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67D" w:rsidRDefault="0029443A">
      <w:r w:rsidRPr="0029443A">
        <w:rPr>
          <w:b/>
          <w:sz w:val="28"/>
          <w:szCs w:val="28"/>
          <w:highlight w:val="yellow"/>
        </w:rPr>
        <w:t>Spring boot JDBC with Maven:</w:t>
      </w:r>
      <w:r>
        <w:br/>
      </w:r>
      <w:r>
        <w:rPr>
          <w:noProof/>
          <w:lang w:eastAsia="en-IN"/>
        </w:rPr>
        <w:drawing>
          <wp:inline distT="0" distB="0" distL="0" distR="0" wp14:anchorId="2820A1EB" wp14:editId="7E739DC7">
            <wp:extent cx="3420904" cy="497586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1420" cy="499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43A" w:rsidRDefault="0029443A">
      <w:r>
        <w:t>And</w:t>
      </w:r>
    </w:p>
    <w:p w:rsidR="0029443A" w:rsidRDefault="0029443A">
      <w:r w:rsidRPr="0029443A">
        <w:rPr>
          <w:b/>
          <w:sz w:val="28"/>
          <w:szCs w:val="28"/>
          <w:highlight w:val="yellow"/>
        </w:rPr>
        <w:t xml:space="preserve">JDBC Spring without </w:t>
      </w:r>
      <w:proofErr w:type="spellStart"/>
      <w:r w:rsidRPr="0029443A">
        <w:rPr>
          <w:b/>
          <w:sz w:val="28"/>
          <w:szCs w:val="28"/>
          <w:highlight w:val="yellow"/>
        </w:rPr>
        <w:t>Mavan</w:t>
      </w:r>
      <w:proofErr w:type="spellEnd"/>
      <w:r>
        <w:br/>
      </w:r>
      <w:r>
        <w:rPr>
          <w:noProof/>
          <w:lang w:eastAsia="en-IN"/>
        </w:rPr>
        <w:drawing>
          <wp:inline distT="0" distB="0" distL="0" distR="0" wp14:anchorId="0BF3DE17" wp14:editId="52967C29">
            <wp:extent cx="3609975" cy="2247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443A" w:rsidRDefault="0029443A"/>
    <w:sectPr w:rsidR="0029443A" w:rsidSect="0029443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765"/>
    <w:rsid w:val="0029443A"/>
    <w:rsid w:val="0049267D"/>
    <w:rsid w:val="0095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4351F-2EC2-4CB4-BA26-D068D01FF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Virendra</dc:creator>
  <cp:keywords/>
  <dc:description/>
  <cp:lastModifiedBy>Virendra</cp:lastModifiedBy>
  <cp:revision>2</cp:revision>
  <dcterms:created xsi:type="dcterms:W3CDTF">2021-03-08T07:29:00Z</dcterms:created>
  <dcterms:modified xsi:type="dcterms:W3CDTF">2021-03-08T07:31:00Z</dcterms:modified>
</cp:coreProperties>
</file>