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PSX-Style Horror Development Blueprint</w:t>
      </w:r>
    </w:p>
    <w:p>
      <w:pPr>
        <w:pStyle w:val="Heading2"/>
      </w:pPr>
      <w:r>
        <w:t>Godot 4.7+ | Web Build Primary, Desktop Target | Real-Time Flashlight</w:t>
      </w:r>
    </w:p>
    <w:p>
      <w:r>
        <w:rPr>
          <w:b/>
        </w:rPr>
        <w:t>Version 1.0 — Reference document</w:t>
      </w:r>
    </w:p>
    <w:p>
      <w:r>
        <w:rPr>
          <w:b/>
        </w:rPr>
        <w:t>Project profile assumed by this document</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Parameter</w:t>
            </w:r>
          </w:p>
        </w:tc>
        <w:tc>
          <w:tcPr>
            <w:tcW w:type="dxa" w:w="4320"/>
            <w:shd w:fill="F3F3F3"/>
          </w:tcPr>
          <w:p>
            <w:r>
              <w:rPr>
                <w:b/>
              </w:rPr>
            </w:r>
            <w:r>
              <w:rPr>
                <w:b/>
              </w:rPr>
              <w:t>Decision</w:t>
            </w:r>
          </w:p>
        </w:tc>
      </w:tr>
      <w:tr>
        <w:tc>
          <w:tcPr>
            <w:tcW w:type="dxa" w:w="4320"/>
          </w:tcPr>
          <w:p>
            <w:r/>
            <w:r>
              <w:t>Engine</w:t>
            </w:r>
          </w:p>
        </w:tc>
        <w:tc>
          <w:tcPr>
            <w:tcW w:type="dxa" w:w="4320"/>
          </w:tcPr>
          <w:p>
            <w:r/>
            <w:r>
              <w:t>Godot 4.7 or newer</w:t>
            </w:r>
          </w:p>
        </w:tc>
      </w:tr>
      <w:tr>
        <w:tc>
          <w:tcPr>
            <w:tcW w:type="dxa" w:w="4320"/>
          </w:tcPr>
          <w:p>
            <w:r/>
            <w:r>
              <w:t>Renderer</w:t>
            </w:r>
          </w:p>
        </w:tc>
        <w:tc>
          <w:tcPr>
            <w:tcW w:type="dxa" w:w="4320"/>
          </w:tcPr>
          <w:p>
            <w:r/>
            <w:r>
              <w:t>Compatibility (gl_compatibility) — locked</w:t>
            </w:r>
          </w:p>
        </w:tc>
      </w:tr>
      <w:tr>
        <w:tc>
          <w:tcPr>
            <w:tcW w:type="dxa" w:w="4320"/>
          </w:tcPr>
          <w:p>
            <w:r/>
            <w:r>
              <w:t>Language</w:t>
            </w:r>
          </w:p>
        </w:tc>
        <w:tc>
          <w:tcPr>
            <w:tcW w:type="dxa" w:w="4320"/>
          </w:tcPr>
          <w:p>
            <w:r/>
            <w:r>
              <w:t>GDScript only</w:t>
            </w:r>
          </w:p>
        </w:tc>
      </w:tr>
      <w:tr>
        <w:tc>
          <w:tcPr>
            <w:tcW w:type="dxa" w:w="4320"/>
          </w:tcPr>
          <w:p>
            <w:r/>
            <w:r>
              <w:t>Primary export</w:t>
            </w:r>
          </w:p>
        </w:tc>
        <w:tc>
          <w:tcPr>
            <w:tcW w:type="dxa" w:w="4320"/>
          </w:tcPr>
          <w:p>
            <w:r/>
            <w:r>
              <w:t>Web (HTML5 / WebGL 2.0)</w:t>
            </w:r>
          </w:p>
        </w:tc>
      </w:tr>
      <w:tr>
        <w:tc>
          <w:tcPr>
            <w:tcW w:type="dxa" w:w="4320"/>
          </w:tcPr>
          <w:p>
            <w:r/>
            <w:r>
              <w:t>Target hardware</w:t>
            </w:r>
          </w:p>
        </w:tc>
        <w:tc>
          <w:tcPr>
            <w:tcW w:type="dxa" w:w="4320"/>
          </w:tcPr>
          <w:p>
            <w:r/>
            <w:r>
              <w:t>Desktop browsers. Mobile explicitly out of scope.</w:t>
            </w:r>
          </w:p>
        </w:tc>
      </w:tr>
      <w:tr>
        <w:tc>
          <w:tcPr>
            <w:tcW w:type="dxa" w:w="4320"/>
          </w:tcPr>
          <w:p>
            <w:r/>
            <w:r>
              <w:t>Internal resolution</w:t>
            </w:r>
          </w:p>
        </w:tc>
        <w:tc>
          <w:tcPr>
            <w:tcW w:type="dxa" w:w="4320"/>
          </w:tcPr>
          <w:p>
            <w:r/>
            <w:r>
              <w:t>320x240, point-scaled</w:t>
            </w:r>
          </w:p>
        </w:tc>
      </w:tr>
      <w:tr>
        <w:tc>
          <w:tcPr>
            <w:tcW w:type="dxa" w:w="4320"/>
          </w:tcPr>
          <w:p>
            <w:r/>
            <w:r>
              <w:t>Texture budget</w:t>
            </w:r>
          </w:p>
        </w:tc>
        <w:tc>
          <w:tcPr>
            <w:tcW w:type="dxa" w:w="4320"/>
          </w:tcPr>
          <w:p>
            <w:r/>
            <w:r>
              <w:t>64x64 individual, 128x128 atlas</w:t>
            </w:r>
          </w:p>
        </w:tc>
      </w:tr>
      <w:tr>
        <w:tc>
          <w:tcPr>
            <w:tcW w:type="dxa" w:w="4320"/>
          </w:tcPr>
          <w:p>
            <w:r/>
            <w:r>
              <w:t>Lighting model</w:t>
            </w:r>
          </w:p>
        </w:tc>
        <w:tc>
          <w:tcPr>
            <w:tcW w:type="dxa" w:w="4320"/>
          </w:tcPr>
          <w:p>
            <w:r/>
            <w:r>
              <w:t>Baked vertex colours + one real-time shadowed flashlight</w:t>
            </w:r>
          </w:p>
        </w:tc>
      </w:tr>
      <w:tr>
        <w:tc>
          <w:tcPr>
            <w:tcW w:type="dxa" w:w="4320"/>
          </w:tcPr>
          <w:p>
            <w:r/>
            <w:r>
              <w:t>Genre</w:t>
            </w:r>
          </w:p>
        </w:tc>
        <w:tc>
          <w:tcPr>
            <w:tcW w:type="dxa" w:w="4320"/>
          </w:tcPr>
          <w:p>
            <w:r/>
            <w:r>
              <w:t>First-person horror, modular corridor/room level design</w:t>
            </w:r>
          </w:p>
        </w:tc>
      </w:tr>
    </w:tbl>
    <w:p>
      <w:pPr>
        <w:spacing w:before="240" w:after="240"/>
        <w:pBdr>
          <w:bottom w:val="single" w:sz="6" w:space="1" w:color="CCCCCC"/>
        </w:pBdr>
      </w:pPr>
    </w:p>
    <w:p>
      <w:pPr>
        <w:pStyle w:val="Heading2"/>
      </w:pPr>
      <w:r>
        <w:t>Section 0 — How To Use This Document</w:t>
      </w:r>
    </w:p>
    <w:p>
      <w:r>
        <w:t>Sections 1 through 3 are decisions to make before authoring content. They are cheap now and expensive later. Do not skip them.</w:t>
      </w:r>
    </w:p>
    <w:p>
      <w:r>
        <w:t>Sections 4 through 8 are the production pipeline: shaders, Blender workflow, lighting, optimization.</w:t>
      </w:r>
    </w:p>
    <w:p>
      <w:r>
        <w:t>Section 9 is web export.</w:t>
      </w:r>
    </w:p>
    <w:p>
      <w:r>
        <w:t>Section 10 is the triage list for when the build is too slow.</w:t>
      </w:r>
    </w:p>
    <w:p>
      <w:r>
        <w:t>Section 11 is the ordered build sequence. If you read nothing else, read Section 11.</w:t>
      </w:r>
    </w:p>
    <w:p>
      <w:r>
        <w:t xml:space="preserve">The critical-path warning that governs everything: </w:t>
      </w:r>
      <w:r>
        <w:rPr>
          <w:b/>
        </w:rPr>
        <w:t>your renderer choice constrains your entire toolset.</w:t>
      </w:r>
      <w:r>
        <w:t xml:space="preserve"> Get it locked before you write a shader.</w:t>
      </w:r>
    </w:p>
    <w:p>
      <w:pPr>
        <w:spacing w:before="240" w:after="240"/>
        <w:pBdr>
          <w:bottom w:val="single" w:sz="6" w:space="1" w:color="CCCCCC"/>
        </w:pBdr>
      </w:pPr>
    </w:p>
    <w:p>
      <w:pPr>
        <w:pStyle w:val="Heading2"/>
      </w:pPr>
      <w:r>
        <w:t>Section 1 — The Renderer Decision (Locked)</w:t>
      </w:r>
    </w:p>
    <w:p>
      <w:pPr>
        <w:pStyle w:val="Heading3"/>
      </w:pPr>
      <w:r>
        <w:t>1.1 Why Compatibility, and why you cannot change your mind later</w:t>
      </w:r>
    </w:p>
    <w:p>
      <w:r>
        <w:t xml:space="preserve">Godot 4 web export supports </w:t>
      </w:r>
      <w:r>
        <w:rPr>
          <w:b/>
        </w:rPr>
        <w:t>only</w:t>
      </w:r>
      <w:r>
        <w:t xml:space="preserve"> the Compatibility rendering method, running on WebGL 2.0. Forward+ and Mobile are unavailable on web because they are designed around modern low-level graphics APIs, and Godot does not yet support WebGPU, which is the prerequisite.</w:t>
      </w:r>
    </w:p>
    <w:p>
      <w:r>
        <w:t>Because you are shipping web first, Compatibility is mandatory. Because materials, lighting, and post-processing all behave differently between renderers, switching later means re-authoring your look from scratch.</w:t>
      </w:r>
    </w:p>
    <w:p>
      <w:r>
        <w:rPr>
          <w:b/>
        </w:rPr>
        <w:t>The official recommendation is to use the same rendering method on all platforms</w:t>
      </w:r>
      <w:r>
        <w:t xml:space="preserve"> even if it limits high-end targets, because maintaining two visual pipelines is substantially more work than accepting the lowest common denominator.</w:t>
      </w:r>
    </w:p>
    <w:p>
      <w:r>
        <w:rPr>
          <w:b/>
        </w:rPr>
        <w:t>Decision: stay on Compatibility for both web and any eventual native desktop build.</w:t>
      </w:r>
    </w:p>
    <w:p>
      <w:r>
        <w:t>For a PSX-aesthetic project this is close to a free lunch. Everything Compatibility lacks — screen-space reflections, SSAO, SSIL, SDFGI, VoxelGI, volumetric fog, compute shaders — is something the PlayStation 1 also lacked. Your aesthetic constraint and your technical constraint point the same direction. That is a luxury most projects do not get.</w:t>
      </w:r>
    </w:p>
    <w:p>
      <w:pPr>
        <w:pStyle w:val="Heading3"/>
      </w:pPr>
      <w:r>
        <w:t>1.2 Compatibility capability matrix</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Feature</w:t>
            </w:r>
          </w:p>
        </w:tc>
        <w:tc>
          <w:tcPr>
            <w:tcW w:type="dxa" w:w="2880"/>
            <w:shd w:fill="F3F3F3"/>
          </w:tcPr>
          <w:p>
            <w:r>
              <w:rPr>
                <w:b/>
              </w:rPr>
            </w:r>
            <w:r>
              <w:rPr>
                <w:b/>
              </w:rPr>
              <w:t>Compatibility / Web</w:t>
            </w:r>
          </w:p>
        </w:tc>
        <w:tc>
          <w:tcPr>
            <w:tcW w:type="dxa" w:w="2880"/>
            <w:shd w:fill="F3F3F3"/>
          </w:tcPr>
          <w:p>
            <w:r>
              <w:rPr>
                <w:b/>
              </w:rPr>
            </w:r>
            <w:r>
              <w:rPr>
                <w:b/>
              </w:rPr>
              <w:t>Notes for this project</w:t>
            </w:r>
          </w:p>
        </w:tc>
      </w:tr>
      <w:tr>
        <w:tc>
          <w:tcPr>
            <w:tcW w:type="dxa" w:w="2880"/>
          </w:tcPr>
          <w:p>
            <w:r/>
            <w:r>
              <w:t>CompositorEffect</w:t>
            </w:r>
          </w:p>
        </w:tc>
        <w:tc>
          <w:tcPr>
            <w:tcW w:type="dxa" w:w="2880"/>
          </w:tcPr>
          <w:p>
            <w:r/>
            <w:r>
              <w:t>Not available</w:t>
            </w:r>
          </w:p>
        </w:tc>
        <w:tc>
          <w:tcPr>
            <w:tcW w:type="dxa" w:w="2880"/>
          </w:tcPr>
          <w:p>
            <w:r/>
            <w:r>
              <w:t>Requires RenderingDevice. Forward+/Mobile only.</w:t>
            </w:r>
          </w:p>
        </w:tc>
      </w:tr>
      <w:tr>
        <w:tc>
          <w:tcPr>
            <w:tcW w:type="dxa" w:w="2880"/>
          </w:tcPr>
          <w:p>
            <w:r/>
            <w:r>
              <w:t>Compute shaders</w:t>
            </w:r>
          </w:p>
        </w:tc>
        <w:tc>
          <w:tcPr>
            <w:tcW w:type="dxa" w:w="2880"/>
          </w:tcPr>
          <w:p>
            <w:r/>
            <w:r>
              <w:t>Not available</w:t>
            </w:r>
          </w:p>
        </w:tc>
        <w:tc>
          <w:tcPr>
            <w:tcW w:type="dxa" w:w="2880"/>
          </w:tcPr>
          <w:p>
            <w:r/>
            <w:r>
              <w:t>No compute-based post-processing.</w:t>
            </w:r>
          </w:p>
        </w:tc>
      </w:tr>
      <w:tr>
        <w:tc>
          <w:tcPr>
            <w:tcW w:type="dxa" w:w="2880"/>
          </w:tcPr>
          <w:p>
            <w:r/>
            <w:r>
              <w:t>SSAO / SSIL / SSR</w:t>
            </w:r>
          </w:p>
        </w:tc>
        <w:tc>
          <w:tcPr>
            <w:tcW w:type="dxa" w:w="2880"/>
          </w:tcPr>
          <w:p>
            <w:r/>
            <w:r>
              <w:t>Not available</w:t>
            </w:r>
          </w:p>
        </w:tc>
        <w:tc>
          <w:tcPr>
            <w:tcW w:type="dxa" w:w="2880"/>
          </w:tcPr>
          <w:p>
            <w:r/>
            <w:r>
              <w:t>Bake ambient occlusion into vertex colours instead.</w:t>
            </w:r>
          </w:p>
        </w:tc>
      </w:tr>
      <w:tr>
        <w:tc>
          <w:tcPr>
            <w:tcW w:type="dxa" w:w="2880"/>
          </w:tcPr>
          <w:p>
            <w:r/>
            <w:r>
              <w:t>SDFGI / VoxelGI</w:t>
            </w:r>
          </w:p>
        </w:tc>
        <w:tc>
          <w:tcPr>
            <w:tcW w:type="dxa" w:w="2880"/>
          </w:tcPr>
          <w:p>
            <w:r/>
            <w:r>
              <w:t>Not available</w:t>
            </w:r>
          </w:p>
        </w:tc>
        <w:tc>
          <w:tcPr>
            <w:tcW w:type="dxa" w:w="2880"/>
          </w:tcPr>
          <w:p>
            <w:r/>
            <w:r>
              <w:t>Bake all indirect lighting.</w:t>
            </w:r>
          </w:p>
        </w:tc>
      </w:tr>
      <w:tr>
        <w:tc>
          <w:tcPr>
            <w:tcW w:type="dxa" w:w="2880"/>
          </w:tcPr>
          <w:p>
            <w:r/>
            <w:r>
              <w:t>Volumetric fog</w:t>
            </w:r>
          </w:p>
        </w:tc>
        <w:tc>
          <w:tcPr>
            <w:tcW w:type="dxa" w:w="2880"/>
          </w:tcPr>
          <w:p>
            <w:r/>
            <w:r>
              <w:t>Not available</w:t>
            </w:r>
          </w:p>
        </w:tc>
        <w:tc>
          <w:tcPr>
            <w:tcW w:type="dxa" w:w="2880"/>
          </w:tcPr>
          <w:p>
            <w:r/>
            <w:r>
              <w:t>Use per-vertex fog. More authentic anyway.</w:t>
            </w:r>
          </w:p>
        </w:tc>
      </w:tr>
      <w:tr>
        <w:tc>
          <w:tcPr>
            <w:tcW w:type="dxa" w:w="2880"/>
          </w:tcPr>
          <w:p>
            <w:r/>
            <w:r>
              <w:t>LightmapGI (baking)</w:t>
            </w:r>
          </w:p>
        </w:tc>
        <w:tc>
          <w:tcPr>
            <w:tcW w:type="dxa" w:w="2880"/>
          </w:tcPr>
          <w:p>
            <w:r/>
            <w:r>
              <w:t>Requires an RD renderer to bake</w:t>
            </w:r>
          </w:p>
        </w:tc>
        <w:tc>
          <w:tcPr>
            <w:tcW w:type="dxa" w:w="2880"/>
          </w:tcPr>
          <w:p>
            <w:r/>
            <w:r>
              <w:t>Bake in a Forward+ editor session, then use the result in Compatibility. Verify early.</w:t>
            </w:r>
          </w:p>
        </w:tc>
      </w:tr>
      <w:tr>
        <w:tc>
          <w:tcPr>
            <w:tcW w:type="dxa" w:w="2880"/>
          </w:tcPr>
          <w:p>
            <w:r/>
            <w:r>
              <w:t>LightmapGI (using)</w:t>
            </w:r>
          </w:p>
        </w:tc>
        <w:tc>
          <w:tcPr>
            <w:tcW w:type="dxa" w:w="2880"/>
          </w:tcPr>
          <w:p>
            <w:r/>
            <w:r>
              <w:t>Supported</w:t>
            </w:r>
          </w:p>
        </w:tc>
        <w:tc>
          <w:tcPr>
            <w:tcW w:type="dxa" w:w="2880"/>
          </w:tcPr>
          <w:p>
            <w:r/>
            <w:r>
              <w:t>Works once baked.</w:t>
            </w:r>
          </w:p>
        </w:tc>
      </w:tr>
      <w:tr>
        <w:tc>
          <w:tcPr>
            <w:tcW w:type="dxa" w:w="2880"/>
          </w:tcPr>
          <w:p>
            <w:r/>
            <w:r>
              <w:t>AreaLight3D (4.7 new)</w:t>
            </w:r>
          </w:p>
        </w:tc>
        <w:tc>
          <w:tcPr>
            <w:tcW w:type="dxa" w:w="2880"/>
          </w:tcPr>
          <w:p>
            <w:r/>
            <w:r>
              <w:t>Cannot cast shadows. Textured area lights unsupported.</w:t>
            </w:r>
          </w:p>
        </w:tc>
        <w:tc>
          <w:tcPr>
            <w:tcW w:type="dxa" w:w="2880"/>
          </w:tcPr>
          <w:p>
            <w:r/>
            <w:r>
              <w:t>Do not build your lighting around it.</w:t>
            </w:r>
          </w:p>
        </w:tc>
      </w:tr>
      <w:tr>
        <w:tc>
          <w:tcPr>
            <w:tcW w:type="dxa" w:w="2880"/>
          </w:tcPr>
          <w:p>
            <w:r/>
            <w:r>
              <w:t>Light projector / gobo textures</w:t>
            </w:r>
          </w:p>
        </w:tc>
        <w:tc>
          <w:tcPr>
            <w:tcW w:type="dxa" w:w="2880"/>
          </w:tcPr>
          <w:p>
            <w:r/>
            <w:r>
              <w:t>Support is limited or absent</w:t>
            </w:r>
          </w:p>
        </w:tc>
        <w:tc>
          <w:tcPr>
            <w:tcW w:type="dxa" w:w="2880"/>
          </w:tcPr>
          <w:p>
            <w:r/>
            <w:r>
              <w:t>Verify in your exact build before designing a flashlight cookie around it. Fallback in Section 6.3.</w:t>
            </w:r>
          </w:p>
        </w:tc>
      </w:tr>
      <w:tr>
        <w:tc>
          <w:tcPr>
            <w:tcW w:type="dxa" w:w="2880"/>
          </w:tcPr>
          <w:p>
            <w:r/>
            <w:r>
              <w:t>Omni + Spot lights</w:t>
            </w:r>
          </w:p>
        </w:tc>
        <w:tc>
          <w:tcPr>
            <w:tcW w:type="dxa" w:w="2880"/>
          </w:tcPr>
          <w:p>
            <w:r/>
            <w:r>
              <w:t>Supported, max 8 Omni + 8 Spot per mesh resource</w:t>
            </w:r>
          </w:p>
        </w:tc>
        <w:tc>
          <w:tcPr>
            <w:tcW w:type="dxa" w:w="2880"/>
          </w:tcPr>
          <w:p>
            <w:r/>
            <w:r>
              <w:t>Adjustable in Rendering &gt; Limits &gt; OpenGL. See 6.2.</w:t>
            </w:r>
          </w:p>
        </w:tc>
      </w:tr>
      <w:tr>
        <w:tc>
          <w:tcPr>
            <w:tcW w:type="dxa" w:w="2880"/>
          </w:tcPr>
          <w:p>
            <w:r/>
            <w:r>
              <w:t>Positional shadows</w:t>
            </w:r>
          </w:p>
        </w:tc>
        <w:tc>
          <w:tcPr>
            <w:tcW w:type="dxa" w:w="2880"/>
          </w:tcPr>
          <w:p>
            <w:r/>
            <w:r>
              <w:t>Supported, but see the sRGB caveat in 6.1</w:t>
            </w:r>
          </w:p>
        </w:tc>
        <w:tc>
          <w:tcPr>
            <w:tcW w:type="dxa" w:w="2880"/>
          </w:tcPr>
          <w:p>
            <w:r/>
            <w:r>
              <w:t>This is your flashlight path.</w:t>
            </w:r>
          </w:p>
        </w:tc>
      </w:tr>
      <w:tr>
        <w:tc>
          <w:tcPr>
            <w:tcW w:type="dxa" w:w="2880"/>
          </w:tcPr>
          <w:p>
            <w:r/>
            <w:r>
              <w:t>Directional shadows</w:t>
            </w:r>
          </w:p>
        </w:tc>
        <w:tc>
          <w:tcPr>
            <w:tcW w:type="dxa" w:w="2880"/>
          </w:tcPr>
          <w:p>
            <w:r/>
            <w:r>
              <w:t>Supported, up to 8 DirectionalLights visible</w:t>
            </w:r>
          </w:p>
        </w:tc>
        <w:tc>
          <w:tcPr>
            <w:tcW w:type="dxa" w:w="2880"/>
          </w:tcPr>
          <w:p>
            <w:r/>
            <w:r>
              <w:t>You need at most one.</w:t>
            </w:r>
          </w:p>
        </w:tc>
      </w:tr>
      <w:tr>
        <w:tc>
          <w:tcPr>
            <w:tcW w:type="dxa" w:w="2880"/>
          </w:tcPr>
          <w:p>
            <w:r/>
            <w:r>
              <w:t>Glow / Bloom</w:t>
            </w:r>
          </w:p>
        </w:tc>
        <w:tc>
          <w:tcPr>
            <w:tcW w:type="dxa" w:w="2880"/>
          </w:tcPr>
          <w:p>
            <w:r/>
            <w:r>
              <w:t>Works, reduced quality</w:t>
            </w:r>
          </w:p>
        </w:tc>
        <w:tc>
          <w:tcPr>
            <w:tcW w:type="dxa" w:w="2880"/>
          </w:tcPr>
          <w:p>
            <w:r/>
            <w:r>
              <w:t>Use sparingly or not at all. PSX had none.</w:t>
            </w:r>
          </w:p>
        </w:tc>
      </w:tr>
      <w:tr>
        <w:tc>
          <w:tcPr>
            <w:tcW w:type="dxa" w:w="2880"/>
          </w:tcPr>
          <w:p>
            <w:r/>
            <w:r>
              <w:t>Depth texture access</w:t>
            </w:r>
          </w:p>
        </w:tc>
        <w:tc>
          <w:tcPr>
            <w:tcW w:type="dxa" w:w="2880"/>
          </w:tcPr>
          <w:p>
            <w:r/>
            <w:r>
              <w:t>Version-dependent</w:t>
            </w:r>
          </w:p>
        </w:tc>
        <w:tc>
          <w:tcPr>
            <w:tcW w:type="dxa" w:w="2880"/>
          </w:tcPr>
          <w:p>
            <w:r/>
            <w:r>
              <w:t>Prefer per-vertex fog so you never need it.</w:t>
            </w:r>
          </w:p>
        </w:tc>
      </w:tr>
      <w:tr>
        <w:tc>
          <w:tcPr>
            <w:tcW w:type="dxa" w:w="2880"/>
          </w:tcPr>
          <w:p>
            <w:r/>
            <w:r>
              <w:t>hint_screen_texture</w:t>
            </w:r>
          </w:p>
        </w:tc>
        <w:tc>
          <w:tcPr>
            <w:tcW w:type="dxa" w:w="2880"/>
          </w:tcPr>
          <w:p>
            <w:r/>
            <w:r>
              <w:t>Supported (costs a screen copy)</w:t>
            </w:r>
          </w:p>
        </w:tc>
        <w:tc>
          <w:tcPr>
            <w:tcW w:type="dxa" w:w="2880"/>
          </w:tcPr>
          <w:p>
            <w:r/>
            <w:r>
              <w:t>This is your entire post-processing pipeline.</w:t>
            </w:r>
          </w:p>
        </w:tc>
      </w:tr>
      <w:tr>
        <w:tc>
          <w:tcPr>
            <w:tcW w:type="dxa" w:w="2880"/>
          </w:tcPr>
          <w:p>
            <w:r/>
            <w:r>
              <w:t>MSAA / TAA / FXAA</w:t>
            </w:r>
          </w:p>
        </w:tc>
        <w:tc>
          <w:tcPr>
            <w:tcW w:type="dxa" w:w="2880"/>
          </w:tcPr>
          <w:p>
            <w:r/>
            <w:r>
              <w:t>Available but undesirable</w:t>
            </w:r>
          </w:p>
        </w:tc>
        <w:tc>
          <w:tcPr>
            <w:tcW w:type="dxa" w:w="2880"/>
          </w:tcPr>
          <w:p>
            <w:r/>
            <w:r>
              <w:t>Disable all of it. Aliasing is the aesthetic.</w:t>
            </w:r>
          </w:p>
        </w:tc>
      </w:tr>
      <w:tr>
        <w:tc>
          <w:tcPr>
            <w:tcW w:type="dxa" w:w="2880"/>
          </w:tcPr>
          <w:p>
            <w:r/>
            <w:r>
              <w:t>C#</w:t>
            </w:r>
          </w:p>
        </w:tc>
        <w:tc>
          <w:tcPr>
            <w:tcW w:type="dxa" w:w="2880"/>
          </w:tcPr>
          <w:p>
            <w:r/>
            <w:r>
              <w:t>Cannot export to web in Godot 4</w:t>
            </w:r>
          </w:p>
        </w:tc>
        <w:tc>
          <w:tcPr>
            <w:tcW w:type="dxa" w:w="2880"/>
          </w:tcPr>
          <w:p>
            <w:r/>
            <w:r>
              <w:t>Use GDScript. Non-negotiable.</w:t>
            </w:r>
          </w:p>
        </w:tc>
      </w:tr>
      <w:tr>
        <w:tc>
          <w:tcPr>
            <w:tcW w:type="dxa" w:w="2880"/>
          </w:tcPr>
          <w:p>
            <w:r/>
            <w:r>
              <w:t>Threads</w:t>
            </w:r>
          </w:p>
        </w:tc>
        <w:tc>
          <w:tcPr>
            <w:tcW w:type="dxa" w:w="2880"/>
          </w:tcPr>
          <w:p>
            <w:r/>
            <w:r>
              <w:t>Requires SharedArrayBuffer + COOP/COEP headers</w:t>
            </w:r>
          </w:p>
        </w:tc>
        <w:tc>
          <w:tcPr>
            <w:tcW w:type="dxa" w:w="2880"/>
          </w:tcPr>
          <w:p>
            <w:r/>
            <w:r>
              <w:t>See Section 9.3.</w:t>
            </w:r>
          </w:p>
        </w:tc>
      </w:tr>
      <w:tr>
        <w:tc>
          <w:tcPr>
            <w:tcW w:type="dxa" w:w="2880"/>
          </w:tcPr>
          <w:p>
            <w:r/>
            <w:r>
              <w:t>HDR output (4.7 new)</w:t>
            </w:r>
          </w:p>
        </w:tc>
        <w:tc>
          <w:tcPr>
            <w:tcW w:type="dxa" w:w="2880"/>
          </w:tcPr>
          <w:p>
            <w:r/>
            <w:r>
              <w:t>Desktop only, and undesirable here</w:t>
            </w:r>
          </w:p>
        </w:tc>
        <w:tc>
          <w:tcPr>
            <w:tcW w:type="dxa" w:w="2880"/>
          </w:tcPr>
          <w:p>
            <w:r/>
            <w:r>
              <w:t>Leave disabled. A 15-bit dithered look and HDR are contradictory goals.</w:t>
            </w:r>
          </w:p>
        </w:tc>
      </w:tr>
    </w:tbl>
    <w:p>
      <w:pPr>
        <w:pStyle w:val="Heading3"/>
      </w:pPr>
      <w:r>
        <w:t>1.3 The single most important consequence</w:t>
      </w:r>
    </w:p>
    <w:p>
      <w:r>
        <w:rPr>
          <w:b/>
        </w:rPr>
        <w:t>Every modern Godot post-processing tutorial that uses CompositorEffect is useless to you.</w:t>
      </w:r>
    </w:p>
    <w:p>
      <w:r>
        <w:t>Your post-processing architecture must be the classic one: a CanvasLayer containing a full-rect ColorRect with a canvas_item shader that reads hint_screen_texture. For multi-pass effects, stack CanvasLayers, or chain SubViewports.</w:t>
      </w:r>
    </w:p>
    <w:p>
      <w:r>
        <w:t>Internalise this now so you do not waste a week following the wrong tutorials.</w:t>
      </w:r>
    </w:p>
    <w:p>
      <w:pPr>
        <w:spacing w:before="240" w:after="240"/>
        <w:pBdr>
          <w:bottom w:val="single" w:sz="6" w:space="1" w:color="CCCCCC"/>
        </w:pBdr>
      </w:pPr>
    </w:p>
    <w:p>
      <w:pPr>
        <w:pStyle w:val="Heading2"/>
      </w:pPr>
      <w:r>
        <w:t>Section 2 — Project Settings</w:t>
      </w:r>
    </w:p>
    <w:p>
      <w:r>
        <w:t xml:space="preserve">Apply these before creating any content. Enable the </w:t>
      </w:r>
      <w:r>
        <w:rPr>
          <w:b/>
        </w:rPr>
        <w:t>Advanced</w:t>
      </w:r>
      <w:r>
        <w:t xml:space="preserve"> toggle in Project Settings to see most of them.</w:t>
      </w:r>
    </w:p>
    <w:p>
      <w:pPr>
        <w:pStyle w:val="Heading3"/>
      </w:pPr>
      <w:r>
        <w:t>2.1 Rendering</w:t>
      </w:r>
    </w:p>
    <w:p>
      <w:pPr>
        <w:pStyle w:val="CodeBlock"/>
        <w:shd w:fill="F5F5F5"/>
      </w:pPr>
      <w:r>
        <w:t>Rendering / Renderer / Rendering Method              = gl_compatibility</w:t>
      </w:r>
    </w:p>
    <w:p>
      <w:pPr>
        <w:pStyle w:val="CodeBlock"/>
        <w:shd w:fill="F5F5F5"/>
      </w:pPr>
      <w:r>
        <w:t>Rendering / Renderer / Rendering Method.mobile       = gl_compatibility</w:t>
      </w:r>
    </w:p>
    <w:p>
      <w:pPr>
        <w:pStyle w:val="CodeBlock"/>
        <w:shd w:fill="F5F5F5"/>
      </w:pPr>
      <w:r>
        <w:t>Rendering / Renderer / Rendering Method.web          = gl_compatibility</w:t>
      </w:r>
    </w:p>
    <w:p>
      <w:pPr>
        <w:pStyle w:val="CodeBlock"/>
        <w:shd w:fill="F5F5F5"/>
      </w:pPr>
      <w:r>
        <w:t xml:space="preserve"> </w:t>
      </w:r>
    </w:p>
    <w:p>
      <w:pPr>
        <w:pStyle w:val="CodeBlock"/>
        <w:shd w:fill="F5F5F5"/>
      </w:pPr>
      <w:r>
        <w:t>Rendering / Textures / Canvas Textures /</w:t>
      </w:r>
    </w:p>
    <w:p>
      <w:pPr>
        <w:pStyle w:val="CodeBlock"/>
        <w:shd w:fill="F5F5F5"/>
      </w:pPr>
      <w:r>
        <w:t xml:space="preserve">    Default Texture Filter                           = Nearest</w:t>
      </w:r>
    </w:p>
    <w:p>
      <w:pPr>
        <w:pStyle w:val="CodeBlock"/>
        <w:shd w:fill="F5F5F5"/>
      </w:pPr>
      <w:r>
        <w:t>Rendering / Textures / Default Filters /</w:t>
      </w:r>
    </w:p>
    <w:p>
      <w:pPr>
        <w:pStyle w:val="CodeBlock"/>
        <w:shd w:fill="F5F5F5"/>
      </w:pPr>
      <w:r>
        <w:t xml:space="preserve">    Use Nearest Mipmap Filter                        = On</w:t>
      </w:r>
    </w:p>
    <w:p>
      <w:pPr>
        <w:pStyle w:val="CodeBlock"/>
        <w:shd w:fill="F5F5F5"/>
      </w:pPr>
      <w:r>
        <w:t>Rendering / Textures / Default Filters /</w:t>
      </w:r>
    </w:p>
    <w:p>
      <w:pPr>
        <w:pStyle w:val="CodeBlock"/>
        <w:shd w:fill="F5F5F5"/>
      </w:pPr>
      <w:r>
        <w:t xml:space="preserve">    Anisotropic Filtering Level                      = 2x (or Disabled)</w:t>
      </w:r>
    </w:p>
    <w:p>
      <w:pPr>
        <w:pStyle w:val="CodeBlock"/>
        <w:shd w:fill="F5F5F5"/>
      </w:pPr>
      <w:r>
        <w:t xml:space="preserve"> </w:t>
      </w:r>
    </w:p>
    <w:p>
      <w:pPr>
        <w:pStyle w:val="CodeBlock"/>
        <w:shd w:fill="F5F5F5"/>
      </w:pPr>
      <w:r>
        <w:t>Rendering / Anti Aliasing / Quality / MSAA 3D        = Disabled</w:t>
      </w:r>
    </w:p>
    <w:p>
      <w:pPr>
        <w:pStyle w:val="CodeBlock"/>
        <w:shd w:fill="F5F5F5"/>
      </w:pPr>
      <w:r>
        <w:t>Rendering / Anti Aliasing / Quality / MSAA 2D        = Disabled</w:t>
      </w:r>
    </w:p>
    <w:p>
      <w:pPr>
        <w:pStyle w:val="CodeBlock"/>
        <w:shd w:fill="F5F5F5"/>
      </w:pPr>
      <w:r>
        <w:t>Rendering / Anti Aliasing / Quality /</w:t>
      </w:r>
    </w:p>
    <w:p>
      <w:pPr>
        <w:pStyle w:val="CodeBlock"/>
        <w:shd w:fill="F5F5F5"/>
      </w:pPr>
      <w:r>
        <w:t xml:space="preserve">    Screen Space AA                                  = Disabled</w:t>
      </w:r>
    </w:p>
    <w:p>
      <w:pPr>
        <w:pStyle w:val="CodeBlock"/>
        <w:shd w:fill="F5F5F5"/>
      </w:pPr>
      <w:r>
        <w:t>Rendering / Anti Aliasing / Quality / Use TAA        = Off</w:t>
      </w:r>
    </w:p>
    <w:p>
      <w:pPr>
        <w:pStyle w:val="CodeBlock"/>
        <w:shd w:fill="F5F5F5"/>
      </w:pPr>
      <w:r>
        <w:t>Rendering / Anti Aliasing / Quality / Use Debanding  = Off</w:t>
      </w:r>
    </w:p>
    <w:p>
      <w:pPr>
        <w:pStyle w:val="CodeBlock"/>
        <w:shd w:fill="F5F5F5"/>
      </w:pPr>
      <w:r>
        <w:t xml:space="preserve"> </w:t>
      </w:r>
    </w:p>
    <w:p>
      <w:pPr>
        <w:pStyle w:val="CodeBlock"/>
        <w:shd w:fill="F5F5F5"/>
      </w:pPr>
      <w:r>
        <w:t>Rendering / Scaling 3D / Mode                        = Nearest      &lt;-- NEW IN 4.7</w:t>
      </w:r>
    </w:p>
    <w:p>
      <w:pPr>
        <w:pStyle w:val="CodeBlock"/>
        <w:shd w:fill="F5F5F5"/>
      </w:pPr>
      <w:r>
        <w:t>Rendering / Scaling 3D / Scale                       = 1.0</w:t>
      </w:r>
    </w:p>
    <w:p>
      <w:pPr>
        <w:pStyle w:val="CodeBlock"/>
        <w:shd w:fill="F5F5F5"/>
      </w:pPr>
      <w:r>
        <w:t xml:space="preserve"> </w:t>
      </w:r>
    </w:p>
    <w:p>
      <w:pPr>
        <w:pStyle w:val="CodeBlock"/>
        <w:shd w:fill="F5F5F5"/>
      </w:pPr>
      <w:r>
        <w:t>Rendering / Lights And Shadows / Positional Shadow /</w:t>
      </w:r>
    </w:p>
    <w:p>
      <w:pPr>
        <w:pStyle w:val="CodeBlock"/>
        <w:shd w:fill="F5F5F5"/>
      </w:pPr>
      <w:r>
        <w:t xml:space="preserve">    Atlas Size                                       = 1024</w:t>
      </w:r>
    </w:p>
    <w:p>
      <w:pPr>
        <w:pStyle w:val="CodeBlock"/>
        <w:shd w:fill="F5F5F5"/>
      </w:pPr>
      <w:r>
        <w:t>Rendering / Lights And Shadows / Positional Shadow /</w:t>
      </w:r>
    </w:p>
    <w:p>
      <w:pPr>
        <w:pStyle w:val="CodeBlock"/>
        <w:shd w:fill="F5F5F5"/>
      </w:pPr>
      <w:r>
        <w:t xml:space="preserve">    Atlas Quadrant 0 Subdiv                          = 1 Shadow</w:t>
      </w:r>
    </w:p>
    <w:p>
      <w:pPr>
        <w:pStyle w:val="CodeBlock"/>
        <w:shd w:fill="F5F5F5"/>
      </w:pPr>
      <w:r>
        <w:t>Rendering / Lights And Shadows / Positional Shadow /</w:t>
      </w:r>
    </w:p>
    <w:p>
      <w:pPr>
        <w:pStyle w:val="CodeBlock"/>
        <w:shd w:fill="F5F5F5"/>
      </w:pPr>
      <w:r>
        <w:t xml:space="preserve">    Atlas Quadrant 1 Subdiv                          = Disabled</w:t>
      </w:r>
    </w:p>
    <w:p>
      <w:pPr>
        <w:pStyle w:val="CodeBlock"/>
        <w:shd w:fill="F5F5F5"/>
      </w:pPr>
      <w:r>
        <w:t>Rendering / Lights And Shadows / Positional Shadow /</w:t>
      </w:r>
    </w:p>
    <w:p>
      <w:pPr>
        <w:pStyle w:val="CodeBlock"/>
        <w:shd w:fill="F5F5F5"/>
      </w:pPr>
      <w:r>
        <w:t xml:space="preserve">    Atlas Quadrant 2 Subdiv                          = Disabled</w:t>
      </w:r>
    </w:p>
    <w:p>
      <w:pPr>
        <w:pStyle w:val="CodeBlock"/>
        <w:shd w:fill="F5F5F5"/>
      </w:pPr>
      <w:r>
        <w:t>Rendering / Lights And Shadows / Positional Shadow /</w:t>
      </w:r>
    </w:p>
    <w:p>
      <w:pPr>
        <w:pStyle w:val="CodeBlock"/>
        <w:shd w:fill="F5F5F5"/>
      </w:pPr>
      <w:r>
        <w:t xml:space="preserve">    Atlas Quadrant 3 Subdiv                          = Disabled</w:t>
      </w:r>
    </w:p>
    <w:p>
      <w:pPr>
        <w:pStyle w:val="CodeBlock"/>
        <w:shd w:fill="F5F5F5"/>
      </w:pPr>
      <w:r>
        <w:t>Rendering / Lights And Shadows / Positional Shadow /</w:t>
      </w:r>
    </w:p>
    <w:p>
      <w:pPr>
        <w:pStyle w:val="CodeBlock"/>
        <w:shd w:fill="F5F5F5"/>
      </w:pPr>
      <w:r>
        <w:t xml:space="preserve">    Soft Shadow Filter Quality                       = Hard (fastest)</w:t>
      </w:r>
    </w:p>
    <w:p>
      <w:pPr>
        <w:pStyle w:val="CodeBlock"/>
        <w:shd w:fill="F5F5F5"/>
      </w:pPr>
      <w:r>
        <w:t>Rendering / Lights And Shadows / Directional Shadow /</w:t>
      </w:r>
    </w:p>
    <w:p>
      <w:pPr>
        <w:pStyle w:val="CodeBlock"/>
        <w:shd w:fill="F5F5F5"/>
      </w:pPr>
      <w:r>
        <w:t xml:space="preserve">    Soft Shadow Filter Quality                       = Hard (fastest)</w:t>
      </w:r>
    </w:p>
    <w:p>
      <w:pPr>
        <w:pStyle w:val="CodeBlock"/>
        <w:shd w:fill="F5F5F5"/>
      </w:pPr>
      <w:r>
        <w:t xml:space="preserve"> </w:t>
      </w:r>
    </w:p>
    <w:p>
      <w:pPr>
        <w:pStyle w:val="CodeBlock"/>
        <w:shd w:fill="F5F5F5"/>
      </w:pPr>
      <w:r>
        <w:t>Rendering / Limits / OpenGL / Max Lights Per Object  = 4      (see 6.2)</w:t>
      </w:r>
    </w:p>
    <w:p>
      <w:pPr>
        <w:pStyle w:val="CodeBlock"/>
        <w:shd w:fill="F5F5F5"/>
      </w:pPr>
      <w:r>
        <w:t>Rendering / Environment / Defaults /</w:t>
      </w:r>
    </w:p>
    <w:p>
      <w:pPr>
        <w:pStyle w:val="CodeBlock"/>
        <w:shd w:fill="F5F5F5"/>
      </w:pPr>
      <w:r>
        <w:t xml:space="preserve">    Default Clear Color                              = your fog colour</w:t>
      </w:r>
    </w:p>
    <w:p>
      <w:r>
        <w:rPr>
          <w:b/>
        </w:rPr>
        <w:t>On `Scaling 3D / Mode = Nearest`:</w:t>
      </w:r>
      <w:r>
        <w:t xml:space="preserve"> Godot 4.7 added a nearest-neighbor scaling option for 3D viewports specifically to serve low-resolution, retro, and stylized rendering. Before 4.7 you had to route 3D through a SubViewport to get crisp point-scaling. In 4.7 you can often get it from this one setting. Verify visually — if you still see softness, fall back to the SubViewport approach in 2.3.</w:t>
      </w:r>
    </w:p>
    <w:p>
      <w:r>
        <w:rPr>
          <w:b/>
        </w:rPr>
        <w:t>On `Max Lights Per Object`:</w:t>
      </w:r>
      <w:r>
        <w:t xml:space="preserve"> the Compatibility default allows up to 8 Omni plus 8 Spot per mesh resource. Each additional slot lengthens shader compilation and costs performance. Your lighting design uses one flashlight plus occasional set-dressing lights, so lowering this to 4 measurably reduces shader compile time and improves fill rate. Lower it further to 2 if your design permits. This is a real, free win that almost nobody takes.</w:t>
      </w:r>
    </w:p>
    <w:p>
      <w:pPr>
        <w:pStyle w:val="Heading3"/>
      </w:pPr>
      <w:r>
        <w:t>2.2 Display</w:t>
      </w:r>
    </w:p>
    <w:p>
      <w:pPr>
        <w:pStyle w:val="CodeBlock"/>
        <w:shd w:fill="F5F5F5"/>
      </w:pPr>
      <w:r>
        <w:t>Display / Window / Size / Viewport Width             = 320</w:t>
      </w:r>
    </w:p>
    <w:p>
      <w:pPr>
        <w:pStyle w:val="CodeBlock"/>
        <w:shd w:fill="F5F5F5"/>
      </w:pPr>
      <w:r>
        <w:t>Display / Window / Size / Viewport Height            = 240</w:t>
      </w:r>
    </w:p>
    <w:p>
      <w:pPr>
        <w:pStyle w:val="CodeBlock"/>
        <w:shd w:fill="F5F5F5"/>
      </w:pPr>
      <w:r>
        <w:t>Display / Window / Size / Window Width Override      = 1280</w:t>
      </w:r>
    </w:p>
    <w:p>
      <w:pPr>
        <w:pStyle w:val="CodeBlock"/>
        <w:shd w:fill="F5F5F5"/>
      </w:pPr>
      <w:r>
        <w:t>Display / Window / Size / Window Height Override     = 960</w:t>
      </w:r>
    </w:p>
    <w:p>
      <w:pPr>
        <w:pStyle w:val="CodeBlock"/>
        <w:shd w:fill="F5F5F5"/>
      </w:pPr>
      <w:r>
        <w:t>Display / Window / Stretch / Mode                    = viewport</w:t>
      </w:r>
    </w:p>
    <w:p>
      <w:pPr>
        <w:pStyle w:val="CodeBlock"/>
        <w:shd w:fill="F5F5F5"/>
      </w:pPr>
      <w:r>
        <w:t>Display / Window / Stretch / Aspect                  = keep</w:t>
      </w:r>
    </w:p>
    <w:p>
      <w:pPr>
        <w:pStyle w:val="CodeBlock"/>
        <w:shd w:fill="F5F5F5"/>
      </w:pPr>
      <w:r>
        <w:t>Display / Window / Stretch / Scale Mode              = integer</w:t>
      </w:r>
    </w:p>
    <w:p>
      <w:pPr>
        <w:pStyle w:val="CodeBlock"/>
        <w:shd w:fill="F5F5F5"/>
      </w:pPr>
      <w:r>
        <w:t>Display / Window / Vsync / Vsync Mode                = Enabled</w:t>
      </w:r>
    </w:p>
    <w:p>
      <w:r>
        <w:rPr>
          <w:rStyle w:val="InlineCode"/>
        </w:rPr>
        <w:t>Stretch Mode = viewport</w:t>
      </w:r>
      <w:r>
        <w:t xml:space="preserve"> renders </w:t>
      </w:r>
      <w:r>
        <w:rPr>
          <w:b/>
        </w:rPr>
        <w:t>everything</w:t>
      </w:r>
      <w:r>
        <w:t xml:space="preserve"> — 3D, UI, and post-processing — at 320x240, then point-scales the whole composite. Consequences:</w:t>
      </w:r>
    </w:p>
    <w:p>
      <w:pPr>
        <w:ind w:left="360" w:hanging="259"/>
      </w:pPr>
      <w:r>
        <w:t xml:space="preserve">• </w:t>
      </w:r>
      <w:r>
        <w:t>Fill rate collapses to roughly 77,000 fragments. Your post-processing becomes effectively free.</w:t>
      </w:r>
    </w:p>
    <w:p>
      <w:pPr>
        <w:ind w:left="360" w:hanging="259"/>
      </w:pPr>
      <w:r>
        <w:t xml:space="preserve">• </w:t>
      </w:r>
      <w:r>
        <w:t>UI is authentically chunky at no extra effort.</w:t>
      </w:r>
    </w:p>
    <w:p>
      <w:pPr>
        <w:ind w:left="360" w:hanging="259"/>
      </w:pPr>
      <w:r>
        <w:t xml:space="preserve">• </w:t>
      </w:r>
      <w:r>
        <w:t>Your dither pattern lands on real 320x240 pixels rather than being scaled and smeared, which is what makes it read as a PSX framebuffer rather than a filter.</w:t>
      </w:r>
    </w:p>
    <w:p>
      <w:r>
        <w:rPr>
          <w:rStyle w:val="InlineCode"/>
        </w:rPr>
        <w:t>Scale Mode = integer</w:t>
      </w:r>
      <w:r>
        <w:t xml:space="preserve"> prevents half-pixel shimmer on non-integer window sizes. </w:t>
      </w:r>
      <w:r>
        <w:rPr>
          <w:rStyle w:val="InlineCode"/>
        </w:rPr>
        <w:t>Aspect = keep</w:t>
      </w:r>
      <w:r>
        <w:t xml:space="preserve"> gives period-correct 4:3 pillarboxing. Use </w:t>
      </w:r>
      <w:r>
        <w:rPr>
          <w:rStyle w:val="InlineCode"/>
        </w:rPr>
        <w:t>expand</w:t>
      </w:r>
      <w:r>
        <w:t xml:space="preserve"> only if you specifically want widescreen; it is anachronistic but many modern retro-styled games do it.</w:t>
      </w:r>
    </w:p>
    <w:p>
      <w:pPr>
        <w:pStyle w:val="Heading3"/>
      </w:pPr>
      <w:r>
        <w:t>2.3 Fallback: SubViewport approach</w:t>
      </w:r>
    </w:p>
    <w:p>
      <w:r>
        <w:t>Use this only if you need 3D at 320x240 but UI at native resolution (for example, readable modern text over a retro world), or if 4.7's nearest 3D scaling does not look crisp enough in your build.</w:t>
      </w:r>
    </w:p>
    <w:p>
      <w:pPr>
        <w:pStyle w:val="CodeBlock"/>
        <w:shd w:fill="F5F5F5"/>
      </w:pPr>
      <w:r>
        <w:t>Node2D or Control (root)</w:t>
      </w:r>
    </w:p>
    <w:p>
      <w:pPr>
        <w:pStyle w:val="CodeBlock"/>
        <w:shd w:fill="F5F5F5"/>
      </w:pPr>
      <w:r>
        <w:t>├── SubViewportContainer          stretch = true, texture_filter = Nearest</w:t>
      </w:r>
    </w:p>
    <w:p>
      <w:pPr>
        <w:pStyle w:val="CodeBlock"/>
        <w:shd w:fill="F5F5F5"/>
      </w:pPr>
      <w:r>
        <w:t>│   └── SubViewport               size = (320, 240)</w:t>
      </w:r>
    </w:p>
    <w:p>
      <w:pPr>
        <w:pStyle w:val="CodeBlock"/>
        <w:shd w:fill="F5F5F5"/>
      </w:pPr>
      <w:r>
        <w:t>│                                 snap_2d_transforms_to_pixel = true</w:t>
      </w:r>
    </w:p>
    <w:p>
      <w:pPr>
        <w:pStyle w:val="CodeBlock"/>
        <w:shd w:fill="F5F5F5"/>
      </w:pPr>
      <w:r>
        <w:t>│                                 snap_2d_vertices_to_pixel = true</w:t>
      </w:r>
    </w:p>
    <w:p>
      <w:pPr>
        <w:pStyle w:val="CodeBlock"/>
        <w:shd w:fill="F5F5F5"/>
      </w:pPr>
      <w:r>
        <w:t>│                                 msaa_3d = Disabled</w:t>
      </w:r>
    </w:p>
    <w:p>
      <w:pPr>
        <w:pStyle w:val="CodeBlock"/>
        <w:shd w:fill="F5F5F5"/>
      </w:pPr>
      <w:r>
        <w:t>│                                 scaling_3d_mode = Nearest</w:t>
      </w:r>
    </w:p>
    <w:p>
      <w:pPr>
        <w:pStyle w:val="CodeBlock"/>
        <w:shd w:fill="F5F5F5"/>
      </w:pPr>
      <w:r>
        <w:t>│       ├── Camera3D</w:t>
      </w:r>
    </w:p>
    <w:p>
      <w:pPr>
        <w:pStyle w:val="CodeBlock"/>
        <w:shd w:fill="F5F5F5"/>
      </w:pPr>
      <w:r>
        <w:t>│       └── (your 3D world)</w:t>
      </w:r>
    </w:p>
    <w:p>
      <w:pPr>
        <w:pStyle w:val="CodeBlock"/>
        <w:shd w:fill="F5F5F5"/>
      </w:pPr>
      <w:r>
        <w:t>└── CanvasLayer                   layer = 10   (native-res UI)</w:t>
      </w:r>
    </w:p>
    <w:p>
      <w:r>
        <w:t>This costs one extra full-screen blit. Negligible on desktop. It is more flexible but more moving parts — start with the project settings approach and only escalate if needed.</w:t>
      </w:r>
    </w:p>
    <w:p>
      <w:pPr>
        <w:pStyle w:val="Heading3"/>
      </w:pPr>
      <w:r>
        <w:t>2.4 Import defaults for textures</w:t>
      </w:r>
    </w:p>
    <w:p>
      <w:r>
        <w:t xml:space="preserve">Select any texture, open the </w:t>
      </w:r>
      <w:r>
        <w:rPr>
          <w:b/>
        </w:rPr>
        <w:t>Import</w:t>
      </w:r>
      <w:r>
        <w:t xml:space="preserve"> tab, set the following, then use </w:t>
      </w:r>
      <w:r>
        <w:rPr>
          <w:b/>
        </w:rPr>
        <w:t>Preset &gt; Set as Default for 'Texture2D'</w:t>
      </w:r>
      <w:r>
        <w:t xml:space="preserve"> so every future import inherits it.</w:t>
      </w:r>
    </w:p>
    <w:p>
      <w:pPr>
        <w:pStyle w:val="CodeBlock"/>
        <w:shd w:fill="F5F5F5"/>
      </w:pPr>
      <w:r>
        <w:t>Compress / Mode                    = Lossless</w:t>
      </w:r>
    </w:p>
    <w:p>
      <w:pPr>
        <w:pStyle w:val="CodeBlock"/>
        <w:shd w:fill="F5F5F5"/>
      </w:pPr>
      <w:r>
        <w:t>Compress / High Quality            = Off</w:t>
      </w:r>
    </w:p>
    <w:p>
      <w:pPr>
        <w:pStyle w:val="CodeBlock"/>
        <w:shd w:fill="F5F5F5"/>
      </w:pPr>
      <w:r>
        <w:t>Mipmaps / Generate                 = On          (see the caveat below)</w:t>
      </w:r>
    </w:p>
    <w:p>
      <w:pPr>
        <w:pStyle w:val="CodeBlock"/>
        <w:shd w:fill="F5F5F5"/>
      </w:pPr>
      <w:r>
        <w:t>Detect 3D / Compress To            = Disabled    &lt;-- IMPORTANT</w:t>
      </w:r>
    </w:p>
    <w:p>
      <w:pPr>
        <w:pStyle w:val="CodeBlock"/>
        <w:shd w:fill="F5F5F5"/>
      </w:pPr>
      <w:r>
        <w:t>Process / Fix Alpha Border         = Off</w:t>
      </w:r>
    </w:p>
    <w:p>
      <w:pPr>
        <w:pStyle w:val="CodeBlock"/>
        <w:shd w:fill="F5F5F5"/>
      </w:pPr>
      <w:r>
        <w:t>Process / Premult Alpha            = Off</w:t>
      </w:r>
    </w:p>
    <w:p>
      <w:pPr>
        <w:pStyle w:val="CodeBlock"/>
        <w:shd w:fill="F5F5F5"/>
      </w:pPr>
      <w:r>
        <w:t>Process / HDR As sRGB              = Off</w:t>
      </w:r>
    </w:p>
    <w:p>
      <w:pPr>
        <w:pStyle w:val="CodeBlock"/>
        <w:shd w:fill="F5F5F5"/>
      </w:pPr>
      <w:r>
        <w:t>Process / Normal Map Invert Y      = Off</w:t>
      </w:r>
    </w:p>
    <w:p>
      <w:pPr>
        <w:pStyle w:val="CodeBlock"/>
        <w:shd w:fill="F5F5F5"/>
      </w:pPr>
      <w:r>
        <w:t>Roughness / Mode                   = Disabled</w:t>
      </w:r>
    </w:p>
    <w:p>
      <w:r>
        <w:rPr>
          <w:b/>
        </w:rPr>
        <w:t>`Detect 3D / Compress To = Disabled` is critical and easy to miss.</w:t>
      </w:r>
      <w:r>
        <w:t xml:space="preserve"> By default, when Godot notices a texture being used in 3D it silently re-imports it with VRAM compression. On a 64x64 pixel-art texture, VRAM compression is both pointless (the file is already tiny) and destructive (block compression artifacts on hard-edged pixel art look like corruption). Disable this or you will spend an afternoon wondering why your textures look wrong only in the 3D viewport.</w:t>
      </w:r>
    </w:p>
    <w:p>
      <w:r>
        <w:rPr>
          <w:b/>
        </w:rPr>
        <w:t>Compression:</w:t>
      </w:r>
      <w:r>
        <w:t xml:space="preserve"> use Lossless. A 64x64 PNG is on the order of a few kilobytes. VRAM savings are irrelevant at this scale; fidelity is not.</w:t>
      </w:r>
    </w:p>
    <w:p>
      <w:r>
        <w:rPr>
          <w:b/>
        </w:rPr>
        <w:t>The mipmap decision — make it deliberately.</w:t>
      </w:r>
      <w:r>
        <w:t xml:space="preserve"> This is a genuine trade-off, not a default to accept:</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Choice</w:t>
            </w:r>
          </w:p>
        </w:tc>
        <w:tc>
          <w:tcPr>
            <w:tcW w:type="dxa" w:w="4320"/>
            <w:shd w:fill="F3F3F3"/>
          </w:tcPr>
          <w:p>
            <w:r>
              <w:rPr>
                <w:b/>
              </w:rPr>
            </w:r>
            <w:r>
              <w:rPr>
                <w:b/>
              </w:rPr>
              <w:t>Result</w:t>
            </w:r>
          </w:p>
        </w:tc>
      </w:tr>
      <w:tr>
        <w:tc>
          <w:tcPr>
            <w:tcW w:type="dxa" w:w="4320"/>
          </w:tcPr>
          <w:p>
            <w:r/>
            <w:r>
              <w:t xml:space="preserve">Mipmaps </w:t>
            </w:r>
            <w:r>
              <w:rPr>
                <w:b/>
              </w:rPr>
              <w:t>off</w:t>
            </w:r>
          </w:p>
        </w:tc>
        <w:tc>
          <w:tcPr>
            <w:tcW w:type="dxa" w:w="4320"/>
          </w:tcPr>
          <w:p>
            <w:r/>
            <w:r>
              <w:t>Maximum crunch, authentic aliasing. Distant tiled floors and walls will shimmer aggressively as the camera moves.</w:t>
            </w:r>
          </w:p>
        </w:tc>
      </w:tr>
      <w:tr>
        <w:tc>
          <w:tcPr>
            <w:tcW w:type="dxa" w:w="4320"/>
          </w:tcPr>
          <w:p>
            <w:r/>
            <w:r>
              <w:t xml:space="preserve">Mipmaps </w:t>
            </w:r>
            <w:r>
              <w:rPr>
                <w:b/>
              </w:rPr>
              <w:t>on</w:t>
            </w:r>
            <w:r>
              <w:t xml:space="preserve"> + </w:t>
            </w:r>
            <w:r>
              <w:rPr>
                <w:rStyle w:val="InlineCode"/>
              </w:rPr>
              <w:t>filter_nearest_mipmap</w:t>
            </w:r>
          </w:p>
        </w:tc>
        <w:tc>
          <w:tcPr>
            <w:tcW w:type="dxa" w:w="4320"/>
          </w:tcPr>
          <w:p>
            <w:r/>
            <w:r>
              <w:t>Blocky nearest-neighbor pixels up close, shimmer suppressed at distance.</w:t>
            </w:r>
          </w:p>
        </w:tc>
      </w:tr>
    </w:tbl>
    <w:p>
      <w:r>
        <w:t xml:space="preserve">For a first-person horror game where the player is constantly walking down corridors, the shimmer from mipmaps-off is often nauseating rather than nostalgic. </w:t>
      </w:r>
      <w:r>
        <w:rPr>
          <w:b/>
        </w:rPr>
        <w:t>Recommendation: mipmaps on, `filter_nearest_mipmap` in your shader.</w:t>
      </w:r>
      <w:r>
        <w:t xml:space="preserve"> You keep the entire visual character and lose only an artifact that reads as a technical fault to modern eyes. If you want the purist version, turn them off and test with someone who has motion sensitivity.</w:t>
      </w:r>
    </w:p>
    <w:p>
      <w:r>
        <w:t>Decide this before authoring textures, because it affects how you author edges and gutters.</w:t>
      </w:r>
    </w:p>
    <w:p>
      <w:pPr>
        <w:spacing w:before="240" w:after="240"/>
        <w:pBdr>
          <w:bottom w:val="single" w:sz="6" w:space="1" w:color="CCCCCC"/>
        </w:pBdr>
      </w:pPr>
    </w:p>
    <w:p>
      <w:pPr>
        <w:pStyle w:val="Heading2"/>
      </w:pPr>
      <w:r>
        <w:t>Section 3 — Resource Sharing, Instancing, and What Actually Costs You</w:t>
      </w:r>
    </w:p>
    <w:p>
      <w:r>
        <w:t>This section answers the core optimization question and establishes the rules the rest of the pipeline depends on.</w:t>
      </w:r>
    </w:p>
    <w:p>
      <w:pPr>
        <w:pStyle w:val="Heading3"/>
      </w:pPr>
      <w:r>
        <w:t>3.1 Godot shares resources by default</w:t>
      </w:r>
    </w:p>
    <w:p>
      <w:r>
        <w:t xml:space="preserve">Godot's resource system is reference-counted and path-cached. </w:t>
      </w:r>
      <w:r>
        <w:rPr>
          <w:rStyle w:val="InlineCode"/>
        </w:rPr>
        <w:t>load("res://tex/atlas.png")</w:t>
      </w:r>
      <w:r>
        <w:t xml:space="preserve"> returns </w:t>
      </w:r>
      <w:r>
        <w:rPr>
          <w:b/>
        </w:rPr>
        <w:t>the same object</w:t>
      </w:r>
      <w:r>
        <w:t xml:space="preserve"> every time. That object owns exactly one RID on the rendering server, which is exactly one GPU texture.</w:t>
      </w:r>
    </w:p>
    <w:p>
      <w:r>
        <w:t xml:space="preserve">Instancing a PackedScene re-creates </w:t>
      </w:r>
      <w:r>
        <w:rPr>
          <w:b/>
        </w:rPr>
        <w:t>nodes</w:t>
      </w:r>
      <w:r>
        <w:t xml:space="preserve">, not </w:t>
      </w:r>
      <w:r>
        <w:rPr>
          <w:b/>
        </w:rPr>
        <w:t>resources</w:t>
      </w:r>
      <w:r>
        <w:t>. Node properties that point at a resource all point at the same resource instance.</w:t>
      </w:r>
    </w:p>
    <w:p>
      <w:r>
        <w:t>For a modular wall asset placed twice, sharing the same mesh and material:</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Entity</w:t>
            </w:r>
          </w:p>
        </w:tc>
        <w:tc>
          <w:tcPr>
            <w:tcW w:type="dxa" w:w="2880"/>
            <w:shd w:fill="F3F3F3"/>
          </w:tcPr>
          <w:p>
            <w:r>
              <w:rPr>
                <w:b/>
              </w:rPr>
            </w:r>
            <w:r>
              <w:rPr>
                <w:b/>
              </w:rPr>
              <w:t>In memory</w:t>
            </w:r>
          </w:p>
        </w:tc>
        <w:tc>
          <w:tcPr>
            <w:tcW w:type="dxa" w:w="2880"/>
            <w:shd w:fill="F3F3F3"/>
          </w:tcPr>
          <w:p>
            <w:r>
              <w:rPr>
                <w:b/>
              </w:rPr>
            </w:r>
            <w:r>
              <w:rPr>
                <w:b/>
              </w:rPr>
              <w:t>On GPU</w:t>
            </w:r>
          </w:p>
        </w:tc>
      </w:tr>
      <w:tr>
        <w:tc>
          <w:tcPr>
            <w:tcW w:type="dxa" w:w="2880"/>
          </w:tcPr>
          <w:p>
            <w:r/>
            <w:r>
              <w:t>MeshInstance3D nodes</w:t>
            </w:r>
          </w:p>
        </w:tc>
        <w:tc>
          <w:tcPr>
            <w:tcW w:type="dxa" w:w="2880"/>
          </w:tcPr>
          <w:p>
            <w:r/>
            <w:r>
              <w:t>2</w:t>
            </w:r>
          </w:p>
        </w:tc>
        <w:tc>
          <w:tcPr>
            <w:tcW w:type="dxa" w:w="2880"/>
          </w:tcPr>
          <w:p>
            <w:r/>
            <w:r>
              <w:t>—</w:t>
            </w:r>
          </w:p>
        </w:tc>
      </w:tr>
      <w:tr>
        <w:tc>
          <w:tcPr>
            <w:tcW w:type="dxa" w:w="2880"/>
          </w:tcPr>
          <w:p>
            <w:r/>
            <w:r>
              <w:t>Mesh resource</w:t>
            </w:r>
          </w:p>
        </w:tc>
        <w:tc>
          <w:tcPr>
            <w:tcW w:type="dxa" w:w="2880"/>
          </w:tcPr>
          <w:p>
            <w:r/>
            <w:r>
              <w:t>1</w:t>
            </w:r>
          </w:p>
        </w:tc>
        <w:tc>
          <w:tcPr>
            <w:tcW w:type="dxa" w:w="2880"/>
          </w:tcPr>
          <w:p>
            <w:r/>
            <w:r>
              <w:t>1 vertex buffer + 1 index buffer</w:t>
            </w:r>
          </w:p>
        </w:tc>
      </w:tr>
      <w:tr>
        <w:tc>
          <w:tcPr>
            <w:tcW w:type="dxa" w:w="2880"/>
          </w:tcPr>
          <w:p>
            <w:r/>
            <w:r>
              <w:t>Material resource</w:t>
            </w:r>
          </w:p>
        </w:tc>
        <w:tc>
          <w:tcPr>
            <w:tcW w:type="dxa" w:w="2880"/>
          </w:tcPr>
          <w:p>
            <w:r/>
            <w:r>
              <w:t>1</w:t>
            </w:r>
          </w:p>
        </w:tc>
        <w:tc>
          <w:tcPr>
            <w:tcW w:type="dxa" w:w="2880"/>
          </w:tcPr>
          <w:p>
            <w:r/>
            <w:r>
              <w:t>1 shader program + 1 uniform set</w:t>
            </w:r>
          </w:p>
        </w:tc>
      </w:tr>
      <w:tr>
        <w:tc>
          <w:tcPr>
            <w:tcW w:type="dxa" w:w="2880"/>
          </w:tcPr>
          <w:p>
            <w:r/>
            <w:r>
              <w:t>Texture2D resource</w:t>
            </w:r>
          </w:p>
        </w:tc>
        <w:tc>
          <w:tcPr>
            <w:tcW w:type="dxa" w:w="2880"/>
          </w:tcPr>
          <w:p>
            <w:r/>
            <w:r>
              <w:t>1</w:t>
            </w:r>
          </w:p>
        </w:tc>
        <w:tc>
          <w:tcPr>
            <w:tcW w:type="dxa" w:w="2880"/>
          </w:tcPr>
          <w:p>
            <w:r/>
            <w:r>
              <w:t>1 texture, 128x128</w:t>
            </w:r>
          </w:p>
        </w:tc>
      </w:tr>
      <w:tr>
        <w:tc>
          <w:tcPr>
            <w:tcW w:type="dxa" w:w="2880"/>
          </w:tcPr>
          <w:p>
            <w:r/>
            <w:r>
              <w:rPr>
                <w:b/>
              </w:rPr>
              <w:t>Draw calls</w:t>
            </w:r>
          </w:p>
        </w:tc>
        <w:tc>
          <w:tcPr>
            <w:tcW w:type="dxa" w:w="2880"/>
          </w:tcPr>
          <w:p>
            <w:r/>
            <w:r>
              <w:t>—</w:t>
            </w:r>
          </w:p>
        </w:tc>
        <w:tc>
          <w:tcPr>
            <w:tcW w:type="dxa" w:w="2880"/>
          </w:tcPr>
          <w:p>
            <w:r/>
            <w:r>
              <w:rPr>
                <w:b/>
              </w:rPr>
              <w:t>2</w:t>
            </w:r>
          </w:p>
        </w:tc>
      </w:tr>
    </w:tbl>
    <w:p>
      <w:pPr>
        <w:pStyle w:val="Heading3"/>
      </w:pPr>
      <w:r>
        <w:t>3.2 The important correction</w:t>
      </w:r>
    </w:p>
    <w:p>
      <w:r>
        <w:rPr>
          <w:b/>
        </w:rPr>
        <w:t>Sharing a texture saves VRAM and state changes. It does not save draw calls.</w:t>
      </w:r>
    </w:p>
    <w:p>
      <w:r>
        <w:t>Godot 4 does not perform aggressive automatic static merging in 3D. Each visible MeshInstance3D surface is a separate submission to the GPU. Two hundred wall pieces sharing one texture and one material is still two hundred draw calls.</w:t>
      </w:r>
    </w:p>
    <w:p>
      <w:r>
        <w:t>This is the number that will limit you, and it is the reason Section 3.5 matters more than texture sharing does.</w:t>
      </w:r>
    </w:p>
    <w:p>
      <w:pPr>
        <w:pStyle w:val="Heading3"/>
      </w:pPr>
      <w:r>
        <w:t>3.3 What breaks sharing — the gotcha list</w:t>
      </w:r>
    </w:p>
    <w:p>
      <w:r>
        <w:t>Audit against this list whenever VRAM or draw calls look wrong.</w:t>
      </w:r>
    </w:p>
    <w:p>
      <w:pPr>
        <w:ind w:left="360" w:hanging="259"/>
      </w:pPr>
      <w:r>
        <w:t xml:space="preserve">1. </w:t>
      </w:r>
      <w:r>
        <w:rPr>
          <w:b/>
        </w:rPr>
        <w:t>"Make Unique"</w:t>
      </w:r>
      <w:r>
        <w:t xml:space="preserve"> in the Inspector's resource dropdown. Very easy to trigger accidentally while tweaking one instance's material.</w:t>
      </w:r>
    </w:p>
    <w:p>
      <w:pPr>
        <w:ind w:left="360" w:hanging="259"/>
      </w:pPr>
      <w:r>
        <w:t xml:space="preserve">2. </w:t>
      </w:r>
      <w:r>
        <w:rPr>
          <w:b/>
        </w:rPr>
        <w:t>`resource_local_to_scene = true`</w:t>
      </w:r>
      <w:r>
        <w:t xml:space="preserve"> (the "Local to Scene" checkbox). Forces a per-instance copy at instantiation. That is its entire purpose — never enable it on a shared texture or material.</w:t>
      </w:r>
    </w:p>
    <w:p>
      <w:pPr>
        <w:ind w:left="360" w:hanging="259"/>
      </w:pPr>
      <w:r>
        <w:t xml:space="preserve">3. </w:t>
      </w:r>
      <w:r>
        <w:rPr>
          <w:b/>
        </w:rPr>
        <w:t>`resource.duplicate()`</w:t>
      </w:r>
      <w:r>
        <w:t xml:space="preserve"> in script.</w:t>
      </w:r>
    </w:p>
    <w:p>
      <w:pPr>
        <w:ind w:left="360" w:hanging="259"/>
      </w:pPr>
      <w:r>
        <w:t xml:space="preserve">4. </w:t>
      </w:r>
      <w:r>
        <w:rPr>
          <w:b/>
        </w:rPr>
        <w:t>`ResourceLoader.load(path, "", ResourceLoader.CACHE_MODE_IGNORE)`</w:t>
      </w:r>
      <w:r>
        <w:t xml:space="preserve"> — explicitly bypasses the cache.</w:t>
      </w:r>
    </w:p>
    <w:p>
      <w:pPr>
        <w:ind w:left="360" w:hanging="259"/>
      </w:pPr>
      <w:r>
        <w:t xml:space="preserve">5. </w:t>
      </w:r>
      <w:r>
        <w:rPr>
          <w:b/>
        </w:rPr>
        <w:t>Duplicate files on disk.</w:t>
      </w:r>
      <w:r>
        <w:t xml:space="preserve"> </w:t>
      </w:r>
      <w:r>
        <w:rPr>
          <w:rStyle w:val="InlineCode"/>
        </w:rPr>
        <w:t>wall.png</w:t>
      </w:r>
      <w:r>
        <w:t xml:space="preserve"> and </w:t>
      </w:r>
      <w:r>
        <w:rPr>
          <w:rStyle w:val="InlineCode"/>
        </w:rPr>
        <w:t>wall_copy.png</w:t>
      </w:r>
      <w:r>
        <w:t xml:space="preserve"> are two textures even if byte-identical. Likewise, the same mesh exported into two different </w:t>
      </w:r>
      <w:r>
        <w:rPr>
          <w:rStyle w:val="InlineCode"/>
        </w:rPr>
        <w:t>.glb</w:t>
      </w:r>
      <w:r>
        <w:t xml:space="preserve"> files produces two Mesh resources and two vertex buffers.</w:t>
      </w:r>
    </w:p>
    <w:p>
      <w:pPr>
        <w:ind w:left="360" w:hanging="259"/>
      </w:pPr>
      <w:r>
        <w:t xml:space="preserve">6. </w:t>
      </w:r>
      <w:r>
        <w:rPr>
          <w:b/>
        </w:rPr>
        <w:t>The glTF importer creating per-material copies.</w:t>
      </w:r>
      <w:r>
        <w:t xml:space="preserve"> If your Blender file assigns one image across twelve differently-named materials, you get twelve material resources sharing one texture. The texture is fine; the materials are the problem — twelve state changes, and no possibility of batching. </w:t>
      </w:r>
      <w:r>
        <w:rPr>
          <w:b/>
        </w:rPr>
        <w:t>Consolidate to a single material in Blender.</w:t>
      </w:r>
    </w:p>
    <w:p>
      <w:pPr>
        <w:ind w:left="360" w:hanging="259"/>
      </w:pPr>
      <w:r>
        <w:t xml:space="preserve">7. </w:t>
      </w:r>
      <w:r>
        <w:rPr>
          <w:b/>
        </w:rPr>
        <w:t>Setting a shader parameter per-object.</w:t>
      </w:r>
      <w:r>
        <w:t xml:space="preserve"> </w:t>
      </w:r>
      <w:r>
        <w:rPr>
          <w:rStyle w:val="InlineCode"/>
        </w:rPr>
        <w:t>material.set_shader_parameter()</w:t>
      </w:r>
      <w:r>
        <w:t xml:space="preserve"> on a shared material affects every user of it. The naive fix is duplicating the material. That is the wrong fix — see 3.6.</w:t>
      </w:r>
    </w:p>
    <w:p>
      <w:pPr>
        <w:pStyle w:val="Heading3"/>
      </w:pPr>
      <w:r>
        <w:t>3.4 How to verify rather than assume</w:t>
      </w:r>
    </w:p>
    <w:p>
      <w:r>
        <w:t>Run the project from the editor, then:</w:t>
      </w:r>
    </w:p>
    <w:p>
      <w:r>
        <w:rPr>
          <w:b/>
        </w:rPr>
        <w:t>Debugger &gt; Video RAM</w:t>
      </w:r>
      <w:r>
        <w:t xml:space="preserve"> lists every texture and mesh currently resident, with format, dimensions, individual size, and total. If your 128x128 atlas appears once, you are sharing correctly. If it appears forty times, you have a duplication bug. This panel is the definitive answer to "is my texture shared?" — use it instead of reasoning about it.</w:t>
      </w:r>
    </w:p>
    <w:p>
      <w:r>
        <w:rPr>
          <w:b/>
        </w:rPr>
        <w:t>Debugger &gt; Monitors &gt; Rendering</w:t>
      </w:r>
      <w:r>
        <w:t xml:space="preserve"> gives you the numbers that matter:</w:t>
      </w:r>
    </w:p>
    <w:p>
      <w:pPr>
        <w:ind w:left="360" w:hanging="259"/>
      </w:pPr>
      <w:r>
        <w:t xml:space="preserve">• </w:t>
      </w:r>
      <w:r>
        <w:t>Draw Calls (Frame)</w:t>
      </w:r>
    </w:p>
    <w:p>
      <w:pPr>
        <w:ind w:left="360" w:hanging="259"/>
      </w:pPr>
      <w:r>
        <w:t xml:space="preserve">• </w:t>
      </w:r>
      <w:r>
        <w:t>Total Objects Drawn</w:t>
      </w:r>
    </w:p>
    <w:p>
      <w:pPr>
        <w:ind w:left="360" w:hanging="259"/>
      </w:pPr>
      <w:r>
        <w:t xml:space="preserve">• </w:t>
      </w:r>
      <w:r>
        <w:t>Total Primitives Drawn</w:t>
      </w:r>
    </w:p>
    <w:p>
      <w:pPr>
        <w:ind w:left="360" w:hanging="259"/>
      </w:pPr>
      <w:r>
        <w:t xml:space="preserve">• </w:t>
      </w:r>
      <w:r>
        <w:t>Video Memory Used / Texture Memory Used</w:t>
      </w:r>
    </w:p>
    <w:p>
      <w:r>
        <w:t>Take a baseline reading of these on your first greybox room. Check them again after every content milestone. Regressions caught early are cheap.</w:t>
      </w:r>
    </w:p>
    <w:p>
      <w:pPr>
        <w:pStyle w:val="Heading3"/>
      </w:pPr>
      <w:r>
        <w:t>3.5 Reducing draw calls — the tools, in order of value</w:t>
      </w:r>
    </w:p>
    <w:p>
      <w:r>
        <w:rPr>
          <w:b/>
        </w:rPr>
        <w:t>GridMap + MeshLibrary — the correct tool for a modular kit.</w:t>
      </w:r>
    </w:p>
    <w:p>
      <w:r>
        <w:t xml:space="preserve">GridMap partitions the world into octants and builds a </w:t>
      </w:r>
      <w:r>
        <w:rPr>
          <w:b/>
        </w:rPr>
        <w:t>MultiMesh per material per octant</w:t>
      </w:r>
      <w:r>
        <w:t>. Two hundred wall pieces collapse to a handful of draw calls, with per-octant frustum culling included. It also snaps placement to a grid, which is exactly what modular kit assembly needs.</w:t>
      </w:r>
    </w:p>
    <w:p>
      <w:r>
        <w:t xml:space="preserve">Godot 4.7 added an </w:t>
      </w:r>
      <w:r>
        <w:rPr>
          <w:b/>
        </w:rPr>
        <w:t>inline MeshLibrary editor</w:t>
      </w:r>
      <w:r>
        <w:t xml:space="preserve"> in the GridMap editor, removing the old round-trip of editing a separate MeshLibrary scene and re-exporting. This is a significant workflow improvement for exactly your use case — take advantage of it.</w:t>
      </w:r>
    </w:p>
    <w:p>
      <w:r>
        <w:t>For a grid-aligned PSX corridor game, GridMap is close to free performance. Use it as your default level-assembly tool.</w:t>
      </w:r>
    </w:p>
    <w:p>
      <w:r>
        <w:rPr>
          <w:b/>
        </w:rPr>
        <w:t>MultiMeshInstance3D — for scattered non-grid props.</w:t>
      </w:r>
    </w:p>
    <w:p>
      <w:r>
        <w:t>One draw call for thousands of instances. Debris, foliage, ceiling fixtures, rubble. The trade-off is all-or-nothing culling — the entire MultiMesh is drawn or not drawn, with no per-instance frustum culling — so bucket instances spatially into several MultiMeshes by region rather than one global one. A custom visibility AABB can be provided, but it remains all-or-none.</w:t>
      </w:r>
    </w:p>
    <w:p>
      <w:r>
        <w:rPr>
          <w:b/>
        </w:rPr>
        <w:t>OccluderInstance3D (Bake Occluders) — the biggest indoor win.</w:t>
      </w:r>
    </w:p>
    <w:p>
      <w:r>
        <w:t xml:space="preserve">CPU-side raster occlusion culling. Works in </w:t>
      </w:r>
      <w:r>
        <w:rPr>
          <w:b/>
        </w:rPr>
        <w:t>all</w:t>
      </w:r>
      <w:r>
        <w:t xml:space="preserve"> renderers including Compatibility, which makes it one of the few high-end-sounding optimizations actually available to you on web.</w:t>
      </w:r>
    </w:p>
    <w:p>
      <w:r>
        <w:t xml:space="preserve">Indoor horror levels are the ideal case: walls occlude enormous amounts of geometry, and a player in a corridor can see very little of the level. Select your major wall, floor, and ceiling geometry and use </w:t>
      </w:r>
      <w:r>
        <w:rPr>
          <w:b/>
        </w:rPr>
        <w:t>Bake Occluders</w:t>
      </w:r>
      <w:r>
        <w:t>. Keep occluder geometry simple — occluders should be coarse boxes and planes, not detailed meshes.</w:t>
      </w:r>
    </w:p>
    <w:p>
      <w:r>
        <w:t>This frequently halves objects drawn in a corridor game. Do it early, not as an afterthought.</w:t>
      </w:r>
    </w:p>
    <w:p>
      <w:r>
        <w:rPr>
          <w:b/>
        </w:rPr>
        <w:t>Static mesh merging in Blender.</w:t>
      </w:r>
    </w:p>
    <w:p>
      <w:r>
        <w:t>For set-piece rooms that never change, merge geometry into one mesh with one material: one draw call. Costs VRAM (duplicated vertex data) and eliminates per-piece culling. Good for small rooms; bad for large open levels. Use surgically.</w:t>
      </w:r>
    </w:p>
    <w:p>
      <w:r>
        <w:rPr>
          <w:b/>
        </w:rPr>
        <w:t>VisibleOnScreenNotifier3D / VisibleOnScreenEnabler3D.</w:t>
      </w:r>
    </w:p>
    <w:p>
      <w:r>
        <w:t>Shut down scripts, animation, and audio processing on off-screen actors. This is CPU savings, not GPU. In a horror game with several patrolling entities and animated set dressing, it adds up.</w:t>
      </w:r>
    </w:p>
    <w:p>
      <w:pPr>
        <w:pStyle w:val="Heading3"/>
      </w:pPr>
      <w:r>
        <w:t>3.6 Per-instance variation without breaking sharing</w:t>
      </w:r>
    </w:p>
    <w:p>
      <w:r>
        <w:t xml:space="preserve">This is the technique that lets you keep </w:t>
      </w:r>
      <w:r>
        <w:rPr>
          <w:b/>
        </w:rPr>
        <w:t>one material for the entire game</w:t>
      </w:r>
      <w:r>
        <w:t xml:space="preserve"> while still varying individual objects. It is the correct fix for gotcha #7.</w:t>
      </w:r>
    </w:p>
    <w:p>
      <w:r>
        <w:rPr>
          <w:b/>
        </w:rPr>
        <w:t>Instance uniforms.</w:t>
      </w:r>
      <w:r>
        <w:t xml:space="preserve"> Declare in the shader:</w:t>
      </w:r>
    </w:p>
    <w:p>
      <w:pPr>
        <w:pStyle w:val="CodeBlock"/>
        <w:shd w:fill="F5F5F5"/>
      </w:pPr>
      <w:r>
        <w:t>instance uniform float grime : hint_range(0.0, 1.0) = 0.0;</w:t>
      </w:r>
    </w:p>
    <w:p>
      <w:pPr>
        <w:pStyle w:val="CodeBlock"/>
        <w:shd w:fill="F5F5F5"/>
      </w:pPr>
      <w:r>
        <w:t>instance uniform vec4  tint : source_color = vec4(1.0);</w:t>
      </w:r>
    </w:p>
    <w:p>
      <w:r>
        <w:t>Set from script:</w:t>
      </w:r>
    </w:p>
    <w:p>
      <w:pPr>
        <w:pStyle w:val="CodeBlock"/>
        <w:shd w:fill="F5F5F5"/>
      </w:pPr>
      <w:r>
        <w:t>mesh_instance.set_instance_shader_parameter("grime", 0.7)</w:t>
      </w:r>
    </w:p>
    <w:p>
      <w:pPr>
        <w:pStyle w:val="CodeBlock"/>
        <w:shd w:fill="F5F5F5"/>
      </w:pPr>
      <w:r>
        <w:t>mesh_instance.set_instance_shader_parameter("tint", Color(0.8, 0.7, 0.7))</w:t>
      </w:r>
    </w:p>
    <w:p>
      <w:r>
        <w:t xml:space="preserve">These live in the </w:t>
      </w:r>
      <w:r>
        <w:rPr>
          <w:b/>
        </w:rPr>
        <w:t>instance's</w:t>
      </w:r>
      <w:r>
        <w:t xml:space="preserve"> data, not the material. You keep one shared ShaderMaterial, one shared texture, one shader program — and every wall in the level can look different. Limits: 16 per shader, packed into a small buffer, and floats/ints/vec4s only. No samplers. Budget them.</w:t>
      </w:r>
    </w:p>
    <w:p>
      <w:r>
        <w:rPr>
          <w:b/>
        </w:rPr>
        <w:t>INSTANCE_CUSTOM.</w:t>
      </w:r>
      <w:r>
        <w:t xml:space="preserve"> A vec4 per instance, available in MultiMesh when </w:t>
      </w:r>
      <w:r>
        <w:rPr>
          <w:rStyle w:val="InlineCode"/>
        </w:rPr>
        <w:t>use_custom_data = true</w:t>
      </w:r>
      <w:r>
        <w:t>. This is how you give five hundred identical rocks five hundred different tints or atlas offsets inside a single draw call.</w:t>
      </w:r>
    </w:p>
    <w:p>
      <w:r>
        <w:t>For an atlas workflow this is powerful. Pack four texture variants into your 128x128 atlas and use INSTANCE_CUSTOM.xy as a UV offset:</w:t>
      </w:r>
    </w:p>
    <w:p>
      <w:pPr>
        <w:pStyle w:val="CodeBlock"/>
        <w:shd w:fill="F5F5F5"/>
      </w:pPr>
      <w:r>
        <w:t>void vertex() {</w:t>
      </w:r>
    </w:p>
    <w:p>
      <w:pPr>
        <w:pStyle w:val="CodeBlock"/>
        <w:shd w:fill="F5F5F5"/>
      </w:pPr>
      <w:r>
        <w:t xml:space="preserve">    // ... snapping ...</w:t>
      </w:r>
    </w:p>
    <w:p>
      <w:pPr>
        <w:pStyle w:val="CodeBlock"/>
        <w:shd w:fill="F5F5F5"/>
      </w:pPr>
      <w:r>
        <w:t xml:space="preserve">    vec2 atlas_uv = UV * 0.5 + INSTANCE_CUSTOM.xy;   // select a quadrant</w:t>
      </w:r>
    </w:p>
    <w:p>
      <w:pPr>
        <w:pStyle w:val="CodeBlock"/>
        <w:shd w:fill="F5F5F5"/>
      </w:pPr>
      <w:r>
        <w:t xml:space="preserve">    v_uv_affine = atlas_uv * w;</w:t>
      </w:r>
    </w:p>
    <w:p>
      <w:pPr>
        <w:pStyle w:val="CodeBlock"/>
        <w:shd w:fill="F5F5F5"/>
      </w:pPr>
      <w:r>
        <w:t>}</w:t>
      </w:r>
    </w:p>
    <w:p>
      <w:r>
        <w:t>Four visual variants, one mesh, one material, one texture, one draw call. This is the highest-leverage optimization technique in this document.</w:t>
      </w:r>
    </w:p>
    <w:p>
      <w:pPr>
        <w:spacing w:before="240" w:after="240"/>
        <w:pBdr>
          <w:bottom w:val="single" w:sz="6" w:space="1" w:color="CCCCCC"/>
        </w:pBdr>
      </w:pPr>
    </w:p>
    <w:p>
      <w:pPr>
        <w:pStyle w:val="Heading2"/>
      </w:pPr>
      <w:r>
        <w:t>Section 4 — The PSX Look: Causes Before Techniques</w:t>
      </w:r>
    </w:p>
    <w:p>
      <w:r>
        <w:t>Do not copy shader code blindly. Understand what the hardware did, and you will know which artifacts to reproduce and which are noise.</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Artifact</w:t>
            </w:r>
          </w:p>
        </w:tc>
        <w:tc>
          <w:tcPr>
            <w:tcW w:type="dxa" w:w="2880"/>
            <w:shd w:fill="F3F3F3"/>
          </w:tcPr>
          <w:p>
            <w:r>
              <w:rPr>
                <w:b/>
              </w:rPr>
            </w:r>
            <w:r>
              <w:rPr>
                <w:b/>
              </w:rPr>
              <w:t>Hardware cause</w:t>
            </w:r>
          </w:p>
        </w:tc>
        <w:tc>
          <w:tcPr>
            <w:tcW w:type="dxa" w:w="2880"/>
            <w:shd w:fill="F3F3F3"/>
          </w:tcPr>
          <w:p>
            <w:r>
              <w:rPr>
                <w:b/>
              </w:rPr>
            </w:r>
            <w:r>
              <w:rPr>
                <w:b/>
              </w:rPr>
              <w:t>Simulation</w:t>
            </w:r>
          </w:p>
        </w:tc>
      </w:tr>
      <w:tr>
        <w:tc>
          <w:tcPr>
            <w:tcW w:type="dxa" w:w="2880"/>
          </w:tcPr>
          <w:p>
            <w:r/>
            <w:r>
              <w:rPr>
                <w:b/>
              </w:rPr>
              <w:t>Vertex jitter / wobble</w:t>
            </w:r>
          </w:p>
        </w:tc>
        <w:tc>
          <w:tcPr>
            <w:tcW w:type="dxa" w:w="2880"/>
          </w:tcPr>
          <w:p>
            <w:r/>
            <w:r>
              <w:t xml:space="preserve">The Geometry Transformation Engine transformed vertices to </w:t>
            </w:r>
            <w:r>
              <w:rPr>
                <w:b/>
              </w:rPr>
              <w:t>integer</w:t>
            </w:r>
            <w:r>
              <w:t xml:space="preserve"> screen coordinates. No subpixel precision existed.</w:t>
            </w:r>
          </w:p>
        </w:tc>
        <w:tc>
          <w:tcPr>
            <w:tcW w:type="dxa" w:w="2880"/>
          </w:tcPr>
          <w:p>
            <w:r/>
            <w:r>
              <w:t xml:space="preserve">Round post-projection position to a screen-space grid in </w:t>
            </w:r>
            <w:r>
              <w:rPr>
                <w:rStyle w:val="InlineCode"/>
              </w:rPr>
              <w:t>vertex()</w:t>
            </w:r>
            <w:r>
              <w:t>.</w:t>
            </w:r>
          </w:p>
        </w:tc>
      </w:tr>
      <w:tr>
        <w:tc>
          <w:tcPr>
            <w:tcW w:type="dxa" w:w="2880"/>
          </w:tcPr>
          <w:p>
            <w:r/>
            <w:r>
              <w:rPr>
                <w:b/>
              </w:rPr>
              <w:t>Texture warping</w:t>
            </w:r>
          </w:p>
        </w:tc>
        <w:tc>
          <w:tcPr>
            <w:tcW w:type="dxa" w:w="2880"/>
          </w:tcPr>
          <w:p>
            <w:r/>
            <w:r>
              <w:t xml:space="preserve">No perspective-correct interpolation. UVs interpolated </w:t>
            </w:r>
            <w:r>
              <w:rPr>
                <w:b/>
              </w:rPr>
              <w:t>affinely</w:t>
            </w:r>
            <w:r>
              <w:t xml:space="preserve"> across the triangle in screen space.</w:t>
            </w:r>
          </w:p>
        </w:tc>
        <w:tc>
          <w:tcPr>
            <w:tcW w:type="dxa" w:w="2880"/>
          </w:tcPr>
          <w:p>
            <w:r/>
            <w:r>
              <w:t xml:space="preserve">Pass </w:t>
            </w:r>
            <w:r>
              <w:rPr>
                <w:rStyle w:val="InlineCode"/>
              </w:rPr>
              <w:t>UV * w</w:t>
            </w:r>
            <w:r>
              <w:t xml:space="preserve"> and </w:t>
            </w:r>
            <w:r>
              <w:rPr>
                <w:rStyle w:val="InlineCode"/>
              </w:rPr>
              <w:t>w</w:t>
            </w:r>
            <w:r>
              <w:t xml:space="preserve"> as varyings; divide in </w:t>
            </w:r>
            <w:r>
              <w:rPr>
                <w:rStyle w:val="InlineCode"/>
              </w:rPr>
              <w:t>fragment()</w:t>
            </w:r>
            <w:r>
              <w:t>.</w:t>
            </w:r>
          </w:p>
        </w:tc>
      </w:tr>
      <w:tr>
        <w:tc>
          <w:tcPr>
            <w:tcW w:type="dxa" w:w="2880"/>
          </w:tcPr>
          <w:p>
            <w:r/>
            <w:r>
              <w:rPr>
                <w:b/>
              </w:rPr>
              <w:t>Polygon sorting pop</w:t>
            </w:r>
          </w:p>
        </w:tc>
        <w:tc>
          <w:tcPr>
            <w:tcW w:type="dxa" w:w="2880"/>
          </w:tcPr>
          <w:p>
            <w:r/>
            <w:r>
              <w:rPr>
                <w:b/>
              </w:rPr>
              <w:t>No Z-buffer at all.</w:t>
            </w:r>
            <w:r>
              <w:t xml:space="preserve"> Painter's algorithm using per-primitive average depth.</w:t>
            </w:r>
          </w:p>
        </w:tc>
        <w:tc>
          <w:tcPr>
            <w:tcW w:type="dxa" w:w="2880"/>
          </w:tcPr>
          <w:p>
            <w:r/>
            <w:r>
              <w:rPr>
                <w:b/>
              </w:rPr>
              <w:t>Do not simulate.</w:t>
            </w:r>
            <w:r>
              <w:t xml:space="preserve"> Keep the depth buffer. Reproduced faithfully it reads as a bug, not as style.</w:t>
            </w:r>
          </w:p>
        </w:tc>
      </w:tr>
      <w:tr>
        <w:tc>
          <w:tcPr>
            <w:tcW w:type="dxa" w:w="2880"/>
          </w:tcPr>
          <w:p>
            <w:r/>
            <w:r>
              <w:rPr>
                <w:b/>
              </w:rPr>
              <w:t>Chunky flat lighting</w:t>
            </w:r>
          </w:p>
        </w:tc>
        <w:tc>
          <w:tcPr>
            <w:tcW w:type="dxa" w:w="2880"/>
          </w:tcPr>
          <w:p>
            <w:r/>
            <w:r>
              <w:t>Per-vertex Gouraud shading, very often just pre-baked vertex colours.</w:t>
            </w:r>
          </w:p>
        </w:tc>
        <w:tc>
          <w:tcPr>
            <w:tcW w:type="dxa" w:w="2880"/>
          </w:tcPr>
          <w:p>
            <w:r/>
            <w:r>
              <w:rPr>
                <w:rStyle w:val="InlineCode"/>
              </w:rPr>
              <w:t>render_mode vertex_lighting</w:t>
            </w:r>
            <w:r>
              <w:t xml:space="preserve"> plus baked vertex colours from Blender.</w:t>
            </w:r>
          </w:p>
        </w:tc>
      </w:tr>
      <w:tr>
        <w:tc>
          <w:tcPr>
            <w:tcW w:type="dxa" w:w="2880"/>
          </w:tcPr>
          <w:p>
            <w:r/>
            <w:r>
              <w:rPr>
                <w:b/>
              </w:rPr>
              <w:t>Dithering and banding</w:t>
            </w:r>
          </w:p>
        </w:tc>
        <w:tc>
          <w:tcPr>
            <w:tcW w:type="dxa" w:w="2880"/>
          </w:tcPr>
          <w:p>
            <w:r/>
            <w:r>
              <w:t xml:space="preserve">24-bit internal colour written to a </w:t>
            </w:r>
            <w:r>
              <w:rPr>
                <w:b/>
              </w:rPr>
              <w:t>15-bit (5:5:5)</w:t>
            </w:r>
            <w:r>
              <w:t xml:space="preserve"> framebuffer through an ordered dither.</w:t>
            </w:r>
          </w:p>
        </w:tc>
        <w:tc>
          <w:tcPr>
            <w:tcW w:type="dxa" w:w="2880"/>
          </w:tcPr>
          <w:p>
            <w:r/>
            <w:r>
              <w:t>Bayer 4x4 dither, quantise to 32 levels per channel, in post.</w:t>
            </w:r>
          </w:p>
        </w:tc>
      </w:tr>
      <w:tr>
        <w:tc>
          <w:tcPr>
            <w:tcW w:type="dxa" w:w="2880"/>
          </w:tcPr>
          <w:p>
            <w:r/>
            <w:r>
              <w:rPr>
                <w:b/>
              </w:rPr>
              <w:t>Aggressive fog</w:t>
            </w:r>
          </w:p>
        </w:tc>
        <w:tc>
          <w:tcPr>
            <w:tcW w:type="dxa" w:w="2880"/>
          </w:tcPr>
          <w:p>
            <w:r/>
            <w:r>
              <w:t>~1 MB of VRAM and a tiny draw distance. Fog existed to hide the far clip plane.</w:t>
            </w:r>
          </w:p>
        </w:tc>
        <w:tc>
          <w:tcPr>
            <w:tcW w:type="dxa" w:w="2880"/>
          </w:tcPr>
          <w:p>
            <w:r/>
            <w:r>
              <w:t>Per-vertex fog plus a genuinely short far plane.</w:t>
            </w:r>
          </w:p>
        </w:tc>
      </w:tr>
      <w:tr>
        <w:tc>
          <w:tcPr>
            <w:tcW w:type="dxa" w:w="2880"/>
          </w:tcPr>
          <w:p>
            <w:r/>
            <w:r>
              <w:rPr>
                <w:b/>
              </w:rPr>
              <w:t>Blocky low-res textures</w:t>
            </w:r>
          </w:p>
        </w:tc>
        <w:tc>
          <w:tcPr>
            <w:tcW w:type="dxa" w:w="2880"/>
          </w:tcPr>
          <w:p>
            <w:r/>
            <w:r>
              <w:t>1 MB VRAM total. 256x256 texture pages at 4bpp/8bpp with colour lookup tables.</w:t>
            </w:r>
          </w:p>
        </w:tc>
        <w:tc>
          <w:tcPr>
            <w:tcW w:type="dxa" w:w="2880"/>
          </w:tcPr>
          <w:p>
            <w:r/>
            <w:r>
              <w:t>64x64 and 128x128, nearest filtering, restricted palettes.</w:t>
            </w:r>
          </w:p>
        </w:tc>
      </w:tr>
      <w:tr>
        <w:tc>
          <w:tcPr>
            <w:tcW w:type="dxa" w:w="2880"/>
          </w:tcPr>
          <w:p>
            <w:r/>
            <w:r>
              <w:rPr>
                <w:b/>
              </w:rPr>
              <w:t>Soft, smeary final image</w:t>
            </w:r>
          </w:p>
        </w:tc>
        <w:tc>
          <w:tcPr>
            <w:tcW w:type="dxa" w:w="2880"/>
          </w:tcPr>
          <w:p>
            <w:r/>
            <w:r>
              <w:t>320x240 output over composite video to a CRT.</w:t>
            </w:r>
          </w:p>
        </w:tc>
        <w:tc>
          <w:tcPr>
            <w:tcW w:type="dxa" w:w="2880"/>
          </w:tcPr>
          <w:p>
            <w:r/>
            <w:r>
              <w:t>Low internal resolution, optional CRT/NTSC output pass.</w:t>
            </w:r>
          </w:p>
        </w:tc>
      </w:tr>
      <w:tr>
        <w:tc>
          <w:tcPr>
            <w:tcW w:type="dxa" w:w="2880"/>
          </w:tcPr>
          <w:p>
            <w:r/>
            <w:r>
              <w:rPr>
                <w:b/>
              </w:rPr>
              <w:t>Low, uneven framerate</w:t>
            </w:r>
          </w:p>
        </w:tc>
        <w:tc>
          <w:tcPr>
            <w:tcW w:type="dxa" w:w="2880"/>
          </w:tcPr>
          <w:p>
            <w:r/>
            <w:r>
              <w:t>Most titles targeted 20-30 fps and rarely held it.</w:t>
            </w:r>
          </w:p>
        </w:tc>
        <w:tc>
          <w:tcPr>
            <w:tcW w:type="dxa" w:w="2880"/>
          </w:tcPr>
          <w:p>
            <w:r/>
            <w:r>
              <w:t>Cap to 30 fps; step character animation to 12-15 fps.</w:t>
            </w:r>
          </w:p>
        </w:tc>
      </w:tr>
    </w:tbl>
    <w:p>
      <w:r>
        <w:rPr>
          <w:b/>
        </w:rPr>
        <w:t>Your 64x64 / 128x128 texture plan is historically accurate, not merely stylistically retro.</w:t>
      </w:r>
      <w:r>
        <w:t xml:space="preserve"> The PlayStation had one megabyte of video memory. Lean into the constraint rather than apologising for it.</w:t>
      </w:r>
    </w:p>
    <w:p>
      <w:pPr>
        <w:pStyle w:val="Heading3"/>
      </w:pPr>
      <w:r>
        <w:t>4.1 The hierarchy of what actually sells the look</w:t>
      </w:r>
    </w:p>
    <w:p>
      <w:r>
        <w:t>Ranked by visual impact per unit of cost. If you must cut, cut from the bottom.</w:t>
      </w:r>
    </w:p>
    <w:p>
      <w:pPr>
        <w:ind w:left="360" w:hanging="259"/>
      </w:pPr>
      <w:r>
        <w:t xml:space="preserve">1. </w:t>
      </w:r>
      <w:r>
        <w:rPr>
          <w:b/>
        </w:rPr>
        <w:t>Low internal resolution</w:t>
      </w:r>
      <w:r>
        <w:t xml:space="preserve"> (320x240, point-scaled) — carries more of the effect than anything else</w:t>
      </w:r>
    </w:p>
    <w:p>
      <w:pPr>
        <w:ind w:left="360" w:hanging="259"/>
      </w:pPr>
      <w:r>
        <w:t xml:space="preserve">2. </w:t>
      </w:r>
      <w:r>
        <w:rPr>
          <w:b/>
        </w:rPr>
        <w:t>Nearest-filtered small textures</w:t>
      </w:r>
      <w:r>
        <w:t xml:space="preserve"> with limited palettes</w:t>
      </w:r>
    </w:p>
    <w:p>
      <w:pPr>
        <w:ind w:left="360" w:hanging="259"/>
      </w:pPr>
      <w:r>
        <w:t xml:space="preserve">3. </w:t>
      </w:r>
      <w:r>
        <w:rPr>
          <w:b/>
        </w:rPr>
        <w:t>Flat per-vertex lighting</w:t>
      </w:r>
      <w:r>
        <w:t>, ideally baked</w:t>
      </w:r>
    </w:p>
    <w:p>
      <w:pPr>
        <w:ind w:left="360" w:hanging="259"/>
      </w:pPr>
      <w:r>
        <w:t xml:space="preserve">4. </w:t>
      </w:r>
      <w:r>
        <w:rPr>
          <w:b/>
        </w:rPr>
        <w:t>Short, fog-concealed draw distance</w:t>
      </w:r>
    </w:p>
    <w:p>
      <w:pPr>
        <w:ind w:left="360" w:hanging="259"/>
      </w:pPr>
      <w:r>
        <w:t xml:space="preserve">5. </w:t>
      </w:r>
      <w:r>
        <w:rPr>
          <w:b/>
        </w:rPr>
        <w:t>Framebuffer dithering and colour quantisation</w:t>
      </w:r>
    </w:p>
    <w:p>
      <w:pPr>
        <w:ind w:left="360" w:hanging="259"/>
      </w:pPr>
      <w:r>
        <w:t xml:space="preserve">6. </w:t>
      </w:r>
      <w:r>
        <w:rPr>
          <w:b/>
        </w:rPr>
        <w:t>Low-poly silhouettes</w:t>
      </w:r>
      <w:r>
        <w:t xml:space="preserve"> with hard normals and no bevels</w:t>
      </w:r>
    </w:p>
    <w:p>
      <w:pPr>
        <w:ind w:left="360" w:hanging="259"/>
      </w:pPr>
      <w:r>
        <w:t xml:space="preserve">7. </w:t>
      </w:r>
      <w:r>
        <w:rPr>
          <w:b/>
        </w:rPr>
        <w:t>Low-framerate character animation</w:t>
      </w:r>
      <w:r>
        <w:t xml:space="preserve"> (12-15 fps stepped)</w:t>
      </w:r>
    </w:p>
    <w:p>
      <w:pPr>
        <w:ind w:left="360" w:hanging="259"/>
      </w:pPr>
      <w:r>
        <w:t xml:space="preserve">8. </w:t>
      </w:r>
      <w:r>
        <w:t>Affine texture mapping</w:t>
      </w:r>
    </w:p>
    <w:p>
      <w:pPr>
        <w:ind w:left="360" w:hanging="259"/>
      </w:pPr>
      <w:r>
        <w:t xml:space="preserve">9. </w:t>
      </w:r>
      <w:r>
        <w:t>Vertex snapping / jitter</w:t>
      </w:r>
    </w:p>
    <w:p>
      <w:pPr>
        <w:ind w:left="360" w:hanging="259"/>
      </w:pPr>
      <w:r>
        <w:t xml:space="preserve">10. </w:t>
      </w:r>
      <w:r>
        <w:t>CRT / NTSC output emulation</w:t>
      </w:r>
    </w:p>
    <w:p>
      <w:r>
        <w:t xml:space="preserve">Items 1 through 4 do roughly 80% of the aesthetic work for roughly 5% of the cost. Items 8 through 10 are what people build first and what they should cut first. Note that </w:t>
      </w:r>
      <w:r>
        <w:rPr>
          <w:b/>
        </w:rPr>
        <w:t>low-framerate animation ranks above affine mapping and vertex snapping</w:t>
      </w:r>
      <w:r>
        <w:t xml:space="preserve"> — it is free, it is instantly recognisable, and it is almost always overlooked.</w:t>
      </w:r>
    </w:p>
    <w:p>
      <w:pPr>
        <w:spacing w:before="240" w:after="240"/>
        <w:pBdr>
          <w:bottom w:val="single" w:sz="6" w:space="1" w:color="CCCCCC"/>
        </w:pBdr>
      </w:pPr>
    </w:p>
    <w:p>
      <w:pPr>
        <w:pStyle w:val="Heading2"/>
      </w:pPr>
      <w:r>
        <w:t>Section 5 — Shaders</w:t>
      </w:r>
    </w:p>
    <w:p>
      <w:pPr>
        <w:pStyle w:val="Heading3"/>
      </w:pPr>
      <w:r>
        <w:t>5.1 Global shader uniforms — build this first</w:t>
      </w:r>
    </w:p>
    <w:p>
      <w:r>
        <w:rPr>
          <w:b/>
        </w:rPr>
        <w:t>Project Settings &gt; Shader Globals.</w:t>
      </w:r>
      <w:r>
        <w:t xml:space="preserve"> Declare a global here, then reference it in any shader with the </w:t>
      </w:r>
      <w:r>
        <w:rPr>
          <w:rStyle w:val="InlineCode"/>
        </w:rPr>
        <w:t>global uniform</w:t>
      </w:r>
      <w:r>
        <w:t xml:space="preserve"> keyword.</w:t>
      </w:r>
    </w:p>
    <w:p>
      <w:r>
        <w:t>One place to tune the entire game's look. Zero per-material duplication. Changeable at runtime from a single autoload. For a stylized project this is the single largest quality-of-life win available, and it is the architecture the well-regarded community PS1 shader packages use for exactly this reason.</w:t>
      </w:r>
    </w:p>
    <w:p>
      <w:r>
        <w:t>Declare these: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Name</w:t>
            </w:r>
          </w:p>
        </w:tc>
        <w:tc>
          <w:tcPr>
            <w:tcW w:type="dxa" w:w="2160"/>
            <w:shd w:fill="F3F3F3"/>
          </w:tcPr>
          <w:p>
            <w:r>
              <w:rPr>
                <w:b/>
              </w:rPr>
            </w:r>
            <w:r>
              <w:rPr>
                <w:b/>
              </w:rPr>
              <w:t>Type</w:t>
            </w:r>
          </w:p>
        </w:tc>
        <w:tc>
          <w:tcPr>
            <w:tcW w:type="dxa" w:w="2160"/>
            <w:shd w:fill="F3F3F3"/>
          </w:tcPr>
          <w:p>
            <w:r>
              <w:rPr>
                <w:b/>
              </w:rPr>
            </w:r>
            <w:r>
              <w:rPr>
                <w:b/>
              </w:rPr>
              <w:t>Default</w:t>
            </w:r>
          </w:p>
        </w:tc>
        <w:tc>
          <w:tcPr>
            <w:tcW w:type="dxa" w:w="2160"/>
            <w:shd w:fill="F3F3F3"/>
          </w:tcPr>
          <w:p>
            <w:r>
              <w:rPr>
                <w:b/>
              </w:rPr>
            </w:r>
            <w:r>
              <w:rPr>
                <w:b/>
              </w:rPr>
              <w:t>Purpose</w:t>
            </w:r>
          </w:p>
        </w:tc>
      </w:tr>
      <w:tr>
        <w:tc>
          <w:tcPr>
            <w:tcW w:type="dxa" w:w="2160"/>
          </w:tcPr>
          <w:p>
            <w:r/>
            <w:r>
              <w:rPr>
                <w:rStyle w:val="InlineCode"/>
              </w:rPr>
              <w:t>psx_snap_grid</w:t>
            </w:r>
          </w:p>
        </w:tc>
        <w:tc>
          <w:tcPr>
            <w:tcW w:type="dxa" w:w="2160"/>
          </w:tcPr>
          <w:p>
            <w:r/>
            <w:r>
              <w:t>float</w:t>
            </w:r>
          </w:p>
        </w:tc>
        <w:tc>
          <w:tcPr>
            <w:tcW w:type="dxa" w:w="2160"/>
          </w:tcPr>
          <w:p>
            <w:r/>
            <w:r>
              <w:t>160.0</w:t>
            </w:r>
          </w:p>
        </w:tc>
        <w:tc>
          <w:tcPr>
            <w:tcW w:type="dxa" w:w="2160"/>
          </w:tcPr>
          <w:p>
            <w:r/>
            <w:r>
              <w:t>Vertex snap grid resolution. Lower = coarser wobble.</w:t>
            </w:r>
          </w:p>
        </w:tc>
      </w:tr>
      <w:tr>
        <w:tc>
          <w:tcPr>
            <w:tcW w:type="dxa" w:w="2160"/>
          </w:tcPr>
          <w:p>
            <w:r/>
            <w:r>
              <w:rPr>
                <w:rStyle w:val="InlineCode"/>
              </w:rPr>
              <w:t>psx_jitter</w:t>
            </w:r>
          </w:p>
        </w:tc>
        <w:tc>
          <w:tcPr>
            <w:tcW w:type="dxa" w:w="2160"/>
          </w:tcPr>
          <w:p>
            <w:r/>
            <w:r>
              <w:t>float</w:t>
            </w:r>
          </w:p>
        </w:tc>
        <w:tc>
          <w:tcPr>
            <w:tcW w:type="dxa" w:w="2160"/>
          </w:tcPr>
          <w:p>
            <w:r/>
            <w:r>
              <w:t>1.0</w:t>
            </w:r>
          </w:p>
        </w:tc>
        <w:tc>
          <w:tcPr>
            <w:tcW w:type="dxa" w:w="2160"/>
          </w:tcPr>
          <w:p>
            <w:r/>
            <w:r>
              <w:t>Master jitter blend, 0-1. Set to 0 to disable globally.</w:t>
            </w:r>
          </w:p>
        </w:tc>
      </w:tr>
      <w:tr>
        <w:tc>
          <w:tcPr>
            <w:tcW w:type="dxa" w:w="2160"/>
          </w:tcPr>
          <w:p>
            <w:r/>
            <w:r>
              <w:rPr>
                <w:rStyle w:val="InlineCode"/>
              </w:rPr>
              <w:t>psx_affine</w:t>
            </w:r>
          </w:p>
        </w:tc>
        <w:tc>
          <w:tcPr>
            <w:tcW w:type="dxa" w:w="2160"/>
          </w:tcPr>
          <w:p>
            <w:r/>
            <w:r>
              <w:t>float</w:t>
            </w:r>
          </w:p>
        </w:tc>
        <w:tc>
          <w:tcPr>
            <w:tcW w:type="dxa" w:w="2160"/>
          </w:tcPr>
          <w:p>
            <w:r/>
            <w:r>
              <w:t>1.0</w:t>
            </w:r>
          </w:p>
        </w:tc>
        <w:tc>
          <w:tcPr>
            <w:tcW w:type="dxa" w:w="2160"/>
          </w:tcPr>
          <w:p>
            <w:r/>
            <w:r>
              <w:t>Affine UV blend, 0-1.</w:t>
            </w:r>
          </w:p>
        </w:tc>
      </w:tr>
      <w:tr>
        <w:tc>
          <w:tcPr>
            <w:tcW w:type="dxa" w:w="2160"/>
          </w:tcPr>
          <w:p>
            <w:r/>
            <w:r>
              <w:rPr>
                <w:rStyle w:val="InlineCode"/>
              </w:rPr>
              <w:t>psx_fog_color</w:t>
            </w:r>
          </w:p>
        </w:tc>
        <w:tc>
          <w:tcPr>
            <w:tcW w:type="dxa" w:w="2160"/>
          </w:tcPr>
          <w:p>
            <w:r/>
            <w:r>
              <w:t>color</w:t>
            </w:r>
          </w:p>
        </w:tc>
        <w:tc>
          <w:tcPr>
            <w:tcW w:type="dxa" w:w="2160"/>
          </w:tcPr>
          <w:p>
            <w:r/>
            <w:r>
              <w:t>(0.02, 0.02, 0.03)</w:t>
            </w:r>
          </w:p>
        </w:tc>
        <w:tc>
          <w:tcPr>
            <w:tcW w:type="dxa" w:w="2160"/>
          </w:tcPr>
          <w:p>
            <w:r/>
            <w:r>
              <w:t>Fog and far-plane colour.</w:t>
            </w:r>
          </w:p>
        </w:tc>
      </w:tr>
      <w:tr>
        <w:tc>
          <w:tcPr>
            <w:tcW w:type="dxa" w:w="2160"/>
          </w:tcPr>
          <w:p>
            <w:r/>
            <w:r>
              <w:rPr>
                <w:rStyle w:val="InlineCode"/>
              </w:rPr>
              <w:t>psx_fog_near</w:t>
            </w:r>
          </w:p>
        </w:tc>
        <w:tc>
          <w:tcPr>
            <w:tcW w:type="dxa" w:w="2160"/>
          </w:tcPr>
          <w:p>
            <w:r/>
            <w:r>
              <w:t>float</w:t>
            </w:r>
          </w:p>
        </w:tc>
        <w:tc>
          <w:tcPr>
            <w:tcW w:type="dxa" w:w="2160"/>
          </w:tcPr>
          <w:p>
            <w:r/>
            <w:r>
              <w:t>4.0</w:t>
            </w:r>
          </w:p>
        </w:tc>
        <w:tc>
          <w:tcPr>
            <w:tcW w:type="dxa" w:w="2160"/>
          </w:tcPr>
          <w:p>
            <w:r/>
            <w:r>
              <w:t>Fog start distance, metres.</w:t>
            </w:r>
          </w:p>
        </w:tc>
      </w:tr>
      <w:tr>
        <w:tc>
          <w:tcPr>
            <w:tcW w:type="dxa" w:w="2160"/>
          </w:tcPr>
          <w:p>
            <w:r/>
            <w:r>
              <w:rPr>
                <w:rStyle w:val="InlineCode"/>
              </w:rPr>
              <w:t>psx_fog_far</w:t>
            </w:r>
          </w:p>
        </w:tc>
        <w:tc>
          <w:tcPr>
            <w:tcW w:type="dxa" w:w="2160"/>
          </w:tcPr>
          <w:p>
            <w:r/>
            <w:r>
              <w:t>float</w:t>
            </w:r>
          </w:p>
        </w:tc>
        <w:tc>
          <w:tcPr>
            <w:tcW w:type="dxa" w:w="2160"/>
          </w:tcPr>
          <w:p>
            <w:r/>
            <w:r>
              <w:t>22.0</w:t>
            </w:r>
          </w:p>
        </w:tc>
        <w:tc>
          <w:tcPr>
            <w:tcW w:type="dxa" w:w="2160"/>
          </w:tcPr>
          <w:p>
            <w:r/>
            <w:r>
              <w:t>Fog saturation distance, metres.</w:t>
            </w:r>
          </w:p>
        </w:tc>
      </w:tr>
      <w:tr>
        <w:tc>
          <w:tcPr>
            <w:tcW w:type="dxa" w:w="2160"/>
          </w:tcPr>
          <w:p>
            <w:r/>
            <w:r>
              <w:rPr>
                <w:rStyle w:val="InlineCode"/>
              </w:rPr>
              <w:t>psx_dither</w:t>
            </w:r>
          </w:p>
        </w:tc>
        <w:tc>
          <w:tcPr>
            <w:tcW w:type="dxa" w:w="2160"/>
          </w:tcPr>
          <w:p>
            <w:r/>
            <w:r>
              <w:t>float</w:t>
            </w:r>
          </w:p>
        </w:tc>
        <w:tc>
          <w:tcPr>
            <w:tcW w:type="dxa" w:w="2160"/>
          </w:tcPr>
          <w:p>
            <w:r/>
            <w:r>
              <w:t>1.0</w:t>
            </w:r>
          </w:p>
        </w:tc>
        <w:tc>
          <w:tcPr>
            <w:tcW w:type="dxa" w:w="2160"/>
          </w:tcPr>
          <w:p>
            <w:r/>
            <w:r>
              <w:t>Dither strength.</w:t>
            </w:r>
          </w:p>
        </w:tc>
      </w:tr>
      <w:tr>
        <w:tc>
          <w:tcPr>
            <w:tcW w:type="dxa" w:w="2160"/>
          </w:tcPr>
          <w:p>
            <w:r/>
            <w:r>
              <w:rPr>
                <w:rStyle w:val="InlineCode"/>
              </w:rPr>
              <w:t>psx_levels</w:t>
            </w:r>
          </w:p>
        </w:tc>
        <w:tc>
          <w:tcPr>
            <w:tcW w:type="dxa" w:w="2160"/>
          </w:tcPr>
          <w:p>
            <w:r/>
            <w:r>
              <w:t>float</w:t>
            </w:r>
          </w:p>
        </w:tc>
        <w:tc>
          <w:tcPr>
            <w:tcW w:type="dxa" w:w="2160"/>
          </w:tcPr>
          <w:p>
            <w:r/>
            <w:r>
              <w:t>32.0</w:t>
            </w:r>
          </w:p>
        </w:tc>
        <w:tc>
          <w:tcPr>
            <w:tcW w:type="dxa" w:w="2160"/>
          </w:tcPr>
          <w:p>
            <w:r/>
            <w:r>
              <w:t>Colour levels per channel. 32 = 15-bit.</w:t>
            </w:r>
          </w:p>
        </w:tc>
      </w:tr>
      <w:tr>
        <w:tc>
          <w:tcPr>
            <w:tcW w:type="dxa" w:w="2160"/>
          </w:tcPr>
          <w:p>
            <w:r/>
            <w:r>
              <w:rPr>
                <w:rStyle w:val="InlineCode"/>
              </w:rPr>
              <w:t>psx_uv_quantize</w:t>
            </w:r>
          </w:p>
        </w:tc>
        <w:tc>
          <w:tcPr>
            <w:tcW w:type="dxa" w:w="2160"/>
          </w:tcPr>
          <w:p>
            <w:r/>
            <w:r>
              <w:t>float</w:t>
            </w:r>
          </w:p>
        </w:tc>
        <w:tc>
          <w:tcPr>
            <w:tcW w:type="dxa" w:w="2160"/>
          </w:tcPr>
          <w:p>
            <w:r/>
            <w:r>
              <w:t>0.0</w:t>
            </w:r>
          </w:p>
        </w:tc>
        <w:tc>
          <w:tcPr>
            <w:tcW w:type="dxa" w:w="2160"/>
          </w:tcPr>
          <w:p>
            <w:r/>
            <w:r>
              <w:t>Optional UV pixel-grid quantisation. 0 = off.</w:t>
            </w:r>
          </w:p>
        </w:tc>
      </w:tr>
    </w:tbl>
    <w:p>
      <w:r>
        <w:t>Autoload for runtime control:</w:t>
      </w:r>
    </w:p>
    <w:p>
      <w:pPr>
        <w:pStyle w:val="CodeBlock"/>
        <w:shd w:fill="F5F5F5"/>
      </w:pPr>
      <w:r>
        <w:t># res://autoload/psx_look.gd</w:t>
      </w:r>
    </w:p>
    <w:p>
      <w:pPr>
        <w:pStyle w:val="CodeBlock"/>
        <w:shd w:fill="F5F5F5"/>
      </w:pPr>
      <w:r>
        <w:t>extends Node</w:t>
      </w:r>
    </w:p>
    <w:p>
      <w:pPr>
        <w:pStyle w:val="CodeBlock"/>
        <w:shd w:fill="F5F5F5"/>
      </w:pPr>
      <w:r>
        <w:t xml:space="preserve"> </w:t>
      </w:r>
    </w:p>
    <w:p>
      <w:pPr>
        <w:pStyle w:val="CodeBlock"/>
        <w:shd w:fill="F5F5F5"/>
      </w:pPr>
      <w:r>
        <w:t>func set_fog(color: Color, near: float, far: float) -&gt; void:</w:t>
      </w:r>
    </w:p>
    <w:p>
      <w:pPr>
        <w:pStyle w:val="CodeBlock"/>
        <w:shd w:fill="F5F5F5"/>
      </w:pPr>
      <w:r>
        <w:t xml:space="preserve">    RenderingServer.global_shader_parameter_set(&amp;"psx_fog_color", color)</w:t>
      </w:r>
    </w:p>
    <w:p>
      <w:pPr>
        <w:pStyle w:val="CodeBlock"/>
        <w:shd w:fill="F5F5F5"/>
      </w:pPr>
      <w:r>
        <w:t xml:space="preserve">    RenderingServer.global_shader_parameter_set(&amp;"psx_fog_near", near)</w:t>
      </w:r>
    </w:p>
    <w:p>
      <w:pPr>
        <w:pStyle w:val="CodeBlock"/>
        <w:shd w:fill="F5F5F5"/>
      </w:pPr>
      <w:r>
        <w:t xml:space="preserve">    RenderingServer.global_shader_parameter_set(&amp;"psx_fog_far", far)</w:t>
      </w:r>
    </w:p>
    <w:p>
      <w:pPr>
        <w:pStyle w:val="CodeBlock"/>
        <w:shd w:fill="F5F5F5"/>
      </w:pPr>
      <w:r>
        <w:t xml:space="preserve"> </w:t>
      </w:r>
    </w:p>
    <w:p>
      <w:pPr>
        <w:pStyle w:val="CodeBlock"/>
        <w:shd w:fill="F5F5F5"/>
      </w:pPr>
      <w:r>
        <w:t>func set_jitter(amount: float) -&gt; void:</w:t>
      </w:r>
    </w:p>
    <w:p>
      <w:pPr>
        <w:pStyle w:val="CodeBlock"/>
        <w:shd w:fill="F5F5F5"/>
      </w:pPr>
      <w:r>
        <w:t xml:space="preserve">    RenderingServer.global_shader_parameter_set(&amp;"psx_jitter", amount)</w:t>
      </w:r>
    </w:p>
    <w:p>
      <w:pPr>
        <w:pStyle w:val="CodeBlock"/>
        <w:shd w:fill="F5F5F5"/>
      </w:pPr>
      <w:r>
        <w:t xml:space="preserve"> </w:t>
      </w:r>
    </w:p>
    <w:p>
      <w:pPr>
        <w:pStyle w:val="CodeBlock"/>
        <w:shd w:fill="F5F5F5"/>
      </w:pPr>
      <w:r>
        <w:t>func set_levels(levels: float) -&gt; void:</w:t>
      </w:r>
    </w:p>
    <w:p>
      <w:pPr>
        <w:pStyle w:val="CodeBlock"/>
        <w:shd w:fill="F5F5F5"/>
      </w:pPr>
      <w:r>
        <w:t xml:space="preserve">    RenderingServer.global_shader_parameter_set(&amp;"psx_levels", levels)</w:t>
      </w:r>
    </w:p>
    <w:p>
      <w:pPr>
        <w:pStyle w:val="CodeBlock"/>
        <w:shd w:fill="F5F5F5"/>
      </w:pPr>
      <w:r>
        <w:t xml:space="preserve"> </w:t>
      </w:r>
    </w:p>
    <w:p>
      <w:pPr>
        <w:pStyle w:val="CodeBlock"/>
        <w:shd w:fill="F5F5F5"/>
      </w:pPr>
      <w:r>
        <w:t># Example horror mechanic: the world destabilises as the entity approaches.</w:t>
      </w:r>
    </w:p>
    <w:p>
      <w:pPr>
        <w:pStyle w:val="CodeBlock"/>
        <w:shd w:fill="F5F5F5"/>
      </w:pPr>
      <w:r>
        <w:t>func entity_proximity(t: float) -&gt; void:</w:t>
      </w:r>
    </w:p>
    <w:p>
      <w:pPr>
        <w:pStyle w:val="CodeBlock"/>
        <w:shd w:fill="F5F5F5"/>
      </w:pPr>
      <w:r>
        <w:t xml:space="preserve">    set_jitter(lerp(1.0, 4.0, t))</w:t>
      </w:r>
    </w:p>
    <w:p>
      <w:pPr>
        <w:pStyle w:val="CodeBlock"/>
        <w:shd w:fill="F5F5F5"/>
      </w:pPr>
      <w:r>
        <w:t xml:space="preserve">    set_fog(</w:t>
      </w:r>
    </w:p>
    <w:p>
      <w:pPr>
        <w:pStyle w:val="CodeBlock"/>
        <w:shd w:fill="F5F5F5"/>
      </w:pPr>
      <w:r>
        <w:t xml:space="preserve">        Color(0.02, 0.02, 0.03).lerp(Color(0.25, 0.0, 0.0), t),</w:t>
      </w:r>
    </w:p>
    <w:p>
      <w:pPr>
        <w:pStyle w:val="CodeBlock"/>
        <w:shd w:fill="F5F5F5"/>
      </w:pPr>
      <w:r>
        <w:t xml:space="preserve">        lerp(4.0, 0.5, t),</w:t>
      </w:r>
    </w:p>
    <w:p>
      <w:pPr>
        <w:pStyle w:val="CodeBlock"/>
        <w:shd w:fill="F5F5F5"/>
      </w:pPr>
      <w:r>
        <w:t xml:space="preserve">        lerp(22.0, 6.0, t)</w:t>
      </w:r>
    </w:p>
    <w:p>
      <w:pPr>
        <w:pStyle w:val="CodeBlock"/>
        <w:shd w:fill="F5F5F5"/>
      </w:pPr>
      <w:r>
        <w:t xml:space="preserve">    )</w:t>
      </w:r>
    </w:p>
    <w:p>
      <w:pPr>
        <w:pStyle w:val="CodeBlock"/>
        <w:shd w:fill="F5F5F5"/>
      </w:pPr>
      <w:r>
        <w:t xml:space="preserve">    set_levels(lerp(32.0, 8.0, t))</w:t>
      </w:r>
    </w:p>
    <w:p>
      <w:r>
        <w:t>That is a complete, game-wide, art-directable horror mechanic in a dozen lines, with no per-material bookkeeping. Design your systemic effects around global uniforms from the start.</w:t>
      </w:r>
    </w:p>
    <w:p>
      <w:pPr>
        <w:pStyle w:val="Heading3"/>
      </w:pPr>
      <w:r>
        <w:t>5.2 Core PSX spatial shader</w:t>
      </w:r>
    </w:p>
    <w:p>
      <w:r>
        <w:t>This is Compatibility-safe and intended to be the single material for all opaque world geometry.</w:t>
      </w:r>
    </w:p>
    <w:p>
      <w:pPr>
        <w:pStyle w:val="CodeBlock"/>
        <w:shd w:fill="F5F5F5"/>
      </w:pPr>
      <w:r>
        <w:t>shader_type spatial;</w:t>
      </w:r>
    </w:p>
    <w:p>
      <w:pPr>
        <w:pStyle w:val="CodeBlock"/>
        <w:shd w:fill="F5F5F5"/>
      </w:pPr>
      <w:r>
        <w:t>render_mode</w:t>
      </w:r>
    </w:p>
    <w:p>
      <w:pPr>
        <w:pStyle w:val="CodeBlock"/>
        <w:shd w:fill="F5F5F5"/>
      </w:pPr>
      <w:r>
        <w:t xml:space="preserve">    vertex_lighting,          // Gouraud, per-vertex: authentic and cheap</w:t>
      </w:r>
    </w:p>
    <w:p>
      <w:pPr>
        <w:pStyle w:val="CodeBlock"/>
        <w:shd w:fill="F5F5F5"/>
      </w:pPr>
      <w:r>
        <w:t xml:space="preserve">    skip_vertex_transform,    // we do the MVP ourselves so we can snap</w:t>
      </w:r>
    </w:p>
    <w:p>
      <w:pPr>
        <w:pStyle w:val="CodeBlock"/>
        <w:shd w:fill="F5F5F5"/>
      </w:pPr>
      <w:r>
        <w:t xml:space="preserve">    diffuse_lambert,</w:t>
      </w:r>
    </w:p>
    <w:p>
      <w:pPr>
        <w:pStyle w:val="CodeBlock"/>
        <w:shd w:fill="F5F5F5"/>
      </w:pPr>
      <w:r>
        <w:t xml:space="preserve">    specular_disabled,</w:t>
      </w:r>
    </w:p>
    <w:p>
      <w:pPr>
        <w:pStyle w:val="CodeBlock"/>
        <w:shd w:fill="F5F5F5"/>
      </w:pPr>
      <w:r>
        <w:t xml:space="preserve">    cull_back,</w:t>
      </w:r>
    </w:p>
    <w:p>
      <w:pPr>
        <w:pStyle w:val="CodeBlock"/>
        <w:shd w:fill="F5F5F5"/>
      </w:pPr>
      <w:r>
        <w:t xml:space="preserve">    depth_draw_opaque;</w:t>
      </w:r>
    </w:p>
    <w:p>
      <w:pPr>
        <w:pStyle w:val="CodeBlock"/>
        <w:shd w:fill="F5F5F5"/>
      </w:pPr>
      <w:r>
        <w:t xml:space="preserve"> </w:t>
      </w:r>
    </w:p>
    <w:p>
      <w:pPr>
        <w:pStyle w:val="CodeBlock"/>
        <w:shd w:fill="F5F5F5"/>
      </w:pPr>
      <w:r>
        <w:t>uniform sampler2D albedo_tex : source_color, filter_nearest_mipmap, repeat_enable;</w:t>
      </w:r>
    </w:p>
    <w:p>
      <w:pPr>
        <w:pStyle w:val="CodeBlock"/>
        <w:shd w:fill="F5F5F5"/>
      </w:pPr>
      <w:r>
        <w:t>uniform vec4  tint : source_color = vec4(1.0);</w:t>
      </w:r>
    </w:p>
    <w:p>
      <w:pPr>
        <w:pStyle w:val="CodeBlock"/>
        <w:shd w:fill="F5F5F5"/>
      </w:pPr>
      <w:r>
        <w:t>uniform float alpha_scissor : hint_range(0.0, 1.0) = 0.5;</w:t>
      </w:r>
    </w:p>
    <w:p>
      <w:pPr>
        <w:pStyle w:val="CodeBlock"/>
        <w:shd w:fill="F5F5F5"/>
      </w:pPr>
      <w:r>
        <w:t>uniform bool  use_alpha_scissor = false;</w:t>
      </w:r>
    </w:p>
    <w:p>
      <w:pPr>
        <w:pStyle w:val="CodeBlock"/>
        <w:shd w:fill="F5F5F5"/>
      </w:pPr>
      <w:r>
        <w:t xml:space="preserve"> </w:t>
      </w:r>
    </w:p>
    <w:p>
      <w:pPr>
        <w:pStyle w:val="CodeBlock"/>
        <w:shd w:fill="F5F5F5"/>
      </w:pPr>
      <w:r>
        <w:t>global uniform float psx_snap_grid;</w:t>
      </w:r>
    </w:p>
    <w:p>
      <w:pPr>
        <w:pStyle w:val="CodeBlock"/>
        <w:shd w:fill="F5F5F5"/>
      </w:pPr>
      <w:r>
        <w:t>global uniform float psx_jitter;</w:t>
      </w:r>
    </w:p>
    <w:p>
      <w:pPr>
        <w:pStyle w:val="CodeBlock"/>
        <w:shd w:fill="F5F5F5"/>
      </w:pPr>
      <w:r>
        <w:t>global uniform float psx_affine;</w:t>
      </w:r>
    </w:p>
    <w:p>
      <w:pPr>
        <w:pStyle w:val="CodeBlock"/>
        <w:shd w:fill="F5F5F5"/>
      </w:pPr>
      <w:r>
        <w:t>global uniform vec4  psx_fog_color;</w:t>
      </w:r>
    </w:p>
    <w:p>
      <w:pPr>
        <w:pStyle w:val="CodeBlock"/>
        <w:shd w:fill="F5F5F5"/>
      </w:pPr>
      <w:r>
        <w:t>global uniform float psx_fog_near;</w:t>
      </w:r>
    </w:p>
    <w:p>
      <w:pPr>
        <w:pStyle w:val="CodeBlock"/>
        <w:shd w:fill="F5F5F5"/>
      </w:pPr>
      <w:r>
        <w:t>global uniform float psx_fog_far;</w:t>
      </w:r>
    </w:p>
    <w:p>
      <w:pPr>
        <w:pStyle w:val="CodeBlock"/>
        <w:shd w:fill="F5F5F5"/>
      </w:pPr>
      <w:r>
        <w:t>global uniform float psx_uv_quantize;</w:t>
      </w:r>
    </w:p>
    <w:p>
      <w:pPr>
        <w:pStyle w:val="CodeBlock"/>
        <w:shd w:fill="F5F5F5"/>
      </w:pPr>
      <w:r>
        <w:t xml:space="preserve"> </w:t>
      </w:r>
    </w:p>
    <w:p>
      <w:pPr>
        <w:pStyle w:val="CodeBlock"/>
        <w:shd w:fill="F5F5F5"/>
      </w:pPr>
      <w:r>
        <w:t>instance uniform vec4  inst_tint : source_color = vec4(1.0);</w:t>
      </w:r>
    </w:p>
    <w:p>
      <w:pPr>
        <w:pStyle w:val="CodeBlock"/>
        <w:shd w:fill="F5F5F5"/>
      </w:pPr>
      <w:r>
        <w:t>instance uniform float inst_grime : hint_range(0.0, 1.0) = 0.0;</w:t>
      </w:r>
    </w:p>
    <w:p>
      <w:pPr>
        <w:pStyle w:val="CodeBlock"/>
        <w:shd w:fill="F5F5F5"/>
      </w:pPr>
      <w:r>
        <w:t xml:space="preserve"> </w:t>
      </w:r>
    </w:p>
    <w:p>
      <w:pPr>
        <w:pStyle w:val="CodeBlock"/>
        <w:shd w:fill="F5F5F5"/>
      </w:pPr>
      <w:r>
        <w:t>varying vec2  v_uv_affine;   // UV * w</w:t>
      </w:r>
    </w:p>
    <w:p>
      <w:pPr>
        <w:pStyle w:val="CodeBlock"/>
        <w:shd w:fill="F5F5F5"/>
      </w:pPr>
      <w:r>
        <w:t>varying float v_w;           // w</w:t>
      </w:r>
    </w:p>
    <w:p>
      <w:pPr>
        <w:pStyle w:val="CodeBlock"/>
        <w:shd w:fill="F5F5F5"/>
      </w:pPr>
      <w:r>
        <w:t>varying float v_fog;</w:t>
      </w:r>
    </w:p>
    <w:p>
      <w:pPr>
        <w:pStyle w:val="CodeBlock"/>
        <w:shd w:fill="F5F5F5"/>
      </w:pPr>
      <w:r>
        <w:t xml:space="preserve"> </w:t>
      </w:r>
    </w:p>
    <w:p>
      <w:pPr>
        <w:pStyle w:val="CodeBlock"/>
        <w:shd w:fill="F5F5F5"/>
      </w:pPr>
      <w:r>
        <w:t>void vertex() {</w:t>
      </w:r>
    </w:p>
    <w:p>
      <w:pPr>
        <w:pStyle w:val="CodeBlock"/>
        <w:shd w:fill="F5F5F5"/>
      </w:pPr>
      <w:r>
        <w:t xml:space="preserve">    // --- manual transform, required by skip_vertex_transform ---</w:t>
      </w:r>
    </w:p>
    <w:p>
      <w:pPr>
        <w:pStyle w:val="CodeBlock"/>
        <w:shd w:fill="F5F5F5"/>
      </w:pPr>
      <w:r>
        <w:t xml:space="preserve">    vec4 view_pos = MODELVIEW_MATRIX * vec4(VERTEX, 1.0);</w:t>
      </w:r>
    </w:p>
    <w:p>
      <w:pPr>
        <w:pStyle w:val="CodeBlock"/>
        <w:shd w:fill="F5F5F5"/>
      </w:pPr>
      <w:r>
        <w:t xml:space="preserve">    NORMAL = normalize((MODELVIEW_MATRIX * vec4(NORMAL, 0.0)).xyz);</w:t>
      </w:r>
    </w:p>
    <w:p>
      <w:pPr>
        <w:pStyle w:val="CodeBlock"/>
        <w:shd w:fill="F5F5F5"/>
      </w:pPr>
      <w:r>
        <w:t xml:space="preserve"> </w:t>
      </w:r>
    </w:p>
    <w:p>
      <w:pPr>
        <w:pStyle w:val="CodeBlock"/>
        <w:shd w:fill="F5F5F5"/>
      </w:pPr>
      <w:r>
        <w:t xml:space="preserve">    float w = max((PROJECTION_MATRIX * view_pos).w, 0.00001);</w:t>
      </w:r>
    </w:p>
    <w:p>
      <w:pPr>
        <w:pStyle w:val="CodeBlock"/>
        <w:shd w:fill="F5F5F5"/>
      </w:pPr>
      <w:r>
        <w:t xml:space="preserve"> </w:t>
      </w:r>
    </w:p>
    <w:p>
      <w:pPr>
        <w:pStyle w:val="CodeBlock"/>
        <w:shd w:fill="F5F5F5"/>
      </w:pPr>
      <w:r>
        <w:t xml:space="preserve">    // --- vertex snapping ---</w:t>
      </w:r>
    </w:p>
    <w:p>
      <w:pPr>
        <w:pStyle w:val="CodeBlock"/>
        <w:shd w:fill="F5F5F5"/>
      </w:pPr>
      <w:r>
        <w:t xml:space="preserve">    if (psx_jitter &gt; 0.0) {</w:t>
      </w:r>
    </w:p>
    <w:p>
      <w:pPr>
        <w:pStyle w:val="CodeBlock"/>
        <w:shd w:fill="F5F5F5"/>
      </w:pPr>
      <w:r>
        <w:t xml:space="preserve">        float g = max(psx_snap_grid, 1.0);</w:t>
      </w:r>
    </w:p>
    <w:p>
      <w:pPr>
        <w:pStyle w:val="CodeBlock"/>
        <w:shd w:fill="F5F5F5"/>
      </w:pPr>
      <w:r>
        <w:t xml:space="preserve">        vec3 snapped = round(view_pos.xyz / w * g) / g * w;</w:t>
      </w:r>
    </w:p>
    <w:p>
      <w:pPr>
        <w:pStyle w:val="CodeBlock"/>
        <w:shd w:fill="F5F5F5"/>
      </w:pPr>
      <w:r>
        <w:t xml:space="preserve">        snapped.z = view_pos.z;      // never snap depth: causes z-fighting</w:t>
      </w:r>
    </w:p>
    <w:p>
      <w:pPr>
        <w:pStyle w:val="CodeBlock"/>
        <w:shd w:fill="F5F5F5"/>
      </w:pPr>
      <w:r>
        <w:t xml:space="preserve">        view_pos.xyz = mix(view_pos.xyz, snapped, clamp(psx_jitter, 0.0, 1.0));</w:t>
      </w:r>
    </w:p>
    <w:p>
      <w:pPr>
        <w:pStyle w:val="CodeBlock"/>
        <w:shd w:fill="F5F5F5"/>
      </w:pPr>
      <w:r>
        <w:t xml:space="preserve">    }</w:t>
      </w:r>
    </w:p>
    <w:p>
      <w:pPr>
        <w:pStyle w:val="CodeBlock"/>
        <w:shd w:fill="F5F5F5"/>
      </w:pPr>
      <w:r>
        <w:t xml:space="preserve"> </w:t>
      </w:r>
    </w:p>
    <w:p>
      <w:pPr>
        <w:pStyle w:val="CodeBlock"/>
        <w:shd w:fill="F5F5F5"/>
      </w:pPr>
      <w:r>
        <w:t xml:space="preserve">    VERTEX = view_pos.xyz;</w:t>
      </w:r>
    </w:p>
    <w:p>
      <w:pPr>
        <w:pStyle w:val="CodeBlock"/>
        <w:shd w:fill="F5F5F5"/>
      </w:pPr>
      <w:r>
        <w:t xml:space="preserve"> </w:t>
      </w:r>
    </w:p>
    <w:p>
      <w:pPr>
        <w:pStyle w:val="CodeBlock"/>
        <w:shd w:fill="F5F5F5"/>
      </w:pPr>
      <w:r>
        <w:t xml:space="preserve">    // --- affine texture mapping setup ---</w:t>
      </w:r>
    </w:p>
    <w:p>
      <w:pPr>
        <w:pStyle w:val="CodeBlock"/>
        <w:shd w:fill="F5F5F5"/>
      </w:pPr>
      <w:r>
        <w:t xml:space="preserve">    // The hardware interpolates A/w and divides by interp(1/w). By passing</w:t>
      </w:r>
    </w:p>
    <w:p>
      <w:pPr>
        <w:pStyle w:val="CodeBlock"/>
        <w:shd w:fill="F5F5F5"/>
      </w:pPr>
      <w:r>
        <w:t xml:space="preserve">    // UV*w and w and dividing in the fragment stage, the two operations</w:t>
      </w:r>
    </w:p>
    <w:p>
      <w:pPr>
        <w:pStyle w:val="CodeBlock"/>
        <w:shd w:fill="F5F5F5"/>
      </w:pPr>
      <w:r>
        <w:t xml:space="preserve">    // cancel, yielding screen-space-linear (affine) UVs: PSX warping.</w:t>
      </w:r>
    </w:p>
    <w:p>
      <w:pPr>
        <w:pStyle w:val="CodeBlock"/>
        <w:shd w:fill="F5F5F5"/>
      </w:pPr>
      <w:r>
        <w:t xml:space="preserve">    v_uv_affine = UV * w;</w:t>
      </w:r>
    </w:p>
    <w:p>
      <w:pPr>
        <w:pStyle w:val="CodeBlock"/>
        <w:shd w:fill="F5F5F5"/>
      </w:pPr>
      <w:r>
        <w:t xml:space="preserve">    v_w = w;</w:t>
      </w:r>
    </w:p>
    <w:p>
      <w:pPr>
        <w:pStyle w:val="CodeBlock"/>
        <w:shd w:fill="F5F5F5"/>
      </w:pPr>
      <w:r>
        <w:t xml:space="preserve"> </w:t>
      </w:r>
    </w:p>
    <w:p>
      <w:pPr>
        <w:pStyle w:val="CodeBlock"/>
        <w:shd w:fill="F5F5F5"/>
      </w:pPr>
      <w:r>
        <w:t xml:space="preserve">    // --- per-vertex fog: no depth texture needed, Compatibility-safe ---</w:t>
      </w:r>
    </w:p>
    <w:p>
      <w:pPr>
        <w:pStyle w:val="CodeBlock"/>
        <w:shd w:fill="F5F5F5"/>
      </w:pPr>
      <w:r>
        <w:t xml:space="preserve">    float dist = length(view_pos.xyz);</w:t>
      </w:r>
    </w:p>
    <w:p>
      <w:pPr>
        <w:pStyle w:val="CodeBlock"/>
        <w:shd w:fill="F5F5F5"/>
      </w:pPr>
      <w:r>
        <w:t xml:space="preserve">    v_fog = clamp(</w:t>
      </w:r>
    </w:p>
    <w:p>
      <w:pPr>
        <w:pStyle w:val="CodeBlock"/>
        <w:shd w:fill="F5F5F5"/>
      </w:pPr>
      <w:r>
        <w:t xml:space="preserve">        (dist - psx_fog_near) / max(psx_fog_far - psx_fog_near, 0.001),</w:t>
      </w:r>
    </w:p>
    <w:p>
      <w:pPr>
        <w:pStyle w:val="CodeBlock"/>
        <w:shd w:fill="F5F5F5"/>
      </w:pPr>
      <w:r>
        <w:t xml:space="preserve">        0.0, 1.0</w:t>
      </w:r>
    </w:p>
    <w:p>
      <w:pPr>
        <w:pStyle w:val="CodeBlock"/>
        <w:shd w:fill="F5F5F5"/>
      </w:pPr>
      <w:r>
        <w:t xml:space="preserve">    );</w:t>
      </w:r>
    </w:p>
    <w:p>
      <w:pPr>
        <w:pStyle w:val="CodeBlock"/>
        <w:shd w:fill="F5F5F5"/>
      </w:pPr>
      <w:r>
        <w:t>}</w:t>
      </w:r>
    </w:p>
    <w:p>
      <w:pPr>
        <w:pStyle w:val="CodeBlock"/>
        <w:shd w:fill="F5F5F5"/>
      </w:pPr>
      <w:r>
        <w:t xml:space="preserve"> </w:t>
      </w:r>
    </w:p>
    <w:p>
      <w:pPr>
        <w:pStyle w:val="CodeBlock"/>
        <w:shd w:fill="F5F5F5"/>
      </w:pPr>
      <w:r>
        <w:t>void fragment() {</w:t>
      </w:r>
    </w:p>
    <w:p>
      <w:pPr>
        <w:pStyle w:val="CodeBlock"/>
        <w:shd w:fill="F5F5F5"/>
      </w:pPr>
      <w:r>
        <w:t xml:space="preserve">    vec2 uv_affine  = v_uv_affine / v_w;</w:t>
      </w:r>
    </w:p>
    <w:p>
      <w:pPr>
        <w:pStyle w:val="CodeBlock"/>
        <w:shd w:fill="F5F5F5"/>
      </w:pPr>
      <w:r>
        <w:t xml:space="preserve">    vec2 uv_correct = UV;</w:t>
      </w:r>
    </w:p>
    <w:p>
      <w:pPr>
        <w:pStyle w:val="CodeBlock"/>
        <w:shd w:fill="F5F5F5"/>
      </w:pPr>
      <w:r>
        <w:t xml:space="preserve">    vec2 uv = mix(uv_correct, uv_affine, clamp(psx_affine, 0.0, 1.0));</w:t>
      </w:r>
    </w:p>
    <w:p>
      <w:pPr>
        <w:pStyle w:val="CodeBlock"/>
        <w:shd w:fill="F5F5F5"/>
      </w:pPr>
      <w:r>
        <w:t xml:space="preserve"> </w:t>
      </w:r>
    </w:p>
    <w:p>
      <w:pPr>
        <w:pStyle w:val="CodeBlock"/>
        <w:shd w:fill="F5F5F5"/>
      </w:pPr>
      <w:r>
        <w:t xml:space="preserve">    if (psx_uv_quantize &gt; 0.0) {</w:t>
      </w:r>
    </w:p>
    <w:p>
      <w:pPr>
        <w:pStyle w:val="CodeBlock"/>
        <w:shd w:fill="F5F5F5"/>
      </w:pPr>
      <w:r>
        <w:t xml:space="preserve">        uv = floor(uv * psx_uv_quantize) / psx_uv_quantize;</w:t>
      </w:r>
    </w:p>
    <w:p>
      <w:pPr>
        <w:pStyle w:val="CodeBlock"/>
        <w:shd w:fill="F5F5F5"/>
      </w:pPr>
      <w:r>
        <w:t xml:space="preserve">    }</w:t>
      </w:r>
    </w:p>
    <w:p>
      <w:pPr>
        <w:pStyle w:val="CodeBlock"/>
        <w:shd w:fill="F5F5F5"/>
      </w:pPr>
      <w:r>
        <w:t xml:space="preserve"> </w:t>
      </w:r>
    </w:p>
    <w:p>
      <w:pPr>
        <w:pStyle w:val="CodeBlock"/>
        <w:shd w:fill="F5F5F5"/>
      </w:pPr>
      <w:r>
        <w:t xml:space="preserve">    vec4 tex = texture(albedo_tex, uv);</w:t>
      </w:r>
    </w:p>
    <w:p>
      <w:pPr>
        <w:pStyle w:val="CodeBlock"/>
        <w:shd w:fill="F5F5F5"/>
      </w:pPr>
      <w:r>
        <w:t xml:space="preserve"> </w:t>
      </w:r>
    </w:p>
    <w:p>
      <w:pPr>
        <w:pStyle w:val="CodeBlock"/>
        <w:shd w:fill="F5F5F5"/>
      </w:pPr>
      <w:r>
        <w:t xml:space="preserve">    vec3 col = tex.rgb</w:t>
      </w:r>
    </w:p>
    <w:p>
      <w:pPr>
        <w:pStyle w:val="CodeBlock"/>
        <w:shd w:fill="F5F5F5"/>
      </w:pPr>
      <w:r>
        <w:t xml:space="preserve">             * tint.rgb</w:t>
      </w:r>
    </w:p>
    <w:p>
      <w:pPr>
        <w:pStyle w:val="CodeBlock"/>
        <w:shd w:fill="F5F5F5"/>
      </w:pPr>
      <w:r>
        <w:t xml:space="preserve">             * inst_tint.rgb</w:t>
      </w:r>
    </w:p>
    <w:p>
      <w:pPr>
        <w:pStyle w:val="CodeBlock"/>
        <w:shd w:fill="F5F5F5"/>
      </w:pPr>
      <w:r>
        <w:t xml:space="preserve">             * COLOR.rgb;                       // baked vertex lighting</w:t>
      </w:r>
    </w:p>
    <w:p>
      <w:pPr>
        <w:pStyle w:val="CodeBlock"/>
        <w:shd w:fill="F5F5F5"/>
      </w:pPr>
      <w:r>
        <w:t xml:space="preserve"> </w:t>
      </w:r>
    </w:p>
    <w:p>
      <w:pPr>
        <w:pStyle w:val="CodeBlock"/>
        <w:shd w:fill="F5F5F5"/>
      </w:pPr>
      <w:r>
        <w:t xml:space="preserve">    col *= mix(1.0, 0.55, inst_grime);          // cheap per-instance variation</w:t>
      </w:r>
    </w:p>
    <w:p>
      <w:pPr>
        <w:pStyle w:val="CodeBlock"/>
        <w:shd w:fill="F5F5F5"/>
      </w:pPr>
      <w:r>
        <w:t xml:space="preserve"> </w:t>
      </w:r>
    </w:p>
    <w:p>
      <w:pPr>
        <w:pStyle w:val="CodeBlock"/>
        <w:shd w:fill="F5F5F5"/>
      </w:pPr>
      <w:r>
        <w:t xml:space="preserve">    ALBEDO = mix(col, psx_fog_color.rgb, v_fog);</w:t>
      </w:r>
    </w:p>
    <w:p>
      <w:pPr>
        <w:pStyle w:val="CodeBlock"/>
        <w:shd w:fill="F5F5F5"/>
      </w:pPr>
      <w:r>
        <w:t xml:space="preserve">    ALPHA  = tex.a * tint.a;</w:t>
      </w:r>
    </w:p>
    <w:p>
      <w:pPr>
        <w:pStyle w:val="CodeBlock"/>
        <w:shd w:fill="F5F5F5"/>
      </w:pPr>
      <w:r>
        <w:t xml:space="preserve"> </w:t>
      </w:r>
    </w:p>
    <w:p>
      <w:pPr>
        <w:pStyle w:val="CodeBlock"/>
        <w:shd w:fill="F5F5F5"/>
      </w:pPr>
      <w:r>
        <w:t xml:space="preserve">    if (use_alpha_scissor) {</w:t>
      </w:r>
    </w:p>
    <w:p>
      <w:pPr>
        <w:pStyle w:val="CodeBlock"/>
        <w:shd w:fill="F5F5F5"/>
      </w:pPr>
      <w:r>
        <w:t xml:space="preserve">        ALPHA_SCISSOR_THRESHOLD = alpha_scissor;</w:t>
      </w:r>
    </w:p>
    <w:p>
      <w:pPr>
        <w:pStyle w:val="CodeBlock"/>
        <w:shd w:fill="F5F5F5"/>
      </w:pPr>
      <w:r>
        <w:t xml:space="preserve">    }</w:t>
      </w:r>
    </w:p>
    <w:p>
      <w:pPr>
        <w:pStyle w:val="CodeBlock"/>
        <w:shd w:fill="F5F5F5"/>
      </w:pPr>
      <w:r>
        <w:t>}</w:t>
      </w:r>
    </w:p>
    <w:p>
      <w:r>
        <w:rPr>
          <w:b/>
        </w:rPr>
        <w:t>Design notes, and the reasons behind them:</w:t>
      </w:r>
    </w:p>
    <w:p>
      <w:pPr>
        <w:ind w:left="360" w:hanging="259"/>
      </w:pPr>
      <w:r>
        <w:t xml:space="preserve">• </w:t>
      </w:r>
      <w:r>
        <w:rPr>
          <w:b/>
        </w:rPr>
        <w:t>`skip_vertex_transform` is mandatory</w:t>
      </w:r>
      <w:r>
        <w:t xml:space="preserve"> for snapping. You need </w:t>
      </w:r>
      <w:r>
        <w:rPr>
          <w:rStyle w:val="InlineCode"/>
        </w:rPr>
        <w:t>VERTEX</w:t>
      </w:r>
      <w:r>
        <w:t xml:space="preserve"> in view space at the end of </w:t>
      </w:r>
      <w:r>
        <w:rPr>
          <w:rStyle w:val="InlineCode"/>
        </w:rPr>
        <w:t>vertex()</w:t>
      </w:r>
      <w:r>
        <w:t xml:space="preserve">. You must also transform </w:t>
      </w:r>
      <w:r>
        <w:rPr>
          <w:rStyle w:val="InlineCode"/>
        </w:rPr>
        <w:t>NORMAL</w:t>
      </w:r>
      <w:r>
        <w:t xml:space="preserve"> manually or lighting breaks silently. If you use tangent-space normal maps — you should not, for this aesthetic — you must transform </w:t>
      </w:r>
      <w:r>
        <w:rPr>
          <w:rStyle w:val="InlineCode"/>
        </w:rPr>
        <w:t>TANGENT</w:t>
      </w:r>
      <w:r>
        <w:t xml:space="preserve"> and </w:t>
      </w:r>
      <w:r>
        <w:rPr>
          <w:rStyle w:val="InlineCode"/>
        </w:rPr>
        <w:t>BINORMAL</w:t>
      </w:r>
      <w:r>
        <w:t xml:space="preserve"> too.</w:t>
      </w:r>
    </w:p>
    <w:p>
      <w:pPr>
        <w:ind w:left="360" w:hanging="259"/>
      </w:pPr>
      <w:r>
        <w:t xml:space="preserve">• </w:t>
      </w:r>
      <w:r>
        <w:rPr>
          <w:b/>
        </w:rPr>
        <w:t>Depth is deliberately not snapped.</w:t>
      </w:r>
      <w:r>
        <w:t xml:space="preserve"> Snapping Z produces flickering z-fighting on coplanar surfaces, which reads as a bug rather than a style. Some community shaders expose it as a toggle; leave it off.</w:t>
      </w:r>
    </w:p>
    <w:p>
      <w:pPr>
        <w:ind w:left="360" w:hanging="259"/>
      </w:pPr>
      <w:r>
        <w:t xml:space="preserve">• </w:t>
      </w:r>
      <w:r>
        <w:rPr>
          <w:b/>
        </w:rPr>
        <w:t>`vertex_lighting`</w:t>
      </w:r>
      <w:r>
        <w:t xml:space="preserve"> is both the authentic mode and substantially cheaper in Compatibility, where per-object light limits are a hard constraint.</w:t>
      </w:r>
    </w:p>
    <w:p>
      <w:pPr>
        <w:ind w:left="360" w:hanging="259"/>
      </w:pPr>
      <w:r>
        <w:t xml:space="preserve">• </w:t>
      </w:r>
      <w:r>
        <w:rPr>
          <w:b/>
        </w:rPr>
        <w:t>`COLOR`</w:t>
      </w:r>
      <w:r>
        <w:t xml:space="preserve"> carries baked vertex colours imported from Blender. This is the real PSX lighting technique and the backbone of Section 7.</w:t>
      </w:r>
    </w:p>
    <w:p>
      <w:pPr>
        <w:ind w:left="360" w:hanging="259"/>
      </w:pPr>
      <w:r>
        <w:t xml:space="preserve">• </w:t>
      </w:r>
      <w:r>
        <w:rPr>
          <w:b/>
        </w:rPr>
        <w:t>Fog is per-vertex and view-space</w:t>
      </w:r>
      <w:r>
        <w:t xml:space="preserve">, so it needs no depth texture — which matters because depth texture support in Compatibility is version-dependent. It also matches how PSX fog actually worked. Set </w:t>
      </w:r>
      <w:r>
        <w:rPr>
          <w:rStyle w:val="InlineCode"/>
        </w:rPr>
        <w:t>Camera3D.far</w:t>
      </w:r>
      <w:r>
        <w:t xml:space="preserve"> to just beyond </w:t>
      </w:r>
      <w:r>
        <w:rPr>
          <w:rStyle w:val="InlineCode"/>
        </w:rPr>
        <w:t>psx_fog_far</w:t>
      </w:r>
      <w:r>
        <w:t>.</w:t>
      </w:r>
    </w:p>
    <w:p>
      <w:pPr>
        <w:ind w:left="360" w:hanging="259"/>
      </w:pPr>
      <w:r>
        <w:t xml:space="preserve">• </w:t>
      </w:r>
      <w:r>
        <w:rPr>
          <w:b/>
        </w:rPr>
        <w:t>`filter_nearest_mipmap`</w:t>
      </w:r>
      <w:r>
        <w:t xml:space="preserve"> implements the mipmap decision from 2.4: crisp pixels near, no shimmer far.</w:t>
      </w:r>
    </w:p>
    <w:p>
      <w:pPr>
        <w:pStyle w:val="Heading3"/>
      </w:pPr>
      <w:r>
        <w:t>5.3 The affine artifact is a function of your topology</w:t>
      </w:r>
    </w:p>
    <w:p>
      <w:r>
        <w:t>This is the single most-missed detail in fake-PSX projects, so it gets its own subsection.</w:t>
      </w:r>
    </w:p>
    <w:p>
      <w:r>
        <w:t xml:space="preserve">Affine mapping error is proportional to the </w:t>
      </w:r>
      <w:r>
        <w:rPr>
          <w:b/>
        </w:rPr>
        <w:t>depth range across a single triangle</w:t>
      </w:r>
      <w:r>
        <w:t>. Therefore:</w:t>
      </w:r>
    </w:p>
    <w:p>
      <w:pPr>
        <w:ind w:left="360" w:hanging="259"/>
      </w:pPr>
      <w:r>
        <w:t xml:space="preserve">• </w:t>
      </w:r>
      <w:r>
        <w:t>A floor made of one large quad will warp grotesquely and look broken.</w:t>
      </w:r>
    </w:p>
    <w:p>
      <w:pPr>
        <w:ind w:left="360" w:hanging="259"/>
      </w:pPr>
      <w:r>
        <w:t xml:space="preserve">• </w:t>
      </w:r>
      <w:r>
        <w:t>The same floor subdivided into a 4x4 grid will warp subtly and look correct.</w:t>
      </w:r>
    </w:p>
    <w:p>
      <w:r>
        <w:rPr>
          <w:b/>
        </w:rPr>
        <w:t>This is precisely how PSX games behaved, and it is why PSX floors, walls, and ceilings are visibly subdivided.</w:t>
      </w:r>
      <w:r>
        <w:t xml:space="preserve"> The artifact is not purely a shader effect — it is an emergent property of shader plus mesh density.</w:t>
      </w:r>
    </w:p>
    <w:p>
      <w:r>
        <w:rPr>
          <w:b/>
        </w:rPr>
        <w:t>Practical rule: subdivide large flat surfaces in Blender.</w:t>
      </w:r>
      <w:r>
        <w:t xml:space="preserve"> Target roughly one quad per 0.5m to 1m on floors and walls that the player walks along.</w:t>
      </w:r>
    </w:p>
    <w:p>
      <w:r>
        <w:t>This requirement dovetails perfectly with vertex-colour lighting, which also needs subdivision to produce gradients (Section 7.3). One authoring decision, two payoffs. Establish it as a modelling standard.</w:t>
      </w:r>
    </w:p>
    <w:p>
      <w:pPr>
        <w:pStyle w:val="Heading3"/>
      </w:pPr>
      <w:r>
        <w:t>5.4 Post-process pass 1: dither and colour quantisation</w:t>
      </w:r>
    </w:p>
    <w:p>
      <w:r>
        <w:t>Scene structure:</w:t>
      </w:r>
    </w:p>
    <w:p>
      <w:pPr>
        <w:pStyle w:val="CodeBlock"/>
        <w:shd w:fill="F5F5F5"/>
      </w:pPr>
      <w:r>
        <w:t>CanvasLayer                 layer = 5</w:t>
      </w:r>
    </w:p>
    <w:p>
      <w:pPr>
        <w:pStyle w:val="CodeBlock"/>
        <w:shd w:fill="F5F5F5"/>
      </w:pPr>
      <w:r>
        <w:t>└── ColorRect               anchors = Full Rect</w:t>
      </w:r>
    </w:p>
    <w:p>
      <w:pPr>
        <w:pStyle w:val="CodeBlock"/>
        <w:shd w:fill="F5F5F5"/>
      </w:pPr>
      <w:r>
        <w:t xml:space="preserve">                            mouse_filter = Ignore</w:t>
      </w:r>
    </w:p>
    <w:p>
      <w:pPr>
        <w:pStyle w:val="CodeBlock"/>
        <w:shd w:fill="F5F5F5"/>
      </w:pPr>
      <w:r>
        <w:t xml:space="preserve">                            material = dither shader</w:t>
      </w:r>
    </w:p>
    <w:p>
      <w:pPr>
        <w:pStyle w:val="CodeBlock"/>
        <w:shd w:fill="F5F5F5"/>
      </w:pPr>
      <w:r>
        <w:t>shader_type canvas_item;</w:t>
      </w:r>
    </w:p>
    <w:p>
      <w:pPr>
        <w:pStyle w:val="CodeBlock"/>
        <w:shd w:fill="F5F5F5"/>
      </w:pPr>
      <w:r>
        <w:t>render_mode unshaded;</w:t>
      </w:r>
    </w:p>
    <w:p>
      <w:pPr>
        <w:pStyle w:val="CodeBlock"/>
        <w:shd w:fill="F5F5F5"/>
      </w:pPr>
      <w:r>
        <w:t xml:space="preserve"> </w:t>
      </w:r>
    </w:p>
    <w:p>
      <w:pPr>
        <w:pStyle w:val="CodeBlock"/>
        <w:shd w:fill="F5F5F5"/>
      </w:pPr>
      <w:r>
        <w:t>uniform sampler2D screen_tex : hint_screen_texture, filter_nearest;</w:t>
      </w:r>
    </w:p>
    <w:p>
      <w:pPr>
        <w:pStyle w:val="CodeBlock"/>
        <w:shd w:fill="F5F5F5"/>
      </w:pPr>
      <w:r>
        <w:t xml:space="preserve"> </w:t>
      </w:r>
    </w:p>
    <w:p>
      <w:pPr>
        <w:pStyle w:val="CodeBlock"/>
        <w:shd w:fill="F5F5F5"/>
      </w:pPr>
      <w:r>
        <w:t>global uniform float psx_dither;</w:t>
      </w:r>
    </w:p>
    <w:p>
      <w:pPr>
        <w:pStyle w:val="CodeBlock"/>
        <w:shd w:fill="F5F5F5"/>
      </w:pPr>
      <w:r>
        <w:t>global uniform float psx_levels;</w:t>
      </w:r>
    </w:p>
    <w:p>
      <w:pPr>
        <w:pStyle w:val="CodeBlock"/>
        <w:shd w:fill="F5F5F5"/>
      </w:pPr>
      <w:r>
        <w:t xml:space="preserve"> </w:t>
      </w:r>
    </w:p>
    <w:p>
      <w:pPr>
        <w:pStyle w:val="CodeBlock"/>
        <w:shd w:fill="F5F5F5"/>
      </w:pPr>
      <w:r>
        <w:t>const mat4 BAYER4 = mat4(</w:t>
      </w:r>
    </w:p>
    <w:p>
      <w:pPr>
        <w:pStyle w:val="CodeBlock"/>
        <w:shd w:fill="F5F5F5"/>
      </w:pPr>
      <w:r>
        <w:t xml:space="preserve">    vec4( 0.0,  8.0,  2.0, 10.0),</w:t>
      </w:r>
    </w:p>
    <w:p>
      <w:pPr>
        <w:pStyle w:val="CodeBlock"/>
        <w:shd w:fill="F5F5F5"/>
      </w:pPr>
      <w:r>
        <w:t xml:space="preserve">    vec4(12.0,  4.0, 14.0,  6.0),</w:t>
      </w:r>
    </w:p>
    <w:p>
      <w:pPr>
        <w:pStyle w:val="CodeBlock"/>
        <w:shd w:fill="F5F5F5"/>
      </w:pPr>
      <w:r>
        <w:t xml:space="preserve">    vec4( 3.0, 11.0,  1.0,  9.0),</w:t>
      </w:r>
    </w:p>
    <w:p>
      <w:pPr>
        <w:pStyle w:val="CodeBlock"/>
        <w:shd w:fill="F5F5F5"/>
      </w:pPr>
      <w:r>
        <w:t xml:space="preserve">    vec4(15.0,  7.0, 13.0,  5.0)</w:t>
      </w:r>
    </w:p>
    <w:p>
      <w:pPr>
        <w:pStyle w:val="CodeBlock"/>
        <w:shd w:fill="F5F5F5"/>
      </w:pPr>
      <w:r>
        <w:t>) / 16.0;</w:t>
      </w:r>
    </w:p>
    <w:p>
      <w:pPr>
        <w:pStyle w:val="CodeBlock"/>
        <w:shd w:fill="F5F5F5"/>
      </w:pPr>
      <w:r>
        <w:t xml:space="preserve"> </w:t>
      </w:r>
    </w:p>
    <w:p>
      <w:pPr>
        <w:pStyle w:val="CodeBlock"/>
        <w:shd w:fill="F5F5F5"/>
      </w:pPr>
      <w:r>
        <w:t>void fragment() {</w:t>
      </w:r>
    </w:p>
    <w:p>
      <w:pPr>
        <w:pStyle w:val="CodeBlock"/>
        <w:shd w:fill="F5F5F5"/>
      </w:pPr>
      <w:r>
        <w:t xml:space="preserve">    vec3 c = texture(screen_tex, SCREEN_UV).rgb;</w:t>
      </w:r>
    </w:p>
    <w:p>
      <w:pPr>
        <w:pStyle w:val="CodeBlock"/>
        <w:shd w:fill="F5F5F5"/>
      </w:pPr>
      <w:r>
        <w:t xml:space="preserve"> </w:t>
      </w:r>
    </w:p>
    <w:p>
      <w:pPr>
        <w:pStyle w:val="CodeBlock"/>
        <w:shd w:fill="F5F5F5"/>
      </w:pPr>
      <w:r>
        <w:t xml:space="preserve">    // Anchor the dither to SCREEN pixels, not world space.</w:t>
      </w:r>
    </w:p>
    <w:p>
      <w:pPr>
        <w:pStyle w:val="CodeBlock"/>
        <w:shd w:fill="F5F5F5"/>
      </w:pPr>
      <w:r>
        <w:t xml:space="preserve">    ivec2 p = ivec2(mod(FRAGCOORD.xy, 4.0));</w:t>
      </w:r>
    </w:p>
    <w:p>
      <w:pPr>
        <w:pStyle w:val="CodeBlock"/>
        <w:shd w:fill="F5F5F5"/>
      </w:pPr>
      <w:r>
        <w:t xml:space="preserve">    float d = (BAYER4[p.x][p.y] - 0.5) * psx_dither;</w:t>
      </w:r>
    </w:p>
    <w:p>
      <w:pPr>
        <w:pStyle w:val="CodeBlock"/>
        <w:shd w:fill="F5F5F5"/>
      </w:pPr>
      <w:r>
        <w:t xml:space="preserve"> </w:t>
      </w:r>
    </w:p>
    <w:p>
      <w:pPr>
        <w:pStyle w:val="CodeBlock"/>
        <w:shd w:fill="F5F5F5"/>
      </w:pPr>
      <w:r>
        <w:t xml:space="preserve">    float L = max(psx_levels, 2.0);</w:t>
      </w:r>
    </w:p>
    <w:p>
      <w:pPr>
        <w:pStyle w:val="CodeBlock"/>
        <w:shd w:fill="F5F5F5"/>
      </w:pPr>
      <w:r>
        <w:t xml:space="preserve">    c = floor(c * L + d) / (L - 1.0);</w:t>
      </w:r>
    </w:p>
    <w:p>
      <w:pPr>
        <w:pStyle w:val="CodeBlock"/>
        <w:shd w:fill="F5F5F5"/>
      </w:pPr>
      <w:r>
        <w:t xml:space="preserve"> </w:t>
      </w:r>
    </w:p>
    <w:p>
      <w:pPr>
        <w:pStyle w:val="CodeBlock"/>
        <w:shd w:fill="F5F5F5"/>
      </w:pPr>
      <w:r>
        <w:t xml:space="preserve">    COLOR = vec4(clamp(c, vec3(0.0), vec3(1.0)), 1.0);</w:t>
      </w:r>
    </w:p>
    <w:p>
      <w:pPr>
        <w:pStyle w:val="CodeBlock"/>
        <w:shd w:fill="F5F5F5"/>
      </w:pPr>
      <w:r>
        <w:t>}</w:t>
      </w:r>
    </w:p>
    <w:p>
      <w:r>
        <w:t>At 320x240 this processes about 77,000 fragments. The cost is immaterial on any desktop GPU.</w:t>
      </w:r>
    </w:p>
    <w:p>
      <w:r>
        <w:rPr>
          <w:b/>
        </w:rPr>
        <w:t>Two things that are easy to get wrong:</w:t>
      </w:r>
    </w:p>
    <w:p>
      <w:r>
        <w:rPr>
          <w:b/>
        </w:rPr>
        <w:t>Anchoring.</w:t>
      </w:r>
      <w:r>
        <w:t xml:space="preserve"> Anchor the Bayer pattern to </w:t>
      </w:r>
      <w:r>
        <w:rPr>
          <w:rStyle w:val="InlineCode"/>
        </w:rPr>
        <w:t>FRAGCOORD</w:t>
      </w:r>
      <w:r>
        <w:t xml:space="preserve"> so it sticks to the screen. Anchoring it to world space or UV produces crawling noise that looks like film grain, not like a framebuffer. The PSX dither was a property of the framebuffer, so it lived in screen space.</w:t>
      </w:r>
    </w:p>
    <w:p>
      <w:r>
        <w:rPr>
          <w:b/>
        </w:rPr>
        <w:t>Ordering.</w:t>
      </w:r>
      <w:r>
        <w:t xml:space="preserve"> Dither </w:t>
      </w:r>
      <w:r>
        <w:rPr>
          <w:b/>
        </w:rPr>
        <w:t>after</w:t>
      </w:r>
      <w:r>
        <w:t xml:space="preserve"> lighting and fog, so quantisation lands on the final image exactly as it did in the PSX framebuffer. This is why it lives in a CanvasLayer, not in the spatial shader.</w:t>
      </w:r>
    </w:p>
    <w:p>
      <w:pPr>
        <w:pStyle w:val="Heading3"/>
      </w:pPr>
      <w:r>
        <w:t>5.5 Post-process pass 2 (optional): CRT / NTSC output</w:t>
      </w:r>
    </w:p>
    <w:p>
      <w:pPr>
        <w:pStyle w:val="CodeBlock"/>
        <w:shd w:fill="F5F5F5"/>
      </w:pPr>
      <w:r>
        <w:t>CanvasLayer                 layer = 6      &lt;-- ABOVE the dither layer</w:t>
      </w:r>
    </w:p>
    <w:p>
      <w:pPr>
        <w:pStyle w:val="CodeBlock"/>
        <w:shd w:fill="F5F5F5"/>
      </w:pPr>
      <w:r>
        <w:t>└── ColorRect               anchors = Full Rect</w:t>
      </w:r>
    </w:p>
    <w:p>
      <w:pPr>
        <w:pStyle w:val="CodeBlock"/>
        <w:shd w:fill="F5F5F5"/>
      </w:pPr>
      <w:r>
        <w:t xml:space="preserve">                            material = CRT shader</w:t>
      </w:r>
    </w:p>
    <w:p>
      <w:r>
        <w:t xml:space="preserve">The CRT pass goes </w:t>
      </w:r>
      <w:r>
        <w:rPr>
          <w:b/>
        </w:rPr>
        <w:t>after</w:t>
      </w:r>
      <w:r>
        <w:t xml:space="preserve"> dithering because a CRT was a display device, not part of the framebuffer. Reversing the order is a common and visible tell.</w:t>
      </w:r>
    </w:p>
    <w:p>
      <w:r>
        <w:t>Effects worth including, in order of value: subtle scanlines, slight vignette, mild chromatic aberration at the edges, very slight barrel distortion, and optionally NTSC chroma bleed.</w:t>
      </w:r>
    </w:p>
    <w:p>
      <w:r>
        <w:rPr>
          <w:b/>
        </w:rPr>
        <w:t>Use restraint.</w:t>
      </w:r>
      <w:r>
        <w:t xml:space="preserve"> A heavy CRT shader reads as an Instagram filter over a modern game. A light one reads as a period-correct display. If in doubt, halve the intensity. Also consider exposing it as a player-facing toggle in your options menu — some players find it unpleasant, and it is a genuine accessibility consideration.</w:t>
      </w:r>
    </w:p>
    <w:p>
      <w:pPr>
        <w:pStyle w:val="Heading3"/>
      </w:pPr>
      <w:r>
        <w:t>5.6 Visual shaders versus text shaders</w:t>
      </w:r>
    </w:p>
    <w:p>
      <w:r>
        <w:rPr>
          <w:b/>
        </w:rPr>
        <w:t>For this project: write text shaders.</w:t>
      </w:r>
    </w:p>
    <w:p>
      <w:r>
        <w:t xml:space="preserve">VisualShader compiles to the same GLSL and is not inherently slower. But the PSX look depends on </w:t>
      </w:r>
      <w:r>
        <w:rPr>
          <w:rStyle w:val="InlineCode"/>
        </w:rPr>
        <w:t>render_mode skip_vertex_transform</w:t>
      </w:r>
      <w:r>
        <w:t xml:space="preserve">, custom varyings carrying </w:t>
      </w:r>
      <w:r>
        <w:rPr>
          <w:rStyle w:val="InlineCode"/>
        </w:rPr>
        <w:t>w</w:t>
      </w:r>
      <w:r>
        <w:t xml:space="preserve"> between vertex and fragment stages, </w:t>
      </w:r>
      <w:r>
        <w:rPr>
          <w:rStyle w:val="InlineCode"/>
        </w:rPr>
        <w:t>global uniform</w:t>
      </w:r>
      <w:r>
        <w:t xml:space="preserve"> declarations, and </w:t>
      </w:r>
      <w:r>
        <w:rPr>
          <w:rStyle w:val="InlineCode"/>
        </w:rPr>
        <w:t>instance uniform</w:t>
      </w:r>
      <w:r>
        <w:t xml:space="preserve"> declarations. Some of that is awkward or unavailable through the graph UI, and all of it is easier to reason about as thirty lines of text than as eighty nodes.</w:t>
      </w:r>
    </w:p>
    <w:p>
      <w:r>
        <w:t xml:space="preserve">Godot 4.7 added </w:t>
      </w:r>
      <w:r>
        <w:rPr>
          <w:b/>
        </w:rPr>
        <w:t>in-editor shader preview from the text shader editor</w:t>
      </w:r>
      <w:r>
        <w:t>, which substantially closes the iteration-speed gap that used to be the main argument for visual shaders. Use it.</w:t>
      </w:r>
    </w:p>
    <w:p>
      <w:r>
        <w:t xml:space="preserve">Where visual shaders do earn their place: </w:t>
      </w:r>
      <w:r>
        <w:rPr>
          <w:b/>
        </w:rPr>
        <w:t>artist-facing variation layered on top of your validated core shader.</w:t>
      </w:r>
      <w:r>
        <w:t xml:space="preserve"> A graph-authored blood overlay, a flicker mask, a tweakable emission ramp. If a non-programmer is doing art passes, wrap your reusable logic as </w:t>
      </w:r>
      <w:r>
        <w:rPr>
          <w:rStyle w:val="InlineCode"/>
        </w:rPr>
        <w:t>VisualShaderNodeCustom</w:t>
      </w:r>
      <w:r>
        <w:t xml:space="preserve"> scripts so they get graph nodes that call into code you have already verified.</w:t>
      </w:r>
    </w:p>
    <w:p>
      <w:pPr>
        <w:pStyle w:val="Heading3"/>
      </w:pPr>
      <w:r>
        <w:t>5.7 Shader inventory for the project</w:t>
      </w:r>
    </w:p>
    <w:p>
      <w:r>
        <w:t>Keep this list short. Every additional shader is a state change and a compile-time cost.</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Shader</w:t>
            </w:r>
          </w:p>
        </w:tc>
        <w:tc>
          <w:tcPr>
            <w:tcW w:type="dxa" w:w="2880"/>
            <w:shd w:fill="F3F3F3"/>
          </w:tcPr>
          <w:p>
            <w:r>
              <w:rPr>
                <w:b/>
              </w:rPr>
            </w:r>
            <w:r>
              <w:rPr>
                <w:b/>
              </w:rPr>
              <w:t>Type</w:t>
            </w:r>
          </w:p>
        </w:tc>
        <w:tc>
          <w:tcPr>
            <w:tcW w:type="dxa" w:w="2880"/>
            <w:shd w:fill="F3F3F3"/>
          </w:tcPr>
          <w:p>
            <w:r>
              <w:rPr>
                <w:b/>
              </w:rPr>
            </w:r>
            <w:r>
              <w:rPr>
                <w:b/>
              </w:rPr>
              <w:t>Purpose</w:t>
            </w:r>
          </w:p>
        </w:tc>
      </w:tr>
      <w:tr>
        <w:tc>
          <w:tcPr>
            <w:tcW w:type="dxa" w:w="2880"/>
          </w:tcPr>
          <w:p>
            <w:r/>
            <w:r>
              <w:rPr>
                <w:rStyle w:val="InlineCode"/>
              </w:rPr>
              <w:t>psx_opaque.gdshader</w:t>
            </w:r>
          </w:p>
        </w:tc>
        <w:tc>
          <w:tcPr>
            <w:tcW w:type="dxa" w:w="2880"/>
          </w:tcPr>
          <w:p>
            <w:r/>
            <w:r>
              <w:t>spatial</w:t>
            </w:r>
          </w:p>
        </w:tc>
        <w:tc>
          <w:tcPr>
            <w:tcW w:type="dxa" w:w="2880"/>
          </w:tcPr>
          <w:p>
            <w:r/>
            <w:r>
              <w:t>All opaque world geometry. Your workhorse.</w:t>
            </w:r>
          </w:p>
        </w:tc>
      </w:tr>
      <w:tr>
        <w:tc>
          <w:tcPr>
            <w:tcW w:type="dxa" w:w="2880"/>
          </w:tcPr>
          <w:p>
            <w:r/>
            <w:r>
              <w:rPr>
                <w:rStyle w:val="InlineCode"/>
              </w:rPr>
              <w:t>psx_cutout.gdshader</w:t>
            </w:r>
          </w:p>
        </w:tc>
        <w:tc>
          <w:tcPr>
            <w:tcW w:type="dxa" w:w="2880"/>
          </w:tcPr>
          <w:p>
            <w:r/>
            <w:r>
              <w:t>spatial</w:t>
            </w:r>
          </w:p>
        </w:tc>
        <w:tc>
          <w:tcPr>
            <w:tcW w:type="dxa" w:w="2880"/>
          </w:tcPr>
          <w:p>
            <w:r/>
            <w:r>
              <w:t>Alpha-scissor geometry: railings, foliage, chain-link.</w:t>
            </w:r>
          </w:p>
        </w:tc>
      </w:tr>
      <w:tr>
        <w:tc>
          <w:tcPr>
            <w:tcW w:type="dxa" w:w="2880"/>
          </w:tcPr>
          <w:p>
            <w:r/>
            <w:r>
              <w:rPr>
                <w:rStyle w:val="InlineCode"/>
              </w:rPr>
              <w:t>psx_billboard.gdshader</w:t>
            </w:r>
          </w:p>
        </w:tc>
        <w:tc>
          <w:tcPr>
            <w:tcW w:type="dxa" w:w="2880"/>
          </w:tcPr>
          <w:p>
            <w:r/>
            <w:r>
              <w:t>spatial</w:t>
            </w:r>
          </w:p>
        </w:tc>
        <w:tc>
          <w:tcPr>
            <w:tcW w:type="dxa" w:w="2880"/>
          </w:tcPr>
          <w:p>
            <w:r/>
            <w:r>
              <w:t>Sprite-billboard props, particles, distant entities.</w:t>
            </w:r>
          </w:p>
        </w:tc>
      </w:tr>
      <w:tr>
        <w:tc>
          <w:tcPr>
            <w:tcW w:type="dxa" w:w="2880"/>
          </w:tcPr>
          <w:p>
            <w:r/>
            <w:r>
              <w:rPr>
                <w:rStyle w:val="InlineCode"/>
              </w:rPr>
              <w:t>psx_dither.gdshader</w:t>
            </w:r>
          </w:p>
        </w:tc>
        <w:tc>
          <w:tcPr>
            <w:tcW w:type="dxa" w:w="2880"/>
          </w:tcPr>
          <w:p>
            <w:r/>
            <w:r>
              <w:t>canvas_item</w:t>
            </w:r>
          </w:p>
        </w:tc>
        <w:tc>
          <w:tcPr>
            <w:tcW w:type="dxa" w:w="2880"/>
          </w:tcPr>
          <w:p>
            <w:r/>
            <w:r>
              <w:t>Framebuffer quantisation.</w:t>
            </w:r>
          </w:p>
        </w:tc>
      </w:tr>
      <w:tr>
        <w:tc>
          <w:tcPr>
            <w:tcW w:type="dxa" w:w="2880"/>
          </w:tcPr>
          <w:p>
            <w:r/>
            <w:r>
              <w:rPr>
                <w:rStyle w:val="InlineCode"/>
              </w:rPr>
              <w:t>psx_crt.gdshader</w:t>
            </w:r>
          </w:p>
        </w:tc>
        <w:tc>
          <w:tcPr>
            <w:tcW w:type="dxa" w:w="2880"/>
          </w:tcPr>
          <w:p>
            <w:r/>
            <w:r>
              <w:t>canvas_item</w:t>
            </w:r>
          </w:p>
        </w:tc>
        <w:tc>
          <w:tcPr>
            <w:tcW w:type="dxa" w:w="2880"/>
          </w:tcPr>
          <w:p>
            <w:r/>
            <w:r>
              <w:t>Optional display emulation.</w:t>
            </w:r>
          </w:p>
        </w:tc>
      </w:tr>
      <w:tr>
        <w:tc>
          <w:tcPr>
            <w:tcW w:type="dxa" w:w="2880"/>
          </w:tcPr>
          <w:p>
            <w:r/>
            <w:r>
              <w:rPr>
                <w:rStyle w:val="InlineCode"/>
              </w:rPr>
              <w:t>psx_ui.gdshader</w:t>
            </w:r>
          </w:p>
        </w:tc>
        <w:tc>
          <w:tcPr>
            <w:tcW w:type="dxa" w:w="2880"/>
          </w:tcPr>
          <w:p>
            <w:r/>
            <w:r>
              <w:t>canvas_item</w:t>
            </w:r>
          </w:p>
        </w:tc>
        <w:tc>
          <w:tcPr>
            <w:tcW w:type="dxa" w:w="2880"/>
          </w:tcPr>
          <w:p>
            <w:r/>
            <w:r>
              <w:t>Optional UI dithering or palette clamp.</w:t>
            </w:r>
          </w:p>
        </w:tc>
      </w:tr>
    </w:tbl>
    <w:p>
      <w:r>
        <w:t>Six shaders. If you find yourself at twenty, you have made per-object variation the shader's problem when it should have been an instance uniform's problem. Revisit Section 3.6.</w:t>
      </w:r>
    </w:p>
    <w:p>
      <w:pPr>
        <w:spacing w:before="240" w:after="240"/>
        <w:pBdr>
          <w:bottom w:val="single" w:sz="6" w:space="1" w:color="CCCCCC"/>
        </w:pBdr>
      </w:pPr>
    </w:p>
    <w:p>
      <w:pPr>
        <w:pStyle w:val="Heading2"/>
      </w:pPr>
      <w:r>
        <w:t>Section 6 — Lighting: One Real-Time Flashlight, Everything Else Baked</w:t>
      </w:r>
    </w:p>
    <w:p>
      <w:r>
        <w:t>This is the architecture your project profile calls for, and it is achievable — but the Compatibility renderer has a specific trap you must know about first.</w:t>
      </w:r>
    </w:p>
    <w:p>
      <w:pPr>
        <w:pStyle w:val="Heading3"/>
      </w:pPr>
      <w:r>
        <w:t>6.1 The Compatibility shadow trap — read this before tuning any light</w:t>
      </w:r>
    </w:p>
    <w:p>
      <w:r>
        <w:t xml:space="preserve">In the Compatibility renderer, </w:t>
      </w:r>
      <w:r>
        <w:rPr>
          <w:b/>
        </w:rPr>
        <w:t>shadows are implemented through a multi-pass approach, and lights with shadows enabled are rendered in sRGB space instead of linear space.</w:t>
      </w:r>
      <w:r>
        <w:t xml:space="preserve"> This was done to accommodate older mobile hardware.</w:t>
      </w:r>
    </w:p>
    <w:p>
      <w:r>
        <w:t xml:space="preserve">The consequence: </w:t>
      </w:r>
      <w:r>
        <w:rPr>
          <w:b/>
        </w:rPr>
        <w:t>enabling shadows on a light visibly changes that light's appearance and brightness.</w:t>
      </w:r>
      <w:r>
        <w:t xml:space="preserve"> Lit surfaces get brighter. The effect compounds with each shadow-casting light. This is a known, documented behaviour, not a bug in your project.</w:t>
      </w:r>
    </w:p>
    <w:p>
      <w:r>
        <w:rPr>
          <w:b/>
        </w:rPr>
        <w:t>The workaround: reduce the energy of shadow-casting lights substantially.</w:t>
      </w:r>
      <w:r>
        <w:t xml:space="preserve"> Community and maintainer guidance suggests dividing energy by roughly 5 as a starting point — for example, a DirectionalLight3D at energy 1.0 becomes 0.2. This requires case-by-case adjustment.</w:t>
      </w:r>
    </w:p>
    <w:p>
      <w:r>
        <w:t>Two practical implications:</w:t>
      </w:r>
    </w:p>
    <w:p>
      <w:pPr>
        <w:ind w:left="360" w:hanging="259"/>
      </w:pPr>
      <w:r>
        <w:t xml:space="preserve">1. </w:t>
      </w:r>
      <w:r>
        <w:rPr>
          <w:b/>
        </w:rPr>
        <w:t>Do not tune your flashlight with shadows off and then enable them.</w:t>
      </w:r>
      <w:r>
        <w:t xml:space="preserve"> You will have to redo the work. Enable shadows first, then tune energy.</w:t>
      </w:r>
    </w:p>
    <w:p>
      <w:pPr>
        <w:ind w:left="360" w:hanging="259"/>
      </w:pPr>
      <w:r>
        <w:t xml:space="preserve">2. </w:t>
      </w:r>
      <w:r>
        <w:rPr>
          <w:b/>
        </w:rPr>
        <w:t>Do not preview your lighting in Forward+ and assume Compatibility will match.</w:t>
      </w:r>
      <w:r>
        <w:t xml:space="preserve"> It will not. Keep the editor on Compatibility, matching your export.</w:t>
      </w:r>
    </w:p>
    <w:p>
      <w:r>
        <w:t>If your ambient light is pure black, the compounding effect reportedly disappears — which happens to align well with a horror game's lighting design. Consider genuinely black ambient with all fill light coming from baked vertex colours.</w:t>
      </w:r>
    </w:p>
    <w:p>
      <w:pPr>
        <w:pStyle w:val="Heading3"/>
      </w:pPr>
      <w:r>
        <w:t>6.2 Light budget</w:t>
      </w:r>
    </w:p>
    <w:p>
      <w:r>
        <w:t xml:space="preserve">Compatibility supports up to </w:t>
      </w:r>
      <w:r>
        <w:rPr>
          <w:b/>
        </w:rPr>
        <w:t>8 OmniLights plus 8 SpotLights per mesh resource.</w:t>
      </w:r>
      <w:r>
        <w:t xml:space="preserve"> The limit is configurable via </w:t>
      </w:r>
      <w:r>
        <w:rPr>
          <w:rStyle w:val="InlineCode"/>
        </w:rPr>
        <w:t>Rendering &gt; Limits &gt; OpenGL &gt; Max Lights per Object</w:t>
      </w:r>
      <w:r>
        <w:t>, at the cost of performance and longer shader compilation.</w:t>
      </w:r>
    </w:p>
    <w:p>
      <w:r>
        <w:rPr>
          <w:b/>
        </w:rPr>
        <w:t>Your budget: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3F3F3"/>
          </w:tcPr>
          <w:p>
            <w:r>
              <w:rPr>
                <w:b/>
              </w:rPr>
            </w:r>
            <w:r>
              <w:rPr>
                <w:b/>
              </w:rPr>
              <w:t>Light</w:t>
            </w:r>
          </w:p>
        </w:tc>
        <w:tc>
          <w:tcPr>
            <w:tcW w:type="dxa" w:w="2160"/>
            <w:shd w:fill="F3F3F3"/>
          </w:tcPr>
          <w:p>
            <w:r>
              <w:rPr>
                <w:b/>
              </w:rPr>
            </w:r>
            <w:r>
              <w:rPr>
                <w:b/>
              </w:rPr>
              <w:t>Type</w:t>
            </w:r>
          </w:p>
        </w:tc>
        <w:tc>
          <w:tcPr>
            <w:tcW w:type="dxa" w:w="2160"/>
            <w:shd w:fill="F3F3F3"/>
          </w:tcPr>
          <w:p>
            <w:r>
              <w:rPr>
                <w:b/>
              </w:rPr>
            </w:r>
            <w:r>
              <w:rPr>
                <w:b/>
              </w:rPr>
              <w:t>Shadows</w:t>
            </w:r>
          </w:p>
        </w:tc>
        <w:tc>
          <w:tcPr>
            <w:tcW w:type="dxa" w:w="2160"/>
            <w:shd w:fill="F3F3F3"/>
          </w:tcPr>
          <w:p>
            <w:r>
              <w:rPr>
                <w:b/>
              </w:rPr>
            </w:r>
            <w:r>
              <w:rPr>
                <w:b/>
              </w:rPr>
              <w:t>Notes</w:t>
            </w:r>
          </w:p>
        </w:tc>
      </w:tr>
      <w:tr>
        <w:tc>
          <w:tcPr>
            <w:tcW w:type="dxa" w:w="2160"/>
          </w:tcPr>
          <w:p>
            <w:r/>
            <w:r>
              <w:t>Flashlight</w:t>
            </w:r>
          </w:p>
        </w:tc>
        <w:tc>
          <w:tcPr>
            <w:tcW w:type="dxa" w:w="2160"/>
          </w:tcPr>
          <w:p>
            <w:r/>
            <w:r>
              <w:t>SpotLight3D</w:t>
            </w:r>
          </w:p>
        </w:tc>
        <w:tc>
          <w:tcPr>
            <w:tcW w:type="dxa" w:w="2160"/>
          </w:tcPr>
          <w:p>
            <w:r/>
            <w:r>
              <w:rPr>
                <w:b/>
              </w:rPr>
              <w:t>Yes</w:t>
            </w:r>
          </w:p>
        </w:tc>
        <w:tc>
          <w:tcPr>
            <w:tcW w:type="dxa" w:w="2160"/>
          </w:tcPr>
          <w:p>
            <w:r/>
            <w:r>
              <w:t>The only shadow-caster in the game.</w:t>
            </w:r>
          </w:p>
        </w:tc>
      </w:tr>
      <w:tr>
        <w:tc>
          <w:tcPr>
            <w:tcW w:type="dxa" w:w="2160"/>
          </w:tcPr>
          <w:p>
            <w:r/>
            <w:r>
              <w:t>Set-dressing lights</w:t>
            </w:r>
          </w:p>
        </w:tc>
        <w:tc>
          <w:tcPr>
            <w:tcW w:type="dxa" w:w="2160"/>
          </w:tcPr>
          <w:p>
            <w:r/>
            <w:r>
              <w:t>OmniLight3D</w:t>
            </w:r>
          </w:p>
        </w:tc>
        <w:tc>
          <w:tcPr>
            <w:tcW w:type="dxa" w:w="2160"/>
          </w:tcPr>
          <w:p>
            <w:r/>
            <w:r>
              <w:t>No</w:t>
            </w:r>
          </w:p>
        </w:tc>
        <w:tc>
          <w:tcPr>
            <w:tcW w:type="dxa" w:w="2160"/>
          </w:tcPr>
          <w:p>
            <w:r/>
            <w:r>
              <w:t>Flickering bulbs, monitors, fires. Max 2-3 overlapping.</w:t>
            </w:r>
          </w:p>
        </w:tc>
      </w:tr>
      <w:tr>
        <w:tc>
          <w:tcPr>
            <w:tcW w:type="dxa" w:w="2160"/>
          </w:tcPr>
          <w:p>
            <w:r/>
            <w:r>
              <w:t>Ambient</w:t>
            </w:r>
          </w:p>
        </w:tc>
        <w:tc>
          <w:tcPr>
            <w:tcW w:type="dxa" w:w="2160"/>
          </w:tcPr>
          <w:p>
            <w:r/>
            <w:r>
              <w:t>none</w:t>
            </w:r>
          </w:p>
        </w:tc>
        <w:tc>
          <w:tcPr>
            <w:tcW w:type="dxa" w:w="2160"/>
          </w:tcPr>
          <w:p>
            <w:r/>
            <w:r>
              <w:t>—</w:t>
            </w:r>
          </w:p>
        </w:tc>
        <w:tc>
          <w:tcPr>
            <w:tcW w:type="dxa" w:w="2160"/>
          </w:tcPr>
          <w:p>
            <w:r/>
            <w:r>
              <w:t>Black or near-black. Fill comes from baked vertex colour.</w:t>
            </w:r>
          </w:p>
        </w:tc>
      </w:tr>
      <w:tr>
        <w:tc>
          <w:tcPr>
            <w:tcW w:type="dxa" w:w="2160"/>
          </w:tcPr>
          <w:p>
            <w:r/>
            <w:r>
              <w:t>Everything else</w:t>
            </w:r>
          </w:p>
        </w:tc>
        <w:tc>
          <w:tcPr>
            <w:tcW w:type="dxa" w:w="2160"/>
          </w:tcPr>
          <w:p>
            <w:r/>
            <w:r>
              <w:t>baked</w:t>
            </w:r>
          </w:p>
        </w:tc>
        <w:tc>
          <w:tcPr>
            <w:tcW w:type="dxa" w:w="2160"/>
          </w:tcPr>
          <w:p>
            <w:r/>
            <w:r>
              <w:t>—</w:t>
            </w:r>
          </w:p>
        </w:tc>
        <w:tc>
          <w:tcPr>
            <w:tcW w:type="dxa" w:w="2160"/>
          </w:tcPr>
          <w:p>
            <w:r/>
            <w:r>
              <w:t>Vertex colours. See Section 7.3.</w:t>
            </w:r>
          </w:p>
        </w:tc>
      </w:tr>
    </w:tbl>
    <w:p>
      <w:r>
        <w:t xml:space="preserve">Set </w:t>
      </w:r>
      <w:r>
        <w:rPr>
          <w:rStyle w:val="InlineCode"/>
        </w:rPr>
        <w:t>Max Lights per Object = 4</w:t>
      </w:r>
      <w:r>
        <w:t>. This covers the flashlight plus three set-dressing lights on any given surface, and it measurably reduces shader compilation time and improves fill rate versus the default of 8. If your level design never overlaps more than one set-dressing light with the flashlight, drop it to 2.</w:t>
      </w:r>
    </w:p>
    <w:p>
      <w:r>
        <w:rPr>
          <w:b/>
        </w:rPr>
        <w:t>AreaLight3D, new in Godot 4.7, cannot cast shadows in the Compatibility renderer, and textured area lights are unsupported there.</w:t>
      </w:r>
      <w:r>
        <w:t xml:space="preserve"> It is a genuinely nice feature for Forward+ projects. It is not for you. Do not design around it.</w:t>
      </w:r>
    </w:p>
    <w:p>
      <w:pPr>
        <w:pStyle w:val="Heading3"/>
      </w:pPr>
      <w:r>
        <w:t>6.3 Optimizing the real-time flashlight</w:t>
      </w:r>
    </w:p>
    <w:p>
      <w:r>
        <w:t>The flashlight is affordable. Here is how to keep it that way.</w:t>
      </w:r>
    </w:p>
    <w:p>
      <w:r>
        <w:rPr>
          <w:b/>
        </w:rPr>
        <w:t>Shadow atlas configuration.</w:t>
      </w:r>
      <w:r>
        <w:t xml:space="preserve"> Omni and spot shadows share a positional shadow atlas, divided into four quadrants, each subdividable. Since you have exactly one shadow-casting light, give it a whole quadrant:</w:t>
      </w:r>
    </w:p>
    <w:p>
      <w:pPr>
        <w:pStyle w:val="CodeBlock"/>
        <w:shd w:fill="F5F5F5"/>
      </w:pPr>
      <w:r>
        <w:t>Positional Shadow / Atlas Size            = 1024</w:t>
      </w:r>
    </w:p>
    <w:p>
      <w:pPr>
        <w:pStyle w:val="CodeBlock"/>
        <w:shd w:fill="F5F5F5"/>
      </w:pPr>
      <w:r>
        <w:t>Positional Shadow / Atlas Quadrant 0 Subdiv = 1 Shadow</w:t>
      </w:r>
    </w:p>
    <w:p>
      <w:pPr>
        <w:pStyle w:val="CodeBlock"/>
        <w:shd w:fill="F5F5F5"/>
      </w:pPr>
      <w:r>
        <w:t>Positional Shadow / Atlas Quadrant 1 Subdiv = Disabled</w:t>
      </w:r>
    </w:p>
    <w:p>
      <w:pPr>
        <w:pStyle w:val="CodeBlock"/>
        <w:shd w:fill="F5F5F5"/>
      </w:pPr>
      <w:r>
        <w:t>Positional Shadow / Atlas Quadrant 2 Subdiv = Disabled</w:t>
      </w:r>
    </w:p>
    <w:p>
      <w:pPr>
        <w:pStyle w:val="CodeBlock"/>
        <w:shd w:fill="F5F5F5"/>
      </w:pPr>
      <w:r>
        <w:t>Positional Shadow / Atlas Quadrant 3 Subdiv = Disabled</w:t>
      </w:r>
    </w:p>
    <w:p>
      <w:r>
        <w:t>That allocates a 512x512 shadow map to your one light from a 1024 atlas. At 320x240 output that is more than sufficient — the shadow map is more than twice the vertical resolution of your entire framebuffer. Do not use 4096. There is no benefit and it costs real fill rate and memory.</w:t>
      </w:r>
    </w:p>
    <w:p>
      <w:r>
        <w:t>If shadows look too soft or blocky, go to 2048 before you go to 4096. You will almost certainly never need to.</w:t>
      </w:r>
    </w:p>
    <w:p>
      <w:r>
        <w:rPr>
          <w:b/>
        </w:rPr>
        <w:t>Light node settings:</w:t>
      </w:r>
    </w:p>
    <w:p>
      <w:pPr>
        <w:pStyle w:val="CodeBlock"/>
        <w:shd w:fill="F5F5F5"/>
      </w:pPr>
      <w:r>
        <w:t>SpotLight3D</w:t>
      </w:r>
    </w:p>
    <w:p>
      <w:pPr>
        <w:pStyle w:val="CodeBlock"/>
        <w:shd w:fill="F5F5F5"/>
      </w:pPr>
      <w:r>
        <w:t xml:space="preserve">  light_energy              = start near 0.2, tune upward   (see 6.1)</w:t>
      </w:r>
    </w:p>
    <w:p>
      <w:pPr>
        <w:pStyle w:val="CodeBlock"/>
        <w:shd w:fill="F5F5F5"/>
      </w:pPr>
      <w:r>
        <w:t xml:space="preserve">  light_color               = warm, slightly desaturated</w:t>
      </w:r>
    </w:p>
    <w:p>
      <w:pPr>
        <w:pStyle w:val="CodeBlock"/>
        <w:shd w:fill="F5F5F5"/>
      </w:pPr>
      <w:r>
        <w:t xml:space="preserve">  light_specular            = 0.0        (PSX had no specular)</w:t>
      </w:r>
    </w:p>
    <w:p>
      <w:pPr>
        <w:pStyle w:val="CodeBlock"/>
        <w:shd w:fill="F5F5F5"/>
      </w:pPr>
      <w:r>
        <w:t xml:space="preserve">  light_negative            = off</w:t>
      </w:r>
    </w:p>
    <w:p>
      <w:pPr>
        <w:pStyle w:val="CodeBlock"/>
        <w:shd w:fill="F5F5F5"/>
      </w:pPr>
      <w:r>
        <w:t xml:space="preserve">  shadow_enabled            = true</w:t>
      </w:r>
    </w:p>
    <w:p>
      <w:pPr>
        <w:pStyle w:val="CodeBlock"/>
        <w:shd w:fill="F5F5F5"/>
      </w:pPr>
      <w:r>
        <w:t xml:space="preserve">  shadow_bias               = 0.02 - 0.05     (tune to kill acne)</w:t>
      </w:r>
    </w:p>
    <w:p>
      <w:pPr>
        <w:pStyle w:val="CodeBlock"/>
        <w:shd w:fill="F5F5F5"/>
      </w:pPr>
      <w:r>
        <w:t xml:space="preserve">  shadow_normal_bias        = 1.0 - 2.0       (tune to kill peter-panning)</w:t>
      </w:r>
    </w:p>
    <w:p>
      <w:pPr>
        <w:pStyle w:val="CodeBlock"/>
        <w:shd w:fill="F5F5F5"/>
      </w:pPr>
      <w:r>
        <w:t xml:space="preserve">  shadow_opacity            = 1.0</w:t>
      </w:r>
    </w:p>
    <w:p>
      <w:pPr>
        <w:pStyle w:val="CodeBlock"/>
        <w:shd w:fill="F5F5F5"/>
      </w:pPr>
      <w:r>
        <w:t xml:space="preserve">  spot_range                = 12.0      &lt;-- KEEP THIS SHORT</w:t>
      </w:r>
    </w:p>
    <w:p>
      <w:pPr>
        <w:pStyle w:val="CodeBlock"/>
        <w:shd w:fill="F5F5F5"/>
      </w:pPr>
      <w:r>
        <w:t xml:space="preserve">  spot_angle                = 25 - 35 degrees</w:t>
      </w:r>
    </w:p>
    <w:p>
      <w:pPr>
        <w:pStyle w:val="CodeBlock"/>
        <w:shd w:fill="F5F5F5"/>
      </w:pPr>
      <w:r>
        <w:t xml:space="preserve">  spot_angle_attenuation    = 1.0 - 2.0</w:t>
      </w:r>
    </w:p>
    <w:p>
      <w:pPr>
        <w:pStyle w:val="CodeBlock"/>
        <w:shd w:fill="F5F5F5"/>
      </w:pPr>
      <w:r>
        <w:t xml:space="preserve">  spot_attenuation          = 1.0 - 1.5</w:t>
      </w:r>
    </w:p>
    <w:p>
      <w:pPr>
        <w:pStyle w:val="CodeBlock"/>
        <w:shd w:fill="F5F5F5"/>
      </w:pPr>
      <w:r>
        <w:t xml:space="preserve">  distance_fade_enabled     = true</w:t>
      </w:r>
    </w:p>
    <w:p>
      <w:pPr>
        <w:pStyle w:val="CodeBlock"/>
        <w:shd w:fill="F5F5F5"/>
      </w:pPr>
      <w:r>
        <w:t xml:space="preserve">  distance_fade_begin       = 10.0</w:t>
      </w:r>
    </w:p>
    <w:p>
      <w:pPr>
        <w:pStyle w:val="CodeBlock"/>
        <w:shd w:fill="F5F5F5"/>
      </w:pPr>
      <w:r>
        <w:t xml:space="preserve">  distance_fade_length      = 2.0</w:t>
      </w:r>
    </w:p>
    <w:p>
      <w:r>
        <w:rPr>
          <w:b/>
        </w:rPr>
        <w:t>`spot_range` is the most important performance parameter on this node.</w:t>
      </w:r>
      <w:r>
        <w:t xml:space="preserve"> The shadow pass must render every shadow-casting object within the light's range. Halving the range roughly quarters the volume of world geometry entering that pass. A 12m flashlight range is both cheaper and more frightening than a 40m one — a horror flashlight should not reach the end of the corridor.</w:t>
      </w:r>
    </w:p>
    <w:p>
      <w:r>
        <w:rPr>
          <w:b/>
        </w:rPr>
        <w:t>Cull shadow casters aggressively.</w:t>
      </w:r>
      <w:r>
        <w:t xml:space="preserve"> Most geometry does not need to cast a shadow. On every MeshInstance3D, set:</w:t>
      </w:r>
    </w:p>
    <w:p>
      <w:pPr>
        <w:pStyle w:val="CodeBlock"/>
        <w:shd w:fill="F5F5F5"/>
      </w:pPr>
      <w:r>
        <w:t>GeometryInstance3D / Cast Shadow = Off</w:t>
      </w:r>
    </w:p>
    <w:p>
      <w:r>
        <w:t xml:space="preserve">as the </w:t>
      </w:r>
      <w:r>
        <w:rPr>
          <w:b/>
        </w:rPr>
        <w:t>default</w:t>
      </w:r>
      <w:r>
        <w:t>, and enable it only on objects where the shadow is dramatically meaningful: the player's held objects, doors, enemies, key props, and structural geometry that frames a shot. Small debris, ceiling detail, distant architecture, and anything the flashlight is unlikely to isolate should not cast shadows.</w:t>
      </w:r>
    </w:p>
    <w:p>
      <w:r>
        <w:t>This single practice can cut your shadow pass cost by an order of magnitude. It is the highest-value flashlight optimization available and it costs nothing but discipline. Make "Cast Shadow = Off" the default in your MeshLibrary entries.</w:t>
      </w:r>
    </w:p>
    <w:p>
      <w:r>
        <w:rPr>
          <w:b/>
        </w:rPr>
        <w:t>Flashlight cookie / gobo.</w:t>
      </w:r>
      <w:r>
        <w:t xml:space="preserve"> A projector texture on the spotlight gives you the characteristic uneven flashlight beam. Light projector support in Compatibility is limited — </w:t>
      </w:r>
      <w:r>
        <w:rPr>
          <w:b/>
        </w:rPr>
        <w:t>verify in your exact build before designing around it.</w:t>
      </w:r>
      <w:r>
        <w:t xml:space="preserve"> If unavailable, the fallback is a fake: a small alpha-blended billboard quad parented to the camera with a soft radial gradient texture, plus a subtle vignette in your CRT pass. Cheaper than a projector and works everywhere.</w:t>
      </w:r>
    </w:p>
    <w:p>
      <w:r>
        <w:rPr>
          <w:b/>
        </w:rPr>
        <w:t>Battery / flicker mechanics.</w:t>
      </w:r>
      <w:r>
        <w:t xml:space="preserve"> Animate </w:t>
      </w:r>
      <w:r>
        <w:rPr>
          <w:rStyle w:val="InlineCode"/>
        </w:rPr>
        <w:t>light_energy</w:t>
      </w:r>
      <w:r>
        <w:t xml:space="preserve"> and </w:t>
      </w:r>
      <w:r>
        <w:rPr>
          <w:rStyle w:val="InlineCode"/>
        </w:rPr>
        <w:t>spot_angle</w:t>
      </w:r>
      <w:r>
        <w:t xml:space="preserve"> rather than toggling </w:t>
      </w:r>
      <w:r>
        <w:rPr>
          <w:rStyle w:val="InlineCode"/>
        </w:rPr>
        <w:t>visible</w:t>
      </w:r>
      <w:r>
        <w:t>. Toggling visibility can trigger shadow atlas reallocation. Animating energy to zero is smoother and avoids the hitch.</w:t>
      </w:r>
    </w:p>
    <w:p>
      <w:pPr>
        <w:pStyle w:val="Heading3"/>
      </w:pPr>
      <w:r>
        <w:t>6.4 A minimal, clean flashlight controller</w:t>
      </w:r>
    </w:p>
    <w:p>
      <w:pPr>
        <w:pStyle w:val="CodeBlock"/>
        <w:shd w:fill="F5F5F5"/>
      </w:pPr>
      <w:r>
        <w:t># res://player/flashlight.gd</w:t>
      </w:r>
    </w:p>
    <w:p>
      <w:pPr>
        <w:pStyle w:val="CodeBlock"/>
        <w:shd w:fill="F5F5F5"/>
      </w:pPr>
      <w:r>
        <w:t>extends SpotLight3D</w:t>
      </w:r>
    </w:p>
    <w:p>
      <w:pPr>
        <w:pStyle w:val="CodeBlock"/>
        <w:shd w:fill="F5F5F5"/>
      </w:pPr>
      <w:r>
        <w:t xml:space="preserve"> </w:t>
      </w:r>
    </w:p>
    <w:p>
      <w:pPr>
        <w:pStyle w:val="CodeBlock"/>
        <w:shd w:fill="F5F5F5"/>
      </w:pPr>
      <w:r>
        <w:t>@export var base_energy: float = 0.22       # low: shadows are on (see 6.1)</w:t>
      </w:r>
    </w:p>
    <w:p>
      <w:pPr>
        <w:pStyle w:val="CodeBlock"/>
        <w:shd w:fill="F5F5F5"/>
      </w:pPr>
      <w:r>
        <w:t>@export var battery_max: float = 240.0      # seconds</w:t>
      </w:r>
    </w:p>
    <w:p>
      <w:pPr>
        <w:pStyle w:val="CodeBlock"/>
        <w:shd w:fill="F5F5F5"/>
      </w:pPr>
      <w:r>
        <w:t>@export var flicker_threshold: float = 0.25 # fraction of battery remaining</w:t>
      </w:r>
    </w:p>
    <w:p>
      <w:pPr>
        <w:pStyle w:val="CodeBlock"/>
        <w:shd w:fill="F5F5F5"/>
      </w:pPr>
      <w:r>
        <w:t xml:space="preserve"> </w:t>
      </w:r>
    </w:p>
    <w:p>
      <w:pPr>
        <w:pStyle w:val="CodeBlock"/>
        <w:shd w:fill="F5F5F5"/>
      </w:pPr>
      <w:r>
        <w:t>var battery: float = battery_max</w:t>
      </w:r>
    </w:p>
    <w:p>
      <w:pPr>
        <w:pStyle w:val="CodeBlock"/>
        <w:shd w:fill="F5F5F5"/>
      </w:pPr>
      <w:r>
        <w:t>var _is_on: bool = true</w:t>
      </w:r>
    </w:p>
    <w:p>
      <w:pPr>
        <w:pStyle w:val="CodeBlock"/>
        <w:shd w:fill="F5F5F5"/>
      </w:pPr>
      <w:r>
        <w:t>var _flicker_t: float = 0.0</w:t>
      </w:r>
    </w:p>
    <w:p>
      <w:pPr>
        <w:pStyle w:val="CodeBlock"/>
        <w:shd w:fill="F5F5F5"/>
      </w:pPr>
      <w:r>
        <w:t xml:space="preserve"> </w:t>
      </w:r>
    </w:p>
    <w:p>
      <w:pPr>
        <w:pStyle w:val="CodeBlock"/>
        <w:shd w:fill="F5F5F5"/>
      </w:pPr>
      <w:r>
        <w:t>func _ready() -&gt; void:</w:t>
      </w:r>
    </w:p>
    <w:p>
      <w:pPr>
        <w:pStyle w:val="CodeBlock"/>
        <w:shd w:fill="F5F5F5"/>
      </w:pPr>
      <w:r>
        <w:t xml:space="preserve">    shadow_enabled = true</w:t>
      </w:r>
    </w:p>
    <w:p>
      <w:pPr>
        <w:pStyle w:val="CodeBlock"/>
        <w:shd w:fill="F5F5F5"/>
      </w:pPr>
      <w:r>
        <w:t xml:space="preserve">    light_specular = 0.0</w:t>
      </w:r>
    </w:p>
    <w:p>
      <w:pPr>
        <w:pStyle w:val="CodeBlock"/>
        <w:shd w:fill="F5F5F5"/>
      </w:pPr>
      <w:r>
        <w:t xml:space="preserve">    spot_range = 12.0</w:t>
      </w:r>
    </w:p>
    <w:p>
      <w:pPr>
        <w:pStyle w:val="CodeBlock"/>
        <w:shd w:fill="F5F5F5"/>
      </w:pPr>
      <w:r>
        <w:t xml:space="preserve"> </w:t>
      </w:r>
    </w:p>
    <w:p>
      <w:pPr>
        <w:pStyle w:val="CodeBlock"/>
        <w:shd w:fill="F5F5F5"/>
      </w:pPr>
      <w:r>
        <w:t>func _process(delta: float) -&gt; void:</w:t>
      </w:r>
    </w:p>
    <w:p>
      <w:pPr>
        <w:pStyle w:val="CodeBlock"/>
        <w:shd w:fill="F5F5F5"/>
      </w:pPr>
      <w:r>
        <w:t xml:space="preserve">    if _is_on:</w:t>
      </w:r>
    </w:p>
    <w:p>
      <w:pPr>
        <w:pStyle w:val="CodeBlock"/>
        <w:shd w:fill="F5F5F5"/>
      </w:pPr>
      <w:r>
        <w:t xml:space="preserve">        battery = max(battery - delta, 0.0)</w:t>
      </w:r>
    </w:p>
    <w:p>
      <w:pPr>
        <w:pStyle w:val="CodeBlock"/>
        <w:shd w:fill="F5F5F5"/>
      </w:pPr>
      <w:r>
        <w:t xml:space="preserve"> </w:t>
      </w:r>
    </w:p>
    <w:p>
      <w:pPr>
        <w:pStyle w:val="CodeBlock"/>
        <w:shd w:fill="F5F5F5"/>
      </w:pPr>
      <w:r>
        <w:t xml:space="preserve">    var frac: float = battery / battery_max</w:t>
      </w:r>
    </w:p>
    <w:p>
      <w:pPr>
        <w:pStyle w:val="CodeBlock"/>
        <w:shd w:fill="F5F5F5"/>
      </w:pPr>
      <w:r>
        <w:t xml:space="preserve">    var target: float = base_energy if _is_on else 0.0</w:t>
      </w:r>
    </w:p>
    <w:p>
      <w:pPr>
        <w:pStyle w:val="CodeBlock"/>
        <w:shd w:fill="F5F5F5"/>
      </w:pPr>
      <w:r>
        <w:t xml:space="preserve"> </w:t>
      </w:r>
    </w:p>
    <w:p>
      <w:pPr>
        <w:pStyle w:val="CodeBlock"/>
        <w:shd w:fill="F5F5F5"/>
      </w:pPr>
      <w:r>
        <w:t xml:space="preserve">    # Dying-battery flicker, driven by energy rather than visibility.</w:t>
      </w:r>
    </w:p>
    <w:p>
      <w:pPr>
        <w:pStyle w:val="CodeBlock"/>
        <w:shd w:fill="F5F5F5"/>
      </w:pPr>
      <w:r>
        <w:t xml:space="preserve">    if _is_on and frac &lt; flicker_threshold:</w:t>
      </w:r>
    </w:p>
    <w:p>
      <w:pPr>
        <w:pStyle w:val="CodeBlock"/>
        <w:shd w:fill="F5F5F5"/>
      </w:pPr>
      <w:r>
        <w:t xml:space="preserve">        _flicker_t += delta * lerp(4.0, 22.0, 1.0 - frac / flicker_threshold)</w:t>
      </w:r>
    </w:p>
    <w:p>
      <w:pPr>
        <w:pStyle w:val="CodeBlock"/>
        <w:shd w:fill="F5F5F5"/>
      </w:pPr>
      <w:r>
        <w:t xml:space="preserve">        var f: float = 0.55 + 0.45 * sin(_flicker_t) * randf_range(0.4, 1.0)</w:t>
      </w:r>
    </w:p>
    <w:p>
      <w:pPr>
        <w:pStyle w:val="CodeBlock"/>
        <w:shd w:fill="F5F5F5"/>
      </w:pPr>
      <w:r>
        <w:t xml:space="preserve">        target *= clamp(f, 0.0, 1.0) * clamp(frac / flicker_threshold, 0.15, 1.0)</w:t>
      </w:r>
    </w:p>
    <w:p>
      <w:pPr>
        <w:pStyle w:val="CodeBlock"/>
        <w:shd w:fill="F5F5F5"/>
      </w:pPr>
      <w:r>
        <w:t xml:space="preserve"> </w:t>
      </w:r>
    </w:p>
    <w:p>
      <w:pPr>
        <w:pStyle w:val="CodeBlock"/>
        <w:shd w:fill="F5F5F5"/>
      </w:pPr>
      <w:r>
        <w:t xml:space="preserve">    light_energy = lerp(light_energy, target, 1.0 - exp(-14.0 * delta))</w:t>
      </w:r>
    </w:p>
    <w:p>
      <w:pPr>
        <w:pStyle w:val="CodeBlock"/>
        <w:shd w:fill="F5F5F5"/>
      </w:pPr>
      <w:r>
        <w:t xml:space="preserve"> </w:t>
      </w:r>
    </w:p>
    <w:p>
      <w:pPr>
        <w:pStyle w:val="CodeBlock"/>
        <w:shd w:fill="F5F5F5"/>
      </w:pPr>
      <w:r>
        <w:t xml:space="preserve">    if battery &lt;= 0.0 and _is_on:</w:t>
      </w:r>
    </w:p>
    <w:p>
      <w:pPr>
        <w:pStyle w:val="CodeBlock"/>
        <w:shd w:fill="F5F5F5"/>
      </w:pPr>
      <w:r>
        <w:t xml:space="preserve">        _is_on = false</w:t>
      </w:r>
    </w:p>
    <w:p>
      <w:pPr>
        <w:pStyle w:val="CodeBlock"/>
        <w:shd w:fill="F5F5F5"/>
      </w:pPr>
      <w:r>
        <w:t xml:space="preserve"> </w:t>
      </w:r>
    </w:p>
    <w:p>
      <w:pPr>
        <w:pStyle w:val="CodeBlock"/>
        <w:shd w:fill="F5F5F5"/>
      </w:pPr>
      <w:r>
        <w:t>func toggle() -&gt; void:</w:t>
      </w:r>
    </w:p>
    <w:p>
      <w:pPr>
        <w:pStyle w:val="CodeBlock"/>
        <w:shd w:fill="F5F5F5"/>
      </w:pPr>
      <w:r>
        <w:t xml:space="preserve">    if battery &gt; 0.0:</w:t>
      </w:r>
    </w:p>
    <w:p>
      <w:pPr>
        <w:pStyle w:val="CodeBlock"/>
        <w:shd w:fill="F5F5F5"/>
      </w:pPr>
      <w:r>
        <w:t xml:space="preserve">        _is_on = not _is_on</w:t>
      </w:r>
    </w:p>
    <w:p>
      <w:pPr>
        <w:pStyle w:val="Heading3"/>
      </w:pPr>
      <w:r>
        <w:t>6.5 Should you use LightmapGI?</w:t>
      </w:r>
    </w:p>
    <w:p>
      <w:r>
        <w:rPr>
          <w:b/>
        </w:rPr>
        <w:t>Probably not. Use baked vertex colours instead.</w:t>
      </w:r>
    </w:p>
    <w:p>
      <w:r>
        <w:t xml:space="preserve">LightmapGI </w:t>
      </w:r>
      <w:r>
        <w:rPr>
          <w:i/>
        </w:rPr>
        <w:t>baking</w:t>
      </w:r>
      <w:r>
        <w:t xml:space="preserve"> requires an RD-based renderer, so you would bake in a Forward+ editor session and consume the result in Compatibility. Using baked lightmaps in Compatibility works, but this cross-renderer workflow adds friction and requires UV2 channels on all geometry, which increases vertex count and complicates your atlas workflow.</w:t>
      </w:r>
    </w:p>
    <w:p>
      <w:r>
        <w:t>Baked vertex colours (Section 7.3) give you:</w:t>
      </w:r>
    </w:p>
    <w:p>
      <w:pPr>
        <w:ind w:left="360" w:hanging="259"/>
      </w:pPr>
      <w:r>
        <w:t xml:space="preserve">• </w:t>
      </w:r>
      <w:r>
        <w:t>The historically authentic technique</w:t>
      </w:r>
    </w:p>
    <w:p>
      <w:pPr>
        <w:ind w:left="360" w:hanging="259"/>
      </w:pPr>
      <w:r>
        <w:t xml:space="preserve">• </w:t>
      </w:r>
      <w:r>
        <w:t>No second UV channel, no lightmap textures, no extra VRAM</w:t>
      </w:r>
    </w:p>
    <w:p>
      <w:pPr>
        <w:ind w:left="360" w:hanging="259"/>
      </w:pPr>
      <w:r>
        <w:t xml:space="preserve">• </w:t>
      </w:r>
      <w:r>
        <w:t>Zero runtime cost</w:t>
      </w:r>
    </w:p>
    <w:p>
      <w:pPr>
        <w:ind w:left="360" w:hanging="259"/>
      </w:pPr>
      <w:r>
        <w:t xml:space="preserve">• </w:t>
      </w:r>
      <w:r>
        <w:t>No cross-renderer baking dance</w:t>
      </w:r>
    </w:p>
    <w:p>
      <w:pPr>
        <w:ind w:left="360" w:hanging="259"/>
      </w:pPr>
      <w:r>
        <w:t xml:space="preserve">• </w:t>
      </w:r>
      <w:r>
        <w:t>Data that travels with the mesh through glTF</w:t>
      </w:r>
    </w:p>
    <w:p>
      <w:r>
        <w:t>The trade-off is resolution: vertex lighting can only vary where vertices exist. Since Section 5.3 already requires you to subdivide large surfaces for the affine warp, you get the necessary density anyway.</w:t>
      </w:r>
    </w:p>
    <w:p>
      <w:r>
        <w:rPr>
          <w:b/>
        </w:rPr>
        <w:t>Verdict: vertex colours as the primary technique. Consider LightmapGI only if a specific hero environment demands lighting detail vertex colours cannot deliver — and test the cross-renderer bake early if so.</w:t>
      </w:r>
    </w:p>
    <w:p>
      <w:pPr>
        <w:spacing w:before="240" w:after="240"/>
        <w:pBdr>
          <w:bottom w:val="single" w:sz="6" w:space="1" w:color="CCCCCC"/>
        </w:pBdr>
      </w:pPr>
    </w:p>
    <w:p>
      <w:pPr>
        <w:pStyle w:val="Heading2"/>
      </w:pPr>
      <w:r>
        <w:t>Section 7 — The Blender Pipeline</w:t>
      </w:r>
    </w:p>
    <w:p>
      <w:pPr>
        <w:pStyle w:val="Heading3"/>
      </w:pPr>
      <w:r>
        <w:t>7.1 Polygon budgets</w:t>
      </w:r>
    </w:p>
    <w:p>
      <w:r>
        <w:t>Real PSX-era figures, for calibration:</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Asset</w:t>
            </w:r>
          </w:p>
        </w:tc>
        <w:tc>
          <w:tcPr>
            <w:tcW w:type="dxa" w:w="4320"/>
            <w:shd w:fill="F3F3F3"/>
          </w:tcPr>
          <w:p>
            <w:r>
              <w:rPr>
                <w:b/>
              </w:rPr>
            </w:r>
            <w:r>
              <w:rPr>
                <w:b/>
              </w:rPr>
              <w:t>Triangles</w:t>
            </w:r>
          </w:p>
        </w:tc>
      </w:tr>
      <w:tr>
        <w:tc>
          <w:tcPr>
            <w:tcW w:type="dxa" w:w="4320"/>
          </w:tcPr>
          <w:p>
            <w:r/>
            <w:r>
              <w:t>Hero character (Lara Croft, PS1)</w:t>
            </w:r>
          </w:p>
        </w:tc>
        <w:tc>
          <w:tcPr>
            <w:tcW w:type="dxa" w:w="4320"/>
          </w:tcPr>
          <w:p>
            <w:r/>
            <w:r>
              <w:t>~230</w:t>
            </w:r>
          </w:p>
        </w:tc>
      </w:tr>
      <w:tr>
        <w:tc>
          <w:tcPr>
            <w:tcW w:type="dxa" w:w="4320"/>
          </w:tcPr>
          <w:p>
            <w:r/>
            <w:r>
              <w:t>Silent Hill / Resident Evil character</w:t>
            </w:r>
          </w:p>
        </w:tc>
        <w:tc>
          <w:tcPr>
            <w:tcW w:type="dxa" w:w="4320"/>
          </w:tcPr>
          <w:p>
            <w:r/>
            <w:r>
              <w:t>300 - 800</w:t>
            </w:r>
          </w:p>
        </w:tc>
      </w:tr>
      <w:tr>
        <w:tc>
          <w:tcPr>
            <w:tcW w:type="dxa" w:w="4320"/>
          </w:tcPr>
          <w:p>
            <w:r/>
            <w:r>
              <w:t>Late-generation PSX hero</w:t>
            </w:r>
          </w:p>
        </w:tc>
        <w:tc>
          <w:tcPr>
            <w:tcW w:type="dxa" w:w="4320"/>
          </w:tcPr>
          <w:p>
            <w:r/>
            <w:r>
              <w:t>800 - 1,200</w:t>
            </w:r>
          </w:p>
        </w:tc>
      </w:tr>
      <w:tr>
        <w:tc>
          <w:tcPr>
            <w:tcW w:type="dxa" w:w="4320"/>
          </w:tcPr>
          <w:p>
            <w:r/>
            <w:r>
              <w:t>Prop (chair, crate, lamp)</w:t>
            </w:r>
          </w:p>
        </w:tc>
        <w:tc>
          <w:tcPr>
            <w:tcW w:type="dxa" w:w="4320"/>
          </w:tcPr>
          <w:p>
            <w:r/>
            <w:r>
              <w:t>20 - 150</w:t>
            </w:r>
          </w:p>
        </w:tc>
      </w:tr>
      <w:tr>
        <w:tc>
          <w:tcPr>
            <w:tcW w:type="dxa" w:w="4320"/>
          </w:tcPr>
          <w:p>
            <w:r/>
            <w:r>
              <w:t>Modular wall segment</w:t>
            </w:r>
          </w:p>
        </w:tc>
        <w:tc>
          <w:tcPr>
            <w:tcW w:type="dxa" w:w="4320"/>
          </w:tcPr>
          <w:p>
            <w:r/>
            <w:r>
              <w:t>2 - 12 (plus subdivision, see 5.3)</w:t>
            </w:r>
          </w:p>
        </w:tc>
      </w:tr>
      <w:tr>
        <w:tc>
          <w:tcPr>
            <w:tcW w:type="dxa" w:w="4320"/>
          </w:tcPr>
          <w:p>
            <w:r/>
            <w:r>
              <w:t>Full room, all geometry</w:t>
            </w:r>
          </w:p>
        </w:tc>
        <w:tc>
          <w:tcPr>
            <w:tcW w:type="dxa" w:w="4320"/>
          </w:tcPr>
          <w:p>
            <w:r/>
            <w:r>
              <w:t>1,500 - 4,000</w:t>
            </w:r>
          </w:p>
        </w:tc>
      </w:tr>
    </w:tbl>
    <w:p>
      <w:r>
        <w:t xml:space="preserve">You do not need to match these. A desktop browser in 2026 will happily render ten times this. But </w:t>
      </w:r>
      <w:r>
        <w:rPr>
          <w:b/>
        </w:rPr>
        <w:t>going low is what produces the silhouette language of the era.</w:t>
      </w:r>
      <w:r>
        <w:t xml:space="preserve"> Chunky, readable, no bevels, no chamfers.</w:t>
      </w:r>
    </w:p>
    <w:p>
      <w:r>
        <w:rPr>
          <w:b/>
        </w:rPr>
        <w:t>Hard normals almost everywhere.</w:t>
      </w:r>
      <w:r>
        <w:t xml:space="preserve"> Smooth shading only on genuinely curved forms, and even then sparingly. Hard normals also mean fewer vertex splits, which means smaller meshes and faster imports.</w:t>
      </w:r>
    </w:p>
    <w:p>
      <w:r>
        <w:rPr>
          <w:b/>
        </w:rPr>
        <w:t>Note the tension with 5.3:</w:t>
      </w:r>
      <w:r>
        <w:t xml:space="preserve"> you want low </w:t>
      </w:r>
      <w:r>
        <w:rPr>
          <w:i/>
        </w:rPr>
        <w:t>silhouette</w:t>
      </w:r>
      <w:r>
        <w:t xml:space="preserve"> complexity but adequate </w:t>
      </w:r>
      <w:r>
        <w:rPr>
          <w:i/>
        </w:rPr>
        <w:t>surface</w:t>
      </w:r>
      <w:r>
        <w:t xml:space="preserve"> subdivision. This is not a contradiction — it is exactly what PSX geometry looked like. Flat walls with visible quad grids and blocky, unbevelled corners.</w:t>
      </w:r>
    </w:p>
    <w:p>
      <w:pPr>
        <w:pStyle w:val="Heading3"/>
      </w:pPr>
      <w:r>
        <w:t>7.2 Texel density — decide once, write it on the wall</w:t>
      </w:r>
    </w:p>
    <w:p>
      <w:r>
        <w:t>This is your most consequential pipeline decision and the one most retro projects fumble.</w:t>
      </w:r>
    </w:p>
    <w:p>
      <w:r>
        <w:rPr>
          <w:b/>
        </w:rPr>
        <w:t>Texel density = texture pixels divided by world metres.</w:t>
      </w:r>
    </w:p>
    <w:p>
      <w:r>
        <w:t xml:space="preserve">Pick a standard and never deviate. For a 128x128 atlas, </w:t>
      </w:r>
      <w:r>
        <w:rPr>
          <w:b/>
        </w:rPr>
        <w:t>32 pixels per metre</w:t>
      </w:r>
      <w:r>
        <w:t xml:space="preserve"> is a sensible PSX-authentic choice, with 64 px/m reserved for hero props the player examines closely.</w:t>
      </w:r>
    </w:p>
    <w:p>
      <w:r>
        <w:t>At 32 px/m:</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Surface</w:t>
            </w:r>
          </w:p>
        </w:tc>
        <w:tc>
          <w:tcPr>
            <w:tcW w:type="dxa" w:w="2880"/>
            <w:shd w:fill="F3F3F3"/>
          </w:tcPr>
          <w:p>
            <w:r>
              <w:rPr>
                <w:b/>
              </w:rPr>
            </w:r>
            <w:r>
              <w:rPr>
                <w:b/>
              </w:rPr>
              <w:t>World size</w:t>
            </w:r>
          </w:p>
        </w:tc>
        <w:tc>
          <w:tcPr>
            <w:tcW w:type="dxa" w:w="2880"/>
            <w:shd w:fill="F3F3F3"/>
          </w:tcPr>
          <w:p>
            <w:r>
              <w:rPr>
                <w:b/>
              </w:rPr>
            </w:r>
            <w:r>
              <w:rPr>
                <w:b/>
              </w:rPr>
              <w:t>Atlas footprint</w:t>
            </w:r>
          </w:p>
        </w:tc>
      </w:tr>
      <w:tr>
        <w:tc>
          <w:tcPr>
            <w:tcW w:type="dxa" w:w="2880"/>
          </w:tcPr>
          <w:p>
            <w:r/>
            <w:r>
              <w:t>Wall panel</w:t>
            </w:r>
          </w:p>
        </w:tc>
        <w:tc>
          <w:tcPr>
            <w:tcW w:type="dxa" w:w="2880"/>
          </w:tcPr>
          <w:p>
            <w:r/>
            <w:r>
              <w:t>2m x 3m</w:t>
            </w:r>
          </w:p>
        </w:tc>
        <w:tc>
          <w:tcPr>
            <w:tcW w:type="dxa" w:w="2880"/>
          </w:tcPr>
          <w:p>
            <w:r/>
            <w:r>
              <w:t>64 x 96 px</w:t>
            </w:r>
          </w:p>
        </w:tc>
      </w:tr>
      <w:tr>
        <w:tc>
          <w:tcPr>
            <w:tcW w:type="dxa" w:w="2880"/>
          </w:tcPr>
          <w:p>
            <w:r/>
            <w:r>
              <w:t>Floor tile</w:t>
            </w:r>
          </w:p>
        </w:tc>
        <w:tc>
          <w:tcPr>
            <w:tcW w:type="dxa" w:w="2880"/>
          </w:tcPr>
          <w:p>
            <w:r/>
            <w:r>
              <w:t>1m x 1m</w:t>
            </w:r>
          </w:p>
        </w:tc>
        <w:tc>
          <w:tcPr>
            <w:tcW w:type="dxa" w:w="2880"/>
          </w:tcPr>
          <w:p>
            <w:r/>
            <w:r>
              <w:t>32 x 32 px</w:t>
            </w:r>
          </w:p>
        </w:tc>
      </w:tr>
      <w:tr>
        <w:tc>
          <w:tcPr>
            <w:tcW w:type="dxa" w:w="2880"/>
          </w:tcPr>
          <w:p>
            <w:r/>
            <w:r>
              <w:t>Door</w:t>
            </w:r>
          </w:p>
        </w:tc>
        <w:tc>
          <w:tcPr>
            <w:tcW w:type="dxa" w:w="2880"/>
          </w:tcPr>
          <w:p>
            <w:r/>
            <w:r>
              <w:t>1m x 2m</w:t>
            </w:r>
          </w:p>
        </w:tc>
        <w:tc>
          <w:tcPr>
            <w:tcW w:type="dxa" w:w="2880"/>
          </w:tcPr>
          <w:p>
            <w:r/>
            <w:r>
              <w:t>32 x 64 px</w:t>
            </w:r>
          </w:p>
        </w:tc>
      </w:tr>
      <w:tr>
        <w:tc>
          <w:tcPr>
            <w:tcW w:type="dxa" w:w="2880"/>
          </w:tcPr>
          <w:p>
            <w:r/>
            <w:r>
              <w:t>Small prop</w:t>
            </w:r>
          </w:p>
        </w:tc>
        <w:tc>
          <w:tcPr>
            <w:tcW w:type="dxa" w:w="2880"/>
          </w:tcPr>
          <w:p>
            <w:r/>
            <w:r>
              <w:t>0.5m x 0.5m</w:t>
            </w:r>
          </w:p>
        </w:tc>
        <w:tc>
          <w:tcPr>
            <w:tcW w:type="dxa" w:w="2880"/>
          </w:tcPr>
          <w:p>
            <w:r/>
            <w:r>
              <w:t>16 x 16 px</w:t>
            </w:r>
          </w:p>
        </w:tc>
      </w:tr>
    </w:tbl>
    <w:p>
      <w:r>
        <w:rPr>
          <w:b/>
        </w:rPr>
        <w:t>Do the arithmetic before you model.</w:t>
      </w:r>
      <w:r>
        <w:t xml:space="preserve"> A 128x128 atlas at 32 px/m holds roughly sixteen 32x32 tiles, or four wall panels, or a mix. If your level needs forty distinct surfaces, you need multiple atlases or lower density. Discover that now, not after building thirty assets.</w:t>
      </w:r>
    </w:p>
    <w:p>
      <w:r>
        <w:rPr>
          <w:b/>
        </w:rPr>
        <w:t>Verification method:</w:t>
      </w:r>
      <w:r>
        <w:t xml:space="preserve"> apply a checker texture at your target resolution and eyeball every asset in Blender's UV editor. Inconsistent texel density — one wall crisp, the adjacent wall mush — is the number one thing that makes an otherwise-competent retro scene look amateur. It is far more damaging than a wrong shader parameter, and far harder to notice until someone points it out.</w:t>
      </w:r>
    </w:p>
    <w:p>
      <w:pPr>
        <w:pStyle w:val="Heading3"/>
      </w:pPr>
      <w:r>
        <w:t>7.3 Baked vertex-colour lighting — the highest-leverage step</w:t>
      </w:r>
    </w:p>
    <w:p>
      <w:r>
        <w:t>This is the most valuable thing you will do in Blender for this project.</w:t>
      </w:r>
    </w:p>
    <w:p>
      <w:r>
        <w:rPr>
          <w:b/>
        </w:rPr>
        <w:t>Procedure:</w:t>
      </w:r>
    </w:p>
    <w:p>
      <w:pPr>
        <w:ind w:left="360" w:hanging="259"/>
      </w:pPr>
      <w:r>
        <w:t xml:space="preserve">1. </w:t>
      </w:r>
      <w:r>
        <w:t>Light the scene in Blender using Cycles. Sample count can be low — the result is averaged across vertices, so noise largely cancels.</w:t>
      </w:r>
    </w:p>
    <w:p>
      <w:pPr>
        <w:ind w:left="360" w:hanging="259"/>
      </w:pPr>
      <w:r>
        <w:t xml:space="preserve">2. </w:t>
      </w:r>
      <w:r>
        <w:t xml:space="preserve">Add a </w:t>
      </w:r>
      <w:r>
        <w:rPr>
          <w:b/>
        </w:rPr>
        <w:t>Color Attribute</w:t>
      </w:r>
      <w:r>
        <w:t xml:space="preserve"> layer named </w:t>
      </w:r>
      <w:r>
        <w:rPr>
          <w:rStyle w:val="InlineCode"/>
        </w:rPr>
        <w:t>Col</w:t>
      </w:r>
      <w:r>
        <w:t xml:space="preserve">, type </w:t>
      </w:r>
      <w:r>
        <w:rPr>
          <w:b/>
        </w:rPr>
        <w:t>Byte Color</w:t>
      </w:r>
      <w:r>
        <w:t>, domain per-corner (Face Corner) or per-vertex depending on whether you want hard shading breaks at edges.</w:t>
      </w:r>
    </w:p>
    <w:p>
      <w:pPr>
        <w:ind w:left="360" w:hanging="259"/>
      </w:pPr>
      <w:r>
        <w:t xml:space="preserve">3. </w:t>
      </w:r>
      <w:r>
        <w:rPr>
          <w:b/>
        </w:rPr>
        <w:t>Object &gt; Bake</w:t>
      </w:r>
      <w:r>
        <w:t xml:space="preserve">, type </w:t>
      </w:r>
      <w:r>
        <w:rPr>
          <w:b/>
        </w:rPr>
        <w:t>Diffuse</w:t>
      </w:r>
      <w:r>
        <w:t xml:space="preserve">, contributions </w:t>
      </w:r>
      <w:r>
        <w:rPr>
          <w:b/>
        </w:rPr>
        <w:t>Direct + Indirect</w:t>
      </w:r>
      <w:r>
        <w:t xml:space="preserve"> with </w:t>
      </w:r>
      <w:r>
        <w:rPr>
          <w:b/>
        </w:rPr>
        <w:t>Color</w:t>
      </w:r>
      <w:r>
        <w:t xml:space="preserve"> unchecked, </w:t>
      </w:r>
      <w:r>
        <w:rPr>
          <w:b/>
        </w:rPr>
        <w:t>Target: Vertex Colors</w:t>
      </w:r>
      <w:r>
        <w:t>.</w:t>
      </w:r>
    </w:p>
    <w:p>
      <w:pPr>
        <w:ind w:left="360" w:hanging="259"/>
      </w:pPr>
      <w:r>
        <w:t xml:space="preserve">4. </w:t>
      </w:r>
      <w:r>
        <w:t xml:space="preserve">Optionally add a second Color Attribute, bake </w:t>
      </w:r>
      <w:r>
        <w:rPr>
          <w:b/>
        </w:rPr>
        <w:t>Ambient Occlusion</w:t>
      </w:r>
      <w:r>
        <w:t xml:space="preserve"> into it, and multiply the two in a shader node before a final combined bake. AO adds contact darkness that sells enclosed spaces.</w:t>
      </w:r>
    </w:p>
    <w:p>
      <w:pPr>
        <w:ind w:left="360" w:hanging="259"/>
      </w:pPr>
      <w:r>
        <w:t xml:space="preserve">5. </w:t>
      </w:r>
      <w:r>
        <w:t xml:space="preserve">Export via glTF with </w:t>
      </w:r>
      <w:r>
        <w:rPr>
          <w:b/>
        </w:rPr>
        <w:t>Vertex Colors</w:t>
      </w:r>
      <w:r>
        <w:t xml:space="preserve"> enabled. Blender writes it as </w:t>
      </w:r>
      <w:r>
        <w:rPr>
          <w:rStyle w:val="InlineCode"/>
        </w:rPr>
        <w:t>COLOR_0</w:t>
      </w:r>
      <w:r>
        <w:t>.</w:t>
      </w:r>
    </w:p>
    <w:p>
      <w:pPr>
        <w:ind w:left="360" w:hanging="259"/>
      </w:pPr>
      <w:r>
        <w:t xml:space="preserve">6. </w:t>
      </w:r>
      <w:r>
        <w:t xml:space="preserve">In Godot, </w:t>
      </w:r>
      <w:r>
        <w:rPr>
          <w:rStyle w:val="InlineCode"/>
        </w:rPr>
        <w:t>COLOR</w:t>
      </w:r>
      <w:r>
        <w:t xml:space="preserve"> in the fragment shader now carries it. The shader in 5.2 already multiplies it in.</w:t>
      </w:r>
    </w:p>
    <w:p>
      <w:r>
        <w:rPr>
          <w:b/>
        </w:rPr>
        <w:t>Result: rich, moody, directional lighting at literally zero runtime cost.</w:t>
      </w:r>
      <w:r>
        <w:t xml:space="preserve"> This is the exact trade PSX developers made, and exactly what a Compatibility renderer wants.</w:t>
      </w:r>
    </w:p>
    <w:p>
      <w:r>
        <w:rPr>
          <w:b/>
        </w:rPr>
        <w:t>Subdivide where you want gradients.</w:t>
      </w:r>
      <w:r>
        <w:t xml:space="preserve"> Vertex lighting can only vary where vertices exist. A wall needs enough quads for a light falloff to read. Again: the same subdivision serves the affine warp.</w:t>
      </w:r>
    </w:p>
    <w:p>
      <w:r>
        <w:rPr>
          <w:b/>
        </w:rPr>
        <w:t>Workflow discipline:</w:t>
      </w:r>
      <w:r>
        <w:t xml:space="preserve"> bake lighting </w:t>
      </w:r>
      <w:r>
        <w:rPr>
          <w:b/>
        </w:rPr>
        <w:t>after</w:t>
      </w:r>
      <w:r>
        <w:t xml:space="preserve"> the level layout is locked, not before. Re-baking is cheap per-asset but expensive across a whole level. Grey-box first, light second.</w:t>
      </w:r>
    </w:p>
    <w:p>
      <w:pPr>
        <w:pStyle w:val="Heading3"/>
      </w:pPr>
      <w:r>
        <w:t>7.4 UV workflow</w:t>
      </w:r>
    </w:p>
    <w:p>
      <w:r>
        <w:rPr>
          <w:b/>
        </w:rPr>
        <w:t>Snap UVs to the pixel grid.</w:t>
      </w:r>
      <w:r>
        <w:t xml:space="preserve"> With nearest filtering, a UV landing mid-texel produces unpredictable pixel selection and crawling seams under camera motion. In Blender's UV Editor: </w:t>
      </w:r>
      <w:r>
        <w:rPr>
          <w:b/>
        </w:rPr>
        <w:t>View &gt; Pixel Coordinates</w:t>
      </w:r>
      <w:r>
        <w:t>, then enable snapping (Increment or Corner). Addons exist that quantise an entire selection at once — worth finding one.</w:t>
      </w:r>
    </w:p>
    <w:p>
      <w:r>
        <w:rPr>
          <w:b/>
        </w:rPr>
        <w:t>Leave a 1-pixel gutter</w:t>
      </w:r>
      <w:r>
        <w:t xml:space="preserve"> between atlas regions. Necessary with mipmaps enabled, and it also protects against edge-sampling errors under the affine warp even without them.</w:t>
      </w:r>
    </w:p>
    <w:p>
      <w:r>
        <w:rPr>
          <w:b/>
        </w:rPr>
        <w:t>Prefer trim sheets and tiling strips over unique unwraps.</w:t>
      </w:r>
      <w:r>
        <w:t xml:space="preserve"> PSX assets reused texture space relentlessly. One 128x128 containing two tiling wall strips, a floor tile, and a small detail region can dress an entire level convincingly.</w:t>
      </w:r>
    </w:p>
    <w:p>
      <w:r>
        <w:rPr>
          <w:b/>
        </w:rPr>
        <w:t>Mirror and overlap aggressively.</w:t>
      </w:r>
      <w:r>
        <w:t xml:space="preserve"> Overlapping UVs cost nothing and are period-correct.</w:t>
      </w:r>
    </w:p>
    <w:p>
      <w:pPr>
        <w:pStyle w:val="Heading3"/>
      </w:pPr>
      <w:r>
        <w:t>7.5 glTF export settings</w:t>
      </w:r>
    </w:p>
    <w:p>
      <w:r>
        <w:t xml:space="preserve">Export as </w:t>
      </w:r>
      <w:r>
        <w:rPr>
          <w:rStyle w:val="InlineCode"/>
        </w:rPr>
        <w:t>.glb</w:t>
      </w:r>
      <w:r>
        <w:t xml:space="preserve"> (glTF 2.0 binary):</w:t>
      </w:r>
    </w:p>
    <w:p>
      <w:pPr>
        <w:pStyle w:val="CodeBlock"/>
        <w:shd w:fill="F5F5F5"/>
      </w:pPr>
      <w:r>
        <w:t>Include</w:t>
      </w:r>
    </w:p>
    <w:p>
      <w:pPr>
        <w:pStyle w:val="CodeBlock"/>
        <w:shd w:fill="F5F5F5"/>
      </w:pPr>
      <w:r>
        <w:t xml:space="preserve">  Limit to               = Selected Objects (or Visible Objects)</w:t>
      </w:r>
    </w:p>
    <w:p>
      <w:pPr>
        <w:pStyle w:val="CodeBlock"/>
        <w:shd w:fill="F5F5F5"/>
      </w:pPr>
      <w:r>
        <w:t xml:space="preserve"> </w:t>
      </w:r>
    </w:p>
    <w:p>
      <w:pPr>
        <w:pStyle w:val="CodeBlock"/>
        <w:shd w:fill="F5F5F5"/>
      </w:pPr>
      <w:r>
        <w:t>Transform</w:t>
      </w:r>
    </w:p>
    <w:p>
      <w:pPr>
        <w:pStyle w:val="CodeBlock"/>
        <w:shd w:fill="F5F5F5"/>
      </w:pPr>
      <w:r>
        <w:t xml:space="preserve">  +Y Up                  = ON</w:t>
      </w:r>
    </w:p>
    <w:p>
      <w:pPr>
        <w:pStyle w:val="CodeBlock"/>
        <w:shd w:fill="F5F5F5"/>
      </w:pPr>
      <w:r>
        <w:t xml:space="preserve"> </w:t>
      </w:r>
    </w:p>
    <w:p>
      <w:pPr>
        <w:pStyle w:val="CodeBlock"/>
        <w:shd w:fill="F5F5F5"/>
      </w:pPr>
      <w:r>
        <w:t>Data &gt; Mesh</w:t>
      </w:r>
    </w:p>
    <w:p>
      <w:pPr>
        <w:pStyle w:val="CodeBlock"/>
        <w:shd w:fill="F5F5F5"/>
      </w:pPr>
      <w:r>
        <w:t xml:space="preserve">  Apply Modifiers        = ON</w:t>
      </w:r>
    </w:p>
    <w:p>
      <w:pPr>
        <w:pStyle w:val="CodeBlock"/>
        <w:shd w:fill="F5F5F5"/>
      </w:pPr>
      <w:r>
        <w:t xml:space="preserve">  UVs                    = ON</w:t>
      </w:r>
    </w:p>
    <w:p>
      <w:pPr>
        <w:pStyle w:val="CodeBlock"/>
        <w:shd w:fill="F5F5F5"/>
      </w:pPr>
      <w:r>
        <w:t xml:space="preserve">  Normals                = ON</w:t>
      </w:r>
    </w:p>
    <w:p>
      <w:pPr>
        <w:pStyle w:val="CodeBlock"/>
        <w:shd w:fill="F5F5F5"/>
      </w:pPr>
      <w:r>
        <w:t xml:space="preserve">  Tangents               = OFF</w:t>
      </w:r>
    </w:p>
    <w:p>
      <w:pPr>
        <w:pStyle w:val="CodeBlock"/>
        <w:shd w:fill="F5F5F5"/>
      </w:pPr>
      <w:r>
        <w:t xml:space="preserve">  Vertex Colors          = ON        &lt;-- essential for baked lighting</w:t>
      </w:r>
    </w:p>
    <w:p>
      <w:pPr>
        <w:pStyle w:val="CodeBlock"/>
        <w:shd w:fill="F5F5F5"/>
      </w:pPr>
      <w:r>
        <w:t xml:space="preserve">  Loose Edges/Points     = OFF</w:t>
      </w:r>
    </w:p>
    <w:p>
      <w:pPr>
        <w:pStyle w:val="CodeBlock"/>
        <w:shd w:fill="F5F5F5"/>
      </w:pPr>
      <w:r>
        <w:t xml:space="preserve"> </w:t>
      </w:r>
    </w:p>
    <w:p>
      <w:pPr>
        <w:pStyle w:val="CodeBlock"/>
        <w:shd w:fill="F5F5F5"/>
      </w:pPr>
      <w:r>
        <w:t>Data &gt; Material</w:t>
      </w:r>
    </w:p>
    <w:p>
      <w:pPr>
        <w:pStyle w:val="CodeBlock"/>
        <w:shd w:fill="F5F5F5"/>
      </w:pPr>
      <w:r>
        <w:t xml:space="preserve">  Materials              = Export  (or "No export" if built in Godot)</w:t>
      </w:r>
    </w:p>
    <w:p>
      <w:pPr>
        <w:pStyle w:val="CodeBlock"/>
        <w:shd w:fill="F5F5F5"/>
      </w:pPr>
      <w:r>
        <w:t xml:space="preserve">  Images                 = Automatic</w:t>
      </w:r>
    </w:p>
    <w:p>
      <w:pPr>
        <w:pStyle w:val="CodeBlock"/>
        <w:shd w:fill="F5F5F5"/>
      </w:pPr>
      <w:r>
        <w:t xml:space="preserve"> </w:t>
      </w:r>
    </w:p>
    <w:p>
      <w:pPr>
        <w:pStyle w:val="CodeBlock"/>
        <w:shd w:fill="F5F5F5"/>
      </w:pPr>
      <w:r>
        <w:t>Data &gt; Shape Keys        = only if used</w:t>
      </w:r>
    </w:p>
    <w:p>
      <w:pPr>
        <w:pStyle w:val="CodeBlock"/>
        <w:shd w:fill="F5F5F5"/>
      </w:pPr>
      <w:r>
        <w:t>Data &gt; Armature          = only for rigged assets</w:t>
      </w:r>
    </w:p>
    <w:p>
      <w:pPr>
        <w:pStyle w:val="CodeBlock"/>
        <w:shd w:fill="F5F5F5"/>
      </w:pPr>
      <w:r>
        <w:t xml:space="preserve"> </w:t>
      </w:r>
    </w:p>
    <w:p>
      <w:pPr>
        <w:pStyle w:val="CodeBlock"/>
        <w:shd w:fill="F5F5F5"/>
      </w:pPr>
      <w:r>
        <w:t>Animation</w:t>
      </w:r>
    </w:p>
    <w:p>
      <w:pPr>
        <w:pStyle w:val="CodeBlock"/>
        <w:shd w:fill="F5F5F5"/>
      </w:pPr>
      <w:r>
        <w:t xml:space="preserve">  Animation Mode         = Actions</w:t>
      </w:r>
    </w:p>
    <w:p>
      <w:pPr>
        <w:pStyle w:val="CodeBlock"/>
        <w:shd w:fill="F5F5F5"/>
      </w:pPr>
      <w:r>
        <w:t xml:space="preserve">  Sampling Rate          = 15        &lt;-- see 7.7</w:t>
      </w:r>
    </w:p>
    <w:p>
      <w:pPr>
        <w:pStyle w:val="CodeBlock"/>
        <w:shd w:fill="F5F5F5"/>
      </w:pPr>
      <w:r>
        <w:t xml:space="preserve">  Optimize Animation     = ON</w:t>
      </w:r>
    </w:p>
    <w:p>
      <w:pPr>
        <w:pStyle w:val="CodeBlock"/>
        <w:shd w:fill="F5F5F5"/>
      </w:pPr>
      <w:r>
        <w:t xml:space="preserve"> </w:t>
      </w:r>
    </w:p>
    <w:p>
      <w:pPr>
        <w:pStyle w:val="CodeBlock"/>
        <w:shd w:fill="F5F5F5"/>
      </w:pPr>
      <w:r>
        <w:t>Compression              = OFF       (Draco adds decode cost on web)</w:t>
      </w:r>
    </w:p>
    <w:p>
      <w:r>
        <w:rPr>
          <w:b/>
        </w:rPr>
        <w:t>Scale: 1 Blender unit = 1 metre = 1 Godot unit.</w:t>
      </w:r>
      <w:r>
        <w:t xml:space="preserve"> Apply object scale before export. Mismatched scale simultaneously breaks texel density, physics, your snapping grid, and your GridMap alignment. It is the single most annoying error to discover late.</w:t>
      </w:r>
    </w:p>
    <w:p>
      <w:pPr>
        <w:pStyle w:val="Heading3"/>
      </w:pPr>
      <w:r>
        <w:t>7.6 Importer naming conventions</w:t>
      </w:r>
    </w:p>
    <w:p>
      <w:r>
        <w:t>Godot's glTF and .blend importers honour these suffixes on object names:</w:t>
      </w:r>
    </w:p>
    <w:tbl>
      <w:tblPr>
        <w:tblStyle w:val="LightGrid-Accent1"/>
        <w:tblW w:type="auto" w:w="0"/>
        <w:tblLook w:firstColumn="1" w:firstRow="1" w:lastColumn="0" w:lastRow="0" w:noHBand="0" w:noVBand="1" w:val="04A0"/>
      </w:tblPr>
      <w:tblGrid>
        <w:gridCol w:w="4320"/>
        <w:gridCol w:w="4320"/>
      </w:tblGrid>
      <w:tr>
        <w:tc>
          <w:tcPr>
            <w:tcW w:type="dxa" w:w="4320"/>
            <w:shd w:fill="F3F3F3"/>
          </w:tcPr>
          <w:p>
            <w:r>
              <w:rPr>
                <w:b/>
              </w:rPr>
            </w:r>
            <w:r>
              <w:rPr>
                <w:b/>
              </w:rPr>
              <w:t>Suffix</w:t>
            </w:r>
          </w:p>
        </w:tc>
        <w:tc>
          <w:tcPr>
            <w:tcW w:type="dxa" w:w="4320"/>
            <w:shd w:fill="F3F3F3"/>
          </w:tcPr>
          <w:p>
            <w:r>
              <w:rPr>
                <w:b/>
              </w:rPr>
            </w:r>
            <w:r>
              <w:rPr>
                <w:b/>
              </w:rPr>
              <w:t>Effect</w:t>
            </w:r>
          </w:p>
        </w:tc>
      </w:tr>
      <w:tr>
        <w:tc>
          <w:tcPr>
            <w:tcW w:type="dxa" w:w="4320"/>
          </w:tcPr>
          <w:p>
            <w:r/>
            <w:r>
              <w:rPr>
                <w:rStyle w:val="InlineCode"/>
              </w:rPr>
              <w:t>-col</w:t>
            </w:r>
          </w:p>
        </w:tc>
        <w:tc>
          <w:tcPr>
            <w:tcW w:type="dxa" w:w="4320"/>
          </w:tcPr>
          <w:p>
            <w:r/>
            <w:r>
              <w:t>Generate static trimesh collision from this mesh</w:t>
            </w:r>
          </w:p>
        </w:tc>
      </w:tr>
      <w:tr>
        <w:tc>
          <w:tcPr>
            <w:tcW w:type="dxa" w:w="4320"/>
          </w:tcPr>
          <w:p>
            <w:r/>
            <w:r>
              <w:rPr>
                <w:rStyle w:val="InlineCode"/>
              </w:rPr>
              <w:t>-convcol</w:t>
            </w:r>
          </w:p>
        </w:tc>
        <w:tc>
          <w:tcPr>
            <w:tcW w:type="dxa" w:w="4320"/>
          </w:tcPr>
          <w:p>
            <w:r/>
            <w:r>
              <w:t>Generate convex collision</w:t>
            </w:r>
          </w:p>
        </w:tc>
      </w:tr>
      <w:tr>
        <w:tc>
          <w:tcPr>
            <w:tcW w:type="dxa" w:w="4320"/>
          </w:tcPr>
          <w:p>
            <w:r/>
            <w:r>
              <w:rPr>
                <w:rStyle w:val="InlineCode"/>
              </w:rPr>
              <w:t>-colonly</w:t>
            </w:r>
          </w:p>
        </w:tc>
        <w:tc>
          <w:tcPr>
            <w:tcW w:type="dxa" w:w="4320"/>
          </w:tcPr>
          <w:p>
            <w:r/>
            <w:r>
              <w:t>Use as collision only, do not render</w:t>
            </w:r>
          </w:p>
        </w:tc>
      </w:tr>
      <w:tr>
        <w:tc>
          <w:tcPr>
            <w:tcW w:type="dxa" w:w="4320"/>
          </w:tcPr>
          <w:p>
            <w:r/>
            <w:r>
              <w:rPr>
                <w:rStyle w:val="InlineCode"/>
              </w:rPr>
              <w:t>-convcolonly</w:t>
            </w:r>
          </w:p>
        </w:tc>
        <w:tc>
          <w:tcPr>
            <w:tcW w:type="dxa" w:w="4320"/>
          </w:tcPr>
          <w:p>
            <w:r/>
            <w:r>
              <w:t>Convex collision only, do not render</w:t>
            </w:r>
          </w:p>
        </w:tc>
      </w:tr>
      <w:tr>
        <w:tc>
          <w:tcPr>
            <w:tcW w:type="dxa" w:w="4320"/>
          </w:tcPr>
          <w:p>
            <w:r/>
            <w:r>
              <w:rPr>
                <w:rStyle w:val="InlineCode"/>
              </w:rPr>
              <w:t>-rigid</w:t>
            </w:r>
          </w:p>
        </w:tc>
        <w:tc>
          <w:tcPr>
            <w:tcW w:type="dxa" w:w="4320"/>
          </w:tcPr>
          <w:p>
            <w:r/>
            <w:r>
              <w:t>Import as RigidBody3D</w:t>
            </w:r>
          </w:p>
        </w:tc>
      </w:tr>
      <w:tr>
        <w:tc>
          <w:tcPr>
            <w:tcW w:type="dxa" w:w="4320"/>
          </w:tcPr>
          <w:p>
            <w:r/>
            <w:r>
              <w:rPr>
                <w:rStyle w:val="InlineCode"/>
              </w:rPr>
              <w:t>-vehicle</w:t>
            </w:r>
          </w:p>
        </w:tc>
        <w:tc>
          <w:tcPr>
            <w:tcW w:type="dxa" w:w="4320"/>
          </w:tcPr>
          <w:p>
            <w:r/>
            <w:r>
              <w:t>Import as VehicleBody3D</w:t>
            </w:r>
          </w:p>
        </w:tc>
      </w:tr>
      <w:tr>
        <w:tc>
          <w:tcPr>
            <w:tcW w:type="dxa" w:w="4320"/>
          </w:tcPr>
          <w:p>
            <w:r/>
            <w:r>
              <w:rPr>
                <w:rStyle w:val="InlineCode"/>
              </w:rPr>
              <w:t>-noimp</w:t>
            </w:r>
          </w:p>
        </w:tc>
        <w:tc>
          <w:tcPr>
            <w:tcW w:type="dxa" w:w="4320"/>
          </w:tcPr>
          <w:p>
            <w:r/>
            <w:r>
              <w:t>Skip entirely on import</w:t>
            </w:r>
          </w:p>
        </w:tc>
      </w:tr>
      <w:tr>
        <w:tc>
          <w:tcPr>
            <w:tcW w:type="dxa" w:w="4320"/>
          </w:tcPr>
          <w:p>
            <w:r/>
            <w:r>
              <w:rPr>
                <w:rStyle w:val="InlineCode"/>
              </w:rPr>
              <w:t>-vcol</w:t>
            </w:r>
          </w:p>
        </w:tc>
        <w:tc>
          <w:tcPr>
            <w:tcW w:type="dxa" w:w="4320"/>
          </w:tcPr>
          <w:p>
            <w:r/>
            <w:r>
              <w:t>Use vertex colours</w:t>
            </w:r>
          </w:p>
        </w:tc>
      </w:tr>
    </w:tbl>
    <w:p>
      <w:r>
        <w:rPr>
          <w:b/>
        </w:rPr>
        <w:t>For a modular kit, author simple `-colonly` boxes.</w:t>
      </w:r>
      <w:r>
        <w:t xml:space="preserve"> Trimesh collision generated from visual geometry is dramatically more expensive than a hand-placed box, especially once you have subdivided surfaces for the affine warp — a 16-quad wall becomes a 32-triangle collision shape when it should be one box. Build collision proxies deliberately.</w:t>
      </w:r>
    </w:p>
    <w:p>
      <w:pPr>
        <w:pStyle w:val="Heading3"/>
      </w:pPr>
      <w:r>
        <w:t>7.7 Animation: low framerate is free authenticity</w:t>
      </w:r>
    </w:p>
    <w:p>
      <w:r>
        <w:t xml:space="preserve">Sample animation exports at </w:t>
      </w:r>
      <w:r>
        <w:rPr>
          <w:b/>
        </w:rPr>
        <w:t>12-15 fps</w:t>
      </w:r>
      <w:r>
        <w:t xml:space="preserve"> and use stepped/constant interpolation in Blender for character motion.</w:t>
      </w:r>
    </w:p>
    <w:p>
      <w:r>
        <w:t>This is item 7 on the hierarchy in Section 4.1 — above affine mapping and vertex snapping — and it is almost universally overlooked in fake-PSX projects. Smooth 60 fps character animation over PSX-styled geometry immediately breaks the illusion in a way that is hard to articulate but easy to feel. Stepped 12 fps animation is instantly, viscerally recognisable as the era.</w:t>
      </w:r>
    </w:p>
    <w:p>
      <w:r>
        <w:t>It also costs nothing. It may even save you a little, since fewer keyframes means smaller animation data.</w:t>
      </w:r>
    </w:p>
    <w:p>
      <w:r>
        <w:t xml:space="preserve">Consider </w:t>
      </w:r>
      <w:r>
        <w:rPr>
          <w:rStyle w:val="InlineCode"/>
        </w:rPr>
        <w:t>Engine.max_fps = 30</w:t>
      </w:r>
      <w:r>
        <w:t xml:space="preserve"> for the whole game as well, though be aware some players dislike it. Making it an options-menu toggle (30 / 60 / uncapped) is a reasonable compromise; keep the animation stepping regardless of framerate cap.</w:t>
      </w:r>
    </w:p>
    <w:p>
      <w:pPr>
        <w:pStyle w:val="Heading3"/>
      </w:pPr>
      <w:r>
        <w:t>7.8 Modular kit discipline</w:t>
      </w:r>
    </w:p>
    <w:p>
      <w:pPr>
        <w:ind w:left="360" w:hanging="259"/>
      </w:pPr>
      <w:r>
        <w:t xml:space="preserve">• </w:t>
      </w:r>
      <w:r>
        <w:rPr>
          <w:b/>
        </w:rPr>
        <w:t>Pick a grid: 1m or 2m.</w:t>
      </w:r>
      <w:r>
        <w:t xml:space="preserve"> Match it to your GridMap </w:t>
      </w:r>
      <w:r>
        <w:rPr>
          <w:rStyle w:val="InlineCode"/>
        </w:rPr>
        <w:t>cell_size</w:t>
      </w:r>
      <w:r>
        <w:t xml:space="preserve"> exactly.</w:t>
      </w:r>
    </w:p>
    <w:p>
      <w:pPr>
        <w:ind w:left="360" w:hanging="259"/>
      </w:pPr>
      <w:r>
        <w:t xml:space="preserve">• </w:t>
      </w:r>
      <w:r>
        <w:rPr>
          <w:b/>
        </w:rPr>
        <w:t>Origin at a grid corner</w:t>
      </w:r>
      <w:r>
        <w:t>, not the object centre, so pieces snap predictably.</w:t>
      </w:r>
    </w:p>
    <w:p>
      <w:pPr>
        <w:ind w:left="360" w:hanging="259"/>
      </w:pPr>
      <w:r>
        <w:t xml:space="preserve">• </w:t>
      </w:r>
      <w:r>
        <w:rPr>
          <w:b/>
        </w:rPr>
        <w:t>Consistent wall thickness</w:t>
      </w:r>
      <w:r>
        <w:t xml:space="preserve"> across the entire kit.</w:t>
      </w:r>
    </w:p>
    <w:p>
      <w:pPr>
        <w:ind w:left="360" w:hanging="259"/>
      </w:pPr>
      <w:r>
        <w:t xml:space="preserve">• </w:t>
      </w:r>
      <w:r>
        <w:rPr>
          <w:b/>
        </w:rPr>
        <w:t>Decide whether walls occupy a cell or sit on a cell boundary</w:t>
      </w:r>
      <w:r>
        <w:t xml:space="preserve"> and never change your mind. Changing this later invalidates every level you have built.</w:t>
      </w:r>
    </w:p>
    <w:p>
      <w:pPr>
        <w:ind w:left="360" w:hanging="259"/>
      </w:pPr>
      <w:r>
        <w:t xml:space="preserve">• </w:t>
      </w:r>
      <w:r>
        <w:rPr>
          <w:b/>
        </w:rPr>
        <w:t>Build the kit in Blender. Assemble the level in Godot.</w:t>
      </w:r>
      <w:r>
        <w:t xml:space="preserve"> Assembling in Blender loses GridMap octant batching, per-octant culling, and the ability to iterate on layout without a round-trip. This is not a stylistic preference — it is a significant performance and workflow difference.</w:t>
      </w:r>
    </w:p>
    <w:p>
      <w:pPr>
        <w:ind w:left="360" w:hanging="259"/>
      </w:pPr>
      <w:r>
        <w:t xml:space="preserve">• </w:t>
      </w:r>
      <w:r>
        <w:t xml:space="preserve">Godot 4.7's inline MeshLibrary editor and new </w:t>
      </w:r>
      <w:r>
        <w:rPr>
          <w:b/>
        </w:rPr>
        <w:t>Snap to Vertex</w:t>
      </w:r>
      <w:r>
        <w:t xml:space="preserve"> tool make in-editor assembly meaningfully better than in previous versions. Use them.</w:t>
      </w:r>
    </w:p>
    <w:p>
      <w:pPr>
        <w:spacing w:before="240" w:after="240"/>
        <w:pBdr>
          <w:bottom w:val="single" w:sz="6" w:space="1" w:color="CCCCCC"/>
        </w:pBdr>
      </w:pPr>
    </w:p>
    <w:p>
      <w:pPr>
        <w:pStyle w:val="Heading2"/>
      </w:pPr>
      <w:r>
        <w:t>Section 8 — Performance Instrumentation</w:t>
      </w:r>
    </w:p>
    <w:p>
      <w:r>
        <w:t>Establish these habits before you have a problem.</w:t>
      </w:r>
    </w:p>
    <w:p>
      <w:pPr>
        <w:pStyle w:val="Heading3"/>
      </w:pPr>
      <w:r>
        <w:t>8.1 Baseline and monitor</w:t>
      </w:r>
    </w:p>
    <w:p>
      <w:r>
        <w:t xml:space="preserve">On your first greybox room, record from </w:t>
      </w:r>
      <w:r>
        <w:rPr>
          <w:b/>
        </w:rPr>
        <w:t>Debugger &gt; Monitors</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fill="F3F3F3"/>
          </w:tcPr>
          <w:p>
            <w:r>
              <w:rPr>
                <w:b/>
              </w:rPr>
            </w:r>
            <w:r>
              <w:rPr>
                <w:b/>
              </w:rPr>
              <w:t>Metric</w:t>
            </w:r>
          </w:p>
        </w:tc>
        <w:tc>
          <w:tcPr>
            <w:tcW w:type="dxa" w:w="2880"/>
            <w:shd w:fill="F3F3F3"/>
          </w:tcPr>
          <w:p>
            <w:r>
              <w:rPr>
                <w:b/>
              </w:rPr>
            </w:r>
            <w:r>
              <w:rPr>
                <w:b/>
              </w:rPr>
              <w:t>Where</w:t>
            </w:r>
          </w:p>
        </w:tc>
        <w:tc>
          <w:tcPr>
            <w:tcW w:type="dxa" w:w="2880"/>
            <w:shd w:fill="F3F3F3"/>
          </w:tcPr>
          <w:p>
            <w:r>
              <w:rPr>
                <w:b/>
              </w:rPr>
            </w:r>
            <w:r>
              <w:rPr>
                <w:b/>
              </w:rPr>
              <w:t>Target (desktop web)</w:t>
            </w:r>
          </w:p>
        </w:tc>
      </w:tr>
      <w:tr>
        <w:tc>
          <w:tcPr>
            <w:tcW w:type="dxa" w:w="2880"/>
          </w:tcPr>
          <w:p>
            <w:r/>
            <w:r>
              <w:t>Draw Calls (Frame)</w:t>
            </w:r>
          </w:p>
        </w:tc>
        <w:tc>
          <w:tcPr>
            <w:tcW w:type="dxa" w:w="2880"/>
          </w:tcPr>
          <w:p>
            <w:r/>
            <w:r>
              <w:t>Rendering</w:t>
            </w:r>
          </w:p>
        </w:tc>
        <w:tc>
          <w:tcPr>
            <w:tcW w:type="dxa" w:w="2880"/>
          </w:tcPr>
          <w:p>
            <w:r/>
            <w:r>
              <w:t>under 300 in a typical view</w:t>
            </w:r>
          </w:p>
        </w:tc>
      </w:tr>
      <w:tr>
        <w:tc>
          <w:tcPr>
            <w:tcW w:type="dxa" w:w="2880"/>
          </w:tcPr>
          <w:p>
            <w:r/>
            <w:r>
              <w:t>Total Objects Drawn</w:t>
            </w:r>
          </w:p>
        </w:tc>
        <w:tc>
          <w:tcPr>
            <w:tcW w:type="dxa" w:w="2880"/>
          </w:tcPr>
          <w:p>
            <w:r/>
            <w:r>
              <w:t>Rendering</w:t>
            </w:r>
          </w:p>
        </w:tc>
        <w:tc>
          <w:tcPr>
            <w:tcW w:type="dxa" w:w="2880"/>
          </w:tcPr>
          <w:p>
            <w:r/>
            <w:r>
              <w:t>under 400</w:t>
            </w:r>
          </w:p>
        </w:tc>
      </w:tr>
      <w:tr>
        <w:tc>
          <w:tcPr>
            <w:tcW w:type="dxa" w:w="2880"/>
          </w:tcPr>
          <w:p>
            <w:r/>
            <w:r>
              <w:t>Video Memory Used</w:t>
            </w:r>
          </w:p>
        </w:tc>
        <w:tc>
          <w:tcPr>
            <w:tcW w:type="dxa" w:w="2880"/>
          </w:tcPr>
          <w:p>
            <w:r/>
            <w:r>
              <w:t>Rendering</w:t>
            </w:r>
          </w:p>
        </w:tc>
        <w:tc>
          <w:tcPr>
            <w:tcW w:type="dxa" w:w="2880"/>
          </w:tcPr>
          <w:p>
            <w:r/>
            <w:r>
              <w:t>under 64 MB</w:t>
            </w:r>
          </w:p>
        </w:tc>
      </w:tr>
      <w:tr>
        <w:tc>
          <w:tcPr>
            <w:tcW w:type="dxa" w:w="2880"/>
          </w:tcPr>
          <w:p>
            <w:r/>
            <w:r>
              <w:t>Texture Memory Used</w:t>
            </w:r>
          </w:p>
        </w:tc>
        <w:tc>
          <w:tcPr>
            <w:tcW w:type="dxa" w:w="2880"/>
          </w:tcPr>
          <w:p>
            <w:r/>
            <w:r>
              <w:t>Rendering</w:t>
            </w:r>
          </w:p>
        </w:tc>
        <w:tc>
          <w:tcPr>
            <w:tcW w:type="dxa" w:w="2880"/>
          </w:tcPr>
          <w:p>
            <w:r/>
            <w:r>
              <w:t>under 8 MB</w:t>
            </w:r>
          </w:p>
        </w:tc>
      </w:tr>
      <w:tr>
        <w:tc>
          <w:tcPr>
            <w:tcW w:type="dxa" w:w="2880"/>
          </w:tcPr>
          <w:p>
            <w:r/>
            <w:r>
              <w:t>Frame Time</w:t>
            </w:r>
          </w:p>
        </w:tc>
        <w:tc>
          <w:tcPr>
            <w:tcW w:type="dxa" w:w="2880"/>
          </w:tcPr>
          <w:p>
            <w:r/>
            <w:r>
              <w:t>Time</w:t>
            </w:r>
          </w:p>
        </w:tc>
        <w:tc>
          <w:tcPr>
            <w:tcW w:type="dxa" w:w="2880"/>
          </w:tcPr>
          <w:p>
            <w:r/>
            <w:r>
              <w:t>under 16 ms (or 33 ms at 30 fps cap)</w:t>
            </w:r>
          </w:p>
        </w:tc>
      </w:tr>
      <w:tr>
        <w:tc>
          <w:tcPr>
            <w:tcW w:type="dxa" w:w="2880"/>
          </w:tcPr>
          <w:p>
            <w:r/>
            <w:r>
              <w:t>Process / Physics Process</w:t>
            </w:r>
          </w:p>
        </w:tc>
        <w:tc>
          <w:tcPr>
            <w:tcW w:type="dxa" w:w="2880"/>
          </w:tcPr>
          <w:p>
            <w:r/>
            <w:r>
              <w:t>Time</w:t>
            </w:r>
          </w:p>
        </w:tc>
        <w:tc>
          <w:tcPr>
            <w:tcW w:type="dxa" w:w="2880"/>
          </w:tcPr>
          <w:p>
            <w:r/>
            <w:r>
              <w:t>under 4 ms combined</w:t>
            </w:r>
          </w:p>
        </w:tc>
      </w:tr>
    </w:tbl>
    <w:p>
      <w:r>
        <w:t>These are generous targets for a PSX-styled game on desktop. If you are exceeding them, something is structurally wrong rather than merely unoptimized — most likely material proliferation or missing GridMap/MultiMesh usage.</w:t>
      </w:r>
    </w:p>
    <w:p>
      <w:r>
        <w:t>Re-measure at every content milestone. A regression caught at 5 rooms is trivial; the same regression discovered at 40 rooms is a refactor.</w:t>
      </w:r>
    </w:p>
    <w:p>
      <w:pPr>
        <w:pStyle w:val="Heading3"/>
      </w:pPr>
      <w:r>
        <w:t>8.2 Video RAM audit</w:t>
      </w:r>
    </w:p>
    <w:p>
      <w:r>
        <w:rPr>
          <w:b/>
        </w:rPr>
        <w:t>Debugger &gt; Video RAM</w:t>
      </w:r>
      <w:r>
        <w:t xml:space="preserve"> is your ground truth for resource sharing. Run this audit at every milestone:</w:t>
      </w:r>
    </w:p>
    <w:p>
      <w:pPr>
        <w:ind w:left="360" w:hanging="259"/>
      </w:pPr>
      <w:r>
        <w:t xml:space="preserve">1. </w:t>
      </w:r>
      <w:r>
        <w:t>Is each texture listed exactly once?</w:t>
      </w:r>
    </w:p>
    <w:p>
      <w:pPr>
        <w:ind w:left="360" w:hanging="259"/>
      </w:pPr>
      <w:r>
        <w:t xml:space="preserve">2. </w:t>
      </w:r>
      <w:r>
        <w:t>Is each unique mesh listed exactly once?</w:t>
      </w:r>
    </w:p>
    <w:p>
      <w:pPr>
        <w:ind w:left="360" w:hanging="259"/>
      </w:pPr>
      <w:r>
        <w:t xml:space="preserve">3. </w:t>
      </w:r>
      <w:r>
        <w:t>Does total texture memory match roughly what you expect from your atlas count?</w:t>
      </w:r>
    </w:p>
    <w:p>
      <w:r>
        <w:t>If a texture appears multiple times, walk the gotcha list in 3.3.</w:t>
      </w:r>
    </w:p>
    <w:p>
      <w:pPr>
        <w:pStyle w:val="Heading3"/>
      </w:pPr>
      <w:r>
        <w:t>8.3 Material count audit</w:t>
      </w:r>
    </w:p>
    <w:p>
      <w:r>
        <w:t xml:space="preserve">Count the distinct materials in a typical level view. </w:t>
      </w:r>
      <w:r>
        <w:rPr>
          <w:b/>
        </w:rPr>
        <w:t>Target: single digits.</w:t>
      </w:r>
      <w:r>
        <w:t xml:space="preserve"> Every distinct material is a shader state change and a barrier to batching.</w:t>
      </w:r>
    </w:p>
    <w:p>
      <w:r>
        <w:t>If the count is high, the cause is almost always the glTF importer creating per-material copies from a Blender file with many similarly-configured materials (gotcha #6). Fix it in Blender by consolidating to one material, then use instance uniforms (3.6) for variation.</w:t>
      </w:r>
    </w:p>
    <w:p>
      <w:pPr>
        <w:spacing w:before="240" w:after="240"/>
        <w:pBdr>
          <w:bottom w:val="single" w:sz="6" w:space="1" w:color="CCCCCC"/>
        </w:pBdr>
      </w:pPr>
    </w:p>
    <w:p>
      <w:pPr>
        <w:pStyle w:val="Heading2"/>
      </w:pPr>
      <w:r>
        <w:t>Section 9 — Web Build</w:t>
      </w:r>
    </w:p>
    <w:p>
      <w:pPr>
        <w:pStyle w:val="Heading3"/>
      </w:pPr>
      <w:r>
        <w:t>9.1 Hard constraints</w:t>
      </w:r>
    </w:p>
    <w:p>
      <w:pPr>
        <w:ind w:left="360" w:hanging="259"/>
      </w:pPr>
      <w:r>
        <w:t xml:space="preserve">• </w:t>
      </w:r>
      <w:r>
        <w:rPr>
          <w:b/>
        </w:rPr>
        <w:t>GDScript only.</w:t>
      </w:r>
      <w:r>
        <w:t xml:space="preserve"> C# projects cannot be exported to web in Godot 4.</w:t>
      </w:r>
    </w:p>
    <w:p>
      <w:pPr>
        <w:ind w:left="360" w:hanging="259"/>
      </w:pPr>
      <w:r>
        <w:t xml:space="preserve">• </w:t>
      </w:r>
      <w:r>
        <w:rPr>
          <w:b/>
        </w:rPr>
        <w:t>Compatibility renderer only.</w:t>
      </w:r>
      <w:r>
        <w:t xml:space="preserve"> WebGL 2.0. No exceptions until WebGPU support lands.</w:t>
      </w:r>
    </w:p>
    <w:p>
      <w:pPr>
        <w:ind w:left="360" w:hanging="259"/>
      </w:pPr>
      <w:r>
        <w:t xml:space="preserve">• </w:t>
      </w:r>
      <w:r>
        <w:rPr>
          <w:b/>
        </w:rPr>
        <w:t>Browser support:</w:t>
      </w:r>
      <w:r>
        <w:t xml:space="preserve"> Chromium-based browsers and Firefox are the reliable targets. </w:t>
      </w:r>
      <w:r>
        <w:rPr>
          <w:b/>
        </w:rPr>
        <w:t>Safari has several WebGL 2.0 issues that other browsers do not</w:t>
      </w:r>
      <w:r>
        <w:t>, and the official recommendation is to prefer Chromium or Firefox. Since you are desktop-only, test Chrome, Edge, and Firefox on Windows, macOS, and Linux; treat Safari as best-effort and detect-and-warn.</w:t>
      </w:r>
    </w:p>
    <w:p>
      <w:pPr>
        <w:pStyle w:val="Heading3"/>
      </w:pPr>
      <w:r>
        <w:t>9.2 Export preset</w:t>
      </w:r>
    </w:p>
    <w:p>
      <w:pPr>
        <w:pStyle w:val="CodeBlock"/>
        <w:shd w:fill="F5F5F5"/>
      </w:pPr>
      <w:r>
        <w:t>Variant / Extensions Support     = OFF unless you need GDExtension</w:t>
      </w:r>
    </w:p>
    <w:p>
      <w:pPr>
        <w:pStyle w:val="CodeBlock"/>
        <w:shd w:fill="F5F5F5"/>
      </w:pPr>
      <w:r>
        <w:t>Variant / Thread Support         = see 9.3</w:t>
      </w:r>
    </w:p>
    <w:p>
      <w:pPr>
        <w:pStyle w:val="CodeBlock"/>
        <w:shd w:fill="F5F5F5"/>
      </w:pPr>
      <w:r>
        <w:t>VRAM Texture Compression /</w:t>
      </w:r>
    </w:p>
    <w:p>
      <w:pPr>
        <w:pStyle w:val="CodeBlock"/>
        <w:shd w:fill="F5F5F5"/>
      </w:pPr>
      <w:r>
        <w:t xml:space="preserve">    For Desktop                  = OFF   (Lossless PNG, see 2.4)</w:t>
      </w:r>
    </w:p>
    <w:p>
      <w:pPr>
        <w:pStyle w:val="CodeBlock"/>
        <w:shd w:fill="F5F5F5"/>
      </w:pPr>
      <w:r>
        <w:t xml:space="preserve">    For Mobile                   = OFF</w:t>
      </w:r>
    </w:p>
    <w:p>
      <w:pPr>
        <w:pStyle w:val="CodeBlock"/>
        <w:shd w:fill="F5F5F5"/>
      </w:pPr>
      <w:r>
        <w:t>HTML / Custom HTML Shell         = your themed shell, see 9.5</w:t>
      </w:r>
    </w:p>
    <w:p>
      <w:pPr>
        <w:pStyle w:val="CodeBlock"/>
        <w:shd w:fill="F5F5F5"/>
      </w:pPr>
      <w:r>
        <w:t>HTML / Head Include              = analytics / fonts if needed</w:t>
      </w:r>
    </w:p>
    <w:p>
      <w:pPr>
        <w:pStyle w:val="CodeBlock"/>
        <w:shd w:fill="F5F5F5"/>
      </w:pPr>
      <w:r>
        <w:t>HTML / Canvas Resize Policy      = Adaptive</w:t>
      </w:r>
    </w:p>
    <w:p>
      <w:pPr>
        <w:pStyle w:val="CodeBlock"/>
        <w:shd w:fill="F5F5F5"/>
      </w:pPr>
      <w:r>
        <w:t>HTML / Focus Canvas on Start     = ON</w:t>
      </w:r>
    </w:p>
    <w:p>
      <w:pPr>
        <w:pStyle w:val="CodeBlock"/>
        <w:shd w:fill="F5F5F5"/>
      </w:pPr>
      <w:r>
        <w:t>Progressive Web App              = optional</w:t>
      </w:r>
    </w:p>
    <w:p>
      <w:pPr>
        <w:pStyle w:val="Heading3"/>
      </w:pPr>
      <w:r>
        <w:t>9.3 Thread support and COOP/COEP</w:t>
      </w:r>
    </w:p>
    <w:p>
      <w:r>
        <w:t xml:space="preserve">Thread support requires the host to serve two HTTP headers so the browser will enable </w:t>
      </w:r>
      <w:r>
        <w:rPr>
          <w:rStyle w:val="InlineCode"/>
        </w:rPr>
        <w:t>SharedArrayBuffer</w:t>
      </w:r>
      <w:r>
        <w:t>:</w:t>
      </w:r>
    </w:p>
    <w:p>
      <w:pPr>
        <w:pStyle w:val="CodeBlock"/>
        <w:shd w:fill="F5F5F5"/>
      </w:pPr>
      <w:r>
        <w:t>Cross-Origin-Opener-Policy: same-origin</w:t>
      </w:r>
    </w:p>
    <w:p>
      <w:pPr>
        <w:pStyle w:val="CodeBlock"/>
        <w:shd w:fill="F5F5F5"/>
      </w:pPr>
      <w:r>
        <w:t>Cross-Origin-Embedder-Policy: require-corp</w:t>
      </w:r>
    </w:p>
    <w:p>
      <w:pPr>
        <w:ind w:left="360" w:hanging="259"/>
      </w:pPr>
      <w:r>
        <w:t xml:space="preserve">• </w:t>
      </w:r>
      <w:r>
        <w:rPr>
          <w:b/>
        </w:rPr>
        <w:t>itch.io</w:t>
      </w:r>
      <w:r>
        <w:t xml:space="preserve"> has a checkbox for this (labelled around SharedArrayBuffer support). Enable it.</w:t>
      </w:r>
    </w:p>
    <w:p>
      <w:pPr>
        <w:ind w:left="360" w:hanging="259"/>
      </w:pPr>
      <w:r>
        <w:t xml:space="preserve">• </w:t>
      </w:r>
      <w:r>
        <w:rPr>
          <w:b/>
        </w:rPr>
        <w:t>Many static hosts</w:t>
      </w:r>
      <w:r>
        <w:t xml:space="preserve"> (basic GitHub Pages configurations, some CDNs) do not permit custom headers.</w:t>
      </w:r>
    </w:p>
    <w:p>
      <w:pPr>
        <w:ind w:left="360" w:hanging="259"/>
      </w:pPr>
      <w:r>
        <w:t xml:space="preserve">• </w:t>
      </w:r>
      <w:r>
        <w:t xml:space="preserve">A </w:t>
      </w:r>
      <w:r>
        <w:rPr>
          <w:b/>
        </w:rPr>
        <w:t>non-threaded build</w:t>
      </w:r>
      <w:r>
        <w:t xml:space="preserve"> works without these headers and has broader reach at some performance cost.</w:t>
      </w:r>
    </w:p>
    <w:p>
      <w:r>
        <w:rPr>
          <w:b/>
        </w:rPr>
        <w:t>Recommendation:</w:t>
      </w:r>
      <w:r>
        <w:t xml:space="preserve"> if you are shipping to itch.io, enable threads. If you are unsure where it will be hosted, ship non-threaded first. Test both — a threaded build on a host without the headers fails at load, which is the worst possible failure mode for a game jam or a portfolio link.</w:t>
      </w:r>
    </w:p>
    <w:p>
      <w:pPr>
        <w:pStyle w:val="Heading3"/>
      </w:pPr>
      <w:r>
        <w:t>9.4 Transfer size</w:t>
      </w:r>
    </w:p>
    <w:p>
      <w:r>
        <w:t xml:space="preserve">The Godot WASM runtime is large uncompressed but compresses well. </w:t>
      </w:r>
      <w:r>
        <w:rPr>
          <w:b/>
        </w:rPr>
        <w:t>Ensure your host serves Brotli or gzip.</w:t>
      </w:r>
      <w:r>
        <w:t xml:space="preserve"> This is frequently the difference between a five-second and a forty-second first load, and on web, load time is retention.</w:t>
      </w:r>
    </w:p>
    <w:p>
      <w:r>
        <w:t>Your asset payload will be genuinely small — this is where the PSX aesthetic pays for itself. A complete set of 64x64 and 128x128 lossless PNGs may total under 500 KB. Audio will likely dominate your asset size, not textures.</w:t>
      </w:r>
    </w:p>
    <w:p>
      <w:r>
        <w:rPr>
          <w:b/>
        </w:rPr>
        <w:t>Audio:</w:t>
      </w:r>
      <w:r>
        <w:t xml:space="preserve"> use OGG Vorbis. Keep concurrent voices low. Browsers require a user gesture before audio can start, so put a click-to-start screen in front of everything — this is not optional, and a game that appears silent on load will be closed.</w:t>
      </w:r>
    </w:p>
    <w:p>
      <w:pPr>
        <w:pStyle w:val="Heading3"/>
      </w:pPr>
      <w:r>
        <w:t>9.5 Custom HTML shell</w:t>
      </w:r>
    </w:p>
    <w:p>
      <w:r>
        <w:t>Godot's default web shell is a bare progress bar on grey. For a horror game this is a wasted opportunity and a retention risk.</w:t>
      </w:r>
    </w:p>
    <w:p>
      <w:r>
        <w:t>Write a custom shell with:</w:t>
      </w:r>
    </w:p>
    <w:p>
      <w:pPr>
        <w:ind w:left="360" w:hanging="259"/>
      </w:pPr>
      <w:r>
        <w:t xml:space="preserve">• </w:t>
      </w:r>
      <w:r>
        <w:t>A themed loading screen matching your game's aesthetic (grain, scanlines, a title card)</w:t>
      </w:r>
    </w:p>
    <w:p>
      <w:pPr>
        <w:ind w:left="360" w:hanging="259"/>
      </w:pPr>
      <w:r>
        <w:t xml:space="preserve">• </w:t>
      </w:r>
      <w:r>
        <w:t>Honest progress reporting</w:t>
      </w:r>
    </w:p>
    <w:p>
      <w:pPr>
        <w:ind w:left="360" w:hanging="259"/>
      </w:pPr>
      <w:r>
        <w:t xml:space="preserve">• </w:t>
      </w:r>
      <w:r>
        <w:t xml:space="preserve">A </w:t>
      </w:r>
      <w:r>
        <w:rPr>
          <w:b/>
        </w:rPr>
        <w:t>click-to-start</w:t>
      </w:r>
      <w:r>
        <w:t xml:space="preserve"> gate, which also satisfies the audio-gesture requirement</w:t>
      </w:r>
    </w:p>
    <w:p>
      <w:pPr>
        <w:ind w:left="360" w:hanging="259"/>
      </w:pPr>
      <w:r>
        <w:t xml:space="preserve">• </w:t>
      </w:r>
      <w:r>
        <w:t>Browser detection with a polite warning for Safari</w:t>
      </w:r>
    </w:p>
    <w:p>
      <w:pPr>
        <w:ind w:left="360" w:hanging="259"/>
      </w:pPr>
      <w:r>
        <w:t xml:space="preserve">• </w:t>
      </w:r>
      <w:r>
        <w:t>Fullscreen and audio-enable buttons</w:t>
      </w:r>
    </w:p>
    <w:p>
      <w:pPr>
        <w:pStyle w:val="Heading3"/>
      </w:pPr>
      <w:r>
        <w:t>9.6 Web-specific testing checklist</w:t>
      </w:r>
    </w:p>
    <w:p>
      <w:r>
        <w:t>Test each of these before you consider a build shippable:</w:t>
      </w:r>
    </w:p>
    <w:p>
      <w:pPr>
        <w:ind w:left="360" w:hanging="259"/>
      </w:pPr>
      <w:r>
        <w:t xml:space="preserve">• </w:t>
      </w:r>
      <w:r>
        <w:t>[ ] Cold load in Chrome, Edge, Firefox on your target OSes</w:t>
      </w:r>
    </w:p>
    <w:p>
      <w:pPr>
        <w:ind w:left="360" w:hanging="259"/>
      </w:pPr>
      <w:r>
        <w:t xml:space="preserve">• </w:t>
      </w:r>
      <w:r>
        <w:t>[ ] Cold load with browser cache cleared (real first-time-player experience)</w:t>
      </w:r>
    </w:p>
    <w:p>
      <w:pPr>
        <w:ind w:left="360" w:hanging="259"/>
      </w:pPr>
      <w:r>
        <w:t xml:space="preserve">• </w:t>
      </w:r>
      <w:r>
        <w:t>[ ] Audio starts correctly after the click-to-start gate</w:t>
      </w:r>
    </w:p>
    <w:p>
      <w:pPr>
        <w:ind w:left="360" w:hanging="259"/>
      </w:pPr>
      <w:r>
        <w:t xml:space="preserve">• </w:t>
      </w:r>
      <w:r>
        <w:t>[ ] Fullscreen toggle works and does not break the viewport scaling</w:t>
      </w:r>
    </w:p>
    <w:p>
      <w:pPr>
        <w:ind w:left="360" w:hanging="259"/>
      </w:pPr>
      <w:r>
        <w:t xml:space="preserve">• </w:t>
      </w:r>
      <w:r>
        <w:t>[ ] Mouse capture / pointer lock works and releases on Escape</w:t>
      </w:r>
    </w:p>
    <w:p>
      <w:pPr>
        <w:ind w:left="360" w:hanging="259"/>
      </w:pPr>
      <w:r>
        <w:t xml:space="preserve">• </w:t>
      </w:r>
      <w:r>
        <w:t>[ ] Gamepad input, if supported</w:t>
      </w:r>
    </w:p>
    <w:p>
      <w:pPr>
        <w:ind w:left="360" w:hanging="259"/>
      </w:pPr>
      <w:r>
        <w:t xml:space="preserve">• </w:t>
      </w:r>
      <w:r>
        <w:t>[ ] Save data persists (browser storage) across a page reload</w:t>
      </w:r>
    </w:p>
    <w:p>
      <w:pPr>
        <w:ind w:left="360" w:hanging="259"/>
      </w:pPr>
      <w:r>
        <w:t xml:space="preserve">• </w:t>
      </w:r>
      <w:r>
        <w:t>[ ] Alt-tab / tab-backgrounding does not corrupt state or audio</w:t>
      </w:r>
    </w:p>
    <w:p>
      <w:pPr>
        <w:ind w:left="360" w:hanging="259"/>
      </w:pPr>
      <w:r>
        <w:t xml:space="preserve">• </w:t>
      </w:r>
      <w:r>
        <w:t>[ ] Framerate holds in your heaviest room</w:t>
      </w:r>
    </w:p>
    <w:p>
      <w:pPr>
        <w:ind w:left="360" w:hanging="259"/>
      </w:pPr>
      <w:r>
        <w:t xml:space="preserve">• </w:t>
      </w:r>
      <w:r>
        <w:t>[ ] Shader compilation does not cause a visible hitch on first entering a room</w:t>
      </w:r>
    </w:p>
    <w:p>
      <w:pPr>
        <w:ind w:left="360" w:hanging="259"/>
      </w:pPr>
      <w:r>
        <w:t xml:space="preserve">• </w:t>
      </w:r>
      <w:r>
        <w:t>[ ] The build works when embedded in an iframe (itch.io embeds by default)</w:t>
      </w:r>
    </w:p>
    <w:p>
      <w:r>
        <w:rPr>
          <w:b/>
        </w:rPr>
        <w:t>On shader compilation hitches:</w:t>
      </w:r>
      <w:r>
        <w:t xml:space="preserve"> Compatibility compiles shaders on first use. Every new material combination the player encounters can cause a stutter. Mitigate by keeping your shader count to the six in 5.7 and by lowering </w:t>
      </w:r>
      <w:r>
        <w:rPr>
          <w:rStyle w:val="InlineCode"/>
        </w:rPr>
        <w:t>Max Lights per Object</w:t>
      </w:r>
      <w:r>
        <w:t xml:space="preserve"> (6.2), which directly reduces shader permutation count and compile time. If hitches persist, consider a warm-up scene at startup that renders each material once off-screen behind your loading screen.</w:t>
      </w:r>
    </w:p>
    <w:p>
      <w:pPr>
        <w:spacing w:before="240" w:after="240"/>
        <w:pBdr>
          <w:bottom w:val="single" w:sz="6" w:space="1" w:color="CCCCCC"/>
        </w:pBdr>
      </w:pPr>
    </w:p>
    <w:p>
      <w:pPr>
        <w:pStyle w:val="Heading2"/>
      </w:pPr>
      <w:r>
        <w:t>Section 10 — Triage: What To Cut When the Build Is Too Slow</w:t>
      </w:r>
    </w:p>
    <w:p>
      <w:r>
        <w:t>Work top to bottom. Everything in the first group is free — it costs you nothing aesthetically. Only descend into the third group if the first two are exhausted.</w:t>
      </w:r>
    </w:p>
    <w:p>
      <w:pPr>
        <w:pStyle w:val="Heading3"/>
      </w:pPr>
      <w:r>
        <w:t>10.1 Free wins — do these before cutting anything</w:t>
      </w:r>
    </w:p>
    <w:p>
      <w:pPr>
        <w:ind w:left="360" w:hanging="259"/>
      </w:pPr>
      <w:r>
        <w:t xml:space="preserve">1. </w:t>
      </w:r>
      <w:r>
        <w:rPr>
          <w:b/>
        </w:rPr>
        <w:t>Bake occluders</w:t>
      </w:r>
      <w:r>
        <w:t xml:space="preserve"> (</w:t>
      </w:r>
      <w:r>
        <w:rPr>
          <w:rStyle w:val="InlineCode"/>
        </w:rPr>
        <w:t>OccluderInstance3D</w:t>
      </w:r>
      <w:r>
        <w:t>). Indoor corridors are the ideal case. Frequently halves objects drawn.</w:t>
      </w:r>
    </w:p>
    <w:p>
      <w:pPr>
        <w:ind w:left="360" w:hanging="259"/>
      </w:pPr>
      <w:r>
        <w:t xml:space="preserve">2. </w:t>
      </w:r>
      <w:r>
        <w:rPr>
          <w:b/>
        </w:rPr>
        <w:t>Set `Cast Shadow = Off` on everything</w:t>
      </w:r>
      <w:r>
        <w:t xml:space="preserve"> except deliberately chosen dramatic casters. Often the single largest win in a game with a real-time flashlight.</w:t>
      </w:r>
    </w:p>
    <w:p>
      <w:pPr>
        <w:ind w:left="360" w:hanging="259"/>
      </w:pPr>
      <w:r>
        <w:t xml:space="preserve">3. </w:t>
      </w:r>
      <w:r>
        <w:rPr>
          <w:b/>
        </w:rPr>
        <w:t>Move the modular kit into a GridMap</w:t>
      </w:r>
      <w:r>
        <w:t xml:space="preserve"> if it is not already. Hundreds of draw calls become dozens.</w:t>
      </w:r>
    </w:p>
    <w:p>
      <w:pPr>
        <w:ind w:left="360" w:hanging="259"/>
      </w:pPr>
      <w:r>
        <w:t xml:space="preserve">4. </w:t>
      </w:r>
      <w:r>
        <w:rPr>
          <w:b/>
        </w:rPr>
        <w:t>MultiMeshInstance3D</w:t>
      </w:r>
      <w:r>
        <w:t xml:space="preserve"> for every repeated prop with more than roughly 20 instances, bucketed spatially.</w:t>
      </w:r>
    </w:p>
    <w:p>
      <w:pPr>
        <w:ind w:left="360" w:hanging="259"/>
      </w:pPr>
      <w:r>
        <w:t xml:space="preserve">5. </w:t>
      </w:r>
      <w:r>
        <w:rPr>
          <w:b/>
        </w:rPr>
        <w:t>Shorten `Camera3D.far` and pull `psx_fog_far` in to match.</w:t>
      </w:r>
      <w:r>
        <w:t xml:space="preserve"> Cuts geometry, draw calls, and fill rate at once — and it looks </w:t>
      </w:r>
      <w:r>
        <w:rPr>
          <w:i/>
        </w:rPr>
        <w:t>more</w:t>
      </w:r>
      <w:r>
        <w:t xml:space="preserve"> PSX, not less. This is the rare optimization that improves the aesthetic.</w:t>
      </w:r>
    </w:p>
    <w:p>
      <w:pPr>
        <w:ind w:left="360" w:hanging="259"/>
      </w:pPr>
      <w:r>
        <w:t xml:space="preserve">6. </w:t>
      </w:r>
      <w:r>
        <w:rPr>
          <w:b/>
        </w:rPr>
        <w:t>Shorten `spot_range` on the flashlight.</w:t>
      </w:r>
      <w:r>
        <w:t xml:space="preserve"> Directly shrinks the shadow pass. Also scarier.</w:t>
      </w:r>
    </w:p>
    <w:p>
      <w:pPr>
        <w:ind w:left="360" w:hanging="259"/>
      </w:pPr>
      <w:r>
        <w:t xml:space="preserve">7. </w:t>
      </w:r>
      <w:r>
        <w:rPr>
          <w:b/>
        </w:rPr>
        <w:t>Consolidate materials.</w:t>
      </w:r>
      <w:r>
        <w:t xml:space="preserve"> Audit per 8.3. Target single digits.</w:t>
      </w:r>
    </w:p>
    <w:p>
      <w:pPr>
        <w:ind w:left="360" w:hanging="259"/>
      </w:pPr>
      <w:r>
        <w:t xml:space="preserve">8. </w:t>
      </w:r>
      <w:r>
        <w:rPr>
          <w:b/>
        </w:rPr>
        <w:t>Lower `Max Lights per Object`</w:t>
      </w:r>
      <w:r>
        <w:t xml:space="preserve"> to 4 or 2. Reduces fill rate and shader compilation.</w:t>
      </w:r>
    </w:p>
    <w:p>
      <w:pPr>
        <w:ind w:left="360" w:hanging="259"/>
      </w:pPr>
      <w:r>
        <w:t xml:space="preserve">9. </w:t>
      </w:r>
      <w:r>
        <w:rPr>
          <w:b/>
        </w:rPr>
        <w:t>Reduce `Positional Shadow / Atlas Size`</w:t>
      </w:r>
      <w:r>
        <w:t xml:space="preserve"> to 1024 if it is higher.</w:t>
      </w:r>
    </w:p>
    <w:p>
      <w:pPr>
        <w:ind w:left="360" w:hanging="259"/>
      </w:pPr>
      <w:r>
        <w:t xml:space="preserve">10. </w:t>
      </w:r>
      <w:r>
        <w:rPr>
          <w:b/>
        </w:rPr>
        <w:t>Cap to 30 fps</w:t>
      </w:r>
      <w:r>
        <w:t xml:space="preserve"> (</w:t>
      </w:r>
      <w:r>
        <w:rPr>
          <w:rStyle w:val="InlineCode"/>
        </w:rPr>
        <w:t>Engine.max_fps = 30</w:t>
      </w:r>
      <w:r>
        <w:t>). Halves GPU work and increases authenticity.</w:t>
      </w:r>
    </w:p>
    <w:p>
      <w:pPr>
        <w:ind w:left="360" w:hanging="259"/>
      </w:pPr>
      <w:r>
        <w:t xml:space="preserve">11. </w:t>
      </w:r>
      <w:r>
        <w:rPr>
          <w:b/>
        </w:rPr>
        <w:t>Step character animation to 12-15 fps.</w:t>
      </w:r>
      <w:r>
        <w:t xml:space="preserve"> Free, and improves the look.</w:t>
      </w:r>
    </w:p>
    <w:p>
      <w:pPr>
        <w:pStyle w:val="Heading3"/>
      </w:pPr>
      <w:r>
        <w:t>10.2 Cheap wins — minor or invisible cost</w:t>
      </w:r>
    </w:p>
    <w:p>
      <w:pPr>
        <w:ind w:left="360" w:hanging="259"/>
      </w:pPr>
      <w:r>
        <w:t xml:space="preserve">12. </w:t>
      </w:r>
      <w:r>
        <w:rPr>
          <w:b/>
        </w:rPr>
        <w:t>Replace remaining real-time set-dressing lights with baked vertex colours.</w:t>
      </w:r>
      <w:r>
        <w:t xml:space="preserve"> Large win in Compatibility.</w:t>
      </w:r>
    </w:p>
    <w:p>
      <w:pPr>
        <w:ind w:left="360" w:hanging="259"/>
      </w:pPr>
      <w:r>
        <w:t xml:space="preserve">13. </w:t>
      </w:r>
      <w:r>
        <w:rPr>
          <w:b/>
        </w:rPr>
        <w:t>Merge static set-piece geometry</w:t>
      </w:r>
      <w:r>
        <w:t xml:space="preserve"> in Blender for rooms that never change.</w:t>
      </w:r>
    </w:p>
    <w:p>
      <w:pPr>
        <w:ind w:left="360" w:hanging="259"/>
      </w:pPr>
      <w:r>
        <w:t xml:space="preserve">14. </w:t>
      </w:r>
      <w:r>
        <w:rPr>
          <w:b/>
        </w:rPr>
        <w:t>Reduce internal resolution to 256x192 or 240x180.</w:t>
      </w:r>
      <w:r>
        <w:t xml:space="preserve"> On a dithered, CRT-filtered image, very few players will notice.</w:t>
      </w:r>
    </w:p>
    <w:p>
      <w:pPr>
        <w:ind w:left="360" w:hanging="259"/>
      </w:pPr>
      <w:r>
        <w:t xml:space="preserve">15. </w:t>
      </w:r>
      <w:r>
        <w:rPr>
          <w:b/>
        </w:rPr>
        <w:t>Halve texture sizes</w:t>
      </w:r>
      <w:r>
        <w:t xml:space="preserve"> — 128x128 atlas to 64x64. At 320x240 output, genuinely subtle.</w:t>
      </w:r>
    </w:p>
    <w:p>
      <w:pPr>
        <w:ind w:left="360" w:hanging="259"/>
      </w:pPr>
      <w:r>
        <w:t xml:space="preserve">16. </w:t>
      </w:r>
      <w:r>
        <w:rPr>
          <w:b/>
        </w:rPr>
        <w:t>Simplify collision.</w:t>
      </w:r>
      <w:r>
        <w:t xml:space="preserve"> Replace any trimesh collision with </w:t>
      </w:r>
      <w:r>
        <w:rPr>
          <w:rStyle w:val="InlineCode"/>
        </w:rPr>
        <w:t>-colonly</w:t>
      </w:r>
      <w:r>
        <w:t xml:space="preserve"> box proxies.</w:t>
      </w:r>
    </w:p>
    <w:p>
      <w:pPr>
        <w:ind w:left="360" w:hanging="259"/>
      </w:pPr>
      <w:r>
        <w:t xml:space="preserve">17. </w:t>
      </w:r>
      <w:r>
        <w:rPr>
          <w:b/>
        </w:rPr>
        <w:t>Reduce animated actor count on screen</w:t>
      </w:r>
      <w:r>
        <w:t>, or lower their animation update rate at distance.</w:t>
      </w:r>
    </w:p>
    <w:p>
      <w:pPr>
        <w:pStyle w:val="Heading3"/>
      </w:pPr>
      <w:r>
        <w:t>10.3 Aesthetic sacrifices — last resort, in this order</w:t>
      </w:r>
    </w:p>
    <w:p>
      <w:pPr>
        <w:ind w:left="360" w:hanging="259"/>
      </w:pPr>
      <w:r>
        <w:t xml:space="preserve">18. </w:t>
      </w:r>
      <w:r>
        <w:rPr>
          <w:b/>
        </w:rPr>
        <w:t>Drop the CRT / NTSC pass.</w:t>
      </w:r>
      <w:r>
        <w:t xml:space="preserve"> Keep the dither. Dithering is the PSX-defining framebuffer artifact; CRT emulation is garnish on top.</w:t>
      </w:r>
    </w:p>
    <w:p>
      <w:pPr>
        <w:ind w:left="360" w:hanging="259"/>
      </w:pPr>
      <w:r>
        <w:t xml:space="preserve">19. </w:t>
      </w:r>
      <w:r>
        <w:rPr>
          <w:b/>
        </w:rPr>
        <w:t>Drop the flashlight's real-time shadow</w:t>
      </w:r>
      <w:r>
        <w:t>, keeping the light itself. Substantial win. Consider a fake blob shadow under the player instead.</w:t>
      </w:r>
    </w:p>
    <w:p>
      <w:pPr>
        <w:ind w:left="360" w:hanging="259"/>
      </w:pPr>
      <w:r>
        <w:t xml:space="preserve">20. </w:t>
      </w:r>
      <w:r>
        <w:rPr>
          <w:b/>
        </w:rPr>
        <w:t>Drop affine texture mapping.</w:t>
      </w:r>
      <w:r>
        <w:t xml:space="preserve"> Cheap in the shader, but removing it lets you de-subdivide geometry, which is where the actual savings are.</w:t>
      </w:r>
    </w:p>
    <w:p>
      <w:pPr>
        <w:ind w:left="360" w:hanging="259"/>
      </w:pPr>
      <w:r>
        <w:t xml:space="preserve">21. </w:t>
      </w:r>
      <w:r>
        <w:rPr>
          <w:b/>
        </w:rPr>
        <w:t>Drop vertex snapping.</w:t>
      </w:r>
      <w:r>
        <w:t xml:space="preserve"> The purest candidate for "cut this and it still reads as PSX," because low resolution plus dithering plus flat vertex lighting already carry most of the effect.</w:t>
      </w:r>
    </w:p>
    <w:p>
      <w:pPr>
        <w:ind w:left="360" w:hanging="259"/>
      </w:pPr>
      <w:r>
        <w:t xml:space="preserve">22. </w:t>
      </w:r>
      <w:r>
        <w:rPr>
          <w:b/>
        </w:rPr>
        <w:t>Reduce the dither to a 2x2 pattern</w:t>
      </w:r>
      <w:r>
        <w:t>, or bake quantisation into the textures instead of the framebuffer.</w:t>
      </w:r>
    </w:p>
    <w:p>
      <w:pPr>
        <w:pStyle w:val="Heading3"/>
      </w:pPr>
      <w:r>
        <w:t>10.4 Keep at almost any cost</w:t>
      </w:r>
    </w:p>
    <w:p>
      <w:pPr>
        <w:ind w:left="360" w:hanging="259"/>
      </w:pPr>
      <w:r>
        <w:t xml:space="preserve">• </w:t>
      </w:r>
      <w:r>
        <w:t>Low internal resolution, point-scaled</w:t>
      </w:r>
    </w:p>
    <w:p>
      <w:pPr>
        <w:ind w:left="360" w:hanging="259"/>
      </w:pPr>
      <w:r>
        <w:t xml:space="preserve">• </w:t>
      </w:r>
      <w:r>
        <w:t>Nearest-filtered small textures with limited palettes</w:t>
      </w:r>
    </w:p>
    <w:p>
      <w:pPr>
        <w:ind w:left="360" w:hanging="259"/>
      </w:pPr>
      <w:r>
        <w:t xml:space="preserve">• </w:t>
      </w:r>
      <w:r>
        <w:t>Flat per-vertex lighting</w:t>
      </w:r>
    </w:p>
    <w:p>
      <w:pPr>
        <w:ind w:left="360" w:hanging="259"/>
      </w:pPr>
      <w:r>
        <w:t xml:space="preserve">• </w:t>
      </w:r>
      <w:r>
        <w:t>Short, fog-concealed draw distance</w:t>
      </w:r>
    </w:p>
    <w:p>
      <w:pPr>
        <w:ind w:left="360" w:hanging="259"/>
      </w:pPr>
      <w:r>
        <w:t xml:space="preserve">• </w:t>
      </w:r>
      <w:r>
        <w:t>Low-framerate character animation</w:t>
      </w:r>
    </w:p>
    <w:p>
      <w:r>
        <w:t>Those five do the overwhelming majority of the aesthetic work for a negligible share of the cost. Everything else in this document is refinement on top of them.</w:t>
      </w:r>
    </w:p>
    <w:p>
      <w:pPr>
        <w:spacing w:before="240" w:after="240"/>
        <w:pBdr>
          <w:bottom w:val="single" w:sz="6" w:space="1" w:color="CCCCCC"/>
        </w:pBdr>
      </w:pPr>
    </w:p>
    <w:p>
      <w:pPr>
        <w:pStyle w:val="Heading2"/>
      </w:pPr>
      <w:r>
        <w:t>Section 11 — Build Order</w:t>
      </w:r>
    </w:p>
    <w:p>
      <w:r>
        <w:t>Follow this sequence. Each step exists to prevent a specific expensive mistake later.</w:t>
      </w:r>
    </w:p>
    <w:p>
      <w:r>
        <w:rPr>
          <w:b/>
        </w:rPr>
        <w:t>Phase 1 — Foundation (before any content exists)</w:t>
      </w:r>
    </w:p>
    <w:p>
      <w:pPr>
        <w:ind w:left="360" w:hanging="259"/>
      </w:pPr>
      <w:r>
        <w:t xml:space="preserve">1. </w:t>
      </w:r>
      <w:r>
        <w:t xml:space="preserve">Set the renderer to </w:t>
      </w:r>
      <w:r>
        <w:rPr>
          <w:b/>
        </w:rPr>
        <w:t>Compatibility</w:t>
      </w:r>
      <w:r>
        <w:t xml:space="preserve"> in all three platform overrides.</w:t>
      </w:r>
    </w:p>
    <w:p>
      <w:pPr>
        <w:ind w:left="360" w:hanging="259"/>
      </w:pPr>
      <w:r>
        <w:t xml:space="preserve">2. </w:t>
      </w:r>
      <w:r>
        <w:t xml:space="preserve">Apply all </w:t>
      </w:r>
      <w:r>
        <w:rPr>
          <w:b/>
        </w:rPr>
        <w:t>Project Settings</w:t>
      </w:r>
      <w:r>
        <w:t xml:space="preserve"> from Section 2, including </w:t>
      </w:r>
      <w:r>
        <w:rPr>
          <w:rStyle w:val="InlineCode"/>
        </w:rPr>
        <w:t>Scaling 3D / Mode = Nearest</w:t>
      </w:r>
      <w:r>
        <w:t xml:space="preserve"> and </w:t>
      </w:r>
      <w:r>
        <w:rPr>
          <w:rStyle w:val="InlineCode"/>
        </w:rPr>
        <w:t>Max Lights per Object = 4</w:t>
      </w:r>
      <w:r>
        <w:t>.</w:t>
      </w:r>
    </w:p>
    <w:p>
      <w:pPr>
        <w:ind w:left="360" w:hanging="259"/>
      </w:pPr>
      <w:r>
        <w:t xml:space="preserve">3. </w:t>
      </w:r>
      <w:r>
        <w:t xml:space="preserve">Set the </w:t>
      </w:r>
      <w:r>
        <w:rPr>
          <w:b/>
        </w:rPr>
        <w:t>texture import default</w:t>
      </w:r>
      <w:r>
        <w:t xml:space="preserve"> per 2.4. Confirm </w:t>
      </w:r>
      <w:r>
        <w:rPr>
          <w:rStyle w:val="InlineCode"/>
        </w:rPr>
        <w:t>Detect 3D / Compress To = Disabled</w:t>
      </w:r>
      <w:r>
        <w:t>.</w:t>
      </w:r>
    </w:p>
    <w:p>
      <w:pPr>
        <w:ind w:left="360" w:hanging="259"/>
      </w:pPr>
      <w:r>
        <w:t xml:space="preserve">4. </w:t>
      </w:r>
      <w:r>
        <w:t xml:space="preserve">Declare all </w:t>
      </w:r>
      <w:r>
        <w:rPr>
          <w:b/>
        </w:rPr>
        <w:t>Shader Globals</w:t>
      </w:r>
      <w:r>
        <w:t xml:space="preserve"> from 5.1. Create the </w:t>
      </w:r>
      <w:r>
        <w:rPr>
          <w:rStyle w:val="InlineCode"/>
        </w:rPr>
        <w:t>PSXLook</w:t>
      </w:r>
      <w:r>
        <w:t xml:space="preserve"> autoload.</w:t>
      </w:r>
    </w:p>
    <w:p>
      <w:r>
        <w:rPr>
          <w:b/>
        </w:rPr>
        <w:t>Phase 2 — Look development (one test asset)</w:t>
      </w:r>
    </w:p>
    <w:p>
      <w:pPr>
        <w:ind w:left="360" w:hanging="259"/>
      </w:pPr>
      <w:r>
        <w:t xml:space="preserve">5. </w:t>
      </w:r>
      <w:r>
        <w:t xml:space="preserve">Write </w:t>
      </w:r>
      <w:r>
        <w:rPr>
          <w:rStyle w:val="InlineCode"/>
        </w:rPr>
        <w:t>psx_opaque.gdshader</w:t>
      </w:r>
      <w:r>
        <w:t xml:space="preserve"> from 5.2. Test it on a single Blender-exported asset with a checker texture at your target texel density. Verify that snapping, affine warp, and fog all behave, and that vertex colours come through.</w:t>
      </w:r>
    </w:p>
    <w:p>
      <w:pPr>
        <w:ind w:left="360" w:hanging="259"/>
      </w:pPr>
      <w:r>
        <w:t xml:space="preserve">6. </w:t>
      </w:r>
      <w:r>
        <w:t xml:space="preserve">Write </w:t>
      </w:r>
      <w:r>
        <w:rPr>
          <w:rStyle w:val="InlineCode"/>
        </w:rPr>
        <w:t>psx_dither.gdshader</w:t>
      </w:r>
      <w:r>
        <w:t xml:space="preserve"> from 5.4. Confirm it composites correctly over 3D and that the pattern is anchored to screen pixels.</w:t>
      </w:r>
    </w:p>
    <w:p>
      <w:pPr>
        <w:ind w:left="360" w:hanging="259"/>
      </w:pPr>
      <w:r>
        <w:t xml:space="preserve">7. </w:t>
      </w:r>
      <w:r>
        <w:rPr>
          <w:b/>
        </w:rPr>
        <w:t>Decide texel density and grid size. Write them into a README in your assets folder.</w:t>
      </w:r>
      <w:r>
        <w:t xml:space="preserve"> This document becomes law for every asset thereafter.</w:t>
      </w:r>
    </w:p>
    <w:p>
      <w:r>
        <w:rPr>
          <w:b/>
        </w:rPr>
        <w:t>Phase 3 — Vertical slice of the look</w:t>
      </w:r>
    </w:p>
    <w:p>
      <w:pPr>
        <w:ind w:left="360" w:hanging="259"/>
      </w:pPr>
      <w:r>
        <w:t xml:space="preserve">8. </w:t>
      </w:r>
      <w:r>
        <w:t xml:space="preserve">Model </w:t>
      </w:r>
      <w:r>
        <w:rPr>
          <w:b/>
        </w:rPr>
        <w:t>three modular kit pieces</w:t>
      </w:r>
      <w:r>
        <w:t xml:space="preserve"> in Blender following Section 7: correct grid, origin at a corner, subdivided surfaces, one shared material, </w:t>
      </w:r>
      <w:r>
        <w:rPr>
          <w:rStyle w:val="InlineCode"/>
        </w:rPr>
        <w:t>-colonly</w:t>
      </w:r>
      <w:r>
        <w:t xml:space="preserve"> collision proxies.</w:t>
      </w:r>
    </w:p>
    <w:p>
      <w:pPr>
        <w:ind w:left="360" w:hanging="259"/>
      </w:pPr>
      <w:r>
        <w:t xml:space="preserve">9. </w:t>
      </w:r>
      <w:r>
        <w:t xml:space="preserve">Build a </w:t>
      </w:r>
      <w:r>
        <w:rPr>
          <w:b/>
        </w:rPr>
        <w:t>greybox room</w:t>
      </w:r>
      <w:r>
        <w:t xml:space="preserve"> with them, assembled in a </w:t>
      </w:r>
      <w:r>
        <w:rPr>
          <w:b/>
        </w:rPr>
        <w:t>GridMap</w:t>
      </w:r>
      <w:r>
        <w:t xml:space="preserve"> with a MeshLibrary. Dress it with your 128x128 atlas.</w:t>
      </w:r>
    </w:p>
    <w:p>
      <w:pPr>
        <w:ind w:left="360" w:hanging="259"/>
      </w:pPr>
      <w:r>
        <w:t xml:space="preserve">10. </w:t>
      </w:r>
      <w:r>
        <w:t xml:space="preserve">Add the </w:t>
      </w:r>
      <w:r>
        <w:rPr>
          <w:b/>
        </w:rPr>
        <w:t>flashlight</w:t>
      </w:r>
      <w:r>
        <w:t xml:space="preserve"> per 6.3 and 6.4, with shadows enabled from the start. Tune energy with shadows on, not off.</w:t>
      </w:r>
    </w:p>
    <w:p>
      <w:pPr>
        <w:ind w:left="360" w:hanging="259"/>
      </w:pPr>
      <w:r>
        <w:t xml:space="preserve">11. </w:t>
      </w:r>
      <w:r>
        <w:rPr>
          <w:b/>
        </w:rPr>
        <w:t>Bake vertex-colour lighting</w:t>
      </w:r>
      <w:r>
        <w:t xml:space="preserve"> into the test room per 7.3. Compare against real-time. Commit to the workflow that looks right.</w:t>
      </w:r>
    </w:p>
    <w:p>
      <w:pPr>
        <w:ind w:left="360" w:hanging="259"/>
      </w:pPr>
      <w:r>
        <w:t xml:space="preserve">12. </w:t>
      </w:r>
      <w:r>
        <w:rPr>
          <w:b/>
        </w:rPr>
        <w:t>Take a performance baseline</w:t>
      </w:r>
      <w:r>
        <w:t xml:space="preserve"> per 8.1 and run the Video RAM audit per 8.2. Write the numbers down.</w:t>
      </w:r>
    </w:p>
    <w:p>
      <w:r>
        <w:rPr>
          <w:b/>
        </w:rPr>
        <w:t>Phase 4 — De-risk the platform (do not skip this)</w:t>
      </w:r>
    </w:p>
    <w:p>
      <w:pPr>
        <w:ind w:left="360" w:hanging="259"/>
      </w:pPr>
      <w:r>
        <w:t xml:space="preserve">13. </w:t>
      </w:r>
      <w:r>
        <w:rPr>
          <w:b/>
        </w:rPr>
        <w:t>Export to web now.</w:t>
      </w:r>
      <w:r>
        <w:t xml:space="preserve"> Not at the end. Test in Chrome, Edge, and Firefox against the checklist in 9.6.</w:t>
      </w:r>
    </w:p>
    <w:p>
      <w:r>
        <w:t>Step 13 is the one people skip and regret. A three-room project that fails to load in Firefox is an afternoon of debugging. A forty-room project that fails to load in Firefox is a crisis. Find out which of your assumptions are wrong while the project is still small enough that being wrong is cheap.</w:t>
      </w:r>
    </w:p>
    <w:p>
      <w:r>
        <w:rPr>
          <w:b/>
        </w:rPr>
        <w:t>Phase 5 — Production</w:t>
      </w:r>
    </w:p>
    <w:p>
      <w:pPr>
        <w:ind w:left="360" w:hanging="259"/>
      </w:pPr>
      <w:r>
        <w:t xml:space="preserve">14. </w:t>
      </w:r>
      <w:r>
        <w:t>Only now begin producing content at volume.</w:t>
      </w:r>
    </w:p>
    <w:p>
      <w:pPr>
        <w:ind w:left="360" w:hanging="259"/>
      </w:pPr>
      <w:r>
        <w:t xml:space="preserve">15. </w:t>
      </w:r>
      <w:r>
        <w:t>Re-run the performance baseline (8.1), Video RAM audit (8.2), and material count audit (8.3) at every milestone.</w:t>
      </w:r>
    </w:p>
    <w:p>
      <w:pPr>
        <w:ind w:left="360" w:hanging="259"/>
      </w:pPr>
      <w:r>
        <w:t xml:space="preserve">16. </w:t>
      </w:r>
      <w:r>
        <w:t>Re-export to web at every milestone. Never let more than a couple of weeks pass without a verified web build.</w:t>
      </w:r>
    </w:p>
    <w:p>
      <w:pPr>
        <w:spacing w:before="240" w:after="240"/>
        <w:pBdr>
          <w:bottom w:val="single" w:sz="6" w:space="1" w:color="CCCCCC"/>
        </w:pBdr>
      </w:pPr>
    </w:p>
    <w:p>
      <w:pPr>
        <w:pStyle w:val="Heading2"/>
      </w:pPr>
      <w:r>
        <w:t>Appendix A — Quick Reference Card</w:t>
      </w:r>
    </w:p>
    <w:p>
      <w:r>
        <w:rPr>
          <w:b/>
        </w:rPr>
        <w:t>Renderer:</w:t>
      </w:r>
      <w:r>
        <w:t xml:space="preserve"> Compatibility, locked, all platforms. No CompositorEffect, no compute, no volumetrics, no SSAO.</w:t>
      </w:r>
    </w:p>
    <w:p>
      <w:r>
        <w:rPr>
          <w:b/>
        </w:rPr>
        <w:t>Resolution:</w:t>
      </w:r>
      <w:r>
        <w:t xml:space="preserve"> 320x240 internal, </w:t>
      </w:r>
      <w:r>
        <w:rPr>
          <w:rStyle w:val="InlineCode"/>
        </w:rPr>
        <w:t>Stretch Mode = viewport</w:t>
      </w:r>
      <w:r>
        <w:t xml:space="preserve">, </w:t>
      </w:r>
      <w:r>
        <w:rPr>
          <w:rStyle w:val="InlineCode"/>
        </w:rPr>
        <w:t>Scale Mode = integer</w:t>
      </w:r>
      <w:r>
        <w:t xml:space="preserve">, </w:t>
      </w:r>
      <w:r>
        <w:rPr>
          <w:rStyle w:val="InlineCode"/>
        </w:rPr>
        <w:t>Scaling 3D Mode = Nearest</w:t>
      </w:r>
      <w:r>
        <w:t>.</w:t>
      </w:r>
    </w:p>
    <w:p>
      <w:r>
        <w:rPr>
          <w:b/>
        </w:rPr>
        <w:t>Textures:</w:t>
      </w:r>
      <w:r>
        <w:t xml:space="preserve"> 64x64 / 128x128, Lossless, mipmaps ON with </w:t>
      </w:r>
      <w:r>
        <w:rPr>
          <w:rStyle w:val="InlineCode"/>
        </w:rPr>
        <w:t>filter_nearest_mipmap</w:t>
      </w:r>
      <w:r>
        <w:t xml:space="preserve">, </w:t>
      </w:r>
      <w:r>
        <w:rPr>
          <w:rStyle w:val="InlineCode"/>
        </w:rPr>
        <w:t>Detect 3D Compress = Disabled</w:t>
      </w:r>
      <w:r>
        <w:t>, 32 px/m texel density.</w:t>
      </w:r>
    </w:p>
    <w:p>
      <w:r>
        <w:rPr>
          <w:b/>
        </w:rPr>
        <w:t>Sharing:</w:t>
      </w:r>
      <w:r>
        <w:t xml:space="preserve"> Godot shares by default. Draw calls are the real cost, not textures. GridMap for the modular kit, MultiMesh for scatter, instance uniforms for variation.</w:t>
      </w:r>
    </w:p>
    <w:p>
      <w:r>
        <w:rPr>
          <w:b/>
        </w:rPr>
        <w:t>Materials:</w:t>
      </w:r>
      <w:r>
        <w:t xml:space="preserve"> one shared material for all opaque world geometry. Vary with </w:t>
      </w:r>
      <w:r>
        <w:rPr>
          <w:rStyle w:val="InlineCode"/>
        </w:rPr>
        <w:t>instance uniform</w:t>
      </w:r>
      <w:r>
        <w:t xml:space="preserve"> and </w:t>
      </w:r>
      <w:r>
        <w:rPr>
          <w:rStyle w:val="InlineCode"/>
        </w:rPr>
        <w:t>INSTANCE_CUSTOM</w:t>
      </w:r>
      <w:r>
        <w:t>, never by duplicating materials. Target single-digit material count per level.</w:t>
      </w:r>
    </w:p>
    <w:p>
      <w:r>
        <w:rPr>
          <w:b/>
        </w:rPr>
        <w:t>Lighting:</w:t>
      </w:r>
      <w:r>
        <w:t xml:space="preserve"> black ambient, baked vertex colours for everything, one shadowed SpotLight3D flashlight with short range. </w:t>
      </w:r>
      <w:r>
        <w:rPr>
          <w:rStyle w:val="InlineCode"/>
        </w:rPr>
        <w:t>Cast Shadow = Off</w:t>
      </w:r>
      <w:r>
        <w:t xml:space="preserve"> by default on all geometry. Reduce shadow-caster energy roughly 5x versus your Forward+ intuition.</w:t>
      </w:r>
    </w:p>
    <w:p>
      <w:r>
        <w:rPr>
          <w:b/>
        </w:rPr>
        <w:t>Shaders:</w:t>
      </w:r>
      <w:r>
        <w:t xml:space="preserve"> six total. Text, not visual. Globals for everything art-directable.</w:t>
      </w:r>
    </w:p>
    <w:p>
      <w:r>
        <w:rPr>
          <w:b/>
        </w:rPr>
        <w:t>Blender:</w:t>
      </w:r>
      <w:r>
        <w:t xml:space="preserve"> 1 unit = 1 metre. Hard normals. Low silhouette poly, adequate surface subdivision. Bake diffuse + AO to vertex colours. Export glTF with vertex colours, animation sampled at 15 fps, no Draco.</w:t>
      </w:r>
    </w:p>
    <w:p>
      <w:r>
        <w:rPr>
          <w:b/>
        </w:rPr>
        <w:t>Web:</w:t>
      </w:r>
      <w:r>
        <w:t xml:space="preserve"> GDScript only. Brotli/gzip on the host. Click-to-start gate for audio. Custom HTML shell. Test Chrome, Edge, Firefox. Export early and often.</w:t>
      </w:r>
    </w:p>
    <w:p>
      <w:r>
        <w:rPr>
          <w:b/>
        </w:rPr>
        <w:t>When slow:</w:t>
      </w:r>
      <w:r>
        <w:t xml:space="preserve"> occluders, then shadow-caster culling, then GridMap/MultiMesh, then shorter draw distance. Cut CRT before dither. Cut snapping before resolution.</w:t>
      </w:r>
    </w:p>
    <w:p>
      <w:pPr>
        <w:spacing w:before="240" w:after="240"/>
        <w:pBdr>
          <w:bottom w:val="single" w:sz="6" w:space="1" w:color="CCCCCC"/>
        </w:pBdr>
      </w:pPr>
    </w:p>
    <w:p>
      <w:pPr>
        <w:pStyle w:val="Heading2"/>
      </w:pPr>
      <w:r>
        <w:t>Appendix B — Sources and Further Reading</w:t>
      </w:r>
    </w:p>
    <w:p>
      <w:pPr>
        <w:ind w:left="360" w:hanging="259"/>
      </w:pPr>
      <w:r>
        <w:t xml:space="preserve">• </w:t>
      </w:r>
      <w:r>
        <w:t xml:space="preserve">Godot Docs — </w:t>
      </w:r>
      <w:r>
        <w:rPr>
          <w:i/>
        </w:rPr>
        <w:t>Exporting for the Web</w:t>
      </w:r>
      <w:r>
        <w:t>: WebGL 2.0 and Compatibility-only constraint, Safari caveats, C# limitation</w:t>
      </w:r>
    </w:p>
    <w:p>
      <w:pPr>
        <w:ind w:left="360" w:hanging="259"/>
      </w:pPr>
      <w:r>
        <w:t xml:space="preserve">• </w:t>
      </w:r>
      <w:r>
        <w:t xml:space="preserve">Godot Docs — </w:t>
      </w:r>
      <w:r>
        <w:rPr>
          <w:i/>
        </w:rPr>
        <w:t>3D Lights and Shadows</w:t>
      </w:r>
      <w:r>
        <w:t xml:space="preserve">: Compatibility light limits (8 Omni + 8 Spot per mesh resource), </w:t>
      </w:r>
      <w:r>
        <w:rPr>
          <w:rStyle w:val="InlineCode"/>
        </w:rPr>
        <w:t>Max Lights per Object</w:t>
      </w:r>
      <w:r>
        <w:t>, positional shadow atlas quadrants, the sRGB-space shadow appearance caveat</w:t>
      </w:r>
    </w:p>
    <w:p>
      <w:pPr>
        <w:ind w:left="360" w:hanging="259"/>
      </w:pPr>
      <w:r>
        <w:t xml:space="preserve">• </w:t>
      </w:r>
      <w:r>
        <w:t xml:space="preserve">Godot Docs — </w:t>
      </w:r>
      <w:r>
        <w:rPr>
          <w:i/>
        </w:rPr>
        <w:t>The Compositor</w:t>
      </w:r>
      <w:r>
        <w:t>: confirms CompositorEffect requires RenderingDevice</w:t>
      </w:r>
    </w:p>
    <w:p>
      <w:pPr>
        <w:ind w:left="360" w:hanging="259"/>
      </w:pPr>
      <w:r>
        <w:t xml:space="preserve">• </w:t>
      </w:r>
      <w:r>
        <w:t xml:space="preserve">Godot Docs — </w:t>
      </w:r>
      <w:r>
        <w:rPr>
          <w:i/>
        </w:rPr>
        <w:t>Custom Post-Processing</w:t>
      </w:r>
      <w:r>
        <w:t xml:space="preserve">: the CanvasLayer + ColorRect + </w:t>
      </w:r>
      <w:r>
        <w:rPr>
          <w:rStyle w:val="InlineCode"/>
        </w:rPr>
        <w:t>hint_screen_texture</w:t>
      </w:r>
      <w:r>
        <w:t xml:space="preserve"> pattern</w:t>
      </w:r>
    </w:p>
    <w:p>
      <w:pPr>
        <w:ind w:left="360" w:hanging="259"/>
      </w:pPr>
      <w:r>
        <w:t xml:space="preserve">• </w:t>
      </w:r>
      <w:r>
        <w:t xml:space="preserve">Godot Docs — </w:t>
      </w:r>
      <w:r>
        <w:rPr>
          <w:i/>
        </w:rPr>
        <w:t>Optimization Using MultiMeshes</w:t>
      </w:r>
      <w:r>
        <w:t>: MultiMesh behaviour and all-or-none culling</w:t>
      </w:r>
    </w:p>
    <w:p>
      <w:pPr>
        <w:ind w:left="360" w:hanging="259"/>
      </w:pPr>
      <w:r>
        <w:t xml:space="preserve">• </w:t>
      </w:r>
      <w:r>
        <w:t xml:space="preserve">Godot Docs — </w:t>
      </w:r>
      <w:r>
        <w:rPr>
          <w:rStyle w:val="InlineCode"/>
        </w:rPr>
        <w:t>AreaLight3D</w:t>
      </w:r>
      <w:r>
        <w:t xml:space="preserve"> class reference: no shadows and no textured area lights in Compatibility</w:t>
      </w:r>
    </w:p>
    <w:p>
      <w:pPr>
        <w:ind w:left="360" w:hanging="259"/>
      </w:pPr>
      <w:r>
        <w:t xml:space="preserve">• </w:t>
      </w:r>
      <w:r>
        <w:t>Godot 4.7 release materials: nearest-neighbor 3D viewport scaling, AreaLight3D, HDR output, inline MeshLibrary editor, Snap to Vertex, in-editor shader preview, per-pass environment uniform buffers</w:t>
      </w:r>
    </w:p>
    <w:p>
      <w:pPr>
        <w:ind w:left="360" w:hanging="259"/>
      </w:pPr>
      <w:r>
        <w:t xml:space="preserve">• </w:t>
      </w:r>
      <w:r>
        <w:t>Godot GitHub issue #90259 — Compatibility renderer light brightness with shadows enabled; the ~5x energy reduction guidance</w:t>
      </w:r>
    </w:p>
    <w:p>
      <w:pPr>
        <w:ind w:left="360" w:hanging="259"/>
      </w:pPr>
      <w:r>
        <w:t xml:space="preserve">• </w:t>
      </w:r>
      <w:r>
        <w:t>Godot Shaders / Asset Library — community PS1 shader implementations demonstrating vertex snapping, affine mapping, and global-shader-uniform-driven look management</w:t>
      </w:r>
    </w:p>
    <w:p>
      <w:pPr>
        <w:spacing w:before="240" w:after="240"/>
        <w:pBdr>
          <w:bottom w:val="single" w:sz="6" w:space="1" w:color="CCCCCC"/>
        </w:pBdr>
      </w:pPr>
    </w:p>
    <w:p>
      <w:r>
        <w:rPr>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rial" w:hAnsi="Arial"/>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80" w:after="60"/>
      <w:outlineLvl w:val="4"/>
    </w:pPr>
    <w:rPr>
      <w:rFonts w:asciiTheme="majorHAnsi" w:eastAsiaTheme="majorEastAsia" w:hAnsiTheme="majorHAnsi" w:cstheme="majorBidi" w:ascii="Arial" w:hAnsi="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60" w:after="40"/>
      <w:outlineLvl w:val="5"/>
    </w:pPr>
    <w:rPr>
      <w:rFonts w:asciiTheme="majorHAnsi" w:eastAsiaTheme="majorEastAsia" w:hAnsiTheme="majorHAnsi" w:cstheme="majorBidi" w:ascii="Arial" w:hAnsi="Arial"/>
      <w:b w:val="0"/>
      <w:i/>
      <w:iCs/>
      <w:color w:val="00000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20"/>
      <w:ind w:left="720"/>
    </w:pPr>
    <w:rPr>
      <w:rFonts w:ascii="Arial" w:hAnsi="Arial"/>
      <w:i/>
      <w:iCs/>
      <w:color w:val="66666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urier New" w:hAnsi="Courier New"/>
      <w:color w:val="333333"/>
      <w:sz w:val="18"/>
    </w:rPr>
  </w:style>
  <w:style w:type="character" w:customStyle="1" w:styleId="InlineCode">
    <w:name w:val="Inline Code"/>
    <w:rPr>
      <w:rFonts w:ascii="Courier New" w:hAnsi="Courier New"/>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