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29" w:x="864" w:y="632"/>
        <w:widowControl w:val="off"/>
        <w:autoSpaceDE w:val="off"/>
        <w:autoSpaceDN w:val="off"/>
        <w:spacing w:before="0" w:after="0" w:line="616" w:lineRule="exact"/>
        <w:ind w:left="0" w:right="0" w:firstLine="0"/>
        <w:jc w:val="left"/>
        <w:rPr>
          <w:rFonts w:ascii="RLUTVV+Poppins SemiBold"/>
          <w:color w:val="000000"/>
          <w:spacing w:val="0"/>
          <w:sz w:val="44"/>
        </w:rPr>
      </w:pPr>
      <w:r>
        <w:rPr>
          <w:rFonts w:ascii="RLUTVV+Poppins SemiBold"/>
          <w:color w:val="000000"/>
          <w:spacing w:val="0"/>
          <w:sz w:val="44"/>
        </w:rPr>
        <w:t>Stephan</w:t>
      </w:r>
      <w:r>
        <w:rPr>
          <w:rFonts w:ascii="RLUTVV+Poppins SemiBold"/>
          <w:color w:val="000000"/>
          <w:spacing w:val="0"/>
          <w:sz w:val="44"/>
        </w:rPr>
        <w:t xml:space="preserve"> </w:t>
      </w:r>
      <w:r>
        <w:rPr>
          <w:rFonts w:ascii="RLUTVV+Poppins SemiBold"/>
          <w:color w:val="000000"/>
          <w:spacing w:val="0"/>
          <w:sz w:val="44"/>
        </w:rPr>
        <w:t>Brauberg</w:t>
      </w:r>
      <w:r>
        <w:rPr>
          <w:rFonts w:ascii="RLUTVV+Poppins SemiBold"/>
          <w:color w:val="000000"/>
          <w:spacing w:val="0"/>
          <w:sz w:val="44"/>
        </w:rPr>
      </w:r>
    </w:p>
    <w:p>
      <w:pPr>
        <w:pStyle w:val="Normal"/>
        <w:framePr w:w="10643" w:x="864" w:y="1400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  <w:u w:val="single"/>
        </w:rPr>
      </w:pPr>
      <w:r>
        <w:rPr>
          <w:rFonts w:ascii="QWUMJD+Poppins Regular"/>
          <w:color w:val="000000"/>
          <w:spacing w:val="0"/>
          <w:sz w:val="22"/>
        </w:rPr>
        <w:t>Lighthouse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Point,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FL</w:t>
      </w:r>
      <w:r>
        <w:rPr>
          <w:rFonts w:ascii="QWUMJD+Poppins Regular"/>
          <w:color w:val="000000"/>
          <w:spacing w:val="-19"/>
          <w:sz w:val="22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717-538-0210</w:t>
      </w:r>
      <w:r>
        <w:rPr>
          <w:rFonts w:ascii="QWUMJD+Poppins Regular"/>
          <w:color w:val="000000"/>
          <w:spacing w:val="-19"/>
          <w:sz w:val="22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brauberg.stephan@gmail.com</w:t>
      </w:r>
      <w:r>
        <w:rPr>
          <w:rFonts w:ascii="QWUMJD+Poppins Regular"/>
          <w:color w:val="000000"/>
          <w:spacing w:val="-19"/>
          <w:sz w:val="22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/>
        <w:fldChar w:fldCharType="begin"/>
      </w:r>
      <w:r>
        <w:rPr/>
        <w:instrText> HYPERLINK "https://www.linkedin.com/in/sbrauberg" </w:instrText>
      </w:r>
      <w:r>
        <w:rPr/>
      </w:r>
      <w:r>
        <w:rPr/>
        <w:fldChar w:fldCharType="separate"/>
      </w:r>
      <w:r>
        <w:rPr>
          <w:rFonts w:ascii="QWUMJD+Poppins Regular"/>
          <w:color w:val="000000"/>
          <w:spacing w:val="0"/>
          <w:sz w:val="22"/>
          <w:u w:val="single"/>
        </w:rPr>
        <w:t>linkedin.com/in/sbrauberg</w:t>
      </w:r>
      <w:r>
        <w:rPr/>
        <w:fldChar w:fldCharType="end"/>
      </w:r>
      <w:r>
        <w:rPr>
          <w:rFonts w:ascii="QWUMJD+Poppins Regular"/>
          <w:color w:val="000000"/>
          <w:spacing w:val="0"/>
          <w:sz w:val="22"/>
          <w:u w:val="single"/>
        </w:rPr>
      </w:r>
    </w:p>
    <w:p>
      <w:pPr>
        <w:pStyle w:val="Normal"/>
        <w:framePr w:w="10643" w:x="864" w:y="1400"/>
        <w:widowControl w:val="off"/>
        <w:autoSpaceDE w:val="off"/>
        <w:autoSpaceDN w:val="off"/>
        <w:spacing w:before="0" w:after="0" w:line="301" w:lineRule="exact"/>
        <w:ind w:left="40" w:right="0" w:firstLine="0"/>
        <w:jc w:val="left"/>
        <w:rPr>
          <w:rFonts w:ascii="QWUMJD+Poppins Regular"/>
          <w:color w:val="000000"/>
          <w:spacing w:val="0"/>
          <w:sz w:val="22"/>
          <w:u w:val="single"/>
        </w:rPr>
      </w:pP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/>
        <w:fldChar w:fldCharType="begin"/>
      </w:r>
      <w:r>
        <w:rPr/>
        <w:instrText> HYPERLINK "https://github.com/sbrauberg" </w:instrText>
      </w:r>
      <w:r>
        <w:rPr/>
      </w:r>
      <w:r>
        <w:rPr/>
        <w:fldChar w:fldCharType="separate"/>
      </w:r>
      <w:r>
        <w:rPr>
          <w:rFonts w:ascii="QWUMJD+Poppins Regular"/>
          <w:color w:val="000000"/>
          <w:spacing w:val="0"/>
          <w:sz w:val="22"/>
          <w:u w:val="single"/>
        </w:rPr>
        <w:t>https://github.com/sbrauberg</w:t>
      </w:r>
      <w:r>
        <w:rPr/>
        <w:fldChar w:fldCharType="end"/>
      </w:r>
      <w:r>
        <w:rPr>
          <w:rFonts w:ascii="QWUMJD+Poppins Regular"/>
          <w:color w:val="000000"/>
          <w:spacing w:val="0"/>
          <w:sz w:val="22"/>
          <w:u w:val="single"/>
        </w:rPr>
      </w:r>
    </w:p>
    <w:p>
      <w:pPr>
        <w:pStyle w:val="Normal"/>
        <w:framePr w:w="5952" w:x="864" w:y="2442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RLUTVV+Poppins SemiBold"/>
          <w:color w:val="000000"/>
          <w:spacing w:val="0"/>
          <w:sz w:val="24"/>
        </w:rPr>
      </w:pPr>
      <w:r>
        <w:rPr>
          <w:rFonts w:ascii="RLUTVV+Poppins SemiBold"/>
          <w:color w:val="000000"/>
          <w:spacing w:val="0"/>
          <w:sz w:val="24"/>
        </w:rPr>
        <w:t>Software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Development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Engineer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in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Test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or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SDET</w:t>
      </w:r>
      <w:r>
        <w:rPr>
          <w:rFonts w:ascii="RLUTVV+Poppins SemiBold"/>
          <w:color w:val="000000"/>
          <w:spacing w:val="0"/>
          <w:sz w:val="24"/>
        </w:rPr>
      </w:r>
    </w:p>
    <w:p>
      <w:pPr>
        <w:pStyle w:val="Normal"/>
        <w:framePr w:w="10159" w:x="933" w:y="3096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Proven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expertise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Software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Development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Engineer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in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Test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extends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over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8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years,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159" w:x="933" w:y="3096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DCKNJQ+Poppins Bold"/>
          <w:b w:val="on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spanning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full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spectrum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Manual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Automation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API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Web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Services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Web-based</w:t>
      </w:r>
      <w:r>
        <w:rPr>
          <w:rFonts w:ascii="DCKNJQ+Poppins Bold"/>
          <w:b w:val="on"/>
          <w:color w:val="000000"/>
          <w:spacing w:val="0"/>
          <w:sz w:val="22"/>
        </w:rPr>
      </w:r>
    </w:p>
    <w:p>
      <w:pPr>
        <w:pStyle w:val="Normal"/>
        <w:framePr w:w="10159" w:x="933" w:y="3096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DCKNJQ+Poppins Bold"/>
          <w:b w:val="on"/>
          <w:color w:val="000000"/>
          <w:spacing w:val="0"/>
          <w:sz w:val="22"/>
        </w:rPr>
        <w:t>applications</w:t>
      </w:r>
      <w:r>
        <w:rPr>
          <w:rFonts w:ascii="QWUMJD+Poppins Regular"/>
          <w:color w:val="000000"/>
          <w:spacing w:val="0"/>
          <w:sz w:val="22"/>
        </w:rPr>
        <w:t>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980" w:x="933" w:y="3936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DCKNJQ+Poppins Bold"/>
          <w:b w:val="on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Mastery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tools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like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Selenium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WebDriver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JUnit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REST</w:t>
      </w:r>
      <w:r>
        <w:rPr>
          <w:rFonts w:ascii="DCKNJQ+Poppins Bold"/>
          <w:b w:val="on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Assured</w:t>
      </w:r>
      <w:r>
        <w:rPr>
          <w:rFonts w:ascii="DCKNJQ+Poppins Bold"/>
          <w:b w:val="on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Library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Cucumber</w:t>
      </w:r>
      <w:r>
        <w:rPr>
          <w:rFonts w:ascii="DCKNJQ+Poppins Bold"/>
          <w:b w:val="on"/>
          <w:color w:val="000000"/>
          <w:spacing w:val="0"/>
          <w:sz w:val="22"/>
        </w:rPr>
      </w:r>
    </w:p>
    <w:p>
      <w:pPr>
        <w:pStyle w:val="Normal"/>
        <w:framePr w:w="9759" w:x="1184" w:y="4188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facilitates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skillful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conduction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Black</w:t>
      </w:r>
      <w:r>
        <w:rPr>
          <w:rFonts w:ascii="DCKNJQ+Poppins Bold"/>
          <w:b w:val="on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Box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Functional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Regression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Smoke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>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Well-versed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SDLC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STLC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proficiency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agile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methodologies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often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recognized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praise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efficient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bug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tracking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resolution.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25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Exceptional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communication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organization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skills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combined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unwavering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commitment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quality,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shining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through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tasks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such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writing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SQL</w:t>
      </w:r>
      <w:r>
        <w:rPr>
          <w:rFonts w:ascii="DCKNJQ+Poppins Bold"/>
          <w:b w:val="on"/>
          <w:color w:val="000000"/>
          <w:spacing w:val="12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queries,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managing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DCKNJQ+Poppins Bold"/>
          <w:b w:val="on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framework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dependencies</w:t>
      </w:r>
      <w:r>
        <w:rPr>
          <w:rFonts w:ascii="QWUMJD+Poppins Regular"/>
          <w:color w:val="000000"/>
          <w:spacing w:val="0"/>
          <w:sz w:val="22"/>
        </w:rPr>
        <w:t>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ensuring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reliability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website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components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data-</w:t>
      </w:r>
      <w:r>
        <w:rPr>
          <w:rFonts w:ascii="DCKNJQ+Poppins Bold"/>
          <w:b w:val="on"/>
          <w:color w:val="000000"/>
          <w:spacing w:val="0"/>
          <w:sz w:val="22"/>
        </w:rPr>
      </w:r>
    </w:p>
    <w:p>
      <w:pPr>
        <w:pStyle w:val="Normal"/>
        <w:framePr w:w="10388" w:x="933" w:y="4521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DCKNJQ+Poppins Bold"/>
          <w:b w:val="on"/>
          <w:color w:val="000000"/>
          <w:spacing w:val="0"/>
          <w:sz w:val="22"/>
        </w:rPr>
        <w:t>driven</w:t>
      </w:r>
      <w:r>
        <w:rPr>
          <w:rFonts w:ascii="DCKNJQ+Poppins Bold"/>
          <w:b w:val="on"/>
          <w:color w:val="000000"/>
          <w:spacing w:val="0"/>
          <w:sz w:val="22"/>
        </w:rPr>
        <w:t xml:space="preserve"> </w:t>
      </w:r>
      <w:r>
        <w:rPr>
          <w:rFonts w:ascii="DCKNJQ+Poppins Bold"/>
          <w:b w:val="on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>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2447" w:x="864" w:y="6653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RLUTVV+Poppins SemiBold"/>
          <w:color w:val="000000"/>
          <w:spacing w:val="0"/>
          <w:sz w:val="24"/>
        </w:rPr>
      </w:pPr>
      <w:r>
        <w:rPr>
          <w:rFonts w:ascii="RLUTVV+Poppins SemiBold"/>
          <w:color w:val="000000"/>
          <w:spacing w:val="0"/>
          <w:sz w:val="24"/>
        </w:rPr>
        <w:t>WORK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EXPERIENCE</w:t>
      </w:r>
      <w:r>
        <w:rPr>
          <w:rFonts w:ascii="RLUTVV+Poppins SemiBold"/>
          <w:color w:val="000000"/>
          <w:spacing w:val="0"/>
          <w:sz w:val="24"/>
        </w:rPr>
      </w:r>
    </w:p>
    <w:p>
      <w:pPr>
        <w:pStyle w:val="Normal"/>
        <w:framePr w:w="4781" w:x="864" w:y="7181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4"/>
        </w:rPr>
        <w:t>Airbiquity</w:t>
      </w:r>
      <w:r>
        <w:rPr>
          <w:rFonts w:ascii="RLUTVV+Poppins SemiBold"/>
          <w:color w:val="000000"/>
          <w:spacing w:val="-17"/>
          <w:sz w:val="24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10/2021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-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06/2023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4781" w:x="864" w:y="7181"/>
        <w:widowControl w:val="off"/>
        <w:autoSpaceDE w:val="off"/>
        <w:autoSpaceDN w:val="off"/>
        <w:spacing w:before="46" w:after="0" w:line="308" w:lineRule="exact"/>
        <w:ind w:left="0" w:right="0" w:firstLine="0"/>
        <w:jc w:val="left"/>
        <w:rPr>
          <w:rFonts w:ascii="RLUTVV+Poppins SemiBold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2"/>
        </w:rPr>
        <w:t>Software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Development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Engineer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In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Test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II</w:t>
      </w:r>
      <w:r>
        <w:rPr>
          <w:rFonts w:ascii="RLUTVV+Poppins SemiBold"/>
          <w:color w:val="000000"/>
          <w:spacing w:val="0"/>
          <w:sz w:val="22"/>
        </w:rPr>
      </w:r>
    </w:p>
    <w:p>
      <w:pPr>
        <w:pStyle w:val="Normal"/>
        <w:framePr w:w="10435" w:x="933" w:y="7894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Conducted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knowledge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transfer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(KT)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sessions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team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members,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enhancing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overall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team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6603" w:x="1184" w:y="814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competency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methodologies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practices.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39" w:x="933" w:y="8480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Created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robust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BVT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JMeter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Plan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existing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APIs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scratch,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enhancing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39" w:x="933" w:y="8480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performance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strategy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cutting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down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Smoke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Execution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time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50%.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002" w:x="933" w:y="9066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Participated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client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Oracle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VirtualBox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Ubuntu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UTM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Ubuntu,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6475" w:x="1184" w:y="931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ensuring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cross-platform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compatibility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performance.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30" w:x="933" w:y="9652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Conducted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Security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including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generating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parsing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Certificates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utilizing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.pem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30" w:x="933" w:y="9652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.pkcs12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files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API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Postman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JMeter.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490" w:x="933" w:y="10238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Managed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various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AWS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services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including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S3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bucket,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Redshift,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EC2,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CodeBuild,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CodeCommit,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8780" w:x="1184" w:y="10491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Cognito,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(Simple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Email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Service),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ensuring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optimized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cloud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operations.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496" w:x="933" w:y="10823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Took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responsibility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manual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deployments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DEV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environments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from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496" w:x="933" w:y="10823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environments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release,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ensuring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smooth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reliable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software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496" w:x="933" w:y="10823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releases.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4"/>
        </w:rPr>
        <w:t>Coyote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Logistics</w:t>
      </w:r>
      <w:r>
        <w:rPr>
          <w:rFonts w:ascii="RLUTVV+Poppins SemiBold"/>
          <w:color w:val="000000"/>
          <w:spacing w:val="-17"/>
          <w:sz w:val="24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09/2019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-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10/2021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46" w:after="0" w:line="308" w:lineRule="exact"/>
        <w:ind w:left="0" w:right="0" w:firstLine="0"/>
        <w:jc w:val="left"/>
        <w:rPr>
          <w:rFonts w:ascii="RLUTVV+Poppins SemiBold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2"/>
        </w:rPr>
        <w:t>Software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Development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Engineer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In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Test</w:t>
      </w:r>
      <w:r>
        <w:rPr>
          <w:rFonts w:ascii="RLUTVV+Poppins SemiBold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22" w:after="0" w:line="308" w:lineRule="exact"/>
        <w:ind w:left="69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Provided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technical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guidance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junior-level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Engineers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assist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Automation.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25" w:after="0" w:line="308" w:lineRule="exact"/>
        <w:ind w:left="69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Script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execution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Java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applying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OOP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concepts,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Collections,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Strings,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0" w:after="0" w:line="253" w:lineRule="exact"/>
        <w:ind w:left="32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Exception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handling,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etc.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Implemented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Page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Object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Model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design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pattern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BDD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framework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05" w:x="864" w:y="11916"/>
        <w:widowControl w:val="off"/>
        <w:autoSpaceDE w:val="off"/>
        <w:autoSpaceDN w:val="off"/>
        <w:spacing w:before="0" w:after="0" w:line="253" w:lineRule="exact"/>
        <w:ind w:left="32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utilizing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Java,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Cucumber-Java,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Cucumber-JUnit,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WebDriver.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047" w:x="933" w:y="13801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Worked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formulating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Cases,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Scenarios,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Approaches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based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User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4774" w:x="1184" w:y="14053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Requirements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System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Requirements.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88" w:x="933" w:y="722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Participated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creating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framework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scratch,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that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supports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Data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Driven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88" w:x="933" w:y="722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Apache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POI,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Scenario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Outline,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Excel,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CSV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files.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557" w:x="933" w:y="1308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Cross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Browser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Parallel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Chrome,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Firefox,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Safari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JUnit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2957" w:x="1184" w:y="1561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Maven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Grid.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93" w:x="933" w:y="1895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Back-End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applications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different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layers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API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Postman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&amp;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REST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93" w:x="933" w:y="1895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Assured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Library.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4606" w:x="864" w:y="2734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4"/>
        </w:rPr>
        <w:t>Allstate</w:t>
      </w:r>
      <w:r>
        <w:rPr>
          <w:rFonts w:ascii="RLUTVV+Poppins SemiBold"/>
          <w:color w:val="000000"/>
          <w:spacing w:val="-17"/>
          <w:sz w:val="24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10/2017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-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08/2019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4606" w:x="864" w:y="2734"/>
        <w:widowControl w:val="off"/>
        <w:autoSpaceDE w:val="off"/>
        <w:autoSpaceDN w:val="off"/>
        <w:spacing w:before="46" w:after="0" w:line="308" w:lineRule="exact"/>
        <w:ind w:left="0" w:right="0" w:firstLine="0"/>
        <w:jc w:val="left"/>
        <w:rPr>
          <w:rFonts w:ascii="RLUTVV+Poppins SemiBold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2"/>
        </w:rPr>
        <w:t>Software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Development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Engineer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In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Test</w:t>
      </w:r>
      <w:r>
        <w:rPr>
          <w:rFonts w:ascii="RLUTVV+Poppins SemiBold"/>
          <w:color w:val="000000"/>
          <w:spacing w:val="0"/>
          <w:sz w:val="22"/>
        </w:rPr>
      </w:r>
    </w:p>
    <w:p>
      <w:pPr>
        <w:pStyle w:val="Normal"/>
        <w:framePr w:w="10419" w:x="933" w:y="3446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Page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Object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Model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Design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Pattern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Automation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framework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utilizing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Java,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3636" w:x="1184" w:y="3700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JUnit,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WebDriver.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77" w:x="933" w:y="4032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Handled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Synchronization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problems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Explicit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&amp;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Implicit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waits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during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regression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77" w:x="933" w:y="4032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testing.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77" w:x="933" w:y="4032"/>
        <w:widowControl w:val="off"/>
        <w:autoSpaceDE w:val="off"/>
        <w:autoSpaceDN w:val="off"/>
        <w:spacing w:before="25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Experience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writing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complex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XPath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following,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preceding,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functions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like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77" w:x="933" w:y="4032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contains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not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contains.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Data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Driven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WebDriver,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TestNG,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77" w:x="933" w:y="4032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JDBC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which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reads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data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data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sources.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305" w:x="933" w:y="5458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Prepared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analyzed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Cases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Positive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Negative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Scenarios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required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980" w:x="1184" w:y="5711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the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Stories.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859" w:x="933" w:y="6044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Followed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Hybrid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Agile/Waterfall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methodology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implementing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planning,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design,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859" w:x="933" w:y="6044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requirements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definition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Waterfall,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development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Agile/Scrum.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8715" w:x="864" w:y="6883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4"/>
        </w:rPr>
        <w:t>Alliant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Credit</w:t>
      </w:r>
      <w:r>
        <w:rPr>
          <w:rFonts w:ascii="RLUTVV+Poppins SemiBold"/>
          <w:color w:val="000000"/>
          <w:spacing w:val="0"/>
          <w:sz w:val="24"/>
        </w:rPr>
        <w:t xml:space="preserve"> </w:t>
      </w:r>
      <w:r>
        <w:rPr>
          <w:rFonts w:ascii="RLUTVV+Poppins SemiBold"/>
          <w:color w:val="000000"/>
          <w:spacing w:val="0"/>
          <w:sz w:val="24"/>
        </w:rPr>
        <w:t>Union</w:t>
      </w:r>
      <w:r>
        <w:rPr>
          <w:rFonts w:ascii="RLUTVV+Poppins SemiBold"/>
          <w:color w:val="000000"/>
          <w:spacing w:val="-17"/>
          <w:sz w:val="24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06/2015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-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10/2017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8715" w:x="864" w:y="6883"/>
        <w:widowControl w:val="off"/>
        <w:autoSpaceDE w:val="off"/>
        <w:autoSpaceDN w:val="off"/>
        <w:spacing w:before="46" w:after="0" w:line="308" w:lineRule="exact"/>
        <w:ind w:left="0" w:right="0" w:firstLine="0"/>
        <w:jc w:val="left"/>
        <w:rPr>
          <w:rFonts w:ascii="RLUTVV+Poppins SemiBold"/>
          <w:color w:val="000000"/>
          <w:spacing w:val="0"/>
          <w:sz w:val="22"/>
        </w:rPr>
      </w:pPr>
      <w:r>
        <w:rPr>
          <w:rFonts w:ascii="RLUTVV+Poppins SemiBold"/>
          <w:color w:val="000000"/>
          <w:spacing w:val="0"/>
          <w:sz w:val="22"/>
        </w:rPr>
        <w:t>Manual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Tester/Software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Development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Engineer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in</w:t>
      </w:r>
      <w:r>
        <w:rPr>
          <w:rFonts w:ascii="RLUTVV+Poppins SemiBold"/>
          <w:color w:val="000000"/>
          <w:spacing w:val="0"/>
          <w:sz w:val="22"/>
        </w:rPr>
        <w:t xml:space="preserve"> </w:t>
      </w:r>
      <w:r>
        <w:rPr>
          <w:rFonts w:ascii="RLUTVV+Poppins SemiBold"/>
          <w:color w:val="000000"/>
          <w:spacing w:val="0"/>
          <w:sz w:val="22"/>
        </w:rPr>
        <w:t>Test</w:t>
      </w:r>
      <w:r>
        <w:rPr>
          <w:rFonts w:ascii="RLUTVV+Poppins SemiBold"/>
          <w:color w:val="000000"/>
          <w:spacing w:val="0"/>
          <w:sz w:val="22"/>
        </w:rPr>
      </w:r>
    </w:p>
    <w:p>
      <w:pPr>
        <w:pStyle w:val="Normal"/>
        <w:framePr w:w="8715" w:x="864" w:y="6883"/>
        <w:widowControl w:val="off"/>
        <w:autoSpaceDE w:val="off"/>
        <w:autoSpaceDN w:val="off"/>
        <w:spacing w:before="23" w:after="0" w:line="308" w:lineRule="exact"/>
        <w:ind w:left="69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Conducting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exploratory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 w:hAnsi="QWUMJD+Poppins Regular" w:cs="QWUMJD+Poppins Regular"/>
          <w:color w:val="000000"/>
          <w:spacing w:val="0"/>
          <w:sz w:val="22"/>
        </w:rPr>
        <w:t>–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simultaneous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design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execution.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764" w:x="933" w:y="792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Interacted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Developers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Business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Analysts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perform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various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types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8000" w:x="1184" w:y="8182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throughout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Software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Life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Cycle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(STLC)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Bug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Life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Cycle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(BLC).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767" w:x="933" w:y="8515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Analyzed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validated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results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to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ensure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existing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functionality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recommend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767" w:x="933" w:y="8515"/>
        <w:widowControl w:val="off"/>
        <w:autoSpaceDE w:val="off"/>
        <w:autoSpaceDN w:val="off"/>
        <w:spacing w:before="0" w:after="0" w:line="253" w:lineRule="exact"/>
        <w:ind w:left="251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corrective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action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where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necessary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WebDriver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assertions.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767" w:x="933" w:y="8515"/>
        <w:widowControl w:val="off"/>
        <w:autoSpaceDE w:val="off"/>
        <w:autoSpaceDN w:val="off"/>
        <w:spacing w:before="25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 w:hAnsi="QWUMJD+Poppins Regular" w:cs="QWUMJD+Poppins Regular"/>
          <w:color w:val="000000"/>
          <w:spacing w:val="0"/>
          <w:sz w:val="22"/>
        </w:rPr>
        <w:t>•</w:t>
      </w:r>
      <w:r>
        <w:rPr>
          <w:rFonts w:ascii="QWUMJD+Poppins Regular"/>
          <w:color w:val="000000"/>
          <w:spacing w:val="101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Involved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Front-End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using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with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Java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Eclipse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IDE.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633" w:x="864" w:y="988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RLUTVV+Poppins SemiBold"/>
          <w:color w:val="000000"/>
          <w:spacing w:val="0"/>
          <w:sz w:val="24"/>
        </w:rPr>
      </w:pPr>
      <w:r>
        <w:rPr>
          <w:rFonts w:ascii="RLUTVV+Poppins SemiBold"/>
          <w:color w:val="000000"/>
          <w:spacing w:val="0"/>
          <w:sz w:val="24"/>
        </w:rPr>
        <w:t>EDUCATION</w:t>
      </w:r>
      <w:r>
        <w:rPr>
          <w:rFonts w:ascii="RLUTVV+Poppins SemiBold"/>
          <w:color w:val="000000"/>
          <w:spacing w:val="0"/>
          <w:sz w:val="24"/>
        </w:rPr>
      </w:r>
    </w:p>
    <w:p>
      <w:pPr>
        <w:pStyle w:val="Normal"/>
        <w:framePr w:w="1633" w:x="864" w:y="9887"/>
        <w:widowControl w:val="off"/>
        <w:autoSpaceDE w:val="off"/>
        <w:autoSpaceDN w:val="off"/>
        <w:spacing w:before="192" w:after="0" w:line="336" w:lineRule="exact"/>
        <w:ind w:left="0" w:right="0" w:firstLine="0"/>
        <w:jc w:val="left"/>
        <w:rPr>
          <w:rFonts w:ascii="RLUTVV+Poppins SemiBold"/>
          <w:color w:val="000000"/>
          <w:spacing w:val="0"/>
          <w:sz w:val="24"/>
        </w:rPr>
      </w:pPr>
      <w:r>
        <w:rPr>
          <w:rFonts w:ascii="RLUTVV+Poppins SemiBold"/>
          <w:color w:val="000000"/>
          <w:spacing w:val="0"/>
          <w:sz w:val="24"/>
        </w:rPr>
        <w:t>Bachelor</w:t>
      </w:r>
      <w:r>
        <w:rPr>
          <w:rFonts w:ascii="RLUTVV+Poppins SemiBold"/>
          <w:color w:val="000000"/>
          <w:spacing w:val="0"/>
          <w:sz w:val="24"/>
        </w:rPr>
      </w:r>
    </w:p>
    <w:p>
      <w:pPr>
        <w:pStyle w:val="Normal"/>
        <w:framePr w:w="9933" w:x="864" w:y="1079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Institute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of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Philology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Intercultural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Communication,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Linguistics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and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Literature,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Second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933" w:x="864" w:y="1079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Foreign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Language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(English)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933" w:x="864" w:y="10797"/>
        <w:widowControl w:val="off"/>
        <w:autoSpaceDE w:val="off"/>
        <w:autoSpaceDN w:val="off"/>
        <w:spacing w:before="0" w:after="0" w:line="301" w:lineRule="exact"/>
        <w:ind w:left="4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Volgograd,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Russia</w:t>
      </w:r>
      <w:r>
        <w:rPr>
          <w:rFonts w:ascii="QWUMJD+Poppins Regular"/>
          <w:color w:val="000000"/>
          <w:spacing w:val="-19"/>
          <w:sz w:val="22"/>
        </w:rPr>
        <w:t xml:space="preserve"> </w:t>
      </w:r>
      <w:r>
        <w:rPr>
          <w:rFonts w:ascii="RLUTVV+Poppins SemiBold" w:hAnsi="RLUTVV+Poppins SemiBold" w:cs="RLUTVV+Poppins SemiBold"/>
          <w:color w:val="000000"/>
          <w:spacing w:val="0"/>
          <w:sz w:val="20"/>
        </w:rPr>
        <w:t>•</w:t>
      </w:r>
      <w:r>
        <w:rPr>
          <w:rFonts w:ascii="RLUTVV+Poppins SemiBold"/>
          <w:color w:val="000000"/>
          <w:spacing w:val="-8"/>
          <w:sz w:val="20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09/2009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-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06/2013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978" w:x="864" w:y="121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RLUTVV+Poppins SemiBold"/>
          <w:color w:val="000000"/>
          <w:spacing w:val="0"/>
          <w:sz w:val="24"/>
        </w:rPr>
      </w:pPr>
      <w:r>
        <w:rPr>
          <w:rFonts w:ascii="RLUTVV+Poppins SemiBold"/>
          <w:color w:val="000000"/>
          <w:spacing w:val="0"/>
          <w:sz w:val="24"/>
        </w:rPr>
        <w:t>SKILLS</w:t>
      </w:r>
      <w:r>
        <w:rPr>
          <w:rFonts w:ascii="RLUTVV+Poppins SemiBold"/>
          <w:color w:val="000000"/>
          <w:spacing w:val="0"/>
          <w:sz w:val="24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Automation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Java,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Apache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POI,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SQL,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Regression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Jenkins,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MySQL,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Bugzilla,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GitHub,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JIRA,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Object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Oriented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Programming,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Gherkin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Language,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Protocol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Buffers,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Amazon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Web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Services,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Linux,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VirtualBox,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Grid,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Software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Development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Life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Cycle,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JUnit,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Git,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Smoke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Software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Life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Cycle,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Security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Database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Manual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Page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Object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Model,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GitLab,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Selenium,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Ubuntu,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Behavior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Driven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Development,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Cucumber,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API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framePr w:w="10626" w:x="864" w:y="1268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QWUMJD+Poppins Regular"/>
          <w:color w:val="000000"/>
          <w:spacing w:val="0"/>
          <w:sz w:val="22"/>
        </w:rPr>
      </w:pPr>
      <w:r>
        <w:rPr>
          <w:rFonts w:ascii="QWUMJD+Poppins Regular"/>
          <w:color w:val="000000"/>
          <w:spacing w:val="0"/>
          <w:sz w:val="22"/>
        </w:rPr>
        <w:t>Amazon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Redshift,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Ad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Hoc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Testing,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Apache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Maven,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Bash,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Amazon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CloudWatch,</w:t>
      </w:r>
      <w:r>
        <w:rPr>
          <w:rFonts w:ascii="QWUMJD+Poppins Regular"/>
          <w:color w:val="000000"/>
          <w:spacing w:val="0"/>
          <w:sz w:val="22"/>
        </w:rPr>
        <w:t xml:space="preserve"> </w:t>
      </w:r>
      <w:r>
        <w:rPr>
          <w:rFonts w:ascii="QWUMJD+Poppins Regular"/>
          <w:color w:val="000000"/>
          <w:spacing w:val="0"/>
          <w:sz w:val="22"/>
        </w:rPr>
        <w:t>cURL</w:t>
      </w:r>
      <w:r>
        <w:rPr>
          <w:rFonts w:ascii="QWUMJD+Poppins 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LUTVV+Poppins Semi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0633190-0000-0000-0000-000000000000}"/>
  </w:font>
  <w:font w:name="QWUMJD+Poppins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E7841A0-0000-0000-0000-000000000000}"/>
  </w:font>
  <w:font w:name="DCKNJQ+Poppins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E84693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715</Words>
  <Characters>4330</Characters>
  <Application>Aspose</Application>
  <DocSecurity>0</DocSecurity>
  <Lines>78</Lines>
  <Paragraphs>78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4952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2023-07-06T21:13:54+02:00</dcterms:created>
  <dcterms:modified xmlns:xsi="http://www.w3.org/2001/XMLSchema-instance" xmlns:dcterms="http://purl.org/dc/terms/" xsi:type="dcterms:W3CDTF">2023-07-06T21:13:54+02:00</dcterms:modified>
</coreProperties>
</file>