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0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60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60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0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2023-11-13T14:38:03Z</dcterms:modified>
  <cp:category/>
</cp:coreProperties>
</file>