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9"/>
        <w:gridCol w:w="3167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site pair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pairwise Hudson's Fst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2024-01-05T15:43:16Z</dcterms:modified>
  <cp:category/>
</cp:coreProperties>
</file>