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6"/>
        <w:gridCol w:w="2409"/>
        <w:gridCol w:w="1080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MEMGENE Variable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Moran's Eigenvector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R² for model: 0.01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2024-01-15T17:45:32Z</dcterms:modified>
  <cp:category/>
</cp:coreProperties>
</file>