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Herbivory_mean_early_binary ~ Block + (1 | Population) + (1 |    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Herbivory_mean_early_binary ~ Block + (1 | Population) + (1 |     Population:Fam_uniq)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Herbivory_mean_early_binary ~ Block + (1 | Population) + (1 |     Population:Fam_uniq)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1450"/>
        <w:gridCol w:w="1279"/>
        <w:gridCol w:w="961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2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flowering, binary: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2022-09-28T14:31:01Z</dcterms:modified>
  <cp:category/>
</cp:coreProperties>
</file>