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rel_growth_rate^(1/3)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rel_growth_rate^(1/3)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rel_growth_rate^(1/3)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rel_growth_rate^(1/3)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2022-10-27T09:29:52Z</dcterms:modified>
  <cp:category/>
</cp:coreProperties>
</file>