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Herbivory_mean_early_binary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2023-08-23T17:04:53Z</dcterms:modified>
  <cp:category/>
</cp:coreProperties>
</file>