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LDMC^(1/3)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LDMC^(1/3)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2022-10-05T09:12:30Z</dcterms:modified>
  <cp:category/>
</cp:coreProperties>
</file>