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SLA^(1/3)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99.651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SLA^(1/3) ~ (1 | Population/Family) + Block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99.479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SLA^(1/3) ~ (1 | Population/Family) + Block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716"/>
        <w:gridCol w:w="1279"/>
        <w:gridCol w:w="1084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99.537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2023-01-18T16:54:18Z</dcterms:modified>
  <cp:category/>
</cp:coreProperties>
</file>