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Overall_mean ~ Block + Year + (1 | Population/Family) + City_dist +     Transect_ID +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3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</w:tr>
      <w:tr>
        <w:trPr>
          <w:cantSplit/>
          <w:trHeight w:val="57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Overall_mean ~ Block + (1 | Population/Family) + City_dist +     Transect_ID +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3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Overall_mean ~ Block + Year + (1 | Population/Family) + Urb_score +    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3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</w:tr>
      <w:tr>
        <w:trPr>
          <w:cantSplit/>
          <w:trHeight w:val="57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0.601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Overall_mean ~ Block + (1 | Population/Family) + Urb_score +    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3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2022-10-27T09:08:10Z</dcterms:modified>
  <cp:category/>
</cp:coreProperties>
</file>