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Population:Family) + Transect_ID +     City_dist + Transect_ID:City_dist</w:t>
      </w:r>
    </w:p>
    <w:p>
      <w:pPr>
        <w:pStyle w:val="TableCaption"/>
      </w:pPr>
      <w:r>
        <w:t xml:space="preserve">PVE for population: 59.348.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Population:Family) + Transect_ID +     Urb_score + Transect_ID:Urb_score</w:t>
      </w:r>
    </w:p>
    <w:p>
      <w:pPr>
        <w:pStyle w:val="TableCaption"/>
      </w:pPr>
      <w:r>
        <w:t xml:space="preserve">PVE for population: 72.912. PVE for family: 67.848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2022-09-26T08:11:40Z</dcterms:modified>
  <cp:category/>
</cp:coreProperties>
</file>