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84590597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C2DED" w:rsidTr="006E72B4">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DE"/>
                </w:rPr>
              </w:sdtEndPr>
              <w:sdtContent>
                <w:tc>
                  <w:tcPr>
                    <w:tcW w:w="7442" w:type="dxa"/>
                    <w:tcMar>
                      <w:top w:w="216" w:type="dxa"/>
                      <w:left w:w="115" w:type="dxa"/>
                      <w:bottom w:w="216" w:type="dxa"/>
                      <w:right w:w="115" w:type="dxa"/>
                    </w:tcMar>
                  </w:tcPr>
                  <w:p w:rsidR="000C2DED" w:rsidRDefault="00CF11E1" w:rsidP="00CF11E1">
                    <w:pPr>
                      <w:pStyle w:val="NoSpacing"/>
                      <w:rPr>
                        <w:rFonts w:asciiTheme="majorHAnsi" w:eastAsiaTheme="majorEastAsia" w:hAnsiTheme="majorHAnsi" w:cstheme="majorBidi"/>
                      </w:rPr>
                    </w:pPr>
                    <w:r>
                      <w:rPr>
                        <w:rFonts w:asciiTheme="majorHAnsi" w:eastAsiaTheme="majorEastAsia" w:hAnsiTheme="majorHAnsi" w:cstheme="majorBidi"/>
                        <w:lang w:eastAsia="en-US"/>
                      </w:rPr>
                      <w:t>TGM XX</w:t>
                    </w:r>
                  </w:p>
                </w:tc>
              </w:sdtContent>
            </w:sdt>
          </w:tr>
          <w:tr w:rsidR="000C2DED" w:rsidRPr="0064600E" w:rsidTr="006E72B4">
            <w:tc>
              <w:tcPr>
                <w:tcW w:w="744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C2DED" w:rsidRPr="00CF11E1" w:rsidRDefault="00CF11E1" w:rsidP="00CF11E1">
                    <w:pPr>
                      <w:pStyle w:val="NoSpacing"/>
                      <w:rPr>
                        <w:rFonts w:asciiTheme="majorHAnsi" w:eastAsiaTheme="majorEastAsia" w:hAnsiTheme="majorHAnsi" w:cstheme="majorBidi"/>
                        <w:color w:val="4F81BD" w:themeColor="accent1"/>
                        <w:sz w:val="80"/>
                        <w:szCs w:val="80"/>
                        <w:lang w:val="en-US"/>
                      </w:rPr>
                    </w:pPr>
                    <w:r w:rsidRPr="00CF11E1">
                      <w:rPr>
                        <w:rFonts w:asciiTheme="majorHAnsi" w:eastAsiaTheme="majorEastAsia" w:hAnsiTheme="majorHAnsi" w:cstheme="majorBidi"/>
                        <w:color w:val="4F81BD" w:themeColor="accent1"/>
                        <w:sz w:val="80"/>
                        <w:szCs w:val="80"/>
                        <w:lang w:val="en-US"/>
                      </w:rPr>
                      <w:t>EXTRACT, TRANSFORM AND LOAD (ETL) WITH EAI</w:t>
                    </w:r>
                  </w:p>
                </w:sdtContent>
              </w:sdt>
            </w:tc>
          </w:tr>
          <w:tr w:rsidR="000C2DED" w:rsidTr="006E72B4">
            <w:tc>
              <w:tcPr>
                <w:tcW w:w="7442" w:type="dxa"/>
                <w:tcMar>
                  <w:top w:w="216" w:type="dxa"/>
                  <w:left w:w="115" w:type="dxa"/>
                  <w:bottom w:w="216" w:type="dxa"/>
                  <w:right w:w="115" w:type="dxa"/>
                </w:tcMar>
              </w:tcPr>
              <w:p w:rsidR="000C2DED" w:rsidRDefault="00665870" w:rsidP="00CF11E1">
                <w:pPr>
                  <w:pStyle w:val="NoSpacing"/>
                  <w:tabs>
                    <w:tab w:val="left" w:pos="1966"/>
                  </w:tabs>
                  <w:rPr>
                    <w:rFonts w:asciiTheme="majorHAnsi" w:eastAsiaTheme="majorEastAsia" w:hAnsiTheme="majorHAnsi" w:cstheme="majorBidi"/>
                  </w:rPr>
                </w:pPr>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r w:rsidR="00CF11E1">
                      <w:rPr>
                        <w:rFonts w:asciiTheme="majorHAnsi" w:eastAsiaTheme="majorEastAsia" w:hAnsiTheme="majorHAnsi" w:cstheme="majorBidi"/>
                      </w:rPr>
                      <w:t>DEZSYS</w:t>
                    </w:r>
                  </w:sdtContent>
                </w:sdt>
                <w:r w:rsidR="006E72B4">
                  <w:rPr>
                    <w:rFonts w:asciiTheme="majorHAnsi" w:eastAsiaTheme="majorEastAsia" w:hAnsiTheme="majorHAnsi" w:cstheme="majorBidi"/>
                  </w:rPr>
                  <w:tab/>
                </w:r>
                <w:sdt>
                  <w:sdtPr>
                    <w:rPr>
                      <w:rFonts w:asciiTheme="majorHAnsi" w:eastAsiaTheme="majorEastAsia" w:hAnsiTheme="majorHAnsi" w:cstheme="majorBidi"/>
                    </w:rPr>
                    <w:alias w:val="Veröffentlichungsdatum"/>
                    <w:tag w:val=""/>
                    <w:id w:val="1409728338"/>
                    <w:dataBinding w:prefixMappings="xmlns:ns0='http://schemas.microsoft.com/office/2006/coverPageProps' " w:xpath="/ns0:CoverPageProperties[2]/ns0:PublishDate[2]" w:storeItemID="{55AF091B-3C7A-41E3-B477-F2FDAA23CFDA}"/>
                    <w:date w:fullDate="2015-02-28T00:00:00Z">
                      <w:dateFormat w:val="dd.MM.yyyy"/>
                      <w:lid w:val="de-DE"/>
                      <w:storeMappedDataAs w:val="dateTime"/>
                      <w:calendar w:val="gregorian"/>
                    </w:date>
                  </w:sdtPr>
                  <w:sdtEndPr/>
                  <w:sdtContent>
                    <w:r w:rsidR="001F7C4B">
                      <w:rPr>
                        <w:rFonts w:asciiTheme="majorHAnsi" w:eastAsiaTheme="majorEastAsia" w:hAnsiTheme="majorHAnsi" w:cstheme="majorBidi"/>
                      </w:rPr>
                      <w:t>28.02.2015</w:t>
                    </w:r>
                  </w:sdtContent>
                </w:sdt>
              </w:p>
            </w:tc>
          </w:tr>
        </w:tbl>
        <w:p w:rsidR="000C2DED" w:rsidRDefault="000C2DED"/>
        <w:p w:rsidR="000C2DED" w:rsidRDefault="000C2DED"/>
        <w:tbl>
          <w:tblPr>
            <w:tblpPr w:leftFromText="187" w:rightFromText="187" w:horzAnchor="margin" w:tblpXSpec="center" w:tblpYSpec="bottom"/>
            <w:tblW w:w="4000" w:type="pct"/>
            <w:tblLook w:val="04A0" w:firstRow="1" w:lastRow="0" w:firstColumn="1" w:lastColumn="0" w:noHBand="0" w:noVBand="1"/>
          </w:tblPr>
          <w:tblGrid>
            <w:gridCol w:w="7442"/>
          </w:tblGrid>
          <w:tr w:rsidR="000C2DED">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665B93" w:rsidRDefault="00CF11E1">
                    <w:pPr>
                      <w:pStyle w:val="NoSpacing"/>
                      <w:rPr>
                        <w:color w:val="4F81BD" w:themeColor="accent1"/>
                      </w:rPr>
                    </w:pPr>
                    <w:r>
                      <w:rPr>
                        <w:color w:val="4F81BD" w:themeColor="accent1"/>
                      </w:rPr>
                      <w:t>Niklas Hohenwarter / Selina Brinnich</w:t>
                    </w:r>
                  </w:p>
                </w:sdtContent>
              </w:sdt>
            </w:tc>
          </w:tr>
        </w:tbl>
        <w:p w:rsidR="000C2DED" w:rsidRDefault="000C2DED"/>
        <w:p w:rsidR="000C2DED" w:rsidRDefault="000C2DED">
          <w:r>
            <w:br w:type="page"/>
          </w:r>
        </w:p>
      </w:sdtContent>
    </w:sdt>
    <w:sdt>
      <w:sdtPr>
        <w:rPr>
          <w:rFonts w:asciiTheme="minorHAnsi" w:eastAsiaTheme="minorHAnsi" w:hAnsiTheme="minorHAnsi" w:cstheme="minorBidi"/>
          <w:b w:val="0"/>
          <w:bCs w:val="0"/>
          <w:color w:val="auto"/>
          <w:sz w:val="22"/>
          <w:szCs w:val="22"/>
          <w:lang w:eastAsia="en-US"/>
        </w:rPr>
        <w:id w:val="1053821489"/>
        <w:docPartObj>
          <w:docPartGallery w:val="Table of Contents"/>
          <w:docPartUnique/>
        </w:docPartObj>
      </w:sdtPr>
      <w:sdtEndPr/>
      <w:sdtContent>
        <w:p w:rsidR="000C2DED" w:rsidRDefault="000C2DED" w:rsidP="000C2DED">
          <w:pPr>
            <w:pStyle w:val="TOCHeading"/>
            <w:numPr>
              <w:ilvl w:val="0"/>
              <w:numId w:val="0"/>
            </w:numPr>
            <w:ind w:left="432" w:hanging="432"/>
          </w:pPr>
          <w:r>
            <w:t>Inhalt</w:t>
          </w:r>
        </w:p>
        <w:p w:rsidR="00E07A49" w:rsidRDefault="00DF61E6">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12902911" w:history="1">
            <w:r w:rsidR="00E07A49" w:rsidRPr="00A43B3D">
              <w:rPr>
                <w:rStyle w:val="Hyperlink"/>
                <w:noProof/>
              </w:rPr>
              <w:t>1</w:t>
            </w:r>
            <w:r w:rsidR="00E07A49">
              <w:rPr>
                <w:rFonts w:eastAsiaTheme="minorEastAsia"/>
                <w:noProof/>
                <w:lang w:eastAsia="de-DE"/>
              </w:rPr>
              <w:tab/>
            </w:r>
            <w:r w:rsidR="00E07A49" w:rsidRPr="00A43B3D">
              <w:rPr>
                <w:rStyle w:val="Hyperlink"/>
                <w:noProof/>
              </w:rPr>
              <w:t>Aufgabenstellung</w:t>
            </w:r>
            <w:r w:rsidR="00E07A49">
              <w:rPr>
                <w:noProof/>
                <w:webHidden/>
              </w:rPr>
              <w:tab/>
            </w:r>
            <w:r w:rsidR="00E07A49">
              <w:rPr>
                <w:noProof/>
                <w:webHidden/>
              </w:rPr>
              <w:fldChar w:fldCharType="begin"/>
            </w:r>
            <w:r w:rsidR="00E07A49">
              <w:rPr>
                <w:noProof/>
                <w:webHidden/>
              </w:rPr>
              <w:instrText xml:space="preserve"> PAGEREF _Toc412902911 \h </w:instrText>
            </w:r>
            <w:r w:rsidR="00E07A49">
              <w:rPr>
                <w:noProof/>
                <w:webHidden/>
              </w:rPr>
            </w:r>
            <w:r w:rsidR="00E07A49">
              <w:rPr>
                <w:noProof/>
                <w:webHidden/>
              </w:rPr>
              <w:fldChar w:fldCharType="separate"/>
            </w:r>
            <w:r w:rsidR="00E07A49">
              <w:rPr>
                <w:noProof/>
                <w:webHidden/>
              </w:rPr>
              <w:t>2</w:t>
            </w:r>
            <w:r w:rsidR="00E07A49">
              <w:rPr>
                <w:noProof/>
                <w:webHidden/>
              </w:rPr>
              <w:fldChar w:fldCharType="end"/>
            </w:r>
          </w:hyperlink>
        </w:p>
        <w:p w:rsidR="00E07A49" w:rsidRDefault="00E07A49">
          <w:pPr>
            <w:pStyle w:val="TOC1"/>
            <w:tabs>
              <w:tab w:val="left" w:pos="440"/>
              <w:tab w:val="right" w:leader="dot" w:pos="9062"/>
            </w:tabs>
            <w:rPr>
              <w:rFonts w:eastAsiaTheme="minorEastAsia"/>
              <w:noProof/>
              <w:lang w:eastAsia="de-DE"/>
            </w:rPr>
          </w:pPr>
          <w:hyperlink w:anchor="_Toc412902912" w:history="1">
            <w:r w:rsidRPr="00A43B3D">
              <w:rPr>
                <w:rStyle w:val="Hyperlink"/>
                <w:noProof/>
                <w:lang w:val="en-US"/>
              </w:rPr>
              <w:t>2</w:t>
            </w:r>
            <w:r>
              <w:rPr>
                <w:rFonts w:eastAsiaTheme="minorEastAsia"/>
                <w:noProof/>
                <w:lang w:eastAsia="de-DE"/>
              </w:rPr>
              <w:tab/>
            </w:r>
            <w:r w:rsidRPr="00A43B3D">
              <w:rPr>
                <w:rStyle w:val="Hyperlink"/>
                <w:noProof/>
                <w:lang w:val="en-US"/>
              </w:rPr>
              <w:t>Patterns</w:t>
            </w:r>
            <w:r>
              <w:rPr>
                <w:noProof/>
                <w:webHidden/>
              </w:rPr>
              <w:tab/>
            </w:r>
            <w:r>
              <w:rPr>
                <w:noProof/>
                <w:webHidden/>
              </w:rPr>
              <w:fldChar w:fldCharType="begin"/>
            </w:r>
            <w:r>
              <w:rPr>
                <w:noProof/>
                <w:webHidden/>
              </w:rPr>
              <w:instrText xml:space="preserve"> PAGEREF _Toc412902912 \h </w:instrText>
            </w:r>
            <w:r>
              <w:rPr>
                <w:noProof/>
                <w:webHidden/>
              </w:rPr>
            </w:r>
            <w:r>
              <w:rPr>
                <w:noProof/>
                <w:webHidden/>
              </w:rPr>
              <w:fldChar w:fldCharType="separate"/>
            </w:r>
            <w:r>
              <w:rPr>
                <w:noProof/>
                <w:webHidden/>
              </w:rPr>
              <w:t>2</w:t>
            </w:r>
            <w:r>
              <w:rPr>
                <w:noProof/>
                <w:webHidden/>
              </w:rPr>
              <w:fldChar w:fldCharType="end"/>
            </w:r>
          </w:hyperlink>
        </w:p>
        <w:p w:rsidR="00E07A49" w:rsidRDefault="00E07A49">
          <w:pPr>
            <w:pStyle w:val="TOC2"/>
            <w:tabs>
              <w:tab w:val="left" w:pos="880"/>
              <w:tab w:val="right" w:leader="dot" w:pos="9062"/>
            </w:tabs>
            <w:rPr>
              <w:rFonts w:eastAsiaTheme="minorEastAsia"/>
              <w:noProof/>
              <w:lang w:eastAsia="de-DE"/>
            </w:rPr>
          </w:pPr>
          <w:hyperlink w:anchor="_Toc412902913" w:history="1">
            <w:r w:rsidRPr="00A43B3D">
              <w:rPr>
                <w:rStyle w:val="Hyperlink"/>
                <w:noProof/>
                <w:lang w:val="en-US"/>
              </w:rPr>
              <w:t>2.1</w:t>
            </w:r>
            <w:r>
              <w:rPr>
                <w:rFonts w:eastAsiaTheme="minorEastAsia"/>
                <w:noProof/>
                <w:lang w:eastAsia="de-DE"/>
              </w:rPr>
              <w:tab/>
            </w:r>
            <w:r w:rsidRPr="00A43B3D">
              <w:rPr>
                <w:rStyle w:val="Hyperlink"/>
                <w:noProof/>
                <w:lang w:val="en-US"/>
              </w:rPr>
              <w:t>File Transfer</w:t>
            </w:r>
            <w:r>
              <w:rPr>
                <w:noProof/>
                <w:webHidden/>
              </w:rPr>
              <w:tab/>
            </w:r>
            <w:r>
              <w:rPr>
                <w:noProof/>
                <w:webHidden/>
              </w:rPr>
              <w:fldChar w:fldCharType="begin"/>
            </w:r>
            <w:r>
              <w:rPr>
                <w:noProof/>
                <w:webHidden/>
              </w:rPr>
              <w:instrText xml:space="preserve"> PAGEREF _Toc412902913 \h </w:instrText>
            </w:r>
            <w:r>
              <w:rPr>
                <w:noProof/>
                <w:webHidden/>
              </w:rPr>
            </w:r>
            <w:r>
              <w:rPr>
                <w:noProof/>
                <w:webHidden/>
              </w:rPr>
              <w:fldChar w:fldCharType="separate"/>
            </w:r>
            <w:r>
              <w:rPr>
                <w:noProof/>
                <w:webHidden/>
              </w:rPr>
              <w:t>2</w:t>
            </w:r>
            <w:r>
              <w:rPr>
                <w:noProof/>
                <w:webHidden/>
              </w:rPr>
              <w:fldChar w:fldCharType="end"/>
            </w:r>
          </w:hyperlink>
        </w:p>
        <w:p w:rsidR="00E07A49" w:rsidRDefault="00E07A49">
          <w:pPr>
            <w:pStyle w:val="TOC2"/>
            <w:tabs>
              <w:tab w:val="left" w:pos="880"/>
              <w:tab w:val="right" w:leader="dot" w:pos="9062"/>
            </w:tabs>
            <w:rPr>
              <w:rFonts w:eastAsiaTheme="minorEastAsia"/>
              <w:noProof/>
              <w:lang w:eastAsia="de-DE"/>
            </w:rPr>
          </w:pPr>
          <w:hyperlink w:anchor="_Toc412902914" w:history="1">
            <w:r w:rsidRPr="00A43B3D">
              <w:rPr>
                <w:rStyle w:val="Hyperlink"/>
                <w:noProof/>
              </w:rPr>
              <w:t>2.2</w:t>
            </w:r>
            <w:r>
              <w:rPr>
                <w:rFonts w:eastAsiaTheme="minorEastAsia"/>
                <w:noProof/>
                <w:lang w:eastAsia="de-DE"/>
              </w:rPr>
              <w:tab/>
            </w:r>
            <w:r w:rsidRPr="00A43B3D">
              <w:rPr>
                <w:rStyle w:val="Hyperlink"/>
                <w:noProof/>
              </w:rPr>
              <w:t>Message Translator</w:t>
            </w:r>
            <w:r>
              <w:rPr>
                <w:noProof/>
                <w:webHidden/>
              </w:rPr>
              <w:tab/>
            </w:r>
            <w:r>
              <w:rPr>
                <w:noProof/>
                <w:webHidden/>
              </w:rPr>
              <w:fldChar w:fldCharType="begin"/>
            </w:r>
            <w:r>
              <w:rPr>
                <w:noProof/>
                <w:webHidden/>
              </w:rPr>
              <w:instrText xml:space="preserve"> PAGEREF _Toc412902914 \h </w:instrText>
            </w:r>
            <w:r>
              <w:rPr>
                <w:noProof/>
                <w:webHidden/>
              </w:rPr>
            </w:r>
            <w:r>
              <w:rPr>
                <w:noProof/>
                <w:webHidden/>
              </w:rPr>
              <w:fldChar w:fldCharType="separate"/>
            </w:r>
            <w:r>
              <w:rPr>
                <w:noProof/>
                <w:webHidden/>
              </w:rPr>
              <w:t>3</w:t>
            </w:r>
            <w:r>
              <w:rPr>
                <w:noProof/>
                <w:webHidden/>
              </w:rPr>
              <w:fldChar w:fldCharType="end"/>
            </w:r>
          </w:hyperlink>
        </w:p>
        <w:p w:rsidR="00E07A49" w:rsidRDefault="00E07A49">
          <w:pPr>
            <w:pStyle w:val="TOC2"/>
            <w:tabs>
              <w:tab w:val="left" w:pos="880"/>
              <w:tab w:val="right" w:leader="dot" w:pos="9062"/>
            </w:tabs>
            <w:rPr>
              <w:rFonts w:eastAsiaTheme="minorEastAsia"/>
              <w:noProof/>
              <w:lang w:eastAsia="de-DE"/>
            </w:rPr>
          </w:pPr>
          <w:hyperlink w:anchor="_Toc412902915" w:history="1">
            <w:r w:rsidRPr="00A43B3D">
              <w:rPr>
                <w:rStyle w:val="Hyperlink"/>
                <w:noProof/>
              </w:rPr>
              <w:t>2.3</w:t>
            </w:r>
            <w:r>
              <w:rPr>
                <w:rFonts w:eastAsiaTheme="minorEastAsia"/>
                <w:noProof/>
                <w:lang w:eastAsia="de-DE"/>
              </w:rPr>
              <w:tab/>
            </w:r>
            <w:r w:rsidRPr="00A43B3D">
              <w:rPr>
                <w:rStyle w:val="Hyperlink"/>
                <w:noProof/>
              </w:rPr>
              <w:t>Content Enricher</w:t>
            </w:r>
            <w:r>
              <w:rPr>
                <w:noProof/>
                <w:webHidden/>
              </w:rPr>
              <w:tab/>
            </w:r>
            <w:r>
              <w:rPr>
                <w:noProof/>
                <w:webHidden/>
              </w:rPr>
              <w:fldChar w:fldCharType="begin"/>
            </w:r>
            <w:r>
              <w:rPr>
                <w:noProof/>
                <w:webHidden/>
              </w:rPr>
              <w:instrText xml:space="preserve"> PAGEREF _Toc412902915 \h </w:instrText>
            </w:r>
            <w:r>
              <w:rPr>
                <w:noProof/>
                <w:webHidden/>
              </w:rPr>
            </w:r>
            <w:r>
              <w:rPr>
                <w:noProof/>
                <w:webHidden/>
              </w:rPr>
              <w:fldChar w:fldCharType="separate"/>
            </w:r>
            <w:r>
              <w:rPr>
                <w:noProof/>
                <w:webHidden/>
              </w:rPr>
              <w:t>3</w:t>
            </w:r>
            <w:r>
              <w:rPr>
                <w:noProof/>
                <w:webHidden/>
              </w:rPr>
              <w:fldChar w:fldCharType="end"/>
            </w:r>
          </w:hyperlink>
        </w:p>
        <w:p w:rsidR="00E07A49" w:rsidRDefault="00E07A49">
          <w:pPr>
            <w:pStyle w:val="TOC2"/>
            <w:tabs>
              <w:tab w:val="left" w:pos="880"/>
              <w:tab w:val="right" w:leader="dot" w:pos="9062"/>
            </w:tabs>
            <w:rPr>
              <w:rFonts w:eastAsiaTheme="minorEastAsia"/>
              <w:noProof/>
              <w:lang w:eastAsia="de-DE"/>
            </w:rPr>
          </w:pPr>
          <w:hyperlink w:anchor="_Toc412902916" w:history="1">
            <w:r w:rsidRPr="00A43B3D">
              <w:rPr>
                <w:rStyle w:val="Hyperlink"/>
                <w:noProof/>
              </w:rPr>
              <w:t>2.4</w:t>
            </w:r>
            <w:r>
              <w:rPr>
                <w:rFonts w:eastAsiaTheme="minorEastAsia"/>
                <w:noProof/>
                <w:lang w:eastAsia="de-DE"/>
              </w:rPr>
              <w:tab/>
            </w:r>
            <w:r w:rsidRPr="00A43B3D">
              <w:rPr>
                <w:rStyle w:val="Hyperlink"/>
                <w:noProof/>
              </w:rPr>
              <w:t>Event Message</w:t>
            </w:r>
            <w:r>
              <w:rPr>
                <w:noProof/>
                <w:webHidden/>
              </w:rPr>
              <w:tab/>
            </w:r>
            <w:r>
              <w:rPr>
                <w:noProof/>
                <w:webHidden/>
              </w:rPr>
              <w:fldChar w:fldCharType="begin"/>
            </w:r>
            <w:r>
              <w:rPr>
                <w:noProof/>
                <w:webHidden/>
              </w:rPr>
              <w:instrText xml:space="preserve"> PAGEREF _Toc412902916 \h </w:instrText>
            </w:r>
            <w:r>
              <w:rPr>
                <w:noProof/>
                <w:webHidden/>
              </w:rPr>
            </w:r>
            <w:r>
              <w:rPr>
                <w:noProof/>
                <w:webHidden/>
              </w:rPr>
              <w:fldChar w:fldCharType="separate"/>
            </w:r>
            <w:r>
              <w:rPr>
                <w:noProof/>
                <w:webHidden/>
              </w:rPr>
              <w:t>3</w:t>
            </w:r>
            <w:r>
              <w:rPr>
                <w:noProof/>
                <w:webHidden/>
              </w:rPr>
              <w:fldChar w:fldCharType="end"/>
            </w:r>
          </w:hyperlink>
        </w:p>
        <w:p w:rsidR="00E07A49" w:rsidRDefault="00E07A49">
          <w:pPr>
            <w:pStyle w:val="TOC2"/>
            <w:tabs>
              <w:tab w:val="left" w:pos="880"/>
              <w:tab w:val="right" w:leader="dot" w:pos="9062"/>
            </w:tabs>
            <w:rPr>
              <w:rFonts w:eastAsiaTheme="minorEastAsia"/>
              <w:noProof/>
              <w:lang w:eastAsia="de-DE"/>
            </w:rPr>
          </w:pPr>
          <w:hyperlink w:anchor="_Toc412902917" w:history="1">
            <w:r w:rsidRPr="00A43B3D">
              <w:rPr>
                <w:rStyle w:val="Hyperlink"/>
                <w:noProof/>
              </w:rPr>
              <w:t>2.5</w:t>
            </w:r>
            <w:r>
              <w:rPr>
                <w:rFonts w:eastAsiaTheme="minorEastAsia"/>
                <w:noProof/>
                <w:lang w:eastAsia="de-DE"/>
              </w:rPr>
              <w:tab/>
            </w:r>
            <w:r w:rsidRPr="00A43B3D">
              <w:rPr>
                <w:rStyle w:val="Hyperlink"/>
                <w:noProof/>
              </w:rPr>
              <w:t>Selective Consumer</w:t>
            </w:r>
            <w:r>
              <w:rPr>
                <w:noProof/>
                <w:webHidden/>
              </w:rPr>
              <w:tab/>
            </w:r>
            <w:r>
              <w:rPr>
                <w:noProof/>
                <w:webHidden/>
              </w:rPr>
              <w:fldChar w:fldCharType="begin"/>
            </w:r>
            <w:r>
              <w:rPr>
                <w:noProof/>
                <w:webHidden/>
              </w:rPr>
              <w:instrText xml:space="preserve"> PAGEREF _Toc412902917 \h </w:instrText>
            </w:r>
            <w:r>
              <w:rPr>
                <w:noProof/>
                <w:webHidden/>
              </w:rPr>
            </w:r>
            <w:r>
              <w:rPr>
                <w:noProof/>
                <w:webHidden/>
              </w:rPr>
              <w:fldChar w:fldCharType="separate"/>
            </w:r>
            <w:r>
              <w:rPr>
                <w:noProof/>
                <w:webHidden/>
              </w:rPr>
              <w:t>4</w:t>
            </w:r>
            <w:r>
              <w:rPr>
                <w:noProof/>
                <w:webHidden/>
              </w:rPr>
              <w:fldChar w:fldCharType="end"/>
            </w:r>
          </w:hyperlink>
        </w:p>
        <w:p w:rsidR="00E07A49" w:rsidRDefault="00E07A49">
          <w:pPr>
            <w:pStyle w:val="TOC1"/>
            <w:tabs>
              <w:tab w:val="left" w:pos="440"/>
              <w:tab w:val="right" w:leader="dot" w:pos="9062"/>
            </w:tabs>
            <w:rPr>
              <w:rFonts w:eastAsiaTheme="minorEastAsia"/>
              <w:noProof/>
              <w:lang w:eastAsia="de-DE"/>
            </w:rPr>
          </w:pPr>
          <w:hyperlink w:anchor="_Toc412902918" w:history="1">
            <w:r w:rsidRPr="00A43B3D">
              <w:rPr>
                <w:rStyle w:val="Hyperlink"/>
                <w:noProof/>
              </w:rPr>
              <w:t>3</w:t>
            </w:r>
            <w:r>
              <w:rPr>
                <w:rFonts w:eastAsiaTheme="minorEastAsia"/>
                <w:noProof/>
                <w:lang w:eastAsia="de-DE"/>
              </w:rPr>
              <w:tab/>
            </w:r>
            <w:r w:rsidRPr="00A43B3D">
              <w:rPr>
                <w:rStyle w:val="Hyperlink"/>
                <w:noProof/>
              </w:rPr>
              <w:t>Apache Camel</w:t>
            </w:r>
            <w:r>
              <w:rPr>
                <w:noProof/>
                <w:webHidden/>
              </w:rPr>
              <w:tab/>
            </w:r>
            <w:r>
              <w:rPr>
                <w:noProof/>
                <w:webHidden/>
              </w:rPr>
              <w:fldChar w:fldCharType="begin"/>
            </w:r>
            <w:r>
              <w:rPr>
                <w:noProof/>
                <w:webHidden/>
              </w:rPr>
              <w:instrText xml:space="preserve"> PAGEREF _Toc412902918 \h </w:instrText>
            </w:r>
            <w:r>
              <w:rPr>
                <w:noProof/>
                <w:webHidden/>
              </w:rPr>
            </w:r>
            <w:r>
              <w:rPr>
                <w:noProof/>
                <w:webHidden/>
              </w:rPr>
              <w:fldChar w:fldCharType="separate"/>
            </w:r>
            <w:r>
              <w:rPr>
                <w:noProof/>
                <w:webHidden/>
              </w:rPr>
              <w:t>4</w:t>
            </w:r>
            <w:r>
              <w:rPr>
                <w:noProof/>
                <w:webHidden/>
              </w:rPr>
              <w:fldChar w:fldCharType="end"/>
            </w:r>
          </w:hyperlink>
        </w:p>
        <w:p w:rsidR="00E07A49" w:rsidRDefault="00E07A49">
          <w:pPr>
            <w:pStyle w:val="TOC1"/>
            <w:tabs>
              <w:tab w:val="left" w:pos="440"/>
              <w:tab w:val="right" w:leader="dot" w:pos="9062"/>
            </w:tabs>
            <w:rPr>
              <w:rFonts w:eastAsiaTheme="minorEastAsia"/>
              <w:noProof/>
              <w:lang w:eastAsia="de-DE"/>
            </w:rPr>
          </w:pPr>
          <w:hyperlink w:anchor="_Toc412902919" w:history="1">
            <w:r w:rsidRPr="00A43B3D">
              <w:rPr>
                <w:rStyle w:val="Hyperlink"/>
                <w:noProof/>
              </w:rPr>
              <w:t>4</w:t>
            </w:r>
            <w:r>
              <w:rPr>
                <w:rFonts w:eastAsiaTheme="minorEastAsia"/>
                <w:noProof/>
                <w:lang w:eastAsia="de-DE"/>
              </w:rPr>
              <w:tab/>
            </w:r>
            <w:r w:rsidRPr="00A43B3D">
              <w:rPr>
                <w:rStyle w:val="Hyperlink"/>
                <w:noProof/>
              </w:rPr>
              <w:t>Beispiel</w:t>
            </w:r>
            <w:r>
              <w:rPr>
                <w:noProof/>
                <w:webHidden/>
              </w:rPr>
              <w:tab/>
            </w:r>
            <w:r>
              <w:rPr>
                <w:noProof/>
                <w:webHidden/>
              </w:rPr>
              <w:fldChar w:fldCharType="begin"/>
            </w:r>
            <w:r>
              <w:rPr>
                <w:noProof/>
                <w:webHidden/>
              </w:rPr>
              <w:instrText xml:space="preserve"> PAGEREF _Toc412902919 \h </w:instrText>
            </w:r>
            <w:r>
              <w:rPr>
                <w:noProof/>
                <w:webHidden/>
              </w:rPr>
            </w:r>
            <w:r>
              <w:rPr>
                <w:noProof/>
                <w:webHidden/>
              </w:rPr>
              <w:fldChar w:fldCharType="separate"/>
            </w:r>
            <w:r>
              <w:rPr>
                <w:noProof/>
                <w:webHidden/>
              </w:rPr>
              <w:t>4</w:t>
            </w:r>
            <w:r>
              <w:rPr>
                <w:noProof/>
                <w:webHidden/>
              </w:rPr>
              <w:fldChar w:fldCharType="end"/>
            </w:r>
          </w:hyperlink>
        </w:p>
        <w:p w:rsidR="00E07A49" w:rsidRDefault="00E07A49">
          <w:pPr>
            <w:pStyle w:val="TOC1"/>
            <w:tabs>
              <w:tab w:val="left" w:pos="440"/>
              <w:tab w:val="right" w:leader="dot" w:pos="9062"/>
            </w:tabs>
            <w:rPr>
              <w:rFonts w:eastAsiaTheme="minorEastAsia"/>
              <w:noProof/>
              <w:lang w:eastAsia="de-DE"/>
            </w:rPr>
          </w:pPr>
          <w:hyperlink w:anchor="_Toc412902920" w:history="1">
            <w:r w:rsidRPr="00A43B3D">
              <w:rPr>
                <w:rStyle w:val="Hyperlink"/>
                <w:noProof/>
              </w:rPr>
              <w:t>5</w:t>
            </w:r>
            <w:r>
              <w:rPr>
                <w:rFonts w:eastAsiaTheme="minorEastAsia"/>
                <w:noProof/>
                <w:lang w:eastAsia="de-DE"/>
              </w:rPr>
              <w:tab/>
            </w:r>
            <w:r w:rsidRPr="00A43B3D">
              <w:rPr>
                <w:rStyle w:val="Hyperlink"/>
                <w:noProof/>
              </w:rPr>
              <w:t>Docs</w:t>
            </w:r>
            <w:r>
              <w:rPr>
                <w:noProof/>
                <w:webHidden/>
              </w:rPr>
              <w:tab/>
            </w:r>
            <w:r>
              <w:rPr>
                <w:noProof/>
                <w:webHidden/>
              </w:rPr>
              <w:fldChar w:fldCharType="begin"/>
            </w:r>
            <w:r>
              <w:rPr>
                <w:noProof/>
                <w:webHidden/>
              </w:rPr>
              <w:instrText xml:space="preserve"> PAGEREF _Toc412902920 \h </w:instrText>
            </w:r>
            <w:r>
              <w:rPr>
                <w:noProof/>
                <w:webHidden/>
              </w:rPr>
            </w:r>
            <w:r>
              <w:rPr>
                <w:noProof/>
                <w:webHidden/>
              </w:rPr>
              <w:fldChar w:fldCharType="separate"/>
            </w:r>
            <w:r>
              <w:rPr>
                <w:noProof/>
                <w:webHidden/>
              </w:rPr>
              <w:t>5</w:t>
            </w:r>
            <w:r>
              <w:rPr>
                <w:noProof/>
                <w:webHidden/>
              </w:rPr>
              <w:fldChar w:fldCharType="end"/>
            </w:r>
          </w:hyperlink>
        </w:p>
        <w:p w:rsidR="00E07A49" w:rsidRDefault="00E07A49">
          <w:pPr>
            <w:pStyle w:val="TOC1"/>
            <w:tabs>
              <w:tab w:val="left" w:pos="440"/>
              <w:tab w:val="right" w:leader="dot" w:pos="9062"/>
            </w:tabs>
            <w:rPr>
              <w:rFonts w:eastAsiaTheme="minorEastAsia"/>
              <w:noProof/>
              <w:lang w:eastAsia="de-DE"/>
            </w:rPr>
          </w:pPr>
          <w:hyperlink w:anchor="_Toc412902921" w:history="1">
            <w:r w:rsidRPr="00A43B3D">
              <w:rPr>
                <w:rStyle w:val="Hyperlink"/>
                <w:noProof/>
              </w:rPr>
              <w:t>6</w:t>
            </w:r>
            <w:r>
              <w:rPr>
                <w:rFonts w:eastAsiaTheme="minorEastAsia"/>
                <w:noProof/>
                <w:lang w:eastAsia="de-DE"/>
              </w:rPr>
              <w:tab/>
            </w:r>
            <w:r w:rsidRPr="00A43B3D">
              <w:rPr>
                <w:rStyle w:val="Hyperlink"/>
                <w:noProof/>
              </w:rPr>
              <w:t>Quellenangaben</w:t>
            </w:r>
            <w:r>
              <w:rPr>
                <w:noProof/>
                <w:webHidden/>
              </w:rPr>
              <w:tab/>
            </w:r>
            <w:r>
              <w:rPr>
                <w:noProof/>
                <w:webHidden/>
              </w:rPr>
              <w:fldChar w:fldCharType="begin"/>
            </w:r>
            <w:r>
              <w:rPr>
                <w:noProof/>
                <w:webHidden/>
              </w:rPr>
              <w:instrText xml:space="preserve"> PAGEREF _Toc412902921 \h </w:instrText>
            </w:r>
            <w:r>
              <w:rPr>
                <w:noProof/>
                <w:webHidden/>
              </w:rPr>
            </w:r>
            <w:r>
              <w:rPr>
                <w:noProof/>
                <w:webHidden/>
              </w:rPr>
              <w:fldChar w:fldCharType="separate"/>
            </w:r>
            <w:r>
              <w:rPr>
                <w:noProof/>
                <w:webHidden/>
              </w:rPr>
              <w:t>6</w:t>
            </w:r>
            <w:r>
              <w:rPr>
                <w:noProof/>
                <w:webHidden/>
              </w:rPr>
              <w:fldChar w:fldCharType="end"/>
            </w:r>
          </w:hyperlink>
        </w:p>
        <w:p w:rsidR="000C2DED" w:rsidRDefault="00DF61E6">
          <w:r>
            <w:rPr>
              <w:b/>
              <w:bCs/>
              <w:noProof/>
            </w:rPr>
            <w:fldChar w:fldCharType="end"/>
          </w:r>
        </w:p>
      </w:sdtContent>
    </w:sdt>
    <w:p w:rsidR="000C2DED" w:rsidRDefault="000C2DED">
      <w:r>
        <w:br w:type="page"/>
      </w:r>
      <w:bookmarkStart w:id="0" w:name="_GoBack"/>
      <w:bookmarkEnd w:id="0"/>
    </w:p>
    <w:p w:rsidR="00060827" w:rsidRDefault="000C2DED" w:rsidP="000C2DED">
      <w:pPr>
        <w:pStyle w:val="Heading1"/>
      </w:pPr>
      <w:bookmarkStart w:id="1" w:name="_Toc412902911"/>
      <w:r>
        <w:lastRenderedPageBreak/>
        <w:t>Aufgabenstellung</w:t>
      </w:r>
      <w:bookmarkEnd w:id="1"/>
    </w:p>
    <w:p w:rsidR="00CF11E1" w:rsidRPr="00CF11E1" w:rsidRDefault="00CF11E1" w:rsidP="00533517">
      <w:pPr>
        <w:jc w:val="both"/>
        <w:rPr>
          <w:lang w:val="en-US"/>
        </w:rPr>
      </w:pPr>
      <w:r>
        <w:rPr>
          <w:lang w:val="en-US"/>
        </w:rPr>
        <w:t>Gruppenaufgabe (2 Leute)</w:t>
      </w:r>
    </w:p>
    <w:p w:rsidR="00CF11E1" w:rsidRPr="00CF11E1" w:rsidRDefault="00CF11E1" w:rsidP="00533517">
      <w:pPr>
        <w:jc w:val="both"/>
        <w:rPr>
          <w:lang w:val="en-US"/>
        </w:rPr>
      </w:pPr>
      <w:r w:rsidRPr="00CF11E1">
        <w:rPr>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p>
    <w:p w:rsidR="00CF11E1" w:rsidRPr="00CF11E1" w:rsidRDefault="00CF11E1" w:rsidP="00533517">
      <w:pPr>
        <w:jc w:val="both"/>
        <w:rPr>
          <w:lang w:val="en-US"/>
        </w:rPr>
      </w:pPr>
      <w:r w:rsidRPr="00CF11E1">
        <w:rPr>
          <w:lang w:val="en-US"/>
        </w:rPr>
        <w:t>So you could query data from various Camel Components such as File, HTTP or JPA, perform multiple patterns such as Splitter or Message Translator then send the messages to some other Component.</w:t>
      </w:r>
    </w:p>
    <w:p w:rsidR="00CF11E1" w:rsidRDefault="00CF11E1" w:rsidP="00533517">
      <w:pPr>
        <w:jc w:val="both"/>
      </w:pPr>
      <w:r w:rsidRPr="00CF11E1">
        <w:rPr>
          <w:lang w:val="en-US"/>
        </w:rPr>
        <w:t xml:space="preserve">To show how this all fits together, try the ETL Example." </w:t>
      </w:r>
      <w:r>
        <w:t>[1]</w:t>
      </w:r>
    </w:p>
    <w:p w:rsidR="00CF11E1" w:rsidRDefault="00CF11E1" w:rsidP="00533517">
      <w:pPr>
        <w:jc w:val="both"/>
      </w:pPr>
      <w:r>
        <w:t>ETL ist ein wichtiger Prozess bei einem Datawarehouse. Zeigen Sie wie Enterprise Integration Patterns [2] dabei eingesetzt werden können (8 Punkte, nur jene, die in dem Beispiel vorkommen). Verwenden Sie dazu das ETL Example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CF11E1" w:rsidRPr="00CF11E1" w:rsidRDefault="00CF11E1" w:rsidP="00533517">
      <w:pPr>
        <w:jc w:val="both"/>
        <w:rPr>
          <w:lang w:val="en-US"/>
        </w:rPr>
      </w:pPr>
      <w:r w:rsidRPr="001F7C4B">
        <w:t xml:space="preserve"> </w:t>
      </w:r>
      <w:r w:rsidRPr="00CF11E1">
        <w:rPr>
          <w:lang w:val="en-US"/>
        </w:rPr>
        <w:t>[1] Extract Transform Load (ETL); Apache Camel; Online: http://camel.apache.org/etl.html; abgerufen 13.02.2015</w:t>
      </w:r>
    </w:p>
    <w:p w:rsidR="00CF11E1" w:rsidRDefault="00CF11E1" w:rsidP="00533517">
      <w:pPr>
        <w:jc w:val="both"/>
      </w:pPr>
      <w:r>
        <w:t>[2] Enterprise Integration Patterns; G.Hohpe, B.Woolf; 2003; Online: http://www.enterpriseintegrationpatterns.com/toc.html; abgerufen 13.02.2015</w:t>
      </w:r>
    </w:p>
    <w:p w:rsidR="00CF11E1" w:rsidRDefault="00CF11E1" w:rsidP="00533517">
      <w:pPr>
        <w:jc w:val="both"/>
        <w:rPr>
          <w:lang w:val="en-US"/>
        </w:rPr>
      </w:pPr>
      <w:r w:rsidRPr="00CF11E1">
        <w:rPr>
          <w:lang w:val="en-US"/>
        </w:rPr>
        <w:t>[3] Extract Transform Load (ETL) Example; Apache Camel; Online: http://camel.apache.org/etl-example.html; abgerufen 13.02.2015</w:t>
      </w:r>
    </w:p>
    <w:p w:rsidR="00A80487" w:rsidRDefault="00A80487" w:rsidP="00A80487">
      <w:pPr>
        <w:pStyle w:val="Heading1"/>
        <w:rPr>
          <w:lang w:val="en-US"/>
        </w:rPr>
      </w:pPr>
      <w:bookmarkStart w:id="2" w:name="_Toc412902912"/>
      <w:r>
        <w:rPr>
          <w:lang w:val="en-US"/>
        </w:rPr>
        <w:t>Patterns</w:t>
      </w:r>
      <w:bookmarkEnd w:id="2"/>
    </w:p>
    <w:p w:rsidR="001F7C4B" w:rsidRDefault="001F7C4B" w:rsidP="00533517">
      <w:pPr>
        <w:jc w:val="both"/>
      </w:pPr>
      <w:r w:rsidRPr="001F7C4B">
        <w:t xml:space="preserve">Die verwendeten Patterns konnten nicht erkannt werden. </w:t>
      </w:r>
      <w:r>
        <w:t xml:space="preserve">Es folgt somit eine erklärung aller Patterns die im Unterricht in den Präsentationsfolien vorkamen. </w:t>
      </w:r>
    </w:p>
    <w:p w:rsidR="001F7C4B" w:rsidRDefault="001F7C4B" w:rsidP="00533517">
      <w:pPr>
        <w:pStyle w:val="Heading2"/>
        <w:jc w:val="both"/>
        <w:rPr>
          <w:lang w:val="en-US"/>
        </w:rPr>
      </w:pPr>
      <w:bookmarkStart w:id="3" w:name="_Toc412902913"/>
      <w:r w:rsidRPr="001F7C4B">
        <w:rPr>
          <w:lang w:val="en-US"/>
        </w:rPr>
        <w:t>File Transfer</w:t>
      </w:r>
      <w:r>
        <w:rPr>
          <w:rStyle w:val="EndnoteReference"/>
          <w:lang w:val="en-US"/>
        </w:rPr>
        <w:endnoteReference w:id="1"/>
      </w:r>
      <w:bookmarkEnd w:id="3"/>
    </w:p>
    <w:p w:rsidR="001F7C4B" w:rsidRDefault="001F7C4B" w:rsidP="00533517">
      <w:pPr>
        <w:jc w:val="both"/>
      </w:pPr>
      <w:r w:rsidRPr="001F7C4B">
        <w:rPr>
          <w:noProof/>
          <w:lang w:eastAsia="de-DE"/>
        </w:rPr>
        <w:drawing>
          <wp:anchor distT="0" distB="0" distL="114300" distR="114300" simplePos="0" relativeHeight="251658240" behindDoc="0" locked="0" layoutInCell="1" allowOverlap="1" wp14:anchorId="3D29775F" wp14:editId="7AD55192">
            <wp:simplePos x="0" y="0"/>
            <wp:positionH relativeFrom="column">
              <wp:posOffset>-1905</wp:posOffset>
            </wp:positionH>
            <wp:positionV relativeFrom="paragraph">
              <wp:posOffset>3810</wp:posOffset>
            </wp:positionV>
            <wp:extent cx="3114675" cy="109537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14675" cy="1095375"/>
                    </a:xfrm>
                    <a:prstGeom prst="rect">
                      <a:avLst/>
                    </a:prstGeom>
                  </pic:spPr>
                </pic:pic>
              </a:graphicData>
            </a:graphic>
            <wp14:sizeRelH relativeFrom="page">
              <wp14:pctWidth>0</wp14:pctWidth>
            </wp14:sizeRelH>
            <wp14:sizeRelV relativeFrom="page">
              <wp14:pctHeight>0</wp14:pctHeight>
            </wp14:sizeRelV>
          </wp:anchor>
        </w:drawing>
      </w:r>
      <w:r w:rsidRPr="001F7C4B">
        <w:t xml:space="preserve">Der Datenaustausch zwischen Applikationen kann über Dateien geschehen. </w:t>
      </w:r>
      <w:r>
        <w:t>Die beiden Applikationen müssen jedoch ein Dateiformat/Notation verwenden die beide verstehen und interpretieren können. Daaus haben sich standardisierte Protokolle entwickelt die zum Fileaustausch zwischen zwei Applikationen verwendet werden können. Eines der bekanntesten und am meisten verwendeten ist XML.</w:t>
      </w:r>
    </w:p>
    <w:p w:rsidR="001F7C4B" w:rsidRDefault="001F7C4B">
      <w:r>
        <w:br w:type="page"/>
      </w:r>
    </w:p>
    <w:p w:rsidR="001F7C4B" w:rsidRDefault="00A26B11" w:rsidP="00533517">
      <w:pPr>
        <w:pStyle w:val="Heading2"/>
        <w:jc w:val="both"/>
      </w:pPr>
      <w:bookmarkStart w:id="4" w:name="_Toc412902914"/>
      <w:r w:rsidRPr="00A26B11">
        <w:rPr>
          <w:noProof/>
          <w:lang w:eastAsia="de-DE"/>
        </w:rPr>
        <w:lastRenderedPageBreak/>
        <w:drawing>
          <wp:anchor distT="0" distB="0" distL="114300" distR="114300" simplePos="0" relativeHeight="251659264" behindDoc="0" locked="0" layoutInCell="1" allowOverlap="1" wp14:anchorId="039330EA" wp14:editId="40C82220">
            <wp:simplePos x="0" y="0"/>
            <wp:positionH relativeFrom="column">
              <wp:posOffset>-1905</wp:posOffset>
            </wp:positionH>
            <wp:positionV relativeFrom="paragraph">
              <wp:posOffset>363855</wp:posOffset>
            </wp:positionV>
            <wp:extent cx="4010025" cy="1181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10025" cy="1181100"/>
                    </a:xfrm>
                    <a:prstGeom prst="rect">
                      <a:avLst/>
                    </a:prstGeom>
                  </pic:spPr>
                </pic:pic>
              </a:graphicData>
            </a:graphic>
            <wp14:sizeRelH relativeFrom="page">
              <wp14:pctWidth>0</wp14:pctWidth>
            </wp14:sizeRelH>
            <wp14:sizeRelV relativeFrom="page">
              <wp14:pctHeight>0</wp14:pctHeight>
            </wp14:sizeRelV>
          </wp:anchor>
        </w:drawing>
      </w:r>
      <w:r w:rsidR="001F7C4B" w:rsidRPr="001F7C4B">
        <w:t>Message Translator</w:t>
      </w:r>
      <w:r w:rsidR="001F7C4B">
        <w:rPr>
          <w:rStyle w:val="EndnoteReference"/>
        </w:rPr>
        <w:endnoteReference w:id="2"/>
      </w:r>
      <w:bookmarkEnd w:id="4"/>
    </w:p>
    <w:p w:rsidR="001F7C4B" w:rsidRPr="001F7C4B" w:rsidRDefault="009D3040" w:rsidP="00533517">
      <w:pPr>
        <w:jc w:val="both"/>
      </w:pPr>
      <w:r>
        <w:t>Der Message Translator ist dazu da, um Ausgaben einer Applikation die z.B. ein properitäres Protokoll verwendet einer anderen Applikation zu übersetzen. Er extrahiert die Daten aus der Nachricht und wandelt sie so um, dass die andere Applikation diese verstehen kann. Es ist möglich das die Nachricht durch den Translator bloß wieder in ein anderes properitäres Protokoll umgewandelt wird oder sogar in ein standardisiertes Protokoll.</w:t>
      </w:r>
    </w:p>
    <w:p w:rsidR="001F7C4B" w:rsidRDefault="001F7C4B" w:rsidP="00533517">
      <w:pPr>
        <w:pStyle w:val="Heading2"/>
        <w:jc w:val="both"/>
      </w:pPr>
      <w:bookmarkStart w:id="5" w:name="_Toc412902915"/>
      <w:r w:rsidRPr="001F7C4B">
        <w:t>Content Enricher</w:t>
      </w:r>
      <w:r w:rsidR="009D3040">
        <w:rPr>
          <w:rStyle w:val="EndnoteReference"/>
        </w:rPr>
        <w:endnoteReference w:id="3"/>
      </w:r>
      <w:bookmarkEnd w:id="5"/>
    </w:p>
    <w:p w:rsidR="00E4613A" w:rsidRPr="00E4613A" w:rsidRDefault="00E4613A" w:rsidP="00533517">
      <w:pPr>
        <w:jc w:val="both"/>
      </w:pPr>
      <w:r w:rsidRPr="00E4613A">
        <w:rPr>
          <w:noProof/>
          <w:lang w:eastAsia="de-DE"/>
        </w:rPr>
        <w:drawing>
          <wp:anchor distT="0" distB="0" distL="114300" distR="114300" simplePos="0" relativeHeight="251660288" behindDoc="0" locked="0" layoutInCell="1" allowOverlap="1" wp14:anchorId="661C9728" wp14:editId="71DFBE4F">
            <wp:simplePos x="0" y="0"/>
            <wp:positionH relativeFrom="column">
              <wp:posOffset>-1905</wp:posOffset>
            </wp:positionH>
            <wp:positionV relativeFrom="paragraph">
              <wp:posOffset>1905</wp:posOffset>
            </wp:positionV>
            <wp:extent cx="3752850" cy="1943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52850" cy="1943100"/>
                    </a:xfrm>
                    <a:prstGeom prst="rect">
                      <a:avLst/>
                    </a:prstGeom>
                  </pic:spPr>
                </pic:pic>
              </a:graphicData>
            </a:graphic>
            <wp14:sizeRelH relativeFrom="page">
              <wp14:pctWidth>0</wp14:pctWidth>
            </wp14:sizeRelH>
            <wp14:sizeRelV relativeFrom="page">
              <wp14:pctHeight>0</wp14:pctHeight>
            </wp14:sizeRelV>
          </wp:anchor>
        </w:drawing>
      </w:r>
      <w:r>
        <w:t>Der Content Enricher reichert Nachrichten mit mehr Informationen an. Da eine Applikation nicht immer den kompletten Datensatz benötigt oder ihn aus Datenschutzgründen nicht erhalten darf, bekommt diese nur die notwendigen Daten. Hat diese Applikation jedoch eine Schnittstelle zu einer anderen Applikation an welche sie Nachrichten versendet so kann es notwendig sein Daten nachzuladen. Die andere Applikation könnte ja mehr Daten benötigen. Der Enricher verarbeitet nun die Nachricht und prüft nach was die zweite Applikation benötigt. Falls Daten fehlen lädt der Enricher sie z.B. aus einer Datenbank nach.</w:t>
      </w:r>
    </w:p>
    <w:p w:rsidR="001F7C4B" w:rsidRDefault="001D4B07" w:rsidP="00533517">
      <w:pPr>
        <w:pStyle w:val="Heading2"/>
        <w:jc w:val="both"/>
      </w:pPr>
      <w:bookmarkStart w:id="6" w:name="_Toc412902916"/>
      <w:r w:rsidRPr="004812EB">
        <w:rPr>
          <w:noProof/>
          <w:lang w:eastAsia="de-DE"/>
        </w:rPr>
        <w:drawing>
          <wp:anchor distT="0" distB="0" distL="114300" distR="114300" simplePos="0" relativeHeight="251662336" behindDoc="1" locked="0" layoutInCell="1" allowOverlap="1" wp14:anchorId="2F94C24E" wp14:editId="78EEE97F">
            <wp:simplePos x="0" y="0"/>
            <wp:positionH relativeFrom="column">
              <wp:posOffset>-1905</wp:posOffset>
            </wp:positionH>
            <wp:positionV relativeFrom="paragraph">
              <wp:posOffset>277495</wp:posOffset>
            </wp:positionV>
            <wp:extent cx="3267075" cy="26860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67075" cy="2686050"/>
                    </a:xfrm>
                    <a:prstGeom prst="rect">
                      <a:avLst/>
                    </a:prstGeom>
                  </pic:spPr>
                </pic:pic>
              </a:graphicData>
            </a:graphic>
            <wp14:sizeRelH relativeFrom="page">
              <wp14:pctWidth>0</wp14:pctWidth>
            </wp14:sizeRelH>
            <wp14:sizeRelV relativeFrom="page">
              <wp14:pctHeight>0</wp14:pctHeight>
            </wp14:sizeRelV>
          </wp:anchor>
        </w:drawing>
      </w:r>
      <w:r w:rsidR="001F7C4B" w:rsidRPr="001F7C4B">
        <w:t>Event Message</w:t>
      </w:r>
      <w:r w:rsidR="00E4613A">
        <w:rPr>
          <w:rStyle w:val="EndnoteReference"/>
        </w:rPr>
        <w:endnoteReference w:id="4"/>
      </w:r>
      <w:bookmarkEnd w:id="6"/>
    </w:p>
    <w:p w:rsidR="001D4B07" w:rsidRDefault="001D4B07" w:rsidP="00533517">
      <w:pPr>
        <w:jc w:val="both"/>
      </w:pPr>
      <w:r>
        <w:t>Eine Event Message dient dazu andere Applikationen über ein Event zu informieren. Diese ist nötig, da das ständige Pollen von Informationen zu resourcenaufwändig wäre. Wir kennen dieses Prinzip aus dem ObserverPattern welches bereits in SEW besprochen wurde.</w:t>
      </w:r>
    </w:p>
    <w:p w:rsidR="001D4B07" w:rsidRDefault="001D4B07" w:rsidP="00533517">
      <w:pPr>
        <w:jc w:val="both"/>
      </w:pPr>
      <w:r>
        <w:br w:type="page"/>
      </w:r>
    </w:p>
    <w:p w:rsidR="001F7C4B" w:rsidRDefault="00533517" w:rsidP="00533517">
      <w:pPr>
        <w:pStyle w:val="Heading2"/>
        <w:jc w:val="both"/>
      </w:pPr>
      <w:bookmarkStart w:id="7" w:name="_Toc412902917"/>
      <w:r w:rsidRPr="00533517">
        <w:rPr>
          <w:noProof/>
          <w:lang w:eastAsia="de-DE"/>
        </w:rPr>
        <w:lastRenderedPageBreak/>
        <w:drawing>
          <wp:anchor distT="0" distB="0" distL="114300" distR="114300" simplePos="0" relativeHeight="251663360" behindDoc="0" locked="0" layoutInCell="1" allowOverlap="1" wp14:anchorId="0080B210" wp14:editId="643BCC47">
            <wp:simplePos x="0" y="0"/>
            <wp:positionH relativeFrom="column">
              <wp:posOffset>-1905</wp:posOffset>
            </wp:positionH>
            <wp:positionV relativeFrom="paragraph">
              <wp:posOffset>355600</wp:posOffset>
            </wp:positionV>
            <wp:extent cx="4343400" cy="1219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43400" cy="1219200"/>
                    </a:xfrm>
                    <a:prstGeom prst="rect">
                      <a:avLst/>
                    </a:prstGeom>
                  </pic:spPr>
                </pic:pic>
              </a:graphicData>
            </a:graphic>
            <wp14:sizeRelH relativeFrom="page">
              <wp14:pctWidth>0</wp14:pctWidth>
            </wp14:sizeRelH>
            <wp14:sizeRelV relativeFrom="page">
              <wp14:pctHeight>0</wp14:pctHeight>
            </wp14:sizeRelV>
          </wp:anchor>
        </w:drawing>
      </w:r>
      <w:r w:rsidR="001F7C4B" w:rsidRPr="001F7C4B">
        <w:t>Selecti</w:t>
      </w:r>
      <w:r w:rsidR="001F7C4B" w:rsidRPr="009D3040">
        <w:t>ve Consumer</w:t>
      </w:r>
      <w:r w:rsidR="001D4B07">
        <w:rPr>
          <w:rStyle w:val="EndnoteReference"/>
        </w:rPr>
        <w:endnoteReference w:id="5"/>
      </w:r>
      <w:bookmarkEnd w:id="7"/>
    </w:p>
    <w:p w:rsidR="00533517" w:rsidRPr="00533517" w:rsidRDefault="00533517" w:rsidP="00533517">
      <w:pPr>
        <w:jc w:val="both"/>
      </w:pPr>
      <w:r>
        <w:t>Der Selective Consumer erhält Messages von anderen Applikationen. Diese filtert er und verwendet nur die Messages die er wirklich benötigt. Der Rest wird z.B. weitergeleitet an andere Selective Consumers.</w:t>
      </w:r>
    </w:p>
    <w:p w:rsidR="00A80487" w:rsidRDefault="00A80487" w:rsidP="00A80487">
      <w:pPr>
        <w:pStyle w:val="Heading1"/>
      </w:pPr>
      <w:bookmarkStart w:id="8" w:name="_Toc412902918"/>
      <w:r w:rsidRPr="001F7C4B">
        <w:t>Apache Camel</w:t>
      </w:r>
      <w:r w:rsidR="00533517">
        <w:rPr>
          <w:rStyle w:val="EndnoteReference"/>
        </w:rPr>
        <w:endnoteReference w:id="6"/>
      </w:r>
      <w:bookmarkEnd w:id="8"/>
    </w:p>
    <w:p w:rsidR="008400EB" w:rsidRPr="008400EB" w:rsidRDefault="008400EB" w:rsidP="003A5B80">
      <w:pPr>
        <w:jc w:val="both"/>
      </w:pPr>
      <w:r>
        <w:t xml:space="preserve">Apache Camel ist ein kleines Framework welches alle Enterprise Integration Patterns implementiert. Somit kann man verschiedene Applikationen einfach integrieren durch verwendung der bereits implementierten Patterns. Es kann Java, Spring XML und Scala verwendet werden. Es unterstützt sehr viele Technologien zum Nachrichtenaustausch wie etwa HTTP, FTP, JMS, EJB, RMI und viele mehr. Das Framework kann einfach erweitert werden. </w:t>
      </w:r>
    </w:p>
    <w:p w:rsidR="00A80487" w:rsidRDefault="00A80487" w:rsidP="00A80487">
      <w:pPr>
        <w:pStyle w:val="Heading1"/>
      </w:pPr>
      <w:bookmarkStart w:id="9" w:name="_Toc412902919"/>
      <w:r w:rsidRPr="001F7C4B">
        <w:t>Beispiel</w:t>
      </w:r>
      <w:bookmarkEnd w:id="9"/>
    </w:p>
    <w:p w:rsidR="00CA0F30" w:rsidRDefault="00BC3E92" w:rsidP="003A5B80">
      <w:pPr>
        <w:jc w:val="both"/>
      </w:pPr>
      <w:r>
        <w:t>Um das Beispiel starten zu können muss Maven1 vorhanden sein. Achtung: Mit Maven2 treten fehler auf.  Das richtige Paket ist im APT unter dem Namen „maven“ verfügbar.</w:t>
      </w:r>
    </w:p>
    <w:p w:rsidR="00BC3E92" w:rsidRDefault="00BC3E92" w:rsidP="003A5B80">
      <w:pPr>
        <w:jc w:val="both"/>
      </w:pPr>
      <w:r>
        <w:t>Das Beispiel ist wie viele andere in der Camel „installation“ enthalten. Um Camel zu „installieren“ muss dieses nur von der Herstellerseite heruntergeladen</w:t>
      </w:r>
      <w:r>
        <w:rPr>
          <w:rStyle w:val="EndnoteReference"/>
        </w:rPr>
        <w:endnoteReference w:id="7"/>
      </w:r>
      <w:r>
        <w:t xml:space="preserve"> werden.</w:t>
      </w:r>
    </w:p>
    <w:p w:rsidR="00976E2F" w:rsidRDefault="00976E2F" w:rsidP="003A5B80">
      <w:pPr>
        <w:jc w:val="both"/>
        <w:rPr>
          <w:rFonts w:cstheme="minorHAnsi"/>
        </w:rPr>
      </w:pPr>
      <w:r>
        <w:t xml:space="preserve">Das Paket kann nun mit </w:t>
      </w:r>
      <w:r>
        <w:rPr>
          <w:rFonts w:ascii="Courier New" w:hAnsi="Courier New" w:cs="Courier New"/>
        </w:rPr>
        <w:t xml:space="preserve">unzip </w:t>
      </w:r>
      <w:r>
        <w:rPr>
          <w:rFonts w:cstheme="minorHAnsi"/>
        </w:rPr>
        <w:t xml:space="preserve">entpackt werden. Die Examples sind nun im Unterordner </w:t>
      </w:r>
      <w:r w:rsidRPr="00976E2F">
        <w:rPr>
          <w:rFonts w:ascii="Courier New" w:hAnsi="Courier New" w:cs="Courier New"/>
        </w:rPr>
        <w:t>apache-camel-x/examples</w:t>
      </w:r>
      <w:r>
        <w:rPr>
          <w:rFonts w:cstheme="minorHAnsi"/>
        </w:rPr>
        <w:t xml:space="preserve"> zu finden. Unser Example ist hier im Ordner </w:t>
      </w:r>
      <w:r w:rsidRPr="00976E2F">
        <w:rPr>
          <w:rFonts w:ascii="Courier New" w:hAnsi="Courier New" w:cs="Courier New"/>
        </w:rPr>
        <w:t>camel-example-etl</w:t>
      </w:r>
      <w:r>
        <w:rPr>
          <w:rFonts w:cstheme="minorHAnsi"/>
        </w:rPr>
        <w:t xml:space="preserve"> zu finden.</w:t>
      </w:r>
    </w:p>
    <w:p w:rsidR="00976E2F" w:rsidRDefault="00976E2F" w:rsidP="003A5B80">
      <w:pPr>
        <w:jc w:val="both"/>
        <w:rPr>
          <w:rFonts w:cstheme="minorHAnsi"/>
        </w:rPr>
      </w:pPr>
      <w:r>
        <w:rPr>
          <w:rFonts w:cstheme="minorHAnsi"/>
        </w:rPr>
        <w:t xml:space="preserve">Beim ersten Start muss </w:t>
      </w:r>
      <w:r w:rsidRPr="00976E2F">
        <w:rPr>
          <w:rFonts w:ascii="Courier New" w:hAnsi="Courier New" w:cs="Courier New"/>
        </w:rPr>
        <w:t>mvn compile</w:t>
      </w:r>
      <w:r>
        <w:rPr>
          <w:rFonts w:cstheme="minorHAnsi"/>
        </w:rPr>
        <w:t xml:space="preserve"> ausgeführt werden. Bei jedem weiteren Start kann </w:t>
      </w:r>
      <w:r w:rsidRPr="00976E2F">
        <w:rPr>
          <w:rFonts w:ascii="Courier New" w:hAnsi="Courier New" w:cs="Courier New"/>
        </w:rPr>
        <w:t>mvn camel:run</w:t>
      </w:r>
      <w:r>
        <w:rPr>
          <w:rFonts w:cstheme="minorHAnsi"/>
        </w:rPr>
        <w:t xml:space="preserve"> aufgerufen werden.</w:t>
      </w:r>
    </w:p>
    <w:p w:rsidR="003663FE" w:rsidRDefault="003663FE" w:rsidP="003A5B80">
      <w:pPr>
        <w:jc w:val="both"/>
        <w:rPr>
          <w:rFonts w:cstheme="minorHAnsi"/>
        </w:rPr>
      </w:pPr>
      <w:r>
        <w:rPr>
          <w:rFonts w:cstheme="minorHAnsi"/>
        </w:rPr>
        <w:t xml:space="preserve">Die Software liest Customer Entitys aus XML Files aus. Diese sind im Unterordner </w:t>
      </w:r>
      <w:r w:rsidRPr="003663FE">
        <w:rPr>
          <w:rFonts w:ascii="Courier New" w:hAnsi="Courier New" w:cs="Courier New"/>
        </w:rPr>
        <w:t>src/data</w:t>
      </w:r>
      <w:r>
        <w:rPr>
          <w:rFonts w:cstheme="minorHAnsi"/>
        </w:rPr>
        <w:t xml:space="preserve"> abgelegt. Sobald das XML eingelesen wurde wird überprüft ob dieser Customer bereits als persistentes Objekt in der Datenbank abgelegt wurde. </w:t>
      </w:r>
    </w:p>
    <w:p w:rsidR="003663FE" w:rsidRPr="003663FE" w:rsidRDefault="003663FE" w:rsidP="003A5B80">
      <w:pPr>
        <w:jc w:val="both"/>
        <w:rPr>
          <w:rFonts w:ascii="Courier New" w:hAnsi="Courier New" w:cs="Courier New"/>
          <w:lang w:val="en-US"/>
        </w:rPr>
      </w:pPr>
      <w:r w:rsidRPr="003663FE">
        <w:rPr>
          <w:rFonts w:ascii="Courier New" w:hAnsi="Courier New" w:cs="Courier New"/>
          <w:lang w:val="en-US"/>
        </w:rPr>
        <w:t>2015-02-28 11:33:04,392 [file://src/data] INFO  CustomerTransformer            - Created a new CustomerEntity Customer[userName: hiram firstName: null surname: null] as no matching persisted entity found.</w:t>
      </w:r>
    </w:p>
    <w:p w:rsidR="003663FE" w:rsidRDefault="003663FE" w:rsidP="003A5B80">
      <w:pPr>
        <w:jc w:val="both"/>
        <w:rPr>
          <w:rFonts w:ascii="Courier New" w:hAnsi="Courier New" w:cs="Courier New"/>
          <w:lang w:val="en-US"/>
        </w:rPr>
      </w:pPr>
      <w:r w:rsidRPr="003663FE">
        <w:rPr>
          <w:rFonts w:ascii="Courier New" w:hAnsi="Courier New" w:cs="Courier New"/>
          <w:lang w:val="en-US"/>
        </w:rPr>
        <w:t>2015-02-28 11:33:04,409 [file://src/data] INFO  CustomerTransformer            - Created object customer: Customer[userName: hiram firstName: Hiram surname: Chirino]</w:t>
      </w:r>
    </w:p>
    <w:p w:rsidR="003663FE" w:rsidRDefault="003663FE" w:rsidP="003A5B80">
      <w:pPr>
        <w:jc w:val="both"/>
        <w:rPr>
          <w:rFonts w:ascii="Courier New" w:hAnsi="Courier New" w:cs="Courier New"/>
          <w:lang w:val="en-US"/>
        </w:rPr>
      </w:pPr>
      <w:r>
        <w:rPr>
          <w:rFonts w:ascii="Courier New" w:hAnsi="Courier New" w:cs="Courier New"/>
          <w:lang w:val="en-US"/>
        </w:rPr>
        <w:br w:type="page"/>
      </w:r>
    </w:p>
    <w:p w:rsidR="003663FE" w:rsidRDefault="003663FE" w:rsidP="003A5B80">
      <w:pPr>
        <w:jc w:val="both"/>
        <w:rPr>
          <w:rFonts w:cstheme="minorHAnsi"/>
        </w:rPr>
      </w:pPr>
      <w:r w:rsidRPr="003663FE">
        <w:rPr>
          <w:rFonts w:cstheme="minorHAnsi"/>
        </w:rPr>
        <w:lastRenderedPageBreak/>
        <w:t>Kurze Zeit später wird auch der zweite XML Datensatz gefunden und persistiert.</w:t>
      </w:r>
    </w:p>
    <w:p w:rsidR="003663FE" w:rsidRPr="003663FE" w:rsidRDefault="003663FE" w:rsidP="003A5B80">
      <w:pPr>
        <w:jc w:val="both"/>
        <w:rPr>
          <w:rFonts w:ascii="Courier New" w:hAnsi="Courier New" w:cs="Courier New"/>
          <w:lang w:val="en-US"/>
        </w:rPr>
      </w:pPr>
      <w:r w:rsidRPr="003663FE">
        <w:rPr>
          <w:rFonts w:ascii="Courier New" w:hAnsi="Courier New" w:cs="Courier New"/>
          <w:lang w:val="en-US"/>
        </w:rPr>
        <w:t>2015-02-28 11:33:04,531 [file://src/data] INFO  CustomerTransformer            - Created a new CustomerEntity Customer[userName: james firstName: null surname: null] as no matching persisted entity found.</w:t>
      </w:r>
    </w:p>
    <w:p w:rsidR="003663FE" w:rsidRDefault="003663FE" w:rsidP="003A5B80">
      <w:pPr>
        <w:jc w:val="both"/>
        <w:rPr>
          <w:rFonts w:ascii="Courier New" w:hAnsi="Courier New" w:cs="Courier New"/>
          <w:lang w:val="en-US"/>
        </w:rPr>
      </w:pPr>
      <w:r w:rsidRPr="003663FE">
        <w:rPr>
          <w:rFonts w:ascii="Courier New" w:hAnsi="Courier New" w:cs="Courier New"/>
          <w:lang w:val="en-US"/>
        </w:rPr>
        <w:t>2015-02-28 11:33:04,531 [file://src/data] INFO  CustomerTransformer            - Created object customer: Customer[userName: james firstName: James surname: Strachan]</w:t>
      </w:r>
    </w:p>
    <w:p w:rsidR="00F5533F" w:rsidRDefault="003663FE" w:rsidP="003A5B80">
      <w:pPr>
        <w:jc w:val="both"/>
        <w:rPr>
          <w:rFonts w:cstheme="minorHAnsi"/>
        </w:rPr>
      </w:pPr>
      <w:r w:rsidRPr="003663FE">
        <w:rPr>
          <w:rFonts w:cstheme="minorHAnsi"/>
        </w:rPr>
        <w:t>Jetzt sind alle Objekte persi</w:t>
      </w:r>
      <w:r w:rsidR="00F5533F">
        <w:rPr>
          <w:rFonts w:cstheme="minorHAnsi"/>
        </w:rPr>
        <w:t>stiert. Beim genaueren betrachten der Objekte fällt etwas auf. Die Klasse, welche die XML Files einliest hat folgende Attribute:</w:t>
      </w:r>
    </w:p>
    <w:p w:rsidR="00F5533F" w:rsidRPr="00F5533F" w:rsidRDefault="00F5533F" w:rsidP="003A5B80">
      <w:pPr>
        <w:spacing w:after="0" w:line="240" w:lineRule="auto"/>
        <w:jc w:val="both"/>
        <w:rPr>
          <w:rFonts w:ascii="Courier New" w:hAnsi="Courier New" w:cs="Courier New"/>
          <w:lang w:val="en-US"/>
        </w:rPr>
      </w:pPr>
      <w:r w:rsidRPr="00F5533F">
        <w:rPr>
          <w:rFonts w:ascii="Courier New" w:hAnsi="Courier New" w:cs="Courier New"/>
          <w:lang w:val="en-US"/>
        </w:rPr>
        <w:t>@XmlAttribute</w:t>
      </w:r>
    </w:p>
    <w:p w:rsidR="00F5533F" w:rsidRPr="00F5533F" w:rsidRDefault="00F5533F" w:rsidP="003A5B80">
      <w:pPr>
        <w:spacing w:after="0" w:line="240" w:lineRule="auto"/>
        <w:jc w:val="both"/>
        <w:rPr>
          <w:rFonts w:ascii="Courier New" w:hAnsi="Courier New" w:cs="Courier New"/>
          <w:lang w:val="en-US"/>
        </w:rPr>
      </w:pPr>
      <w:r w:rsidRPr="00F5533F">
        <w:rPr>
          <w:rFonts w:ascii="Courier New" w:hAnsi="Courier New" w:cs="Courier New"/>
          <w:lang w:val="en-US"/>
        </w:rPr>
        <w:t>private String user;</w:t>
      </w:r>
    </w:p>
    <w:p w:rsidR="00F5533F" w:rsidRPr="00F5533F" w:rsidRDefault="00F5533F" w:rsidP="003A5B80">
      <w:pPr>
        <w:spacing w:after="0" w:line="240" w:lineRule="auto"/>
        <w:jc w:val="both"/>
        <w:rPr>
          <w:rFonts w:ascii="Courier New" w:hAnsi="Courier New" w:cs="Courier New"/>
          <w:lang w:val="en-US"/>
        </w:rPr>
      </w:pPr>
      <w:r w:rsidRPr="00F5533F">
        <w:rPr>
          <w:rFonts w:ascii="Courier New" w:hAnsi="Courier New" w:cs="Courier New"/>
          <w:lang w:val="en-US"/>
        </w:rPr>
        <w:t>@XmlElement</w:t>
      </w:r>
    </w:p>
    <w:p w:rsidR="00F5533F" w:rsidRPr="00F5533F" w:rsidRDefault="00F5533F" w:rsidP="003A5B80">
      <w:pPr>
        <w:spacing w:after="0" w:line="240" w:lineRule="auto"/>
        <w:jc w:val="both"/>
        <w:rPr>
          <w:rFonts w:ascii="Courier New" w:hAnsi="Courier New" w:cs="Courier New"/>
          <w:lang w:val="en-US"/>
        </w:rPr>
      </w:pPr>
      <w:r>
        <w:rPr>
          <w:rFonts w:ascii="Courier New" w:hAnsi="Courier New" w:cs="Courier New"/>
          <w:lang w:val="en-US"/>
        </w:rPr>
        <w:t>p</w:t>
      </w:r>
      <w:r w:rsidRPr="00F5533F">
        <w:rPr>
          <w:rFonts w:ascii="Courier New" w:hAnsi="Courier New" w:cs="Courier New"/>
          <w:lang w:val="en-US"/>
        </w:rPr>
        <w:t>rivate String firstName;</w:t>
      </w:r>
    </w:p>
    <w:p w:rsidR="00F5533F" w:rsidRPr="0064600E" w:rsidRDefault="00F5533F" w:rsidP="003A5B80">
      <w:pPr>
        <w:spacing w:after="0" w:line="240" w:lineRule="auto"/>
        <w:jc w:val="both"/>
        <w:rPr>
          <w:rFonts w:ascii="Courier New" w:hAnsi="Courier New" w:cs="Courier New"/>
          <w:lang w:val="en-US"/>
        </w:rPr>
      </w:pPr>
      <w:r w:rsidRPr="0064600E">
        <w:rPr>
          <w:rFonts w:ascii="Courier New" w:hAnsi="Courier New" w:cs="Courier New"/>
          <w:lang w:val="en-US"/>
        </w:rPr>
        <w:t>@XmlElement</w:t>
      </w:r>
    </w:p>
    <w:p w:rsidR="00F5533F" w:rsidRPr="0064600E" w:rsidRDefault="00F5533F" w:rsidP="003A5B80">
      <w:pPr>
        <w:spacing w:after="0" w:line="240" w:lineRule="auto"/>
        <w:jc w:val="both"/>
        <w:rPr>
          <w:rFonts w:ascii="Courier New" w:hAnsi="Courier New" w:cs="Courier New"/>
          <w:lang w:val="en-US"/>
        </w:rPr>
      </w:pPr>
      <w:r w:rsidRPr="0064600E">
        <w:rPr>
          <w:rFonts w:ascii="Courier New" w:hAnsi="Courier New" w:cs="Courier New"/>
          <w:lang w:val="en-US"/>
        </w:rPr>
        <w:t>private String lastName;</w:t>
      </w:r>
    </w:p>
    <w:p w:rsidR="00F5533F" w:rsidRPr="0064600E" w:rsidRDefault="00F5533F" w:rsidP="003A5B80">
      <w:pPr>
        <w:spacing w:after="0" w:line="240" w:lineRule="auto"/>
        <w:jc w:val="both"/>
        <w:rPr>
          <w:rFonts w:ascii="Courier New" w:hAnsi="Courier New" w:cs="Courier New"/>
          <w:lang w:val="en-US"/>
        </w:rPr>
      </w:pPr>
      <w:r w:rsidRPr="0064600E">
        <w:rPr>
          <w:rFonts w:ascii="Courier New" w:hAnsi="Courier New" w:cs="Courier New"/>
          <w:lang w:val="en-US"/>
        </w:rPr>
        <w:t>@XmlElement</w:t>
      </w:r>
    </w:p>
    <w:p w:rsidR="00F5533F" w:rsidRPr="0064600E" w:rsidRDefault="00F5533F" w:rsidP="003A5B80">
      <w:pPr>
        <w:spacing w:after="0" w:line="240" w:lineRule="auto"/>
        <w:jc w:val="both"/>
        <w:rPr>
          <w:rFonts w:ascii="Courier New" w:hAnsi="Courier New" w:cs="Courier New"/>
          <w:lang w:val="en-US"/>
        </w:rPr>
      </w:pPr>
      <w:r w:rsidRPr="0064600E">
        <w:rPr>
          <w:rFonts w:ascii="Courier New" w:hAnsi="Courier New" w:cs="Courier New"/>
          <w:lang w:val="en-US"/>
        </w:rPr>
        <w:t>private String city;</w:t>
      </w:r>
    </w:p>
    <w:p w:rsidR="00F5533F" w:rsidRDefault="003A5B80" w:rsidP="003A5B80">
      <w:pPr>
        <w:spacing w:before="240"/>
        <w:jc w:val="both"/>
      </w:pPr>
      <w:r>
        <w:t>Die CustomerEntity enthält jedoch mehr Attribute:</w:t>
      </w:r>
    </w:p>
    <w:p w:rsidR="003A5B80" w:rsidRPr="003A5B80" w:rsidRDefault="003A5B80" w:rsidP="003A5B80">
      <w:pPr>
        <w:spacing w:after="0" w:line="240" w:lineRule="auto"/>
        <w:jc w:val="both"/>
        <w:rPr>
          <w:rFonts w:ascii="Courier New" w:hAnsi="Courier New" w:cs="Courier New"/>
          <w:lang w:val="en-US"/>
        </w:rPr>
      </w:pPr>
      <w:r w:rsidRPr="003A5B80">
        <w:rPr>
          <w:rFonts w:ascii="Courier New" w:hAnsi="Courier New" w:cs="Courier New"/>
          <w:lang w:val="en-US"/>
        </w:rPr>
        <w:t>@XmlAttribute</w:t>
      </w:r>
    </w:p>
    <w:p w:rsidR="003A5B80" w:rsidRPr="003A5B80" w:rsidRDefault="003A5B80" w:rsidP="003A5B80">
      <w:pPr>
        <w:spacing w:after="0" w:line="240" w:lineRule="auto"/>
        <w:jc w:val="both"/>
        <w:rPr>
          <w:rFonts w:ascii="Courier New" w:hAnsi="Courier New" w:cs="Courier New"/>
          <w:lang w:val="en-US"/>
        </w:rPr>
      </w:pPr>
      <w:r w:rsidRPr="003A5B80">
        <w:rPr>
          <w:rFonts w:ascii="Courier New" w:hAnsi="Courier New" w:cs="Courier New"/>
          <w:lang w:val="en-US"/>
        </w:rPr>
        <w:t>private Long id;</w:t>
      </w:r>
    </w:p>
    <w:p w:rsidR="003A5B80" w:rsidRPr="003A5B80" w:rsidRDefault="003A5B80" w:rsidP="003A5B80">
      <w:pPr>
        <w:spacing w:after="0" w:line="240" w:lineRule="auto"/>
        <w:jc w:val="both"/>
        <w:rPr>
          <w:rFonts w:ascii="Courier New" w:hAnsi="Courier New" w:cs="Courier New"/>
          <w:lang w:val="en-US"/>
        </w:rPr>
      </w:pPr>
      <w:r>
        <w:rPr>
          <w:rFonts w:ascii="Courier New" w:hAnsi="Courier New" w:cs="Courier New"/>
          <w:lang w:val="en-US"/>
        </w:rPr>
        <w:t>p</w:t>
      </w:r>
      <w:r w:rsidRPr="003A5B80">
        <w:rPr>
          <w:rFonts w:ascii="Courier New" w:hAnsi="Courier New" w:cs="Courier New"/>
          <w:lang w:val="en-US"/>
        </w:rPr>
        <w:t>rivate String userName;</w:t>
      </w:r>
    </w:p>
    <w:p w:rsidR="003A5B80" w:rsidRPr="003A5B80" w:rsidRDefault="003A5B80" w:rsidP="003A5B80">
      <w:pPr>
        <w:spacing w:after="0" w:line="240" w:lineRule="auto"/>
        <w:jc w:val="both"/>
        <w:rPr>
          <w:rFonts w:ascii="Courier New" w:hAnsi="Courier New" w:cs="Courier New"/>
          <w:lang w:val="en-US"/>
        </w:rPr>
      </w:pPr>
      <w:r w:rsidRPr="003A5B80">
        <w:rPr>
          <w:rFonts w:ascii="Courier New" w:hAnsi="Courier New" w:cs="Courier New"/>
          <w:lang w:val="en-US"/>
        </w:rPr>
        <w:t>private String firstName;</w:t>
      </w:r>
    </w:p>
    <w:p w:rsidR="003A5B80" w:rsidRPr="003A5B80" w:rsidRDefault="003A5B80" w:rsidP="003A5B80">
      <w:pPr>
        <w:spacing w:after="0" w:line="240" w:lineRule="auto"/>
        <w:jc w:val="both"/>
        <w:rPr>
          <w:rFonts w:ascii="Courier New" w:hAnsi="Courier New" w:cs="Courier New"/>
          <w:lang w:val="en-US"/>
        </w:rPr>
      </w:pPr>
      <w:r w:rsidRPr="003A5B80">
        <w:rPr>
          <w:rFonts w:ascii="Courier New" w:hAnsi="Courier New" w:cs="Courier New"/>
          <w:lang w:val="en-US"/>
        </w:rPr>
        <w:t>private String surname;</w:t>
      </w:r>
    </w:p>
    <w:p w:rsidR="003A5B80" w:rsidRPr="003A5B80" w:rsidRDefault="003A5B80" w:rsidP="003A5B80">
      <w:pPr>
        <w:spacing w:after="0" w:line="240" w:lineRule="auto"/>
        <w:jc w:val="both"/>
        <w:rPr>
          <w:rFonts w:ascii="Courier New" w:hAnsi="Courier New" w:cs="Courier New"/>
          <w:lang w:val="en-US"/>
        </w:rPr>
      </w:pPr>
      <w:r w:rsidRPr="003A5B80">
        <w:rPr>
          <w:rFonts w:ascii="Courier New" w:hAnsi="Courier New" w:cs="Courier New"/>
          <w:lang w:val="en-US"/>
        </w:rPr>
        <w:t>private String street;</w:t>
      </w:r>
    </w:p>
    <w:p w:rsidR="003A5B80" w:rsidRPr="003A5B80" w:rsidRDefault="003A5B80" w:rsidP="003A5B80">
      <w:pPr>
        <w:spacing w:after="0" w:line="240" w:lineRule="auto"/>
        <w:jc w:val="both"/>
        <w:rPr>
          <w:rFonts w:ascii="Courier New" w:hAnsi="Courier New" w:cs="Courier New"/>
          <w:lang w:val="en-US"/>
        </w:rPr>
      </w:pPr>
      <w:r w:rsidRPr="003A5B80">
        <w:rPr>
          <w:rFonts w:ascii="Courier New" w:hAnsi="Courier New" w:cs="Courier New"/>
          <w:lang w:val="en-US"/>
        </w:rPr>
        <w:t>private String city;</w:t>
      </w:r>
    </w:p>
    <w:p w:rsidR="003A5B80" w:rsidRPr="003A5B80" w:rsidRDefault="003A5B80" w:rsidP="003A5B80">
      <w:pPr>
        <w:spacing w:after="0" w:line="240" w:lineRule="auto"/>
        <w:jc w:val="both"/>
        <w:rPr>
          <w:rFonts w:ascii="Courier New" w:hAnsi="Courier New" w:cs="Courier New"/>
          <w:lang w:val="en-US"/>
        </w:rPr>
      </w:pPr>
      <w:r w:rsidRPr="003A5B80">
        <w:rPr>
          <w:rFonts w:ascii="Courier New" w:hAnsi="Courier New" w:cs="Courier New"/>
          <w:lang w:val="en-US"/>
        </w:rPr>
        <w:t>private String zip;</w:t>
      </w:r>
    </w:p>
    <w:p w:rsidR="003A5B80" w:rsidRDefault="003A5B80" w:rsidP="003A5B80">
      <w:pPr>
        <w:spacing w:after="0" w:line="240" w:lineRule="auto"/>
        <w:jc w:val="both"/>
        <w:rPr>
          <w:rFonts w:ascii="Courier New" w:hAnsi="Courier New" w:cs="Courier New"/>
          <w:lang w:val="en-US"/>
        </w:rPr>
      </w:pPr>
      <w:r w:rsidRPr="003A5B80">
        <w:rPr>
          <w:rFonts w:ascii="Courier New" w:hAnsi="Courier New" w:cs="Courier New"/>
          <w:lang w:val="en-US"/>
        </w:rPr>
        <w:t>private String phone;</w:t>
      </w:r>
    </w:p>
    <w:p w:rsidR="003A5B80" w:rsidRDefault="003A5B80" w:rsidP="003A5B80">
      <w:pPr>
        <w:spacing w:after="0" w:line="240" w:lineRule="auto"/>
        <w:jc w:val="both"/>
        <w:rPr>
          <w:rFonts w:ascii="Courier New" w:hAnsi="Courier New" w:cs="Courier New"/>
          <w:lang w:val="en-US"/>
        </w:rPr>
      </w:pPr>
    </w:p>
    <w:p w:rsidR="0064600E" w:rsidRDefault="003A5B80" w:rsidP="003A5B80">
      <w:pPr>
        <w:spacing w:after="0" w:line="240" w:lineRule="auto"/>
        <w:jc w:val="both"/>
        <w:rPr>
          <w:rFonts w:cstheme="minorHAnsi"/>
        </w:rPr>
      </w:pPr>
      <w:r w:rsidRPr="003A5B80">
        <w:rPr>
          <w:rFonts w:cstheme="minorHAnsi"/>
        </w:rPr>
        <w:t>Es kann also angenommen werden das die Datensätze angereichert werden sollen. Es wurde jedoch keinen hinweis auf wirklich erweiterte Datensätze gefunden. Es wird angenommen das die Daten hierfür fehlen.</w:t>
      </w:r>
    </w:p>
    <w:p w:rsidR="0064600E" w:rsidRDefault="0064600E" w:rsidP="0064600E">
      <w:pPr>
        <w:pStyle w:val="Heading1"/>
      </w:pPr>
      <w:bookmarkStart w:id="10" w:name="_Toc412902920"/>
      <w:r>
        <w:t>Docs</w:t>
      </w:r>
      <w:bookmarkEnd w:id="10"/>
    </w:p>
    <w:p w:rsidR="0064600E" w:rsidRDefault="0064600E" w:rsidP="003A5B80">
      <w:pPr>
        <w:spacing w:after="0" w:line="240" w:lineRule="auto"/>
        <w:jc w:val="both"/>
        <w:rPr>
          <w:rFonts w:cstheme="minorHAnsi"/>
        </w:rPr>
      </w:pPr>
      <w:r>
        <w:rPr>
          <w:rFonts w:cstheme="minorHAnsi"/>
        </w:rPr>
        <w:t>Beim generieren der Javadocs traten mit Eclipse fehler auf. Eclipse erkannte die JEE Annotations nicht und produzierte somit keine Doc Files. Die Docs wurden dann mit IntelliJ erstellt, welches jedoch auch Fehler ausgab, die Docs jedoch erstellte.</w:t>
      </w:r>
    </w:p>
    <w:p w:rsidR="0064600E" w:rsidRDefault="0064600E">
      <w:pPr>
        <w:rPr>
          <w:rFonts w:cstheme="minorHAnsi"/>
        </w:rPr>
      </w:pPr>
      <w:r>
        <w:rPr>
          <w:rFonts w:cstheme="minorHAnsi"/>
        </w:rPr>
        <w:br w:type="page"/>
      </w:r>
    </w:p>
    <w:p w:rsidR="000C2DED" w:rsidRDefault="000C2DED" w:rsidP="003A5B80">
      <w:pPr>
        <w:pStyle w:val="Heading1"/>
      </w:pPr>
      <w:bookmarkStart w:id="11" w:name="_Toc412902921"/>
      <w:r>
        <w:lastRenderedPageBreak/>
        <w:t>Quellenangaben</w:t>
      </w:r>
      <w:bookmarkEnd w:id="11"/>
    </w:p>
    <w:sectPr w:rsidR="000C2DED" w:rsidSect="000C2DED">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870" w:rsidRDefault="00665870" w:rsidP="000C2DED">
      <w:pPr>
        <w:spacing w:after="0" w:line="240" w:lineRule="auto"/>
      </w:pPr>
      <w:r>
        <w:separator/>
      </w:r>
    </w:p>
  </w:endnote>
  <w:endnote w:type="continuationSeparator" w:id="0">
    <w:p w:rsidR="00665870" w:rsidRDefault="00665870" w:rsidP="000C2DED">
      <w:pPr>
        <w:spacing w:after="0" w:line="240" w:lineRule="auto"/>
      </w:pPr>
      <w:r>
        <w:continuationSeparator/>
      </w:r>
    </w:p>
  </w:endnote>
  <w:endnote w:id="1">
    <w:p w:rsidR="001F7C4B" w:rsidRPr="001F7C4B" w:rsidRDefault="001F7C4B">
      <w:pPr>
        <w:pStyle w:val="EndnoteText"/>
      </w:pPr>
      <w:r>
        <w:rPr>
          <w:rStyle w:val="EndnoteReference"/>
        </w:rPr>
        <w:endnoteRef/>
      </w:r>
      <w:r w:rsidRPr="001F7C4B">
        <w:t xml:space="preserve"> Gregor Hohpe and Bobby Woolf, File Transfer, </w:t>
      </w:r>
      <w:hyperlink r:id="rId1" w:history="1">
        <w:r w:rsidRPr="001F7C4B">
          <w:rPr>
            <w:rStyle w:val="Hyperlink"/>
          </w:rPr>
          <w:t>http://www.enterpriseintegrationpatterns.com/FileTransferIntegration.html</w:t>
        </w:r>
      </w:hyperlink>
      <w:r w:rsidRPr="001F7C4B">
        <w:t xml:space="preserve">, zuletzt besucht </w:t>
      </w:r>
      <w:r>
        <w:t>28.02.2015</w:t>
      </w:r>
    </w:p>
  </w:endnote>
  <w:endnote w:id="2">
    <w:p w:rsidR="001F7C4B" w:rsidRDefault="001F7C4B">
      <w:pPr>
        <w:pStyle w:val="EndnoteText"/>
      </w:pPr>
      <w:r>
        <w:rPr>
          <w:rStyle w:val="EndnoteReference"/>
        </w:rPr>
        <w:endnoteRef/>
      </w:r>
      <w:r>
        <w:t xml:space="preserve"> </w:t>
      </w:r>
      <w:r w:rsidR="009D3040" w:rsidRPr="001F7C4B">
        <w:t xml:space="preserve">Gregor Hohpe and Bobby Woolf, </w:t>
      </w:r>
      <w:r w:rsidR="009D3040">
        <w:t>Message Translator</w:t>
      </w:r>
      <w:r w:rsidR="009D3040" w:rsidRPr="001F7C4B">
        <w:t xml:space="preserve">, </w:t>
      </w:r>
      <w:hyperlink r:id="rId2" w:history="1">
        <w:r w:rsidR="009D3040" w:rsidRPr="009D3040">
          <w:rPr>
            <w:rStyle w:val="Hyperlink"/>
          </w:rPr>
          <w:t>http://www.enterpriseintegrationpatterns.com/MessageTranslator.html</w:t>
        </w:r>
      </w:hyperlink>
      <w:r w:rsidR="009D3040">
        <w:t xml:space="preserve">, </w:t>
      </w:r>
      <w:r w:rsidR="009D3040" w:rsidRPr="001F7C4B">
        <w:t xml:space="preserve">zuletzt besucht </w:t>
      </w:r>
      <w:r w:rsidR="009D3040">
        <w:t>28.02.2015</w:t>
      </w:r>
    </w:p>
  </w:endnote>
  <w:endnote w:id="3">
    <w:p w:rsidR="009D3040" w:rsidRDefault="009D3040">
      <w:pPr>
        <w:pStyle w:val="EndnoteText"/>
      </w:pPr>
      <w:r>
        <w:rPr>
          <w:rStyle w:val="EndnoteReference"/>
        </w:rPr>
        <w:endnoteRef/>
      </w:r>
      <w:r>
        <w:t xml:space="preserve"> </w:t>
      </w:r>
      <w:r w:rsidRPr="001F7C4B">
        <w:t xml:space="preserve">Gregor Hohpe and Bobby Woolf, </w:t>
      </w:r>
      <w:r>
        <w:t>Content Enricher</w:t>
      </w:r>
      <w:r w:rsidRPr="001F7C4B">
        <w:t xml:space="preserve">, </w:t>
      </w:r>
      <w:hyperlink r:id="rId3" w:history="1">
        <w:r w:rsidRPr="00E4613A">
          <w:rPr>
            <w:rStyle w:val="Hyperlink"/>
          </w:rPr>
          <w:t>http://www.enterpriseintegrationpatterns.com/DataEnricher.html</w:t>
        </w:r>
      </w:hyperlink>
      <w:r w:rsidRPr="00E4613A">
        <w:t>,</w:t>
      </w:r>
      <w:r>
        <w:t xml:space="preserve"> </w:t>
      </w:r>
      <w:r w:rsidRPr="001F7C4B">
        <w:t xml:space="preserve">zuletzt besucht </w:t>
      </w:r>
      <w:r>
        <w:t>28.02.2015</w:t>
      </w:r>
    </w:p>
  </w:endnote>
  <w:endnote w:id="4">
    <w:p w:rsidR="00E4613A" w:rsidRDefault="00E4613A">
      <w:pPr>
        <w:pStyle w:val="EndnoteText"/>
      </w:pPr>
      <w:r>
        <w:rPr>
          <w:rStyle w:val="EndnoteReference"/>
        </w:rPr>
        <w:endnoteRef/>
      </w:r>
      <w:r>
        <w:t xml:space="preserve"> </w:t>
      </w:r>
      <w:r w:rsidRPr="001F7C4B">
        <w:t xml:space="preserve">Gregor Hohpe and Bobby Woolf, </w:t>
      </w:r>
      <w:r>
        <w:t>Event Message</w:t>
      </w:r>
      <w:r w:rsidRPr="001F7C4B">
        <w:t xml:space="preserve">, </w:t>
      </w:r>
      <w:hyperlink r:id="rId4" w:history="1">
        <w:r w:rsidRPr="00E4613A">
          <w:rPr>
            <w:rStyle w:val="Hyperlink"/>
          </w:rPr>
          <w:t>http://www.enterpriseintegrationpatterns.com/EventMessage.html</w:t>
        </w:r>
      </w:hyperlink>
      <w:r w:rsidRPr="00E4613A">
        <w:t>,</w:t>
      </w:r>
      <w:r>
        <w:t xml:space="preserve"> </w:t>
      </w:r>
      <w:r w:rsidRPr="001F7C4B">
        <w:t xml:space="preserve">zuletzt besucht </w:t>
      </w:r>
      <w:r>
        <w:t>28.02.2015</w:t>
      </w:r>
    </w:p>
  </w:endnote>
  <w:endnote w:id="5">
    <w:p w:rsidR="001D4B07" w:rsidRPr="00505DB8" w:rsidRDefault="001D4B07">
      <w:pPr>
        <w:pStyle w:val="EndnoteText"/>
      </w:pPr>
      <w:r>
        <w:rPr>
          <w:rStyle w:val="EndnoteReference"/>
        </w:rPr>
        <w:endnoteRef/>
      </w:r>
      <w:r w:rsidRPr="00505DB8">
        <w:t xml:space="preserve"> Gregor Hohpe and Bobby Woolf, Selective Consumer, </w:t>
      </w:r>
      <w:hyperlink r:id="rId5" w:history="1">
        <w:r w:rsidRPr="00505DB8">
          <w:rPr>
            <w:rStyle w:val="Hyperlink"/>
          </w:rPr>
          <w:t>http://www.enterpriseintegrationpatterns.com/MessageSelector.html</w:t>
        </w:r>
      </w:hyperlink>
      <w:r w:rsidRPr="00505DB8">
        <w:t>, zuletzt besucht 28.02.2015</w:t>
      </w:r>
    </w:p>
  </w:endnote>
  <w:endnote w:id="6">
    <w:p w:rsidR="00533517" w:rsidRPr="00505DB8" w:rsidRDefault="00533517">
      <w:pPr>
        <w:pStyle w:val="EndnoteText"/>
      </w:pPr>
      <w:r>
        <w:rPr>
          <w:rStyle w:val="EndnoteReference"/>
        </w:rPr>
        <w:endnoteRef/>
      </w:r>
      <w:r w:rsidRPr="00505DB8">
        <w:t xml:space="preserve"> </w:t>
      </w:r>
      <w:r w:rsidR="008400EB" w:rsidRPr="00505DB8">
        <w:t xml:space="preserve">Kai Wähner, When to use Apache Camel, </w:t>
      </w:r>
      <w:hyperlink r:id="rId6" w:history="1">
        <w:r w:rsidR="008400EB" w:rsidRPr="00505DB8">
          <w:rPr>
            <w:rStyle w:val="Hyperlink"/>
          </w:rPr>
          <w:t>http://www.kai-waehner.de/blog/2011/06/02/when-to-use-apache-camel/</w:t>
        </w:r>
      </w:hyperlink>
      <w:r w:rsidR="008400EB" w:rsidRPr="00505DB8">
        <w:t>, zuletzt besucht 28.02.2015</w:t>
      </w:r>
    </w:p>
  </w:endnote>
  <w:endnote w:id="7">
    <w:p w:rsidR="00BC3E92" w:rsidRPr="00976E2F" w:rsidRDefault="00BC3E92">
      <w:pPr>
        <w:pStyle w:val="EndnoteText"/>
      </w:pPr>
      <w:r>
        <w:rPr>
          <w:rStyle w:val="EndnoteReference"/>
        </w:rPr>
        <w:endnoteRef/>
      </w:r>
      <w:r w:rsidRPr="00976E2F">
        <w:t xml:space="preserve"> Apache Camel, Downloads, </w:t>
      </w:r>
      <w:hyperlink r:id="rId7" w:history="1">
        <w:r w:rsidRPr="00976E2F">
          <w:rPr>
            <w:rStyle w:val="Hyperlink"/>
          </w:rPr>
          <w:t>http://camel.apache.org/download.html</w:t>
        </w:r>
      </w:hyperlink>
      <w:r w:rsidRPr="00976E2F">
        <w:t>, zuletzt besucht 28.02.2015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DED" w:rsidRPr="00CF11E1" w:rsidRDefault="000C2DED">
    <w:pPr>
      <w:pStyle w:val="Footer"/>
      <w:rPr>
        <w:lang w:val="en-US"/>
      </w:rPr>
    </w:pPr>
    <w:r w:rsidRPr="00CF11E1">
      <w:rPr>
        <w:lang w:val="en-US"/>
      </w:rPr>
      <w:t>TGM XX</w:t>
    </w:r>
    <w:r>
      <w:ptab w:relativeTo="margin" w:alignment="center" w:leader="none"/>
    </w:r>
    <w:r w:rsidR="001209B3">
      <w:tab/>
    </w:r>
    <w:r>
      <w:fldChar w:fldCharType="begin"/>
    </w:r>
    <w:r w:rsidRPr="00CF11E1">
      <w:rPr>
        <w:lang w:val="en-US"/>
      </w:rPr>
      <w:instrText xml:space="preserve"> PAGE   \* MERGEFORMAT </w:instrText>
    </w:r>
    <w:r>
      <w:fldChar w:fldCharType="separate"/>
    </w:r>
    <w:r w:rsidR="00E07A49">
      <w:rPr>
        <w:noProof/>
        <w:lang w:val="en-US"/>
      </w:rPr>
      <w:t>1</w:t>
    </w:r>
    <w:r>
      <w:fldChar w:fldCharType="end"/>
    </w:r>
    <w:r w:rsidRPr="00CF11E1">
      <w:rPr>
        <w:lang w:val="en-US"/>
      </w:rPr>
      <w:t>/</w:t>
    </w:r>
    <w:r w:rsidR="00DF61E6">
      <w:fldChar w:fldCharType="begin"/>
    </w:r>
    <w:r w:rsidR="00DF61E6" w:rsidRPr="00CF11E1">
      <w:rPr>
        <w:lang w:val="en-US"/>
      </w:rPr>
      <w:instrText xml:space="preserve"> NUMPAGES   \* MERGEFORMAT </w:instrText>
    </w:r>
    <w:r w:rsidR="00DF61E6">
      <w:fldChar w:fldCharType="separate"/>
    </w:r>
    <w:r w:rsidR="00E07A49">
      <w:rPr>
        <w:noProof/>
        <w:lang w:val="en-US"/>
      </w:rPr>
      <w:t>6</w:t>
    </w:r>
    <w:r w:rsidR="00DF61E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870" w:rsidRDefault="00665870" w:rsidP="000C2DED">
      <w:pPr>
        <w:spacing w:after="0" w:line="240" w:lineRule="auto"/>
      </w:pPr>
      <w:r>
        <w:separator/>
      </w:r>
    </w:p>
  </w:footnote>
  <w:footnote w:type="continuationSeparator" w:id="0">
    <w:p w:rsidR="00665870" w:rsidRDefault="00665870" w:rsidP="000C2D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DED" w:rsidRDefault="00CF11E1">
    <w:pPr>
      <w:pStyle w:val="Header"/>
    </w:pPr>
    <w:r>
      <w:t>Hohenwarter / Brinnich</w:t>
    </w:r>
    <w:r>
      <w:tab/>
      <w:t>4BHIT</w:t>
    </w:r>
    <w:r w:rsidR="000C2DED">
      <w:ptab w:relativeTo="margin" w:alignment="right" w:leader="none"/>
    </w:r>
    <w:sdt>
      <w:sdtPr>
        <w:alias w:val="Veröffentlichungsdatum"/>
        <w:tag w:val=""/>
        <w:id w:val="931402002"/>
        <w:dataBinding w:prefixMappings="xmlns:ns0='http://schemas.microsoft.com/office/2006/coverPageProps' " w:xpath="/ns0:CoverPageProperties[2]/ns0:PublishDate[2]" w:storeItemID="{55AF091B-3C7A-41E3-B477-F2FDAA23CFDA}"/>
        <w:date w:fullDate="2015-02-28T00:00:00Z">
          <w:dateFormat w:val="dd.MM.yyyy"/>
          <w:lid w:val="de-DE"/>
          <w:storeMappedDataAs w:val="dateTime"/>
          <w:calendar w:val="gregorian"/>
        </w:date>
      </w:sdtPr>
      <w:sdtEndPr/>
      <w:sdtContent>
        <w:r w:rsidR="001F7C4B">
          <w:t>28.02.2015</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D74DA"/>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DED"/>
    <w:rsid w:val="00060827"/>
    <w:rsid w:val="00074DEC"/>
    <w:rsid w:val="000C2DED"/>
    <w:rsid w:val="00110CFC"/>
    <w:rsid w:val="001209B3"/>
    <w:rsid w:val="001309CB"/>
    <w:rsid w:val="001C6F6D"/>
    <w:rsid w:val="001D4B07"/>
    <w:rsid w:val="001F7C4B"/>
    <w:rsid w:val="002749B1"/>
    <w:rsid w:val="003663FE"/>
    <w:rsid w:val="003A5B80"/>
    <w:rsid w:val="003D1D21"/>
    <w:rsid w:val="0047505A"/>
    <w:rsid w:val="004812EB"/>
    <w:rsid w:val="004B5335"/>
    <w:rsid w:val="00502DC6"/>
    <w:rsid w:val="00505DB8"/>
    <w:rsid w:val="00533517"/>
    <w:rsid w:val="0064600E"/>
    <w:rsid w:val="00665870"/>
    <w:rsid w:val="00665B93"/>
    <w:rsid w:val="006758C0"/>
    <w:rsid w:val="006E72B4"/>
    <w:rsid w:val="006E7648"/>
    <w:rsid w:val="0070117E"/>
    <w:rsid w:val="00795616"/>
    <w:rsid w:val="008400EB"/>
    <w:rsid w:val="00942FA5"/>
    <w:rsid w:val="00943853"/>
    <w:rsid w:val="00976E2F"/>
    <w:rsid w:val="009D3040"/>
    <w:rsid w:val="00A26B11"/>
    <w:rsid w:val="00A80487"/>
    <w:rsid w:val="00BB00F3"/>
    <w:rsid w:val="00BC3E92"/>
    <w:rsid w:val="00CA0F30"/>
    <w:rsid w:val="00CF11E1"/>
    <w:rsid w:val="00D75C8B"/>
    <w:rsid w:val="00DE209E"/>
    <w:rsid w:val="00DF61E6"/>
    <w:rsid w:val="00E07A49"/>
    <w:rsid w:val="00E4613A"/>
    <w:rsid w:val="00F5533F"/>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2DE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2DE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2DE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2DE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2DE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2DE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2DE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2DE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2DE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DED"/>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0C2DED"/>
    <w:rPr>
      <w:rFonts w:eastAsiaTheme="minorEastAsia"/>
      <w:lang w:eastAsia="de-DE"/>
    </w:rPr>
  </w:style>
  <w:style w:type="paragraph" w:styleId="BalloonText">
    <w:name w:val="Balloon Text"/>
    <w:basedOn w:val="Normal"/>
    <w:link w:val="BalloonTextChar"/>
    <w:uiPriority w:val="99"/>
    <w:semiHidden/>
    <w:unhideWhenUsed/>
    <w:rsid w:val="000C2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DED"/>
    <w:rPr>
      <w:rFonts w:ascii="Tahoma" w:hAnsi="Tahoma" w:cs="Tahoma"/>
      <w:sz w:val="16"/>
      <w:szCs w:val="16"/>
    </w:rPr>
  </w:style>
  <w:style w:type="character" w:customStyle="1" w:styleId="Heading1Char">
    <w:name w:val="Heading 1 Char"/>
    <w:basedOn w:val="DefaultParagraphFont"/>
    <w:link w:val="Heading1"/>
    <w:uiPriority w:val="9"/>
    <w:rsid w:val="000C2D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2DED"/>
    <w:pPr>
      <w:outlineLvl w:val="9"/>
    </w:pPr>
    <w:rPr>
      <w:lang w:eastAsia="de-DE"/>
    </w:rPr>
  </w:style>
  <w:style w:type="character" w:customStyle="1" w:styleId="Heading2Char">
    <w:name w:val="Heading 2 Char"/>
    <w:basedOn w:val="DefaultParagraphFont"/>
    <w:link w:val="Heading2"/>
    <w:uiPriority w:val="9"/>
    <w:rsid w:val="000C2D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C2D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2D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2D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2D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2D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2D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2D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C2D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2DED"/>
  </w:style>
  <w:style w:type="paragraph" w:styleId="Footer">
    <w:name w:val="footer"/>
    <w:basedOn w:val="Normal"/>
    <w:link w:val="FooterChar"/>
    <w:uiPriority w:val="99"/>
    <w:unhideWhenUsed/>
    <w:rsid w:val="000C2D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2DED"/>
  </w:style>
  <w:style w:type="character" w:styleId="PlaceholderText">
    <w:name w:val="Placeholder Text"/>
    <w:basedOn w:val="DefaultParagraphFont"/>
    <w:uiPriority w:val="99"/>
    <w:semiHidden/>
    <w:rsid w:val="000C2DED"/>
    <w:rPr>
      <w:color w:val="808080"/>
    </w:rPr>
  </w:style>
  <w:style w:type="paragraph" w:styleId="TOC1">
    <w:name w:val="toc 1"/>
    <w:basedOn w:val="Normal"/>
    <w:next w:val="Normal"/>
    <w:autoRedefine/>
    <w:uiPriority w:val="39"/>
    <w:unhideWhenUsed/>
    <w:rsid w:val="00CF11E1"/>
    <w:pPr>
      <w:spacing w:after="100"/>
    </w:pPr>
  </w:style>
  <w:style w:type="character" w:styleId="Hyperlink">
    <w:name w:val="Hyperlink"/>
    <w:basedOn w:val="DefaultParagraphFont"/>
    <w:uiPriority w:val="99"/>
    <w:unhideWhenUsed/>
    <w:rsid w:val="00CF11E1"/>
    <w:rPr>
      <w:color w:val="0000FF" w:themeColor="hyperlink"/>
      <w:u w:val="single"/>
    </w:rPr>
  </w:style>
  <w:style w:type="paragraph" w:styleId="EndnoteText">
    <w:name w:val="endnote text"/>
    <w:basedOn w:val="Normal"/>
    <w:link w:val="EndnoteTextChar"/>
    <w:uiPriority w:val="99"/>
    <w:semiHidden/>
    <w:unhideWhenUsed/>
    <w:rsid w:val="001F7C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7C4B"/>
    <w:rPr>
      <w:sz w:val="20"/>
      <w:szCs w:val="20"/>
    </w:rPr>
  </w:style>
  <w:style w:type="character" w:styleId="EndnoteReference">
    <w:name w:val="endnote reference"/>
    <w:basedOn w:val="DefaultParagraphFont"/>
    <w:uiPriority w:val="99"/>
    <w:semiHidden/>
    <w:unhideWhenUsed/>
    <w:rsid w:val="001F7C4B"/>
    <w:rPr>
      <w:vertAlign w:val="superscript"/>
    </w:rPr>
  </w:style>
  <w:style w:type="paragraph" w:styleId="TOC2">
    <w:name w:val="toc 2"/>
    <w:basedOn w:val="Normal"/>
    <w:next w:val="Normal"/>
    <w:autoRedefine/>
    <w:uiPriority w:val="39"/>
    <w:unhideWhenUsed/>
    <w:rsid w:val="001C6F6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2DE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2DE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2DE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2DE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2DE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2DE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2DE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2DE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2DE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DED"/>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0C2DED"/>
    <w:rPr>
      <w:rFonts w:eastAsiaTheme="minorEastAsia"/>
      <w:lang w:eastAsia="de-DE"/>
    </w:rPr>
  </w:style>
  <w:style w:type="paragraph" w:styleId="BalloonText">
    <w:name w:val="Balloon Text"/>
    <w:basedOn w:val="Normal"/>
    <w:link w:val="BalloonTextChar"/>
    <w:uiPriority w:val="99"/>
    <w:semiHidden/>
    <w:unhideWhenUsed/>
    <w:rsid w:val="000C2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DED"/>
    <w:rPr>
      <w:rFonts w:ascii="Tahoma" w:hAnsi="Tahoma" w:cs="Tahoma"/>
      <w:sz w:val="16"/>
      <w:szCs w:val="16"/>
    </w:rPr>
  </w:style>
  <w:style w:type="character" w:customStyle="1" w:styleId="Heading1Char">
    <w:name w:val="Heading 1 Char"/>
    <w:basedOn w:val="DefaultParagraphFont"/>
    <w:link w:val="Heading1"/>
    <w:uiPriority w:val="9"/>
    <w:rsid w:val="000C2D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2DED"/>
    <w:pPr>
      <w:outlineLvl w:val="9"/>
    </w:pPr>
    <w:rPr>
      <w:lang w:eastAsia="de-DE"/>
    </w:rPr>
  </w:style>
  <w:style w:type="character" w:customStyle="1" w:styleId="Heading2Char">
    <w:name w:val="Heading 2 Char"/>
    <w:basedOn w:val="DefaultParagraphFont"/>
    <w:link w:val="Heading2"/>
    <w:uiPriority w:val="9"/>
    <w:rsid w:val="000C2D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C2D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2D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2D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2D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2D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2D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2D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C2D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2DED"/>
  </w:style>
  <w:style w:type="paragraph" w:styleId="Footer">
    <w:name w:val="footer"/>
    <w:basedOn w:val="Normal"/>
    <w:link w:val="FooterChar"/>
    <w:uiPriority w:val="99"/>
    <w:unhideWhenUsed/>
    <w:rsid w:val="000C2D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2DED"/>
  </w:style>
  <w:style w:type="character" w:styleId="PlaceholderText">
    <w:name w:val="Placeholder Text"/>
    <w:basedOn w:val="DefaultParagraphFont"/>
    <w:uiPriority w:val="99"/>
    <w:semiHidden/>
    <w:rsid w:val="000C2DED"/>
    <w:rPr>
      <w:color w:val="808080"/>
    </w:rPr>
  </w:style>
  <w:style w:type="paragraph" w:styleId="TOC1">
    <w:name w:val="toc 1"/>
    <w:basedOn w:val="Normal"/>
    <w:next w:val="Normal"/>
    <w:autoRedefine/>
    <w:uiPriority w:val="39"/>
    <w:unhideWhenUsed/>
    <w:rsid w:val="00CF11E1"/>
    <w:pPr>
      <w:spacing w:after="100"/>
    </w:pPr>
  </w:style>
  <w:style w:type="character" w:styleId="Hyperlink">
    <w:name w:val="Hyperlink"/>
    <w:basedOn w:val="DefaultParagraphFont"/>
    <w:uiPriority w:val="99"/>
    <w:unhideWhenUsed/>
    <w:rsid w:val="00CF11E1"/>
    <w:rPr>
      <w:color w:val="0000FF" w:themeColor="hyperlink"/>
      <w:u w:val="single"/>
    </w:rPr>
  </w:style>
  <w:style w:type="paragraph" w:styleId="EndnoteText">
    <w:name w:val="endnote text"/>
    <w:basedOn w:val="Normal"/>
    <w:link w:val="EndnoteTextChar"/>
    <w:uiPriority w:val="99"/>
    <w:semiHidden/>
    <w:unhideWhenUsed/>
    <w:rsid w:val="001F7C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7C4B"/>
    <w:rPr>
      <w:sz w:val="20"/>
      <w:szCs w:val="20"/>
    </w:rPr>
  </w:style>
  <w:style w:type="character" w:styleId="EndnoteReference">
    <w:name w:val="endnote reference"/>
    <w:basedOn w:val="DefaultParagraphFont"/>
    <w:uiPriority w:val="99"/>
    <w:semiHidden/>
    <w:unhideWhenUsed/>
    <w:rsid w:val="001F7C4B"/>
    <w:rPr>
      <w:vertAlign w:val="superscript"/>
    </w:rPr>
  </w:style>
  <w:style w:type="paragraph" w:styleId="TOC2">
    <w:name w:val="toc 2"/>
    <w:basedOn w:val="Normal"/>
    <w:next w:val="Normal"/>
    <w:autoRedefine/>
    <w:uiPriority w:val="39"/>
    <w:unhideWhenUsed/>
    <w:rsid w:val="001C6F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www.enterpriseintegrationpatterns.com/DataEnricher.html" TargetMode="External"/><Relationship Id="rId7" Type="http://schemas.openxmlformats.org/officeDocument/2006/relationships/hyperlink" Target="http://camel.apache.org/download.html" TargetMode="External"/><Relationship Id="rId2" Type="http://schemas.openxmlformats.org/officeDocument/2006/relationships/hyperlink" Target="http://www.enterpriseintegrationpatterns.com/MessageTranslator.html" TargetMode="External"/><Relationship Id="rId1" Type="http://schemas.openxmlformats.org/officeDocument/2006/relationships/hyperlink" Target="http://www.enterpriseintegrationpatterns.com/FileTransferIntegration.html" TargetMode="External"/><Relationship Id="rId6" Type="http://schemas.openxmlformats.org/officeDocument/2006/relationships/hyperlink" Target="http://www.kai-waehner.de/blog/2011/06/02/when-to-use-apache-camel/" TargetMode="External"/><Relationship Id="rId5" Type="http://schemas.openxmlformats.org/officeDocument/2006/relationships/hyperlink" Target="http://www.enterpriseintegrationpatterns.com/MessageSelector.html" TargetMode="External"/><Relationship Id="rId4" Type="http://schemas.openxmlformats.org/officeDocument/2006/relationships/hyperlink" Target="http://www.enterpriseintegrationpatterns.com/EventMess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B03F2D0-87EA-4337-9B4D-23ADAB8B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1073</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EXTRACT, TRANSFORM AND LOAD (ETL) WITH EAI</vt:lpstr>
    </vt:vector>
  </TitlesOfParts>
  <Company>TGM XX</Company>
  <LinksUpToDate>false</LinksUpToDate>
  <CharactersWithSpaces>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 TRANSFORM AND LOAD (ETL) WITH EAI</dc:title>
  <dc:subject>DEZSYS</dc:subject>
  <dc:creator>Niklas Hohenwarter / Selina Brinnich</dc:creator>
  <cp:keywords/>
  <dc:description/>
  <cp:lastModifiedBy>Niklas Hohenwarter</cp:lastModifiedBy>
  <cp:revision>13</cp:revision>
  <cp:lastPrinted>2015-02-28T15:02:00Z</cp:lastPrinted>
  <dcterms:created xsi:type="dcterms:W3CDTF">2015-02-28T10:43:00Z</dcterms:created>
  <dcterms:modified xsi:type="dcterms:W3CDTF">2015-02-28T15:06:00Z</dcterms:modified>
</cp:coreProperties>
</file>