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9CBFF" w14:textId="77777777" w:rsidR="00E570A6" w:rsidRPr="00E570A6" w:rsidRDefault="00E570A6" w:rsidP="00E570A6">
      <w:pPr>
        <w:overflowPunct/>
        <w:autoSpaceDE/>
        <w:autoSpaceDN/>
        <w:adjustRightInd/>
        <w:spacing w:after="0"/>
        <w:jc w:val="center"/>
        <w:textAlignment w:val="auto"/>
        <w:rPr>
          <w:rFonts w:asciiTheme="minorHAnsi" w:eastAsiaTheme="minorHAnsi" w:hAnsiTheme="minorHAnsi" w:cs="Arial"/>
          <w:b/>
          <w:sz w:val="36"/>
          <w:szCs w:val="44"/>
        </w:rPr>
      </w:pPr>
      <w:bookmarkStart w:id="0" w:name="_Toc129969386"/>
      <w:r w:rsidRPr="00E570A6">
        <w:rPr>
          <w:rFonts w:asciiTheme="minorHAnsi" w:eastAsiaTheme="minorHAnsi" w:hAnsiTheme="minorHAnsi" w:cs="Arial"/>
          <w:b/>
          <w:sz w:val="36"/>
          <w:szCs w:val="44"/>
        </w:rPr>
        <w:t>CCT College Dublin</w:t>
      </w:r>
    </w:p>
    <w:p w14:paraId="6AE3D338"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8"/>
          <w:szCs w:val="44"/>
        </w:rPr>
      </w:pPr>
    </w:p>
    <w:p w14:paraId="412B0687"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r w:rsidRPr="00E570A6">
        <w:rPr>
          <w:rFonts w:asciiTheme="minorHAnsi" w:eastAsiaTheme="minorHAnsi" w:hAnsiTheme="minorHAnsi" w:cs="Arial"/>
          <w:b/>
          <w:sz w:val="28"/>
          <w:szCs w:val="44"/>
        </w:rPr>
        <w:t>Assessment Cover Page</w:t>
      </w:r>
    </w:p>
    <w:p w14:paraId="452D431F"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p>
    <w:p w14:paraId="7474D7BF"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3823"/>
        <w:gridCol w:w="4649"/>
      </w:tblGrid>
      <w:tr w:rsidR="00E570A6" w:rsidRPr="00E570A6" w14:paraId="07EE120C" w14:textId="77777777" w:rsidTr="0014612E">
        <w:tc>
          <w:tcPr>
            <w:tcW w:w="3823" w:type="dxa"/>
          </w:tcPr>
          <w:p w14:paraId="4185B246" w14:textId="77777777" w:rsidR="00E570A6" w:rsidRPr="00E570A6" w:rsidRDefault="00E570A6" w:rsidP="00E570A6">
            <w:pPr>
              <w:overflowPunct/>
              <w:autoSpaceDE/>
              <w:autoSpaceDN/>
              <w:adjustRightInd/>
              <w:textAlignment w:val="auto"/>
              <w:rPr>
                <w:bCs/>
              </w:rPr>
            </w:pPr>
            <w:r w:rsidRPr="00E570A6">
              <w:rPr>
                <w:bCs/>
              </w:rPr>
              <w:t>Module Title:</w:t>
            </w:r>
          </w:p>
          <w:p w14:paraId="4114F2E2" w14:textId="77777777" w:rsidR="00E570A6" w:rsidRPr="00E570A6" w:rsidRDefault="00E570A6" w:rsidP="00E570A6">
            <w:pPr>
              <w:overflowPunct/>
              <w:autoSpaceDE/>
              <w:autoSpaceDN/>
              <w:adjustRightInd/>
              <w:textAlignment w:val="auto"/>
              <w:rPr>
                <w:bCs/>
              </w:rPr>
            </w:pPr>
          </w:p>
        </w:tc>
        <w:tc>
          <w:tcPr>
            <w:tcW w:w="4649" w:type="dxa"/>
          </w:tcPr>
          <w:p w14:paraId="5BB69E91" w14:textId="3F0A13C5" w:rsidR="00E570A6" w:rsidRPr="00E570A6" w:rsidRDefault="00E570A6" w:rsidP="00E570A6">
            <w:pPr>
              <w:overflowPunct/>
              <w:autoSpaceDE/>
              <w:autoSpaceDN/>
              <w:adjustRightInd/>
              <w:textAlignment w:val="auto"/>
            </w:pPr>
            <w:r w:rsidRPr="00E570A6">
              <w:t>MSc in Data Analytics</w:t>
            </w:r>
          </w:p>
        </w:tc>
      </w:tr>
      <w:tr w:rsidR="00E570A6" w:rsidRPr="00E570A6" w14:paraId="6D311A54" w14:textId="77777777" w:rsidTr="0014612E">
        <w:tc>
          <w:tcPr>
            <w:tcW w:w="3823" w:type="dxa"/>
          </w:tcPr>
          <w:p w14:paraId="53370304" w14:textId="77777777" w:rsidR="00E570A6" w:rsidRPr="00E570A6" w:rsidRDefault="00E570A6" w:rsidP="00E570A6">
            <w:pPr>
              <w:overflowPunct/>
              <w:autoSpaceDE/>
              <w:autoSpaceDN/>
              <w:adjustRightInd/>
              <w:textAlignment w:val="auto"/>
              <w:rPr>
                <w:bCs/>
              </w:rPr>
            </w:pPr>
            <w:r w:rsidRPr="00E570A6">
              <w:rPr>
                <w:bCs/>
              </w:rPr>
              <w:t>Assessment Title:</w:t>
            </w:r>
          </w:p>
          <w:p w14:paraId="007B9430" w14:textId="77777777" w:rsidR="00E570A6" w:rsidRPr="00E570A6" w:rsidRDefault="00E570A6" w:rsidP="00E570A6">
            <w:pPr>
              <w:overflowPunct/>
              <w:autoSpaceDE/>
              <w:autoSpaceDN/>
              <w:adjustRightInd/>
              <w:textAlignment w:val="auto"/>
              <w:rPr>
                <w:bCs/>
              </w:rPr>
            </w:pPr>
          </w:p>
        </w:tc>
        <w:tc>
          <w:tcPr>
            <w:tcW w:w="4649" w:type="dxa"/>
          </w:tcPr>
          <w:p w14:paraId="1FF09FD9" w14:textId="35DEE21A" w:rsidR="00E570A6" w:rsidRPr="00E570A6" w:rsidRDefault="00DF6C6A" w:rsidP="00E570A6">
            <w:pPr>
              <w:overflowPunct/>
              <w:autoSpaceDE/>
              <w:autoSpaceDN/>
              <w:adjustRightInd/>
              <w:textAlignment w:val="auto"/>
            </w:pPr>
            <w:r>
              <w:t>CA2</w:t>
            </w:r>
          </w:p>
        </w:tc>
      </w:tr>
      <w:tr w:rsidR="00E570A6" w:rsidRPr="00E570A6" w14:paraId="1D4FDA08" w14:textId="77777777" w:rsidTr="0014612E">
        <w:tc>
          <w:tcPr>
            <w:tcW w:w="3823" w:type="dxa"/>
          </w:tcPr>
          <w:p w14:paraId="0FCBED56" w14:textId="77777777" w:rsidR="00E570A6" w:rsidRPr="00E570A6" w:rsidRDefault="00E570A6" w:rsidP="00E570A6">
            <w:pPr>
              <w:overflowPunct/>
              <w:autoSpaceDE/>
              <w:autoSpaceDN/>
              <w:adjustRightInd/>
              <w:textAlignment w:val="auto"/>
              <w:rPr>
                <w:bCs/>
              </w:rPr>
            </w:pPr>
            <w:r w:rsidRPr="00E570A6">
              <w:rPr>
                <w:bCs/>
              </w:rPr>
              <w:t>Lecturer Name:</w:t>
            </w:r>
          </w:p>
          <w:p w14:paraId="1D5CABD3" w14:textId="77777777" w:rsidR="00E570A6" w:rsidRPr="00E570A6" w:rsidRDefault="00E570A6" w:rsidP="00E570A6">
            <w:pPr>
              <w:overflowPunct/>
              <w:autoSpaceDE/>
              <w:autoSpaceDN/>
              <w:adjustRightInd/>
              <w:textAlignment w:val="auto"/>
              <w:rPr>
                <w:bCs/>
              </w:rPr>
            </w:pPr>
          </w:p>
        </w:tc>
        <w:tc>
          <w:tcPr>
            <w:tcW w:w="4649" w:type="dxa"/>
          </w:tcPr>
          <w:p w14:paraId="41D62CA3" w14:textId="77777777" w:rsidR="00A84CEE" w:rsidRDefault="00A84CEE" w:rsidP="00A84CEE">
            <w:pPr>
              <w:overflowPunct/>
              <w:autoSpaceDE/>
              <w:autoSpaceDN/>
              <w:adjustRightInd/>
              <w:textAlignment w:val="auto"/>
            </w:pPr>
            <w:r>
              <w:t>Sam Weiss</w:t>
            </w:r>
          </w:p>
          <w:p w14:paraId="507B3438" w14:textId="77777777" w:rsidR="00A84CEE" w:rsidRDefault="00A84CEE" w:rsidP="00A84CEE">
            <w:pPr>
              <w:overflowPunct/>
              <w:autoSpaceDE/>
              <w:autoSpaceDN/>
              <w:adjustRightInd/>
              <w:textAlignment w:val="auto"/>
            </w:pPr>
            <w:r>
              <w:t xml:space="preserve">Marina </w:t>
            </w:r>
            <w:proofErr w:type="spellStart"/>
            <w:r>
              <w:t>Iantorno</w:t>
            </w:r>
            <w:proofErr w:type="spellEnd"/>
            <w:r>
              <w:t xml:space="preserve"> </w:t>
            </w:r>
          </w:p>
          <w:p w14:paraId="218F1B5E" w14:textId="77777777" w:rsidR="00A84CEE" w:rsidRDefault="00A84CEE" w:rsidP="00A84CEE">
            <w:pPr>
              <w:overflowPunct/>
              <w:autoSpaceDE/>
              <w:autoSpaceDN/>
              <w:adjustRightInd/>
              <w:textAlignment w:val="auto"/>
            </w:pPr>
            <w:r>
              <w:t>Muhammad Iqbal</w:t>
            </w:r>
          </w:p>
          <w:p w14:paraId="07387E3F" w14:textId="0A19A285" w:rsidR="00E570A6" w:rsidRPr="00E570A6" w:rsidRDefault="00A84CEE" w:rsidP="00A84CEE">
            <w:pPr>
              <w:overflowPunct/>
              <w:autoSpaceDE/>
              <w:autoSpaceDN/>
              <w:adjustRightInd/>
              <w:textAlignment w:val="auto"/>
            </w:pPr>
            <w:r>
              <w:t xml:space="preserve">David </w:t>
            </w:r>
            <w:proofErr w:type="spellStart"/>
            <w:r>
              <w:t>McQuaid</w:t>
            </w:r>
            <w:proofErr w:type="spellEnd"/>
          </w:p>
        </w:tc>
      </w:tr>
      <w:tr w:rsidR="00E570A6" w:rsidRPr="00E570A6" w14:paraId="4306A92F" w14:textId="77777777" w:rsidTr="0014612E">
        <w:tc>
          <w:tcPr>
            <w:tcW w:w="3823" w:type="dxa"/>
          </w:tcPr>
          <w:p w14:paraId="1B6C1FA7" w14:textId="77777777" w:rsidR="00E570A6" w:rsidRPr="00E570A6" w:rsidRDefault="00E570A6" w:rsidP="00E570A6">
            <w:pPr>
              <w:overflowPunct/>
              <w:autoSpaceDE/>
              <w:autoSpaceDN/>
              <w:adjustRightInd/>
              <w:textAlignment w:val="auto"/>
              <w:rPr>
                <w:bCs/>
              </w:rPr>
            </w:pPr>
            <w:r w:rsidRPr="00E570A6">
              <w:rPr>
                <w:bCs/>
              </w:rPr>
              <w:t>Student Full Name:</w:t>
            </w:r>
          </w:p>
          <w:p w14:paraId="1E070CBB" w14:textId="77777777" w:rsidR="00E570A6" w:rsidRPr="00E570A6" w:rsidRDefault="00E570A6" w:rsidP="00E570A6">
            <w:pPr>
              <w:overflowPunct/>
              <w:autoSpaceDE/>
              <w:autoSpaceDN/>
              <w:adjustRightInd/>
              <w:textAlignment w:val="auto"/>
              <w:rPr>
                <w:bCs/>
              </w:rPr>
            </w:pPr>
          </w:p>
        </w:tc>
        <w:tc>
          <w:tcPr>
            <w:tcW w:w="4649" w:type="dxa"/>
          </w:tcPr>
          <w:p w14:paraId="0F802B37" w14:textId="313446BB" w:rsidR="00E570A6" w:rsidRPr="00E570A6" w:rsidRDefault="00E570A6" w:rsidP="00E570A6">
            <w:pPr>
              <w:overflowPunct/>
              <w:autoSpaceDE/>
              <w:autoSpaceDN/>
              <w:adjustRightInd/>
              <w:textAlignment w:val="auto"/>
            </w:pPr>
            <w:r>
              <w:t>Glenn Tarpey</w:t>
            </w:r>
          </w:p>
        </w:tc>
      </w:tr>
      <w:tr w:rsidR="00E570A6" w:rsidRPr="00E570A6" w14:paraId="4947D0DB" w14:textId="77777777" w:rsidTr="0014612E">
        <w:tc>
          <w:tcPr>
            <w:tcW w:w="3823" w:type="dxa"/>
          </w:tcPr>
          <w:p w14:paraId="71953F7F" w14:textId="77777777" w:rsidR="00E570A6" w:rsidRPr="00E570A6" w:rsidRDefault="00E570A6" w:rsidP="00E570A6">
            <w:pPr>
              <w:overflowPunct/>
              <w:autoSpaceDE/>
              <w:autoSpaceDN/>
              <w:adjustRightInd/>
              <w:textAlignment w:val="auto"/>
              <w:rPr>
                <w:bCs/>
              </w:rPr>
            </w:pPr>
            <w:r w:rsidRPr="00E570A6">
              <w:rPr>
                <w:bCs/>
              </w:rPr>
              <w:t>Student Number:</w:t>
            </w:r>
          </w:p>
          <w:p w14:paraId="05B1D9A9" w14:textId="77777777" w:rsidR="00E570A6" w:rsidRPr="00E570A6" w:rsidRDefault="00E570A6" w:rsidP="00E570A6">
            <w:pPr>
              <w:overflowPunct/>
              <w:autoSpaceDE/>
              <w:autoSpaceDN/>
              <w:adjustRightInd/>
              <w:textAlignment w:val="auto"/>
              <w:rPr>
                <w:bCs/>
              </w:rPr>
            </w:pPr>
          </w:p>
        </w:tc>
        <w:tc>
          <w:tcPr>
            <w:tcW w:w="4649" w:type="dxa"/>
          </w:tcPr>
          <w:p w14:paraId="12F7D8E0" w14:textId="14DF6CCB" w:rsidR="00E570A6" w:rsidRPr="00E570A6" w:rsidRDefault="00E570A6" w:rsidP="00E570A6">
            <w:pPr>
              <w:overflowPunct/>
              <w:autoSpaceDE/>
              <w:autoSpaceDN/>
              <w:adjustRightInd/>
              <w:textAlignment w:val="auto"/>
            </w:pPr>
            <w:r>
              <w:t>SBS23066</w:t>
            </w:r>
          </w:p>
        </w:tc>
      </w:tr>
      <w:tr w:rsidR="00E570A6" w:rsidRPr="00E570A6" w14:paraId="32E1D233" w14:textId="77777777" w:rsidTr="0014612E">
        <w:tc>
          <w:tcPr>
            <w:tcW w:w="3823" w:type="dxa"/>
          </w:tcPr>
          <w:p w14:paraId="63244656" w14:textId="77777777" w:rsidR="00E570A6" w:rsidRPr="00E570A6" w:rsidRDefault="00E570A6" w:rsidP="00E570A6">
            <w:pPr>
              <w:overflowPunct/>
              <w:autoSpaceDE/>
              <w:autoSpaceDN/>
              <w:adjustRightInd/>
              <w:textAlignment w:val="auto"/>
              <w:rPr>
                <w:bCs/>
              </w:rPr>
            </w:pPr>
            <w:r w:rsidRPr="00E570A6">
              <w:rPr>
                <w:bCs/>
              </w:rPr>
              <w:t>Assessment Due Date:</w:t>
            </w:r>
          </w:p>
          <w:p w14:paraId="01AB36D9" w14:textId="77777777" w:rsidR="00E570A6" w:rsidRPr="00E570A6" w:rsidRDefault="00E570A6" w:rsidP="00E570A6">
            <w:pPr>
              <w:overflowPunct/>
              <w:autoSpaceDE/>
              <w:autoSpaceDN/>
              <w:adjustRightInd/>
              <w:textAlignment w:val="auto"/>
              <w:rPr>
                <w:bCs/>
              </w:rPr>
            </w:pPr>
          </w:p>
        </w:tc>
        <w:tc>
          <w:tcPr>
            <w:tcW w:w="4649" w:type="dxa"/>
          </w:tcPr>
          <w:p w14:paraId="2063E200" w14:textId="35887D35" w:rsidR="00E570A6" w:rsidRPr="00E570A6" w:rsidRDefault="00DF6C6A" w:rsidP="00E570A6">
            <w:pPr>
              <w:overflowPunct/>
              <w:autoSpaceDE/>
              <w:autoSpaceDN/>
              <w:adjustRightInd/>
              <w:textAlignment w:val="auto"/>
            </w:pPr>
            <w:r>
              <w:t>09</w:t>
            </w:r>
            <w:r w:rsidRPr="00DF6C6A">
              <w:rPr>
                <w:vertAlign w:val="superscript"/>
              </w:rPr>
              <w:t>th</w:t>
            </w:r>
            <w:r>
              <w:t xml:space="preserve"> June 2023</w:t>
            </w:r>
          </w:p>
        </w:tc>
      </w:tr>
      <w:tr w:rsidR="00E570A6" w:rsidRPr="00E570A6" w14:paraId="76B253CB" w14:textId="77777777" w:rsidTr="0014612E">
        <w:tc>
          <w:tcPr>
            <w:tcW w:w="3823" w:type="dxa"/>
          </w:tcPr>
          <w:p w14:paraId="1C49C1DA" w14:textId="77777777" w:rsidR="00E570A6" w:rsidRPr="00E570A6" w:rsidRDefault="00E570A6" w:rsidP="00E570A6">
            <w:pPr>
              <w:overflowPunct/>
              <w:autoSpaceDE/>
              <w:autoSpaceDN/>
              <w:adjustRightInd/>
              <w:textAlignment w:val="auto"/>
              <w:rPr>
                <w:bCs/>
              </w:rPr>
            </w:pPr>
            <w:r w:rsidRPr="00E570A6">
              <w:rPr>
                <w:bCs/>
              </w:rPr>
              <w:t>Date of Submission:</w:t>
            </w:r>
          </w:p>
          <w:p w14:paraId="549E7B12" w14:textId="77777777" w:rsidR="00E570A6" w:rsidRPr="00E570A6" w:rsidRDefault="00E570A6" w:rsidP="00E570A6">
            <w:pPr>
              <w:overflowPunct/>
              <w:autoSpaceDE/>
              <w:autoSpaceDN/>
              <w:adjustRightInd/>
              <w:textAlignment w:val="auto"/>
              <w:rPr>
                <w:bCs/>
              </w:rPr>
            </w:pPr>
          </w:p>
        </w:tc>
        <w:tc>
          <w:tcPr>
            <w:tcW w:w="4649" w:type="dxa"/>
          </w:tcPr>
          <w:p w14:paraId="5EE44830" w14:textId="653C0536" w:rsidR="00E570A6" w:rsidRPr="00E570A6" w:rsidRDefault="00DF6C6A" w:rsidP="00E570A6">
            <w:pPr>
              <w:overflowPunct/>
              <w:autoSpaceDE/>
              <w:autoSpaceDN/>
              <w:adjustRightInd/>
              <w:textAlignment w:val="auto"/>
            </w:pPr>
            <w:r>
              <w:t>09/06</w:t>
            </w:r>
            <w:r w:rsidR="005B6BBD">
              <w:t>/2023</w:t>
            </w:r>
          </w:p>
        </w:tc>
      </w:tr>
      <w:tr w:rsidR="000F6C68" w:rsidRPr="00E570A6" w14:paraId="2173E15E" w14:textId="77777777" w:rsidTr="0014612E">
        <w:tc>
          <w:tcPr>
            <w:tcW w:w="3823" w:type="dxa"/>
          </w:tcPr>
          <w:p w14:paraId="64627BF4" w14:textId="2A36EAAE" w:rsidR="000F6C68" w:rsidRPr="00E570A6" w:rsidRDefault="000F6C68" w:rsidP="00E570A6">
            <w:pPr>
              <w:overflowPunct/>
              <w:autoSpaceDE/>
              <w:autoSpaceDN/>
              <w:adjustRightInd/>
              <w:textAlignment w:val="auto"/>
              <w:rPr>
                <w:bCs/>
              </w:rPr>
            </w:pPr>
            <w:r>
              <w:rPr>
                <w:bCs/>
              </w:rPr>
              <w:t>Word Count</w:t>
            </w:r>
            <w:r w:rsidR="00FC1711">
              <w:rPr>
                <w:bCs/>
              </w:rPr>
              <w:t xml:space="preserve"> (excluding Abstract, Figures and References) </w:t>
            </w:r>
            <w:r>
              <w:rPr>
                <w:bCs/>
              </w:rPr>
              <w:t>:</w:t>
            </w:r>
          </w:p>
        </w:tc>
        <w:tc>
          <w:tcPr>
            <w:tcW w:w="4649" w:type="dxa"/>
          </w:tcPr>
          <w:p w14:paraId="313A379A" w14:textId="09759AA5" w:rsidR="000F6C68" w:rsidRDefault="000450E7" w:rsidP="000450E7">
            <w:pPr>
              <w:overflowPunct/>
              <w:autoSpaceDE/>
              <w:autoSpaceDN/>
              <w:adjustRightInd/>
              <w:textAlignment w:val="auto"/>
            </w:pPr>
            <w:r>
              <w:t>3287</w:t>
            </w:r>
          </w:p>
        </w:tc>
      </w:tr>
      <w:tr w:rsidR="00C26174" w:rsidRPr="00E570A6" w14:paraId="37E22E6D" w14:textId="77777777" w:rsidTr="0014612E">
        <w:tc>
          <w:tcPr>
            <w:tcW w:w="3823" w:type="dxa"/>
          </w:tcPr>
          <w:p w14:paraId="3B6A6CA0" w14:textId="113F5E03" w:rsidR="00C26174" w:rsidRDefault="00C26174" w:rsidP="00E570A6">
            <w:pPr>
              <w:overflowPunct/>
              <w:autoSpaceDE/>
              <w:autoSpaceDN/>
              <w:adjustRightInd/>
              <w:textAlignment w:val="auto"/>
              <w:rPr>
                <w:bCs/>
              </w:rPr>
            </w:pPr>
            <w:proofErr w:type="spellStart"/>
            <w:r>
              <w:rPr>
                <w:bCs/>
              </w:rPr>
              <w:t>Github</w:t>
            </w:r>
            <w:proofErr w:type="spellEnd"/>
            <w:r>
              <w:rPr>
                <w:bCs/>
              </w:rPr>
              <w:t xml:space="preserve"> repository link</w:t>
            </w:r>
          </w:p>
        </w:tc>
        <w:tc>
          <w:tcPr>
            <w:tcW w:w="4649" w:type="dxa"/>
          </w:tcPr>
          <w:p w14:paraId="7CD5F9EF" w14:textId="2F214FFB" w:rsidR="00C26174" w:rsidRDefault="0014612E" w:rsidP="000450E7">
            <w:pPr>
              <w:overflowPunct/>
              <w:autoSpaceDE/>
              <w:autoSpaceDN/>
              <w:adjustRightInd/>
              <w:textAlignment w:val="auto"/>
            </w:pPr>
            <w:hyperlink r:id="rId7" w:history="1">
              <w:r w:rsidRPr="0014612E">
                <w:rPr>
                  <w:rStyle w:val="Hyperlink"/>
                </w:rPr>
                <w:t>https://github.com/sbs23066/CA2---Irish-Construction-Project</w:t>
              </w:r>
            </w:hyperlink>
          </w:p>
        </w:tc>
      </w:tr>
    </w:tbl>
    <w:p w14:paraId="32458457"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p w14:paraId="2FF2BF2B"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bookmarkStart w:id="1" w:name="_GoBack"/>
      <w:bookmarkEnd w:id="1"/>
    </w:p>
    <w:p w14:paraId="0E9CABFE"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2B7EDACF"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p>
    <w:p w14:paraId="3C9CFF22"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r w:rsidRPr="00E570A6">
        <w:rPr>
          <w:rFonts w:asciiTheme="minorHAnsi" w:eastAsiaTheme="minorHAnsi" w:hAnsiTheme="minorHAnsi" w:cs="Arial"/>
          <w:b/>
          <w:sz w:val="20"/>
          <w:szCs w:val="22"/>
        </w:rPr>
        <w:t xml:space="preserve">Declaration </w:t>
      </w:r>
    </w:p>
    <w:p w14:paraId="6DF47D36"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sz w:val="20"/>
          <w:szCs w:val="22"/>
        </w:rPr>
      </w:pP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p>
    <w:tbl>
      <w:tblPr>
        <w:tblStyle w:val="TableGrid"/>
        <w:tblW w:w="0" w:type="auto"/>
        <w:tblLook w:val="04A0" w:firstRow="1" w:lastRow="0" w:firstColumn="1" w:lastColumn="0" w:noHBand="0" w:noVBand="1"/>
      </w:tblPr>
      <w:tblGrid>
        <w:gridCol w:w="8472"/>
      </w:tblGrid>
      <w:tr w:rsidR="00E570A6" w:rsidRPr="00E570A6" w14:paraId="3486EC6A" w14:textId="77777777" w:rsidTr="00F859CA">
        <w:trPr>
          <w:trHeight w:val="1111"/>
        </w:trPr>
        <w:tc>
          <w:tcPr>
            <w:tcW w:w="9016" w:type="dxa"/>
          </w:tcPr>
          <w:p w14:paraId="577473DB" w14:textId="77777777" w:rsidR="00E570A6" w:rsidRPr="00E570A6" w:rsidRDefault="00E570A6" w:rsidP="00E570A6">
            <w:pPr>
              <w:overflowPunct/>
              <w:autoSpaceDE/>
              <w:autoSpaceDN/>
              <w:adjustRightInd/>
              <w:textAlignment w:val="auto"/>
              <w:rPr>
                <w:rFonts w:cs="Arial"/>
              </w:rPr>
            </w:pPr>
            <w:r w:rsidRPr="00E570A6">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98D807C" w14:textId="77777777" w:rsidR="00E570A6" w:rsidRPr="00E570A6" w:rsidRDefault="00E570A6" w:rsidP="00E570A6">
            <w:pPr>
              <w:overflowPunct/>
              <w:autoSpaceDE/>
              <w:autoSpaceDN/>
              <w:adjustRightInd/>
              <w:textAlignment w:val="auto"/>
              <w:rPr>
                <w:rFonts w:cs="Arial"/>
                <w:sz w:val="20"/>
              </w:rPr>
            </w:pPr>
          </w:p>
        </w:tc>
      </w:tr>
    </w:tbl>
    <w:p w14:paraId="56AF1563" w14:textId="0688E414" w:rsidR="00AA6C6B" w:rsidRDefault="00AA6C6B">
      <w:pPr>
        <w:overflowPunct/>
        <w:autoSpaceDE/>
        <w:autoSpaceDN/>
        <w:adjustRightInd/>
        <w:textAlignment w:val="auto"/>
        <w:rPr>
          <w:rStyle w:val="BookTitle"/>
          <w:rFonts w:ascii="Arial" w:hAnsi="Arial"/>
          <w:kern w:val="28"/>
          <w:sz w:val="28"/>
        </w:rPr>
      </w:pPr>
    </w:p>
    <w:p w14:paraId="14FD9755" w14:textId="77777777" w:rsidR="00AA6C6B" w:rsidRDefault="00AA6C6B">
      <w:pPr>
        <w:overflowPunct/>
        <w:autoSpaceDE/>
        <w:autoSpaceDN/>
        <w:adjustRightInd/>
        <w:textAlignment w:val="auto"/>
        <w:rPr>
          <w:rFonts w:ascii="Arial" w:hAnsi="Arial"/>
          <w:b/>
          <w:kern w:val="28"/>
        </w:rPr>
      </w:pPr>
      <w:bookmarkStart w:id="2" w:name="_Toc132128225"/>
      <w:bookmarkEnd w:id="0"/>
      <w:r>
        <w:br w:type="page"/>
      </w:r>
    </w:p>
    <w:p w14:paraId="00000007" w14:textId="4CA29A13" w:rsidR="006529BA" w:rsidRDefault="00450C19">
      <w:pPr>
        <w:pStyle w:val="Heading2"/>
      </w:pPr>
      <w:bookmarkStart w:id="3" w:name="_Toc137142676"/>
      <w:r>
        <w:lastRenderedPageBreak/>
        <w:t>Abstract</w:t>
      </w:r>
      <w:bookmarkEnd w:id="2"/>
      <w:bookmarkEnd w:id="3"/>
    </w:p>
    <w:p w14:paraId="0325C0CB" w14:textId="02A87573" w:rsidR="006529BA" w:rsidRPr="00A74729" w:rsidRDefault="00E66920" w:rsidP="00450C19">
      <w:pPr>
        <w:overflowPunct/>
        <w:autoSpaceDE/>
        <w:autoSpaceDN/>
        <w:adjustRightInd/>
        <w:textAlignment w:val="auto"/>
        <w:rPr>
          <w:i/>
        </w:rPr>
      </w:pPr>
      <w:r w:rsidRPr="00E66920">
        <w:rPr>
          <w:i/>
        </w:rPr>
        <w:t xml:space="preserve">This </w:t>
      </w:r>
      <w:r>
        <w:rPr>
          <w:i/>
        </w:rPr>
        <w:t>assignment</w:t>
      </w:r>
      <w:r w:rsidRPr="00E66920">
        <w:rPr>
          <w:i/>
        </w:rPr>
        <w:t xml:space="preserve"> covers various aspects of the construction industry</w:t>
      </w:r>
      <w:r>
        <w:rPr>
          <w:i/>
        </w:rPr>
        <w:t xml:space="preserve"> in Europe</w:t>
      </w:r>
      <w:r w:rsidRPr="00E66920">
        <w:rPr>
          <w:i/>
        </w:rPr>
        <w:t>,</w:t>
      </w:r>
      <w:r>
        <w:rPr>
          <w:i/>
        </w:rPr>
        <w:t xml:space="preserve"> including construction trends, </w:t>
      </w:r>
      <w:r w:rsidRPr="00E66920">
        <w:rPr>
          <w:i/>
        </w:rPr>
        <w:t xml:space="preserve">statistical tests, and machine learning. It also provides insights into the sentiment analysis process, including sentiment by </w:t>
      </w:r>
      <w:r>
        <w:rPr>
          <w:i/>
        </w:rPr>
        <w:t xml:space="preserve">construction </w:t>
      </w:r>
      <w:r w:rsidRPr="00E66920">
        <w:rPr>
          <w:i/>
        </w:rPr>
        <w:t>topic</w:t>
      </w:r>
      <w:r>
        <w:rPr>
          <w:i/>
        </w:rPr>
        <w:t>s</w:t>
      </w:r>
      <w:r w:rsidRPr="00E66920">
        <w:rPr>
          <w:i/>
        </w:rPr>
        <w:t xml:space="preserve">. The </w:t>
      </w:r>
      <w:r>
        <w:rPr>
          <w:i/>
        </w:rPr>
        <w:t>assignment also</w:t>
      </w:r>
      <w:r w:rsidRPr="00E66920">
        <w:rPr>
          <w:i/>
        </w:rPr>
        <w:t xml:space="preserve"> describes the ETL process for construction data and sentiment analysis and analyses the time efficiency of the </w:t>
      </w:r>
      <w:proofErr w:type="spellStart"/>
      <w:r w:rsidRPr="00E66920">
        <w:rPr>
          <w:i/>
        </w:rPr>
        <w:t>Reddit</w:t>
      </w:r>
      <w:proofErr w:type="spellEnd"/>
      <w:r w:rsidRPr="00E66920">
        <w:rPr>
          <w:i/>
        </w:rPr>
        <w:t xml:space="preserve"> API. The statistical tests p</w:t>
      </w:r>
      <w:r>
        <w:rPr>
          <w:i/>
        </w:rPr>
        <w:t xml:space="preserve">erformed include parametric and </w:t>
      </w:r>
      <w:r w:rsidRPr="00E66920">
        <w:rPr>
          <w:i/>
        </w:rPr>
        <w:t>non-parametric</w:t>
      </w:r>
      <w:r>
        <w:rPr>
          <w:i/>
        </w:rPr>
        <w:t xml:space="preserve"> tests on various construction data</w:t>
      </w:r>
      <w:r w:rsidRPr="00E66920">
        <w:rPr>
          <w:i/>
        </w:rPr>
        <w:t xml:space="preserve">. The </w:t>
      </w:r>
      <w:r>
        <w:rPr>
          <w:i/>
        </w:rPr>
        <w:t>assignment</w:t>
      </w:r>
      <w:r w:rsidRPr="00E66920">
        <w:rPr>
          <w:i/>
        </w:rPr>
        <w:t xml:space="preserve"> also covers linear and polynomial regression, including metrics and predictions. The K-means clustering method is used to cluster data, and a dashbo</w:t>
      </w:r>
      <w:r>
        <w:rPr>
          <w:i/>
        </w:rPr>
        <w:t xml:space="preserve">ard is presented to display key </w:t>
      </w:r>
      <w:r w:rsidRPr="00E66920">
        <w:rPr>
          <w:i/>
        </w:rPr>
        <w:t>findings.</w:t>
      </w:r>
      <w:r w:rsidR="00450C19" w:rsidRPr="00A74729">
        <w:rPr>
          <w:i/>
        </w:rPr>
        <w:br w:type="page"/>
      </w:r>
    </w:p>
    <w:p w14:paraId="4070EC6A" w14:textId="77777777" w:rsidR="002F2ACE" w:rsidRDefault="002F2ACE" w:rsidP="002F2ACE">
      <w:pPr>
        <w:pStyle w:val="Heading2"/>
      </w:pPr>
      <w:bookmarkStart w:id="4" w:name="_Toc132128226"/>
      <w:bookmarkStart w:id="5" w:name="_Toc137142677"/>
      <w:r>
        <w:lastRenderedPageBreak/>
        <w:t>Sections</w:t>
      </w:r>
      <w:bookmarkEnd w:id="4"/>
      <w:bookmarkEnd w:id="5"/>
    </w:p>
    <w:bookmarkStart w:id="6" w:name="_Toc132128227"/>
    <w:p w14:paraId="44A5E8C9" w14:textId="7C66E72F" w:rsidR="00FB4447" w:rsidRDefault="003F09C2">
      <w:pPr>
        <w:pStyle w:val="TOC2"/>
        <w:tabs>
          <w:tab w:val="right" w:leader="dot" w:pos="8472"/>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137142676" w:history="1">
        <w:r w:rsidR="00FB4447" w:rsidRPr="00AF1FE8">
          <w:rPr>
            <w:rStyle w:val="Hyperlink"/>
            <w:noProof/>
          </w:rPr>
          <w:t>Abstract</w:t>
        </w:r>
        <w:r w:rsidR="00FB4447">
          <w:rPr>
            <w:noProof/>
            <w:webHidden/>
          </w:rPr>
          <w:tab/>
        </w:r>
        <w:r w:rsidR="00FB4447">
          <w:rPr>
            <w:noProof/>
            <w:webHidden/>
          </w:rPr>
          <w:fldChar w:fldCharType="begin"/>
        </w:r>
        <w:r w:rsidR="00FB4447">
          <w:rPr>
            <w:noProof/>
            <w:webHidden/>
          </w:rPr>
          <w:instrText xml:space="preserve"> PAGEREF _Toc137142676 \h </w:instrText>
        </w:r>
        <w:r w:rsidR="00FB4447">
          <w:rPr>
            <w:noProof/>
            <w:webHidden/>
          </w:rPr>
        </w:r>
        <w:r w:rsidR="00FB4447">
          <w:rPr>
            <w:noProof/>
            <w:webHidden/>
          </w:rPr>
          <w:fldChar w:fldCharType="separate"/>
        </w:r>
        <w:r w:rsidR="00FB4447">
          <w:rPr>
            <w:noProof/>
            <w:webHidden/>
          </w:rPr>
          <w:t>2</w:t>
        </w:r>
        <w:r w:rsidR="00FB4447">
          <w:rPr>
            <w:noProof/>
            <w:webHidden/>
          </w:rPr>
          <w:fldChar w:fldCharType="end"/>
        </w:r>
      </w:hyperlink>
    </w:p>
    <w:p w14:paraId="2BE03B77" w14:textId="69B2B546"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77" w:history="1">
        <w:r w:rsidRPr="00AF1FE8">
          <w:rPr>
            <w:rStyle w:val="Hyperlink"/>
            <w:noProof/>
          </w:rPr>
          <w:t>Sections</w:t>
        </w:r>
        <w:r>
          <w:rPr>
            <w:noProof/>
            <w:webHidden/>
          </w:rPr>
          <w:tab/>
        </w:r>
        <w:r>
          <w:rPr>
            <w:noProof/>
            <w:webHidden/>
          </w:rPr>
          <w:fldChar w:fldCharType="begin"/>
        </w:r>
        <w:r>
          <w:rPr>
            <w:noProof/>
            <w:webHidden/>
          </w:rPr>
          <w:instrText xml:space="preserve"> PAGEREF _Toc137142677 \h </w:instrText>
        </w:r>
        <w:r>
          <w:rPr>
            <w:noProof/>
            <w:webHidden/>
          </w:rPr>
        </w:r>
        <w:r>
          <w:rPr>
            <w:noProof/>
            <w:webHidden/>
          </w:rPr>
          <w:fldChar w:fldCharType="separate"/>
        </w:r>
        <w:r>
          <w:rPr>
            <w:noProof/>
            <w:webHidden/>
          </w:rPr>
          <w:t>3</w:t>
        </w:r>
        <w:r>
          <w:rPr>
            <w:noProof/>
            <w:webHidden/>
          </w:rPr>
          <w:fldChar w:fldCharType="end"/>
        </w:r>
      </w:hyperlink>
    </w:p>
    <w:p w14:paraId="545612E7" w14:textId="1287EDC8"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78" w:history="1">
        <w:r w:rsidRPr="00AF1FE8">
          <w:rPr>
            <w:rStyle w:val="Hyperlink"/>
            <w:noProof/>
          </w:rPr>
          <w:t>Figures</w:t>
        </w:r>
        <w:r>
          <w:rPr>
            <w:noProof/>
            <w:webHidden/>
          </w:rPr>
          <w:tab/>
        </w:r>
        <w:r>
          <w:rPr>
            <w:noProof/>
            <w:webHidden/>
          </w:rPr>
          <w:fldChar w:fldCharType="begin"/>
        </w:r>
        <w:r>
          <w:rPr>
            <w:noProof/>
            <w:webHidden/>
          </w:rPr>
          <w:instrText xml:space="preserve"> PAGEREF _Toc137142678 \h </w:instrText>
        </w:r>
        <w:r>
          <w:rPr>
            <w:noProof/>
            <w:webHidden/>
          </w:rPr>
        </w:r>
        <w:r>
          <w:rPr>
            <w:noProof/>
            <w:webHidden/>
          </w:rPr>
          <w:fldChar w:fldCharType="separate"/>
        </w:r>
        <w:r>
          <w:rPr>
            <w:noProof/>
            <w:webHidden/>
          </w:rPr>
          <w:t>4</w:t>
        </w:r>
        <w:r>
          <w:rPr>
            <w:noProof/>
            <w:webHidden/>
          </w:rPr>
          <w:fldChar w:fldCharType="end"/>
        </w:r>
      </w:hyperlink>
    </w:p>
    <w:p w14:paraId="05201D7C" w14:textId="2FEB8801"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79" w:history="1">
        <w:r w:rsidRPr="00AF1FE8">
          <w:rPr>
            <w:rStyle w:val="Hyperlink"/>
            <w:noProof/>
          </w:rPr>
          <w:t>Introduction</w:t>
        </w:r>
        <w:r>
          <w:rPr>
            <w:noProof/>
            <w:webHidden/>
          </w:rPr>
          <w:tab/>
        </w:r>
        <w:r>
          <w:rPr>
            <w:noProof/>
            <w:webHidden/>
          </w:rPr>
          <w:fldChar w:fldCharType="begin"/>
        </w:r>
        <w:r>
          <w:rPr>
            <w:noProof/>
            <w:webHidden/>
          </w:rPr>
          <w:instrText xml:space="preserve"> PAGEREF _Toc137142679 \h </w:instrText>
        </w:r>
        <w:r>
          <w:rPr>
            <w:noProof/>
            <w:webHidden/>
          </w:rPr>
        </w:r>
        <w:r>
          <w:rPr>
            <w:noProof/>
            <w:webHidden/>
          </w:rPr>
          <w:fldChar w:fldCharType="separate"/>
        </w:r>
        <w:r>
          <w:rPr>
            <w:noProof/>
            <w:webHidden/>
          </w:rPr>
          <w:t>5</w:t>
        </w:r>
        <w:r>
          <w:rPr>
            <w:noProof/>
            <w:webHidden/>
          </w:rPr>
          <w:fldChar w:fldCharType="end"/>
        </w:r>
      </w:hyperlink>
    </w:p>
    <w:p w14:paraId="3C17D14C" w14:textId="624D587B"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0" w:history="1">
        <w:r w:rsidRPr="00AF1FE8">
          <w:rPr>
            <w:rStyle w:val="Hyperlink"/>
            <w:noProof/>
          </w:rPr>
          <w:t>Data Sources</w:t>
        </w:r>
        <w:r>
          <w:rPr>
            <w:noProof/>
            <w:webHidden/>
          </w:rPr>
          <w:tab/>
        </w:r>
        <w:r>
          <w:rPr>
            <w:noProof/>
            <w:webHidden/>
          </w:rPr>
          <w:fldChar w:fldCharType="begin"/>
        </w:r>
        <w:r>
          <w:rPr>
            <w:noProof/>
            <w:webHidden/>
          </w:rPr>
          <w:instrText xml:space="preserve"> PAGEREF _Toc137142680 \h </w:instrText>
        </w:r>
        <w:r>
          <w:rPr>
            <w:noProof/>
            <w:webHidden/>
          </w:rPr>
        </w:r>
        <w:r>
          <w:rPr>
            <w:noProof/>
            <w:webHidden/>
          </w:rPr>
          <w:fldChar w:fldCharType="separate"/>
        </w:r>
        <w:r>
          <w:rPr>
            <w:noProof/>
            <w:webHidden/>
          </w:rPr>
          <w:t>6</w:t>
        </w:r>
        <w:r>
          <w:rPr>
            <w:noProof/>
            <w:webHidden/>
          </w:rPr>
          <w:fldChar w:fldCharType="end"/>
        </w:r>
      </w:hyperlink>
    </w:p>
    <w:p w14:paraId="78C533BD" w14:textId="7F7D7D38"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1" w:history="1">
        <w:r w:rsidRPr="00AF1FE8">
          <w:rPr>
            <w:rStyle w:val="Hyperlink"/>
            <w:noProof/>
          </w:rPr>
          <w:t>Data Explanation</w:t>
        </w:r>
        <w:r>
          <w:rPr>
            <w:noProof/>
            <w:webHidden/>
          </w:rPr>
          <w:tab/>
        </w:r>
        <w:r>
          <w:rPr>
            <w:noProof/>
            <w:webHidden/>
          </w:rPr>
          <w:fldChar w:fldCharType="begin"/>
        </w:r>
        <w:r>
          <w:rPr>
            <w:noProof/>
            <w:webHidden/>
          </w:rPr>
          <w:instrText xml:space="preserve"> PAGEREF _Toc137142681 \h </w:instrText>
        </w:r>
        <w:r>
          <w:rPr>
            <w:noProof/>
            <w:webHidden/>
          </w:rPr>
        </w:r>
        <w:r>
          <w:rPr>
            <w:noProof/>
            <w:webHidden/>
          </w:rPr>
          <w:fldChar w:fldCharType="separate"/>
        </w:r>
        <w:r>
          <w:rPr>
            <w:noProof/>
            <w:webHidden/>
          </w:rPr>
          <w:t>6</w:t>
        </w:r>
        <w:r>
          <w:rPr>
            <w:noProof/>
            <w:webHidden/>
          </w:rPr>
          <w:fldChar w:fldCharType="end"/>
        </w:r>
      </w:hyperlink>
    </w:p>
    <w:p w14:paraId="405EBF6A" w14:textId="35A64284"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2" w:history="1">
        <w:r w:rsidRPr="00AF1FE8">
          <w:rPr>
            <w:rStyle w:val="Hyperlink"/>
            <w:noProof/>
          </w:rPr>
          <w:t>ETL Process – Construction Data</w:t>
        </w:r>
        <w:r>
          <w:rPr>
            <w:noProof/>
            <w:webHidden/>
          </w:rPr>
          <w:tab/>
        </w:r>
        <w:r>
          <w:rPr>
            <w:noProof/>
            <w:webHidden/>
          </w:rPr>
          <w:fldChar w:fldCharType="begin"/>
        </w:r>
        <w:r>
          <w:rPr>
            <w:noProof/>
            <w:webHidden/>
          </w:rPr>
          <w:instrText xml:space="preserve"> PAGEREF _Toc137142682 \h </w:instrText>
        </w:r>
        <w:r>
          <w:rPr>
            <w:noProof/>
            <w:webHidden/>
          </w:rPr>
        </w:r>
        <w:r>
          <w:rPr>
            <w:noProof/>
            <w:webHidden/>
          </w:rPr>
          <w:fldChar w:fldCharType="separate"/>
        </w:r>
        <w:r>
          <w:rPr>
            <w:noProof/>
            <w:webHidden/>
          </w:rPr>
          <w:t>8</w:t>
        </w:r>
        <w:r>
          <w:rPr>
            <w:noProof/>
            <w:webHidden/>
          </w:rPr>
          <w:fldChar w:fldCharType="end"/>
        </w:r>
      </w:hyperlink>
    </w:p>
    <w:p w14:paraId="0DE212C3" w14:textId="3675D330"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3" w:history="1">
        <w:r w:rsidRPr="00AF1FE8">
          <w:rPr>
            <w:rStyle w:val="Hyperlink"/>
            <w:noProof/>
          </w:rPr>
          <w:t>ETL Process – Sentiment Analysis</w:t>
        </w:r>
        <w:r>
          <w:rPr>
            <w:noProof/>
            <w:webHidden/>
          </w:rPr>
          <w:tab/>
        </w:r>
        <w:r>
          <w:rPr>
            <w:noProof/>
            <w:webHidden/>
          </w:rPr>
          <w:fldChar w:fldCharType="begin"/>
        </w:r>
        <w:r>
          <w:rPr>
            <w:noProof/>
            <w:webHidden/>
          </w:rPr>
          <w:instrText xml:space="preserve"> PAGEREF _Toc137142683 \h </w:instrText>
        </w:r>
        <w:r>
          <w:rPr>
            <w:noProof/>
            <w:webHidden/>
          </w:rPr>
        </w:r>
        <w:r>
          <w:rPr>
            <w:noProof/>
            <w:webHidden/>
          </w:rPr>
          <w:fldChar w:fldCharType="separate"/>
        </w:r>
        <w:r>
          <w:rPr>
            <w:noProof/>
            <w:webHidden/>
          </w:rPr>
          <w:t>9</w:t>
        </w:r>
        <w:r>
          <w:rPr>
            <w:noProof/>
            <w:webHidden/>
          </w:rPr>
          <w:fldChar w:fldCharType="end"/>
        </w:r>
      </w:hyperlink>
    </w:p>
    <w:p w14:paraId="34F680BB" w14:textId="6845E1D0"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4" w:history="1">
        <w:r w:rsidRPr="00AF1FE8">
          <w:rPr>
            <w:rStyle w:val="Hyperlink"/>
            <w:noProof/>
          </w:rPr>
          <w:t>Output of analysis</w:t>
        </w:r>
        <w:r>
          <w:rPr>
            <w:noProof/>
            <w:webHidden/>
          </w:rPr>
          <w:tab/>
        </w:r>
        <w:r>
          <w:rPr>
            <w:noProof/>
            <w:webHidden/>
          </w:rPr>
          <w:fldChar w:fldCharType="begin"/>
        </w:r>
        <w:r>
          <w:rPr>
            <w:noProof/>
            <w:webHidden/>
          </w:rPr>
          <w:instrText xml:space="preserve"> PAGEREF _Toc137142684 \h </w:instrText>
        </w:r>
        <w:r>
          <w:rPr>
            <w:noProof/>
            <w:webHidden/>
          </w:rPr>
        </w:r>
        <w:r>
          <w:rPr>
            <w:noProof/>
            <w:webHidden/>
          </w:rPr>
          <w:fldChar w:fldCharType="separate"/>
        </w:r>
        <w:r>
          <w:rPr>
            <w:noProof/>
            <w:webHidden/>
          </w:rPr>
          <w:t>9</w:t>
        </w:r>
        <w:r>
          <w:rPr>
            <w:noProof/>
            <w:webHidden/>
          </w:rPr>
          <w:fldChar w:fldCharType="end"/>
        </w:r>
      </w:hyperlink>
    </w:p>
    <w:p w14:paraId="6FB5611E" w14:textId="1457A30E"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5" w:history="1">
        <w:r w:rsidRPr="00AF1FE8">
          <w:rPr>
            <w:rStyle w:val="Hyperlink"/>
            <w:noProof/>
          </w:rPr>
          <w:t>Example of Sentiment Analysis Process</w:t>
        </w:r>
        <w:r>
          <w:rPr>
            <w:noProof/>
            <w:webHidden/>
          </w:rPr>
          <w:tab/>
        </w:r>
        <w:r>
          <w:rPr>
            <w:noProof/>
            <w:webHidden/>
          </w:rPr>
          <w:fldChar w:fldCharType="begin"/>
        </w:r>
        <w:r>
          <w:rPr>
            <w:noProof/>
            <w:webHidden/>
          </w:rPr>
          <w:instrText xml:space="preserve"> PAGEREF _Toc137142685 \h </w:instrText>
        </w:r>
        <w:r>
          <w:rPr>
            <w:noProof/>
            <w:webHidden/>
          </w:rPr>
        </w:r>
        <w:r>
          <w:rPr>
            <w:noProof/>
            <w:webHidden/>
          </w:rPr>
          <w:fldChar w:fldCharType="separate"/>
        </w:r>
        <w:r>
          <w:rPr>
            <w:noProof/>
            <w:webHidden/>
          </w:rPr>
          <w:t>10</w:t>
        </w:r>
        <w:r>
          <w:rPr>
            <w:noProof/>
            <w:webHidden/>
          </w:rPr>
          <w:fldChar w:fldCharType="end"/>
        </w:r>
      </w:hyperlink>
    </w:p>
    <w:p w14:paraId="1C5BBE47" w14:textId="6A454542"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6" w:history="1">
        <w:r w:rsidRPr="00AF1FE8">
          <w:rPr>
            <w:rStyle w:val="Hyperlink"/>
            <w:noProof/>
          </w:rPr>
          <w:t>Analysis of time efficiency</w:t>
        </w:r>
        <w:r>
          <w:rPr>
            <w:noProof/>
            <w:webHidden/>
          </w:rPr>
          <w:tab/>
        </w:r>
        <w:r>
          <w:rPr>
            <w:noProof/>
            <w:webHidden/>
          </w:rPr>
          <w:fldChar w:fldCharType="begin"/>
        </w:r>
        <w:r>
          <w:rPr>
            <w:noProof/>
            <w:webHidden/>
          </w:rPr>
          <w:instrText xml:space="preserve"> PAGEREF _Toc137142686 \h </w:instrText>
        </w:r>
        <w:r>
          <w:rPr>
            <w:noProof/>
            <w:webHidden/>
          </w:rPr>
        </w:r>
        <w:r>
          <w:rPr>
            <w:noProof/>
            <w:webHidden/>
          </w:rPr>
          <w:fldChar w:fldCharType="separate"/>
        </w:r>
        <w:r>
          <w:rPr>
            <w:noProof/>
            <w:webHidden/>
          </w:rPr>
          <w:t>11</w:t>
        </w:r>
        <w:r>
          <w:rPr>
            <w:noProof/>
            <w:webHidden/>
          </w:rPr>
          <w:fldChar w:fldCharType="end"/>
        </w:r>
      </w:hyperlink>
    </w:p>
    <w:p w14:paraId="069F5F5F" w14:textId="11BDF233"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87" w:history="1">
        <w:r w:rsidRPr="00AF1FE8">
          <w:rPr>
            <w:rStyle w:val="Hyperlink"/>
            <w:noProof/>
          </w:rPr>
          <w:t>Statistical Analysis</w:t>
        </w:r>
        <w:r>
          <w:rPr>
            <w:noProof/>
            <w:webHidden/>
          </w:rPr>
          <w:tab/>
        </w:r>
        <w:r>
          <w:rPr>
            <w:noProof/>
            <w:webHidden/>
          </w:rPr>
          <w:fldChar w:fldCharType="begin"/>
        </w:r>
        <w:r>
          <w:rPr>
            <w:noProof/>
            <w:webHidden/>
          </w:rPr>
          <w:instrText xml:space="preserve"> PAGEREF _Toc137142687 \h </w:instrText>
        </w:r>
        <w:r>
          <w:rPr>
            <w:noProof/>
            <w:webHidden/>
          </w:rPr>
        </w:r>
        <w:r>
          <w:rPr>
            <w:noProof/>
            <w:webHidden/>
          </w:rPr>
          <w:fldChar w:fldCharType="separate"/>
        </w:r>
        <w:r>
          <w:rPr>
            <w:noProof/>
            <w:webHidden/>
          </w:rPr>
          <w:t>12</w:t>
        </w:r>
        <w:r>
          <w:rPr>
            <w:noProof/>
            <w:webHidden/>
          </w:rPr>
          <w:fldChar w:fldCharType="end"/>
        </w:r>
      </w:hyperlink>
    </w:p>
    <w:p w14:paraId="2B1A6E1E" w14:textId="26312AD6"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88" w:history="1">
        <w:r w:rsidRPr="00AF1FE8">
          <w:rPr>
            <w:rStyle w:val="Hyperlink"/>
            <w:noProof/>
          </w:rPr>
          <w:t>Construction Trends</w:t>
        </w:r>
        <w:r>
          <w:rPr>
            <w:noProof/>
            <w:webHidden/>
          </w:rPr>
          <w:tab/>
        </w:r>
        <w:r>
          <w:rPr>
            <w:noProof/>
            <w:webHidden/>
          </w:rPr>
          <w:fldChar w:fldCharType="begin"/>
        </w:r>
        <w:r>
          <w:rPr>
            <w:noProof/>
            <w:webHidden/>
          </w:rPr>
          <w:instrText xml:space="preserve"> PAGEREF _Toc137142688 \h </w:instrText>
        </w:r>
        <w:r>
          <w:rPr>
            <w:noProof/>
            <w:webHidden/>
          </w:rPr>
        </w:r>
        <w:r>
          <w:rPr>
            <w:noProof/>
            <w:webHidden/>
          </w:rPr>
          <w:fldChar w:fldCharType="separate"/>
        </w:r>
        <w:r>
          <w:rPr>
            <w:noProof/>
            <w:webHidden/>
          </w:rPr>
          <w:t>12</w:t>
        </w:r>
        <w:r>
          <w:rPr>
            <w:noProof/>
            <w:webHidden/>
          </w:rPr>
          <w:fldChar w:fldCharType="end"/>
        </w:r>
      </w:hyperlink>
    </w:p>
    <w:p w14:paraId="2FFF4DFD" w14:textId="03715772"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89" w:history="1">
        <w:r w:rsidRPr="00AF1FE8">
          <w:rPr>
            <w:rStyle w:val="Hyperlink"/>
            <w:noProof/>
          </w:rPr>
          <w:t>Construction/Dwelling Value</w:t>
        </w:r>
        <w:r>
          <w:rPr>
            <w:noProof/>
            <w:webHidden/>
          </w:rPr>
          <w:tab/>
        </w:r>
        <w:r>
          <w:rPr>
            <w:noProof/>
            <w:webHidden/>
          </w:rPr>
          <w:fldChar w:fldCharType="begin"/>
        </w:r>
        <w:r>
          <w:rPr>
            <w:noProof/>
            <w:webHidden/>
          </w:rPr>
          <w:instrText xml:space="preserve"> PAGEREF _Toc137142689 \h </w:instrText>
        </w:r>
        <w:r>
          <w:rPr>
            <w:noProof/>
            <w:webHidden/>
          </w:rPr>
        </w:r>
        <w:r>
          <w:rPr>
            <w:noProof/>
            <w:webHidden/>
          </w:rPr>
          <w:fldChar w:fldCharType="separate"/>
        </w:r>
        <w:r>
          <w:rPr>
            <w:noProof/>
            <w:webHidden/>
          </w:rPr>
          <w:t>12</w:t>
        </w:r>
        <w:r>
          <w:rPr>
            <w:noProof/>
            <w:webHidden/>
          </w:rPr>
          <w:fldChar w:fldCharType="end"/>
        </w:r>
      </w:hyperlink>
    </w:p>
    <w:p w14:paraId="705FBB9F" w14:textId="5E412EE3"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0" w:history="1">
        <w:r w:rsidRPr="00AF1FE8">
          <w:rPr>
            <w:rStyle w:val="Hyperlink"/>
            <w:noProof/>
          </w:rPr>
          <w:t>Statistical Tests</w:t>
        </w:r>
        <w:r>
          <w:rPr>
            <w:noProof/>
            <w:webHidden/>
          </w:rPr>
          <w:tab/>
        </w:r>
        <w:r>
          <w:rPr>
            <w:noProof/>
            <w:webHidden/>
          </w:rPr>
          <w:fldChar w:fldCharType="begin"/>
        </w:r>
        <w:r>
          <w:rPr>
            <w:noProof/>
            <w:webHidden/>
          </w:rPr>
          <w:instrText xml:space="preserve"> PAGEREF _Toc137142690 \h </w:instrText>
        </w:r>
        <w:r>
          <w:rPr>
            <w:noProof/>
            <w:webHidden/>
          </w:rPr>
        </w:r>
        <w:r>
          <w:rPr>
            <w:noProof/>
            <w:webHidden/>
          </w:rPr>
          <w:fldChar w:fldCharType="separate"/>
        </w:r>
        <w:r>
          <w:rPr>
            <w:noProof/>
            <w:webHidden/>
          </w:rPr>
          <w:t>14</w:t>
        </w:r>
        <w:r>
          <w:rPr>
            <w:noProof/>
            <w:webHidden/>
          </w:rPr>
          <w:fldChar w:fldCharType="end"/>
        </w:r>
      </w:hyperlink>
    </w:p>
    <w:p w14:paraId="23ADC55D" w14:textId="72C022D6"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1" w:history="1">
        <w:r w:rsidRPr="00AF1FE8">
          <w:rPr>
            <w:rStyle w:val="Hyperlink"/>
            <w:noProof/>
          </w:rPr>
          <w:t>Note</w:t>
        </w:r>
        <w:r>
          <w:rPr>
            <w:noProof/>
            <w:webHidden/>
          </w:rPr>
          <w:tab/>
        </w:r>
        <w:r>
          <w:rPr>
            <w:noProof/>
            <w:webHidden/>
          </w:rPr>
          <w:fldChar w:fldCharType="begin"/>
        </w:r>
        <w:r>
          <w:rPr>
            <w:noProof/>
            <w:webHidden/>
          </w:rPr>
          <w:instrText xml:space="preserve"> PAGEREF _Toc137142691 \h </w:instrText>
        </w:r>
        <w:r>
          <w:rPr>
            <w:noProof/>
            <w:webHidden/>
          </w:rPr>
        </w:r>
        <w:r>
          <w:rPr>
            <w:noProof/>
            <w:webHidden/>
          </w:rPr>
          <w:fldChar w:fldCharType="separate"/>
        </w:r>
        <w:r>
          <w:rPr>
            <w:noProof/>
            <w:webHidden/>
          </w:rPr>
          <w:t>14</w:t>
        </w:r>
        <w:r>
          <w:rPr>
            <w:noProof/>
            <w:webHidden/>
          </w:rPr>
          <w:fldChar w:fldCharType="end"/>
        </w:r>
      </w:hyperlink>
    </w:p>
    <w:p w14:paraId="5C794B56" w14:textId="27A9E89E"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2" w:history="1">
        <w:r w:rsidRPr="00AF1FE8">
          <w:rPr>
            <w:rStyle w:val="Hyperlink"/>
            <w:noProof/>
          </w:rPr>
          <w:t>Parametric vs Non Parametric</w:t>
        </w:r>
        <w:r>
          <w:rPr>
            <w:noProof/>
            <w:webHidden/>
          </w:rPr>
          <w:tab/>
        </w:r>
        <w:r>
          <w:rPr>
            <w:noProof/>
            <w:webHidden/>
          </w:rPr>
          <w:fldChar w:fldCharType="begin"/>
        </w:r>
        <w:r>
          <w:rPr>
            <w:noProof/>
            <w:webHidden/>
          </w:rPr>
          <w:instrText xml:space="preserve"> PAGEREF _Toc137142692 \h </w:instrText>
        </w:r>
        <w:r>
          <w:rPr>
            <w:noProof/>
            <w:webHidden/>
          </w:rPr>
        </w:r>
        <w:r>
          <w:rPr>
            <w:noProof/>
            <w:webHidden/>
          </w:rPr>
          <w:fldChar w:fldCharType="separate"/>
        </w:r>
        <w:r>
          <w:rPr>
            <w:noProof/>
            <w:webHidden/>
          </w:rPr>
          <w:t>14</w:t>
        </w:r>
        <w:r>
          <w:rPr>
            <w:noProof/>
            <w:webHidden/>
          </w:rPr>
          <w:fldChar w:fldCharType="end"/>
        </w:r>
      </w:hyperlink>
    </w:p>
    <w:p w14:paraId="344C182E" w14:textId="0C9ABB81"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3" w:history="1">
        <w:r w:rsidRPr="00AF1FE8">
          <w:rPr>
            <w:rStyle w:val="Hyperlink"/>
            <w:noProof/>
          </w:rPr>
          <w:t>T-Test</w:t>
        </w:r>
        <w:r>
          <w:rPr>
            <w:noProof/>
            <w:webHidden/>
          </w:rPr>
          <w:tab/>
        </w:r>
        <w:r>
          <w:rPr>
            <w:noProof/>
            <w:webHidden/>
          </w:rPr>
          <w:fldChar w:fldCharType="begin"/>
        </w:r>
        <w:r>
          <w:rPr>
            <w:noProof/>
            <w:webHidden/>
          </w:rPr>
          <w:instrText xml:space="preserve"> PAGEREF _Toc137142693 \h </w:instrText>
        </w:r>
        <w:r>
          <w:rPr>
            <w:noProof/>
            <w:webHidden/>
          </w:rPr>
        </w:r>
        <w:r>
          <w:rPr>
            <w:noProof/>
            <w:webHidden/>
          </w:rPr>
          <w:fldChar w:fldCharType="separate"/>
        </w:r>
        <w:r>
          <w:rPr>
            <w:noProof/>
            <w:webHidden/>
          </w:rPr>
          <w:t>15</w:t>
        </w:r>
        <w:r>
          <w:rPr>
            <w:noProof/>
            <w:webHidden/>
          </w:rPr>
          <w:fldChar w:fldCharType="end"/>
        </w:r>
      </w:hyperlink>
    </w:p>
    <w:p w14:paraId="664872CD" w14:textId="164BEBBA" w:rsidR="00FB4447" w:rsidRDefault="00FB4447">
      <w:pPr>
        <w:pStyle w:val="TOC4"/>
        <w:tabs>
          <w:tab w:val="right" w:leader="dot" w:pos="8472"/>
        </w:tabs>
        <w:rPr>
          <w:rFonts w:asciiTheme="minorHAnsi" w:eastAsiaTheme="minorEastAsia" w:hAnsiTheme="minorHAnsi" w:cstheme="minorBidi"/>
          <w:noProof/>
          <w:sz w:val="22"/>
          <w:szCs w:val="22"/>
          <w:lang w:val="en-US"/>
        </w:rPr>
      </w:pPr>
      <w:hyperlink w:anchor="_Toc137142694" w:history="1">
        <w:r w:rsidRPr="00AF1FE8">
          <w:rPr>
            <w:rStyle w:val="Hyperlink"/>
            <w:noProof/>
          </w:rPr>
          <w:t>Spearman's rank correlation test</w:t>
        </w:r>
        <w:r>
          <w:rPr>
            <w:noProof/>
            <w:webHidden/>
          </w:rPr>
          <w:tab/>
        </w:r>
        <w:r>
          <w:rPr>
            <w:noProof/>
            <w:webHidden/>
          </w:rPr>
          <w:fldChar w:fldCharType="begin"/>
        </w:r>
        <w:r>
          <w:rPr>
            <w:noProof/>
            <w:webHidden/>
          </w:rPr>
          <w:instrText xml:space="preserve"> PAGEREF _Toc137142694 \h </w:instrText>
        </w:r>
        <w:r>
          <w:rPr>
            <w:noProof/>
            <w:webHidden/>
          </w:rPr>
        </w:r>
        <w:r>
          <w:rPr>
            <w:noProof/>
            <w:webHidden/>
          </w:rPr>
          <w:fldChar w:fldCharType="separate"/>
        </w:r>
        <w:r>
          <w:rPr>
            <w:noProof/>
            <w:webHidden/>
          </w:rPr>
          <w:t>16</w:t>
        </w:r>
        <w:r>
          <w:rPr>
            <w:noProof/>
            <w:webHidden/>
          </w:rPr>
          <w:fldChar w:fldCharType="end"/>
        </w:r>
      </w:hyperlink>
    </w:p>
    <w:p w14:paraId="0469175D" w14:textId="2BA9390A"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5" w:history="1">
        <w:r w:rsidRPr="00AF1FE8">
          <w:rPr>
            <w:rStyle w:val="Hyperlink"/>
            <w:noProof/>
          </w:rPr>
          <w:t>CAGR</w:t>
        </w:r>
        <w:r>
          <w:rPr>
            <w:noProof/>
            <w:webHidden/>
          </w:rPr>
          <w:tab/>
        </w:r>
        <w:r>
          <w:rPr>
            <w:noProof/>
            <w:webHidden/>
          </w:rPr>
          <w:fldChar w:fldCharType="begin"/>
        </w:r>
        <w:r>
          <w:rPr>
            <w:noProof/>
            <w:webHidden/>
          </w:rPr>
          <w:instrText xml:space="preserve"> PAGEREF _Toc137142695 \h </w:instrText>
        </w:r>
        <w:r>
          <w:rPr>
            <w:noProof/>
            <w:webHidden/>
          </w:rPr>
        </w:r>
        <w:r>
          <w:rPr>
            <w:noProof/>
            <w:webHidden/>
          </w:rPr>
          <w:fldChar w:fldCharType="separate"/>
        </w:r>
        <w:r>
          <w:rPr>
            <w:noProof/>
            <w:webHidden/>
          </w:rPr>
          <w:t>17</w:t>
        </w:r>
        <w:r>
          <w:rPr>
            <w:noProof/>
            <w:webHidden/>
          </w:rPr>
          <w:fldChar w:fldCharType="end"/>
        </w:r>
      </w:hyperlink>
    </w:p>
    <w:p w14:paraId="4EB20C0C" w14:textId="430DC8C4"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696" w:history="1">
        <w:r w:rsidRPr="00AF1FE8">
          <w:rPr>
            <w:rStyle w:val="Hyperlink"/>
            <w:noProof/>
          </w:rPr>
          <w:t>Machine Learning</w:t>
        </w:r>
        <w:r>
          <w:rPr>
            <w:noProof/>
            <w:webHidden/>
          </w:rPr>
          <w:tab/>
        </w:r>
        <w:r>
          <w:rPr>
            <w:noProof/>
            <w:webHidden/>
          </w:rPr>
          <w:fldChar w:fldCharType="begin"/>
        </w:r>
        <w:r>
          <w:rPr>
            <w:noProof/>
            <w:webHidden/>
          </w:rPr>
          <w:instrText xml:space="preserve"> PAGEREF _Toc137142696 \h </w:instrText>
        </w:r>
        <w:r>
          <w:rPr>
            <w:noProof/>
            <w:webHidden/>
          </w:rPr>
        </w:r>
        <w:r>
          <w:rPr>
            <w:noProof/>
            <w:webHidden/>
          </w:rPr>
          <w:fldChar w:fldCharType="separate"/>
        </w:r>
        <w:r>
          <w:rPr>
            <w:noProof/>
            <w:webHidden/>
          </w:rPr>
          <w:t>18</w:t>
        </w:r>
        <w:r>
          <w:rPr>
            <w:noProof/>
            <w:webHidden/>
          </w:rPr>
          <w:fldChar w:fldCharType="end"/>
        </w:r>
      </w:hyperlink>
    </w:p>
    <w:p w14:paraId="1F850A38" w14:textId="15D5A56F"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7" w:history="1">
        <w:r w:rsidRPr="00AF1FE8">
          <w:rPr>
            <w:rStyle w:val="Hyperlink"/>
            <w:noProof/>
          </w:rPr>
          <w:t>Issues with the datasets</w:t>
        </w:r>
        <w:r>
          <w:rPr>
            <w:noProof/>
            <w:webHidden/>
          </w:rPr>
          <w:tab/>
        </w:r>
        <w:r>
          <w:rPr>
            <w:noProof/>
            <w:webHidden/>
          </w:rPr>
          <w:fldChar w:fldCharType="begin"/>
        </w:r>
        <w:r>
          <w:rPr>
            <w:noProof/>
            <w:webHidden/>
          </w:rPr>
          <w:instrText xml:space="preserve"> PAGEREF _Toc137142697 \h </w:instrText>
        </w:r>
        <w:r>
          <w:rPr>
            <w:noProof/>
            <w:webHidden/>
          </w:rPr>
        </w:r>
        <w:r>
          <w:rPr>
            <w:noProof/>
            <w:webHidden/>
          </w:rPr>
          <w:fldChar w:fldCharType="separate"/>
        </w:r>
        <w:r>
          <w:rPr>
            <w:noProof/>
            <w:webHidden/>
          </w:rPr>
          <w:t>18</w:t>
        </w:r>
        <w:r>
          <w:rPr>
            <w:noProof/>
            <w:webHidden/>
          </w:rPr>
          <w:fldChar w:fldCharType="end"/>
        </w:r>
      </w:hyperlink>
    </w:p>
    <w:p w14:paraId="4DE5C25C" w14:textId="10126335"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8" w:history="1">
        <w:r w:rsidRPr="00AF1FE8">
          <w:rPr>
            <w:rStyle w:val="Hyperlink"/>
            <w:noProof/>
          </w:rPr>
          <w:t>Linear Regression</w:t>
        </w:r>
        <w:r>
          <w:rPr>
            <w:noProof/>
            <w:webHidden/>
          </w:rPr>
          <w:tab/>
        </w:r>
        <w:r>
          <w:rPr>
            <w:noProof/>
            <w:webHidden/>
          </w:rPr>
          <w:fldChar w:fldCharType="begin"/>
        </w:r>
        <w:r>
          <w:rPr>
            <w:noProof/>
            <w:webHidden/>
          </w:rPr>
          <w:instrText xml:space="preserve"> PAGEREF _Toc137142698 \h </w:instrText>
        </w:r>
        <w:r>
          <w:rPr>
            <w:noProof/>
            <w:webHidden/>
          </w:rPr>
        </w:r>
        <w:r>
          <w:rPr>
            <w:noProof/>
            <w:webHidden/>
          </w:rPr>
          <w:fldChar w:fldCharType="separate"/>
        </w:r>
        <w:r>
          <w:rPr>
            <w:noProof/>
            <w:webHidden/>
          </w:rPr>
          <w:t>19</w:t>
        </w:r>
        <w:r>
          <w:rPr>
            <w:noProof/>
            <w:webHidden/>
          </w:rPr>
          <w:fldChar w:fldCharType="end"/>
        </w:r>
      </w:hyperlink>
    </w:p>
    <w:p w14:paraId="025E3039" w14:textId="5643E833"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699" w:history="1">
        <w:r w:rsidRPr="00AF1FE8">
          <w:rPr>
            <w:rStyle w:val="Hyperlink"/>
            <w:noProof/>
          </w:rPr>
          <w:t>Polynomial Regression</w:t>
        </w:r>
        <w:r>
          <w:rPr>
            <w:noProof/>
            <w:webHidden/>
          </w:rPr>
          <w:tab/>
        </w:r>
        <w:r>
          <w:rPr>
            <w:noProof/>
            <w:webHidden/>
          </w:rPr>
          <w:fldChar w:fldCharType="begin"/>
        </w:r>
        <w:r>
          <w:rPr>
            <w:noProof/>
            <w:webHidden/>
          </w:rPr>
          <w:instrText xml:space="preserve"> PAGEREF _Toc137142699 \h </w:instrText>
        </w:r>
        <w:r>
          <w:rPr>
            <w:noProof/>
            <w:webHidden/>
          </w:rPr>
        </w:r>
        <w:r>
          <w:rPr>
            <w:noProof/>
            <w:webHidden/>
          </w:rPr>
          <w:fldChar w:fldCharType="separate"/>
        </w:r>
        <w:r>
          <w:rPr>
            <w:noProof/>
            <w:webHidden/>
          </w:rPr>
          <w:t>20</w:t>
        </w:r>
        <w:r>
          <w:rPr>
            <w:noProof/>
            <w:webHidden/>
          </w:rPr>
          <w:fldChar w:fldCharType="end"/>
        </w:r>
      </w:hyperlink>
    </w:p>
    <w:p w14:paraId="726CA44A" w14:textId="49CEF812"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700" w:history="1">
        <w:r w:rsidRPr="00AF1FE8">
          <w:rPr>
            <w:rStyle w:val="Hyperlink"/>
            <w:noProof/>
          </w:rPr>
          <w:t>K Means Clustering</w:t>
        </w:r>
        <w:r>
          <w:rPr>
            <w:noProof/>
            <w:webHidden/>
          </w:rPr>
          <w:tab/>
        </w:r>
        <w:r>
          <w:rPr>
            <w:noProof/>
            <w:webHidden/>
          </w:rPr>
          <w:fldChar w:fldCharType="begin"/>
        </w:r>
        <w:r>
          <w:rPr>
            <w:noProof/>
            <w:webHidden/>
          </w:rPr>
          <w:instrText xml:space="preserve"> PAGEREF _Toc137142700 \h </w:instrText>
        </w:r>
        <w:r>
          <w:rPr>
            <w:noProof/>
            <w:webHidden/>
          </w:rPr>
        </w:r>
        <w:r>
          <w:rPr>
            <w:noProof/>
            <w:webHidden/>
          </w:rPr>
          <w:fldChar w:fldCharType="separate"/>
        </w:r>
        <w:r>
          <w:rPr>
            <w:noProof/>
            <w:webHidden/>
          </w:rPr>
          <w:t>22</w:t>
        </w:r>
        <w:r>
          <w:rPr>
            <w:noProof/>
            <w:webHidden/>
          </w:rPr>
          <w:fldChar w:fldCharType="end"/>
        </w:r>
      </w:hyperlink>
    </w:p>
    <w:p w14:paraId="4CE7A3D2" w14:textId="1A793365" w:rsidR="00FB4447" w:rsidRDefault="00FB4447">
      <w:pPr>
        <w:pStyle w:val="TOC2"/>
        <w:tabs>
          <w:tab w:val="right" w:leader="dot" w:pos="8472"/>
        </w:tabs>
        <w:rPr>
          <w:rFonts w:asciiTheme="minorHAnsi" w:eastAsiaTheme="minorEastAsia" w:hAnsiTheme="minorHAnsi" w:cstheme="minorBidi"/>
          <w:noProof/>
          <w:sz w:val="22"/>
          <w:szCs w:val="22"/>
          <w:lang w:val="en-US"/>
        </w:rPr>
      </w:pPr>
      <w:hyperlink w:anchor="_Toc137142701" w:history="1">
        <w:r w:rsidRPr="00AF1FE8">
          <w:rPr>
            <w:rStyle w:val="Hyperlink"/>
            <w:noProof/>
          </w:rPr>
          <w:t>Dashboard</w:t>
        </w:r>
        <w:r>
          <w:rPr>
            <w:noProof/>
            <w:webHidden/>
          </w:rPr>
          <w:tab/>
        </w:r>
        <w:r>
          <w:rPr>
            <w:noProof/>
            <w:webHidden/>
          </w:rPr>
          <w:fldChar w:fldCharType="begin"/>
        </w:r>
        <w:r>
          <w:rPr>
            <w:noProof/>
            <w:webHidden/>
          </w:rPr>
          <w:instrText xml:space="preserve"> PAGEREF _Toc137142701 \h </w:instrText>
        </w:r>
        <w:r>
          <w:rPr>
            <w:noProof/>
            <w:webHidden/>
          </w:rPr>
        </w:r>
        <w:r>
          <w:rPr>
            <w:noProof/>
            <w:webHidden/>
          </w:rPr>
          <w:fldChar w:fldCharType="separate"/>
        </w:r>
        <w:r>
          <w:rPr>
            <w:noProof/>
            <w:webHidden/>
          </w:rPr>
          <w:t>24</w:t>
        </w:r>
        <w:r>
          <w:rPr>
            <w:noProof/>
            <w:webHidden/>
          </w:rPr>
          <w:fldChar w:fldCharType="end"/>
        </w:r>
      </w:hyperlink>
    </w:p>
    <w:p w14:paraId="6D848049" w14:textId="2336A413"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702" w:history="1">
        <w:r w:rsidRPr="00AF1FE8">
          <w:rPr>
            <w:rStyle w:val="Hyperlink"/>
            <w:noProof/>
            <w:lang w:val="en-US"/>
          </w:rPr>
          <w:t>Design</w:t>
        </w:r>
        <w:r>
          <w:rPr>
            <w:noProof/>
            <w:webHidden/>
          </w:rPr>
          <w:tab/>
        </w:r>
        <w:r>
          <w:rPr>
            <w:noProof/>
            <w:webHidden/>
          </w:rPr>
          <w:fldChar w:fldCharType="begin"/>
        </w:r>
        <w:r>
          <w:rPr>
            <w:noProof/>
            <w:webHidden/>
          </w:rPr>
          <w:instrText xml:space="preserve"> PAGEREF _Toc137142702 \h </w:instrText>
        </w:r>
        <w:r>
          <w:rPr>
            <w:noProof/>
            <w:webHidden/>
          </w:rPr>
        </w:r>
        <w:r>
          <w:rPr>
            <w:noProof/>
            <w:webHidden/>
          </w:rPr>
          <w:fldChar w:fldCharType="separate"/>
        </w:r>
        <w:r>
          <w:rPr>
            <w:noProof/>
            <w:webHidden/>
          </w:rPr>
          <w:t>24</w:t>
        </w:r>
        <w:r>
          <w:rPr>
            <w:noProof/>
            <w:webHidden/>
          </w:rPr>
          <w:fldChar w:fldCharType="end"/>
        </w:r>
      </w:hyperlink>
    </w:p>
    <w:p w14:paraId="0F3A57ED" w14:textId="31417EFD" w:rsidR="00FB4447" w:rsidRDefault="00FB4447">
      <w:pPr>
        <w:pStyle w:val="TOC3"/>
        <w:tabs>
          <w:tab w:val="right" w:leader="dot" w:pos="8472"/>
        </w:tabs>
        <w:rPr>
          <w:rFonts w:asciiTheme="minorHAnsi" w:eastAsiaTheme="minorEastAsia" w:hAnsiTheme="minorHAnsi" w:cstheme="minorBidi"/>
          <w:noProof/>
          <w:sz w:val="22"/>
          <w:szCs w:val="22"/>
          <w:lang w:val="en-US"/>
        </w:rPr>
      </w:pPr>
      <w:hyperlink w:anchor="_Toc137142703" w:history="1">
        <w:r w:rsidRPr="00AF1FE8">
          <w:rPr>
            <w:rStyle w:val="Hyperlink"/>
            <w:noProof/>
          </w:rPr>
          <w:t>Layout</w:t>
        </w:r>
        <w:r>
          <w:rPr>
            <w:noProof/>
            <w:webHidden/>
          </w:rPr>
          <w:tab/>
        </w:r>
        <w:r>
          <w:rPr>
            <w:noProof/>
            <w:webHidden/>
          </w:rPr>
          <w:fldChar w:fldCharType="begin"/>
        </w:r>
        <w:r>
          <w:rPr>
            <w:noProof/>
            <w:webHidden/>
          </w:rPr>
          <w:instrText xml:space="preserve"> PAGEREF _Toc137142703 \h </w:instrText>
        </w:r>
        <w:r>
          <w:rPr>
            <w:noProof/>
            <w:webHidden/>
          </w:rPr>
        </w:r>
        <w:r>
          <w:rPr>
            <w:noProof/>
            <w:webHidden/>
          </w:rPr>
          <w:fldChar w:fldCharType="separate"/>
        </w:r>
        <w:r>
          <w:rPr>
            <w:noProof/>
            <w:webHidden/>
          </w:rPr>
          <w:t>24</w:t>
        </w:r>
        <w:r>
          <w:rPr>
            <w:noProof/>
            <w:webHidden/>
          </w:rPr>
          <w:fldChar w:fldCharType="end"/>
        </w:r>
      </w:hyperlink>
    </w:p>
    <w:p w14:paraId="4C4BC5AF" w14:textId="56A9EAB0" w:rsidR="00FB4447" w:rsidRDefault="00FB4447">
      <w:pPr>
        <w:pStyle w:val="TOC1"/>
        <w:tabs>
          <w:tab w:val="right" w:leader="dot" w:pos="8472"/>
        </w:tabs>
        <w:rPr>
          <w:rFonts w:asciiTheme="minorHAnsi" w:eastAsiaTheme="minorEastAsia" w:hAnsiTheme="minorHAnsi" w:cstheme="minorBidi"/>
          <w:noProof/>
          <w:sz w:val="22"/>
          <w:szCs w:val="22"/>
          <w:lang w:val="en-US"/>
        </w:rPr>
      </w:pPr>
      <w:hyperlink w:anchor="_Toc137142704" w:history="1">
        <w:r w:rsidRPr="00AF1FE8">
          <w:rPr>
            <w:rStyle w:val="Hyperlink"/>
            <w:noProof/>
          </w:rPr>
          <w:t>References</w:t>
        </w:r>
        <w:r>
          <w:rPr>
            <w:noProof/>
            <w:webHidden/>
          </w:rPr>
          <w:tab/>
        </w:r>
        <w:r>
          <w:rPr>
            <w:noProof/>
            <w:webHidden/>
          </w:rPr>
          <w:fldChar w:fldCharType="begin"/>
        </w:r>
        <w:r>
          <w:rPr>
            <w:noProof/>
            <w:webHidden/>
          </w:rPr>
          <w:instrText xml:space="preserve"> PAGEREF _Toc137142704 \h </w:instrText>
        </w:r>
        <w:r>
          <w:rPr>
            <w:noProof/>
            <w:webHidden/>
          </w:rPr>
        </w:r>
        <w:r>
          <w:rPr>
            <w:noProof/>
            <w:webHidden/>
          </w:rPr>
          <w:fldChar w:fldCharType="separate"/>
        </w:r>
        <w:r>
          <w:rPr>
            <w:noProof/>
            <w:webHidden/>
          </w:rPr>
          <w:t>27</w:t>
        </w:r>
        <w:r>
          <w:rPr>
            <w:noProof/>
            <w:webHidden/>
          </w:rPr>
          <w:fldChar w:fldCharType="end"/>
        </w:r>
      </w:hyperlink>
    </w:p>
    <w:p w14:paraId="3DE8E60F" w14:textId="7BFA1934" w:rsidR="003F09C2" w:rsidRDefault="003F09C2">
      <w:pPr>
        <w:overflowPunct/>
        <w:autoSpaceDE/>
        <w:autoSpaceDN/>
        <w:adjustRightInd/>
        <w:textAlignment w:val="auto"/>
        <w:rPr>
          <w:rFonts w:ascii="Arial" w:hAnsi="Arial"/>
          <w:b/>
          <w:kern w:val="28"/>
        </w:rPr>
      </w:pPr>
      <w:r>
        <w:fldChar w:fldCharType="end"/>
      </w:r>
      <w:r>
        <w:br w:type="page"/>
      </w:r>
    </w:p>
    <w:p w14:paraId="1FC6D94A" w14:textId="182E2908" w:rsidR="002F2ACE" w:rsidRDefault="002F2ACE" w:rsidP="002F2ACE">
      <w:pPr>
        <w:pStyle w:val="Heading2"/>
      </w:pPr>
      <w:bookmarkStart w:id="7" w:name="_Toc137142678"/>
      <w:r>
        <w:lastRenderedPageBreak/>
        <w:t>Figures</w:t>
      </w:r>
      <w:bookmarkEnd w:id="6"/>
      <w:bookmarkEnd w:id="7"/>
    </w:p>
    <w:p w14:paraId="3E160D21" w14:textId="77777777" w:rsidR="002F2ACE" w:rsidRPr="002F2ACE" w:rsidRDefault="002F2ACE" w:rsidP="002F2ACE"/>
    <w:p w14:paraId="7C402BEB" w14:textId="7D57F0C8" w:rsidR="00FB4447" w:rsidRDefault="002F2ACE">
      <w:pPr>
        <w:pStyle w:val="TableofFigures"/>
        <w:tabs>
          <w:tab w:val="right" w:leader="dot" w:pos="8472"/>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137142705" w:history="1">
        <w:r w:rsidR="00FB4447" w:rsidRPr="00B97567">
          <w:rPr>
            <w:rStyle w:val="Hyperlink"/>
            <w:noProof/>
          </w:rPr>
          <w:t>Figure 1- Sentiment by topic</w:t>
        </w:r>
        <w:r w:rsidR="00FB4447">
          <w:rPr>
            <w:noProof/>
            <w:webHidden/>
          </w:rPr>
          <w:tab/>
        </w:r>
        <w:r w:rsidR="00FB4447">
          <w:rPr>
            <w:noProof/>
            <w:webHidden/>
          </w:rPr>
          <w:fldChar w:fldCharType="begin"/>
        </w:r>
        <w:r w:rsidR="00FB4447">
          <w:rPr>
            <w:noProof/>
            <w:webHidden/>
          </w:rPr>
          <w:instrText xml:space="preserve"> PAGEREF _Toc137142705 \h </w:instrText>
        </w:r>
        <w:r w:rsidR="00FB4447">
          <w:rPr>
            <w:noProof/>
            <w:webHidden/>
          </w:rPr>
        </w:r>
        <w:r w:rsidR="00FB4447">
          <w:rPr>
            <w:noProof/>
            <w:webHidden/>
          </w:rPr>
          <w:fldChar w:fldCharType="separate"/>
        </w:r>
        <w:r w:rsidR="00FB4447">
          <w:rPr>
            <w:noProof/>
            <w:webHidden/>
          </w:rPr>
          <w:t>10</w:t>
        </w:r>
        <w:r w:rsidR="00FB4447">
          <w:rPr>
            <w:noProof/>
            <w:webHidden/>
          </w:rPr>
          <w:fldChar w:fldCharType="end"/>
        </w:r>
      </w:hyperlink>
    </w:p>
    <w:p w14:paraId="44E1C497" w14:textId="798B758B"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6" w:history="1">
        <w:r w:rsidRPr="00B97567">
          <w:rPr>
            <w:rStyle w:val="Hyperlink"/>
            <w:noProof/>
          </w:rPr>
          <w:t>Figure 2- Sentiment Example Before</w:t>
        </w:r>
        <w:r>
          <w:rPr>
            <w:noProof/>
            <w:webHidden/>
          </w:rPr>
          <w:tab/>
        </w:r>
        <w:r>
          <w:rPr>
            <w:noProof/>
            <w:webHidden/>
          </w:rPr>
          <w:fldChar w:fldCharType="begin"/>
        </w:r>
        <w:r>
          <w:rPr>
            <w:noProof/>
            <w:webHidden/>
          </w:rPr>
          <w:instrText xml:space="preserve"> PAGEREF _Toc137142706 \h </w:instrText>
        </w:r>
        <w:r>
          <w:rPr>
            <w:noProof/>
            <w:webHidden/>
          </w:rPr>
        </w:r>
        <w:r>
          <w:rPr>
            <w:noProof/>
            <w:webHidden/>
          </w:rPr>
          <w:fldChar w:fldCharType="separate"/>
        </w:r>
        <w:r>
          <w:rPr>
            <w:noProof/>
            <w:webHidden/>
          </w:rPr>
          <w:t>10</w:t>
        </w:r>
        <w:r>
          <w:rPr>
            <w:noProof/>
            <w:webHidden/>
          </w:rPr>
          <w:fldChar w:fldCharType="end"/>
        </w:r>
      </w:hyperlink>
    </w:p>
    <w:p w14:paraId="243FB630" w14:textId="3A649A40"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7" w:history="1">
        <w:r w:rsidRPr="00B97567">
          <w:rPr>
            <w:rStyle w:val="Hyperlink"/>
            <w:noProof/>
          </w:rPr>
          <w:t>Figure 3- Sentiment Example Translated</w:t>
        </w:r>
        <w:r>
          <w:rPr>
            <w:noProof/>
            <w:webHidden/>
          </w:rPr>
          <w:tab/>
        </w:r>
        <w:r>
          <w:rPr>
            <w:noProof/>
            <w:webHidden/>
          </w:rPr>
          <w:fldChar w:fldCharType="begin"/>
        </w:r>
        <w:r>
          <w:rPr>
            <w:noProof/>
            <w:webHidden/>
          </w:rPr>
          <w:instrText xml:space="preserve"> PAGEREF _Toc137142707 \h </w:instrText>
        </w:r>
        <w:r>
          <w:rPr>
            <w:noProof/>
            <w:webHidden/>
          </w:rPr>
        </w:r>
        <w:r>
          <w:rPr>
            <w:noProof/>
            <w:webHidden/>
          </w:rPr>
          <w:fldChar w:fldCharType="separate"/>
        </w:r>
        <w:r>
          <w:rPr>
            <w:noProof/>
            <w:webHidden/>
          </w:rPr>
          <w:t>10</w:t>
        </w:r>
        <w:r>
          <w:rPr>
            <w:noProof/>
            <w:webHidden/>
          </w:rPr>
          <w:fldChar w:fldCharType="end"/>
        </w:r>
      </w:hyperlink>
    </w:p>
    <w:p w14:paraId="3B3D2767" w14:textId="6B99C33D"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8" w:history="1">
        <w:r w:rsidRPr="00B97567">
          <w:rPr>
            <w:rStyle w:val="Hyperlink"/>
            <w:noProof/>
          </w:rPr>
          <w:t>Figure 4- Sentiment Example with score</w:t>
        </w:r>
        <w:r>
          <w:rPr>
            <w:noProof/>
            <w:webHidden/>
          </w:rPr>
          <w:tab/>
        </w:r>
        <w:r>
          <w:rPr>
            <w:noProof/>
            <w:webHidden/>
          </w:rPr>
          <w:fldChar w:fldCharType="begin"/>
        </w:r>
        <w:r>
          <w:rPr>
            <w:noProof/>
            <w:webHidden/>
          </w:rPr>
          <w:instrText xml:space="preserve"> PAGEREF _Toc137142708 \h </w:instrText>
        </w:r>
        <w:r>
          <w:rPr>
            <w:noProof/>
            <w:webHidden/>
          </w:rPr>
        </w:r>
        <w:r>
          <w:rPr>
            <w:noProof/>
            <w:webHidden/>
          </w:rPr>
          <w:fldChar w:fldCharType="separate"/>
        </w:r>
        <w:r>
          <w:rPr>
            <w:noProof/>
            <w:webHidden/>
          </w:rPr>
          <w:t>10</w:t>
        </w:r>
        <w:r>
          <w:rPr>
            <w:noProof/>
            <w:webHidden/>
          </w:rPr>
          <w:fldChar w:fldCharType="end"/>
        </w:r>
      </w:hyperlink>
    </w:p>
    <w:p w14:paraId="341D7DB3" w14:textId="013C95D6"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09" w:history="1">
        <w:r w:rsidRPr="00B97567">
          <w:rPr>
            <w:rStyle w:val="Hyperlink"/>
            <w:noProof/>
          </w:rPr>
          <w:t>Figure 5 - Time efficiency Reddit API</w:t>
        </w:r>
        <w:r>
          <w:rPr>
            <w:noProof/>
            <w:webHidden/>
          </w:rPr>
          <w:tab/>
        </w:r>
        <w:r>
          <w:rPr>
            <w:noProof/>
            <w:webHidden/>
          </w:rPr>
          <w:fldChar w:fldCharType="begin"/>
        </w:r>
        <w:r>
          <w:rPr>
            <w:noProof/>
            <w:webHidden/>
          </w:rPr>
          <w:instrText xml:space="preserve"> PAGEREF _Toc137142709 \h </w:instrText>
        </w:r>
        <w:r>
          <w:rPr>
            <w:noProof/>
            <w:webHidden/>
          </w:rPr>
        </w:r>
        <w:r>
          <w:rPr>
            <w:noProof/>
            <w:webHidden/>
          </w:rPr>
          <w:fldChar w:fldCharType="separate"/>
        </w:r>
        <w:r>
          <w:rPr>
            <w:noProof/>
            <w:webHidden/>
          </w:rPr>
          <w:t>11</w:t>
        </w:r>
        <w:r>
          <w:rPr>
            <w:noProof/>
            <w:webHidden/>
          </w:rPr>
          <w:fldChar w:fldCharType="end"/>
        </w:r>
      </w:hyperlink>
    </w:p>
    <w:p w14:paraId="6A6C095A" w14:textId="69E8E4F8"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0" w:history="1">
        <w:r w:rsidRPr="00B97567">
          <w:rPr>
            <w:rStyle w:val="Hyperlink"/>
            <w:noProof/>
          </w:rPr>
          <w:t>Figure 6 - Construction/Dwelling Value by country</w:t>
        </w:r>
        <w:r>
          <w:rPr>
            <w:noProof/>
            <w:webHidden/>
          </w:rPr>
          <w:tab/>
        </w:r>
        <w:r>
          <w:rPr>
            <w:noProof/>
            <w:webHidden/>
          </w:rPr>
          <w:fldChar w:fldCharType="begin"/>
        </w:r>
        <w:r>
          <w:rPr>
            <w:noProof/>
            <w:webHidden/>
          </w:rPr>
          <w:instrText xml:space="preserve"> PAGEREF _Toc137142710 \h </w:instrText>
        </w:r>
        <w:r>
          <w:rPr>
            <w:noProof/>
            <w:webHidden/>
          </w:rPr>
        </w:r>
        <w:r>
          <w:rPr>
            <w:noProof/>
            <w:webHidden/>
          </w:rPr>
          <w:fldChar w:fldCharType="separate"/>
        </w:r>
        <w:r>
          <w:rPr>
            <w:noProof/>
            <w:webHidden/>
          </w:rPr>
          <w:t>12</w:t>
        </w:r>
        <w:r>
          <w:rPr>
            <w:noProof/>
            <w:webHidden/>
          </w:rPr>
          <w:fldChar w:fldCharType="end"/>
        </w:r>
      </w:hyperlink>
    </w:p>
    <w:p w14:paraId="4DAFACEB" w14:textId="419BEC2D"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1" w:history="1">
        <w:r w:rsidRPr="00B97567">
          <w:rPr>
            <w:rStyle w:val="Hyperlink"/>
            <w:noProof/>
          </w:rPr>
          <w:t>Figure 7- Global Data Report - Construction Output</w:t>
        </w:r>
        <w:r>
          <w:rPr>
            <w:noProof/>
            <w:webHidden/>
          </w:rPr>
          <w:tab/>
        </w:r>
        <w:r>
          <w:rPr>
            <w:noProof/>
            <w:webHidden/>
          </w:rPr>
          <w:fldChar w:fldCharType="begin"/>
        </w:r>
        <w:r>
          <w:rPr>
            <w:noProof/>
            <w:webHidden/>
          </w:rPr>
          <w:instrText xml:space="preserve"> PAGEREF _Toc137142711 \h </w:instrText>
        </w:r>
        <w:r>
          <w:rPr>
            <w:noProof/>
            <w:webHidden/>
          </w:rPr>
        </w:r>
        <w:r>
          <w:rPr>
            <w:noProof/>
            <w:webHidden/>
          </w:rPr>
          <w:fldChar w:fldCharType="separate"/>
        </w:r>
        <w:r>
          <w:rPr>
            <w:noProof/>
            <w:webHidden/>
          </w:rPr>
          <w:t>13</w:t>
        </w:r>
        <w:r>
          <w:rPr>
            <w:noProof/>
            <w:webHidden/>
          </w:rPr>
          <w:fldChar w:fldCharType="end"/>
        </w:r>
      </w:hyperlink>
    </w:p>
    <w:p w14:paraId="67898A70" w14:textId="001E1D8F"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2" w:history="1">
        <w:r w:rsidRPr="00B97567">
          <w:rPr>
            <w:rStyle w:val="Hyperlink"/>
            <w:noProof/>
          </w:rPr>
          <w:t>Figure 8 - Spearmans Rank Correlation Test</w:t>
        </w:r>
        <w:r>
          <w:rPr>
            <w:noProof/>
            <w:webHidden/>
          </w:rPr>
          <w:tab/>
        </w:r>
        <w:r>
          <w:rPr>
            <w:noProof/>
            <w:webHidden/>
          </w:rPr>
          <w:fldChar w:fldCharType="begin"/>
        </w:r>
        <w:r>
          <w:rPr>
            <w:noProof/>
            <w:webHidden/>
          </w:rPr>
          <w:instrText xml:space="preserve"> PAGEREF _Toc137142712 \h </w:instrText>
        </w:r>
        <w:r>
          <w:rPr>
            <w:noProof/>
            <w:webHidden/>
          </w:rPr>
        </w:r>
        <w:r>
          <w:rPr>
            <w:noProof/>
            <w:webHidden/>
          </w:rPr>
          <w:fldChar w:fldCharType="separate"/>
        </w:r>
        <w:r>
          <w:rPr>
            <w:noProof/>
            <w:webHidden/>
          </w:rPr>
          <w:t>16</w:t>
        </w:r>
        <w:r>
          <w:rPr>
            <w:noProof/>
            <w:webHidden/>
          </w:rPr>
          <w:fldChar w:fldCharType="end"/>
        </w:r>
      </w:hyperlink>
    </w:p>
    <w:p w14:paraId="2290C714" w14:textId="6B6A3A94"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3" w:history="1">
        <w:r w:rsidRPr="00B97567">
          <w:rPr>
            <w:rStyle w:val="Hyperlink"/>
            <w:noProof/>
          </w:rPr>
          <w:t>Figure 9 - CAGR for each country 2010-2022</w:t>
        </w:r>
        <w:r>
          <w:rPr>
            <w:noProof/>
            <w:webHidden/>
          </w:rPr>
          <w:tab/>
        </w:r>
        <w:r>
          <w:rPr>
            <w:noProof/>
            <w:webHidden/>
          </w:rPr>
          <w:fldChar w:fldCharType="begin"/>
        </w:r>
        <w:r>
          <w:rPr>
            <w:noProof/>
            <w:webHidden/>
          </w:rPr>
          <w:instrText xml:space="preserve"> PAGEREF _Toc137142713 \h </w:instrText>
        </w:r>
        <w:r>
          <w:rPr>
            <w:noProof/>
            <w:webHidden/>
          </w:rPr>
        </w:r>
        <w:r>
          <w:rPr>
            <w:noProof/>
            <w:webHidden/>
          </w:rPr>
          <w:fldChar w:fldCharType="separate"/>
        </w:r>
        <w:r>
          <w:rPr>
            <w:noProof/>
            <w:webHidden/>
          </w:rPr>
          <w:t>17</w:t>
        </w:r>
        <w:r>
          <w:rPr>
            <w:noProof/>
            <w:webHidden/>
          </w:rPr>
          <w:fldChar w:fldCharType="end"/>
        </w:r>
      </w:hyperlink>
    </w:p>
    <w:p w14:paraId="2731FC52" w14:textId="32D37791"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4" w:history="1">
        <w:r w:rsidRPr="00B97567">
          <w:rPr>
            <w:rStyle w:val="Hyperlink"/>
            <w:noProof/>
          </w:rPr>
          <w:t>Figure 10- Linear Regression Metrics</w:t>
        </w:r>
        <w:r>
          <w:rPr>
            <w:noProof/>
            <w:webHidden/>
          </w:rPr>
          <w:tab/>
        </w:r>
        <w:r>
          <w:rPr>
            <w:noProof/>
            <w:webHidden/>
          </w:rPr>
          <w:fldChar w:fldCharType="begin"/>
        </w:r>
        <w:r>
          <w:rPr>
            <w:noProof/>
            <w:webHidden/>
          </w:rPr>
          <w:instrText xml:space="preserve"> PAGEREF _Toc137142714 \h </w:instrText>
        </w:r>
        <w:r>
          <w:rPr>
            <w:noProof/>
            <w:webHidden/>
          </w:rPr>
        </w:r>
        <w:r>
          <w:rPr>
            <w:noProof/>
            <w:webHidden/>
          </w:rPr>
          <w:fldChar w:fldCharType="separate"/>
        </w:r>
        <w:r>
          <w:rPr>
            <w:noProof/>
            <w:webHidden/>
          </w:rPr>
          <w:t>19</w:t>
        </w:r>
        <w:r>
          <w:rPr>
            <w:noProof/>
            <w:webHidden/>
          </w:rPr>
          <w:fldChar w:fldCharType="end"/>
        </w:r>
      </w:hyperlink>
    </w:p>
    <w:p w14:paraId="43A99627" w14:textId="70ACDDE3"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5" w:history="1">
        <w:r w:rsidRPr="00B97567">
          <w:rPr>
            <w:rStyle w:val="Hyperlink"/>
            <w:noProof/>
          </w:rPr>
          <w:t>Figure 11- Linear Regression Prediction</w:t>
        </w:r>
        <w:r>
          <w:rPr>
            <w:noProof/>
            <w:webHidden/>
          </w:rPr>
          <w:tab/>
        </w:r>
        <w:r>
          <w:rPr>
            <w:noProof/>
            <w:webHidden/>
          </w:rPr>
          <w:fldChar w:fldCharType="begin"/>
        </w:r>
        <w:r>
          <w:rPr>
            <w:noProof/>
            <w:webHidden/>
          </w:rPr>
          <w:instrText xml:space="preserve"> PAGEREF _Toc137142715 \h </w:instrText>
        </w:r>
        <w:r>
          <w:rPr>
            <w:noProof/>
            <w:webHidden/>
          </w:rPr>
        </w:r>
        <w:r>
          <w:rPr>
            <w:noProof/>
            <w:webHidden/>
          </w:rPr>
          <w:fldChar w:fldCharType="separate"/>
        </w:r>
        <w:r>
          <w:rPr>
            <w:noProof/>
            <w:webHidden/>
          </w:rPr>
          <w:t>19</w:t>
        </w:r>
        <w:r>
          <w:rPr>
            <w:noProof/>
            <w:webHidden/>
          </w:rPr>
          <w:fldChar w:fldCharType="end"/>
        </w:r>
      </w:hyperlink>
    </w:p>
    <w:p w14:paraId="5BF23121" w14:textId="451B1055"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6" w:history="1">
        <w:r w:rsidRPr="00B97567">
          <w:rPr>
            <w:rStyle w:val="Hyperlink"/>
            <w:noProof/>
          </w:rPr>
          <w:t>Figure 12- Polynomial Regression Metrics</w:t>
        </w:r>
        <w:r>
          <w:rPr>
            <w:noProof/>
            <w:webHidden/>
          </w:rPr>
          <w:tab/>
        </w:r>
        <w:r>
          <w:rPr>
            <w:noProof/>
            <w:webHidden/>
          </w:rPr>
          <w:fldChar w:fldCharType="begin"/>
        </w:r>
        <w:r>
          <w:rPr>
            <w:noProof/>
            <w:webHidden/>
          </w:rPr>
          <w:instrText xml:space="preserve"> PAGEREF _Toc137142716 \h </w:instrText>
        </w:r>
        <w:r>
          <w:rPr>
            <w:noProof/>
            <w:webHidden/>
          </w:rPr>
        </w:r>
        <w:r>
          <w:rPr>
            <w:noProof/>
            <w:webHidden/>
          </w:rPr>
          <w:fldChar w:fldCharType="separate"/>
        </w:r>
        <w:r>
          <w:rPr>
            <w:noProof/>
            <w:webHidden/>
          </w:rPr>
          <w:t>20</w:t>
        </w:r>
        <w:r>
          <w:rPr>
            <w:noProof/>
            <w:webHidden/>
          </w:rPr>
          <w:fldChar w:fldCharType="end"/>
        </w:r>
      </w:hyperlink>
    </w:p>
    <w:p w14:paraId="7553AC75" w14:textId="0A9125B8"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7" w:history="1">
        <w:r w:rsidRPr="00B97567">
          <w:rPr>
            <w:rStyle w:val="Hyperlink"/>
            <w:noProof/>
          </w:rPr>
          <w:t>Figure 13 - Polynomial and Forecast – Ireland</w:t>
        </w:r>
        <w:r>
          <w:rPr>
            <w:noProof/>
            <w:webHidden/>
          </w:rPr>
          <w:tab/>
        </w:r>
        <w:r>
          <w:rPr>
            <w:noProof/>
            <w:webHidden/>
          </w:rPr>
          <w:fldChar w:fldCharType="begin"/>
        </w:r>
        <w:r>
          <w:rPr>
            <w:noProof/>
            <w:webHidden/>
          </w:rPr>
          <w:instrText xml:space="preserve"> PAGEREF _Toc137142717 \h </w:instrText>
        </w:r>
        <w:r>
          <w:rPr>
            <w:noProof/>
            <w:webHidden/>
          </w:rPr>
        </w:r>
        <w:r>
          <w:rPr>
            <w:noProof/>
            <w:webHidden/>
          </w:rPr>
          <w:fldChar w:fldCharType="separate"/>
        </w:r>
        <w:r>
          <w:rPr>
            <w:noProof/>
            <w:webHidden/>
          </w:rPr>
          <w:t>21</w:t>
        </w:r>
        <w:r>
          <w:rPr>
            <w:noProof/>
            <w:webHidden/>
          </w:rPr>
          <w:fldChar w:fldCharType="end"/>
        </w:r>
      </w:hyperlink>
    </w:p>
    <w:p w14:paraId="260BECCE" w14:textId="6A0E13C1"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8" w:history="1">
        <w:r w:rsidRPr="00B97567">
          <w:rPr>
            <w:rStyle w:val="Hyperlink"/>
            <w:noProof/>
          </w:rPr>
          <w:t>Figure 14- Elbow Chart</w:t>
        </w:r>
        <w:r>
          <w:rPr>
            <w:noProof/>
            <w:webHidden/>
          </w:rPr>
          <w:tab/>
        </w:r>
        <w:r>
          <w:rPr>
            <w:noProof/>
            <w:webHidden/>
          </w:rPr>
          <w:fldChar w:fldCharType="begin"/>
        </w:r>
        <w:r>
          <w:rPr>
            <w:noProof/>
            <w:webHidden/>
          </w:rPr>
          <w:instrText xml:space="preserve"> PAGEREF _Toc137142718 \h </w:instrText>
        </w:r>
        <w:r>
          <w:rPr>
            <w:noProof/>
            <w:webHidden/>
          </w:rPr>
        </w:r>
        <w:r>
          <w:rPr>
            <w:noProof/>
            <w:webHidden/>
          </w:rPr>
          <w:fldChar w:fldCharType="separate"/>
        </w:r>
        <w:r>
          <w:rPr>
            <w:noProof/>
            <w:webHidden/>
          </w:rPr>
          <w:t>22</w:t>
        </w:r>
        <w:r>
          <w:rPr>
            <w:noProof/>
            <w:webHidden/>
          </w:rPr>
          <w:fldChar w:fldCharType="end"/>
        </w:r>
      </w:hyperlink>
    </w:p>
    <w:p w14:paraId="32886EAF" w14:textId="75BE8ABD"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19" w:history="1">
        <w:r w:rsidRPr="00B97567">
          <w:rPr>
            <w:rStyle w:val="Hyperlink"/>
            <w:noProof/>
          </w:rPr>
          <w:t>Figure 15 - Cluster Chart K = 4</w:t>
        </w:r>
        <w:r>
          <w:rPr>
            <w:noProof/>
            <w:webHidden/>
          </w:rPr>
          <w:tab/>
        </w:r>
        <w:r>
          <w:rPr>
            <w:noProof/>
            <w:webHidden/>
          </w:rPr>
          <w:fldChar w:fldCharType="begin"/>
        </w:r>
        <w:r>
          <w:rPr>
            <w:noProof/>
            <w:webHidden/>
          </w:rPr>
          <w:instrText xml:space="preserve"> PAGEREF _Toc137142719 \h </w:instrText>
        </w:r>
        <w:r>
          <w:rPr>
            <w:noProof/>
            <w:webHidden/>
          </w:rPr>
        </w:r>
        <w:r>
          <w:rPr>
            <w:noProof/>
            <w:webHidden/>
          </w:rPr>
          <w:fldChar w:fldCharType="separate"/>
        </w:r>
        <w:r>
          <w:rPr>
            <w:noProof/>
            <w:webHidden/>
          </w:rPr>
          <w:t>23</w:t>
        </w:r>
        <w:r>
          <w:rPr>
            <w:noProof/>
            <w:webHidden/>
          </w:rPr>
          <w:fldChar w:fldCharType="end"/>
        </w:r>
      </w:hyperlink>
    </w:p>
    <w:p w14:paraId="370AECDE" w14:textId="2307D35F" w:rsidR="00FB4447" w:rsidRDefault="00FB4447">
      <w:pPr>
        <w:pStyle w:val="TableofFigures"/>
        <w:tabs>
          <w:tab w:val="right" w:leader="dot" w:pos="8472"/>
        </w:tabs>
        <w:rPr>
          <w:rFonts w:asciiTheme="minorHAnsi" w:eastAsiaTheme="minorEastAsia" w:hAnsiTheme="minorHAnsi" w:cstheme="minorBidi"/>
          <w:noProof/>
          <w:sz w:val="22"/>
          <w:szCs w:val="22"/>
          <w:lang w:val="en-US"/>
        </w:rPr>
      </w:pPr>
      <w:hyperlink w:anchor="_Toc137142720" w:history="1">
        <w:r w:rsidRPr="00B97567">
          <w:rPr>
            <w:rStyle w:val="Hyperlink"/>
            <w:noProof/>
          </w:rPr>
          <w:t>Figure 16 - Title and KPIs</w:t>
        </w:r>
        <w:r>
          <w:rPr>
            <w:noProof/>
            <w:webHidden/>
          </w:rPr>
          <w:tab/>
        </w:r>
        <w:r>
          <w:rPr>
            <w:noProof/>
            <w:webHidden/>
          </w:rPr>
          <w:fldChar w:fldCharType="begin"/>
        </w:r>
        <w:r>
          <w:rPr>
            <w:noProof/>
            <w:webHidden/>
          </w:rPr>
          <w:instrText xml:space="preserve"> PAGEREF _Toc137142720 \h </w:instrText>
        </w:r>
        <w:r>
          <w:rPr>
            <w:noProof/>
            <w:webHidden/>
          </w:rPr>
        </w:r>
        <w:r>
          <w:rPr>
            <w:noProof/>
            <w:webHidden/>
          </w:rPr>
          <w:fldChar w:fldCharType="separate"/>
        </w:r>
        <w:r>
          <w:rPr>
            <w:noProof/>
            <w:webHidden/>
          </w:rPr>
          <w:t>24</w:t>
        </w:r>
        <w:r>
          <w:rPr>
            <w:noProof/>
            <w:webHidden/>
          </w:rPr>
          <w:fldChar w:fldCharType="end"/>
        </w:r>
      </w:hyperlink>
    </w:p>
    <w:p w14:paraId="2A8ABEFB" w14:textId="48F864CF" w:rsidR="002F2ACE" w:rsidRPr="00AE2207" w:rsidRDefault="002F2ACE" w:rsidP="002F2ACE">
      <w:pPr>
        <w:overflowPunct/>
        <w:autoSpaceDE/>
        <w:autoSpaceDN/>
        <w:adjustRightInd/>
        <w:textAlignment w:val="auto"/>
        <w:rPr>
          <w:rFonts w:ascii="Arial" w:hAnsi="Arial"/>
          <w:b/>
          <w:kern w:val="28"/>
        </w:rPr>
      </w:pPr>
      <w:r>
        <w:fldChar w:fldCharType="end"/>
      </w:r>
      <w:r>
        <w:br w:type="page"/>
      </w:r>
    </w:p>
    <w:p w14:paraId="00000009" w14:textId="77777777" w:rsidR="006529BA" w:rsidRDefault="00450C19">
      <w:pPr>
        <w:pStyle w:val="Heading2"/>
      </w:pPr>
      <w:bookmarkStart w:id="8" w:name="_Toc132128228"/>
      <w:bookmarkStart w:id="9" w:name="_Toc137142679"/>
      <w:r>
        <w:lastRenderedPageBreak/>
        <w:t>Introduction</w:t>
      </w:r>
      <w:bookmarkEnd w:id="8"/>
      <w:bookmarkEnd w:id="9"/>
    </w:p>
    <w:p w14:paraId="5BA6872A" w14:textId="5D8FF955" w:rsidR="003F09C2" w:rsidRDefault="002D4AED" w:rsidP="006C3B59">
      <w:pPr>
        <w:jc w:val="left"/>
      </w:pPr>
      <w:r w:rsidRPr="002D4AED">
        <w:t>In 2021, the size of the buildi</w:t>
      </w:r>
      <w:r>
        <w:t>ng market in Ireland was $31.8 B</w:t>
      </w:r>
      <w:r w:rsidRPr="002D4AED">
        <w:t xml:space="preserve">illion. </w:t>
      </w:r>
      <w:r w:rsidR="004D78E7">
        <w:t xml:space="preserve">In </w:t>
      </w:r>
      <w:r w:rsidRPr="002D4AED">
        <w:t>the</w:t>
      </w:r>
      <w:r w:rsidR="004D78E7">
        <w:t xml:space="preserve"> coming</w:t>
      </w:r>
      <w:r w:rsidRPr="002D4AED">
        <w:t xml:space="preserve"> years </w:t>
      </w:r>
      <w:r w:rsidR="004D78E7">
        <w:t>2023–2026</w:t>
      </w:r>
      <w:r w:rsidRPr="002D4AED">
        <w:t xml:space="preserve"> the market is </w:t>
      </w:r>
      <w:r w:rsidR="004D78E7">
        <w:t>expected</w:t>
      </w:r>
      <w:r w:rsidRPr="002D4AED">
        <w:t xml:space="preserve"> to grow at an </w:t>
      </w:r>
      <w:r>
        <w:t>Average Annual Growth Rate</w:t>
      </w:r>
      <w:r w:rsidRPr="002D4AED">
        <w:t xml:space="preserve"> of </w:t>
      </w:r>
      <w:r w:rsidR="004D78E7">
        <w:t>at least 4%. This will be supported</w:t>
      </w:r>
      <w:r w:rsidRPr="002D4AED">
        <w:t xml:space="preserve"> by investments in energy, transportation, and housing. The government intends to invest in projects related to energy and transportation infrastructure throug</w:t>
      </w:r>
      <w:r>
        <w:t xml:space="preserve">h the National Development Plan. </w:t>
      </w:r>
      <w:sdt>
        <w:sdtPr>
          <w:id w:val="1385455408"/>
          <w:citation/>
        </w:sdtPr>
        <w:sdtContent>
          <w:r>
            <w:fldChar w:fldCharType="begin"/>
          </w:r>
          <w:r>
            <w:rPr>
              <w:lang w:val="en-US"/>
            </w:rPr>
            <w:instrText xml:space="preserve"> CITATION Glo22 \l 1033 </w:instrText>
          </w:r>
          <w:r>
            <w:fldChar w:fldCharType="separate"/>
          </w:r>
          <w:r w:rsidRPr="002D4AED">
            <w:rPr>
              <w:noProof/>
              <w:lang w:val="en-US"/>
            </w:rPr>
            <w:t>(Global Data, 2022)</w:t>
          </w:r>
          <w:r>
            <w:fldChar w:fldCharType="end"/>
          </w:r>
        </w:sdtContent>
      </w:sdt>
    </w:p>
    <w:p w14:paraId="42842A2E" w14:textId="2CA7910F" w:rsidR="002D4AED" w:rsidRDefault="002D4AED" w:rsidP="006C3B59">
      <w:pPr>
        <w:jc w:val="left"/>
      </w:pPr>
      <w:r>
        <w:t>As compared to the overall European construction market which is currently valued at approximately $3.01 Trillion and expected to increase to 3.73 Trillion by 2028 it is clear that the construction industry is a rapidly expanding market with increasing scopes of work. In recent years the construction industry have started adopting business intelligence practices to further identify opportunities, cost savings and to maintain a strategic advantage over competitors.</w:t>
      </w:r>
      <w:sdt>
        <w:sdtPr>
          <w:id w:val="-1731075934"/>
          <w:citation/>
        </w:sdtPr>
        <w:sdtContent>
          <w:r>
            <w:fldChar w:fldCharType="begin"/>
          </w:r>
          <w:r>
            <w:rPr>
              <w:lang w:val="en-US"/>
            </w:rPr>
            <w:instrText xml:space="preserve"> CITATION res23 \l 1033 </w:instrText>
          </w:r>
          <w:r>
            <w:fldChar w:fldCharType="separate"/>
          </w:r>
          <w:r>
            <w:rPr>
              <w:noProof/>
              <w:lang w:val="en-US"/>
            </w:rPr>
            <w:t xml:space="preserve"> </w:t>
          </w:r>
          <w:r w:rsidRPr="002D4AED">
            <w:rPr>
              <w:noProof/>
              <w:lang w:val="en-US"/>
            </w:rPr>
            <w:t>(researchandmarkets.com, 2023)</w:t>
          </w:r>
          <w:r>
            <w:fldChar w:fldCharType="end"/>
          </w:r>
        </w:sdtContent>
      </w:sdt>
      <w:sdt>
        <w:sdtPr>
          <w:id w:val="-307863642"/>
          <w:citation/>
        </w:sdtPr>
        <w:sdtContent>
          <w:r>
            <w:fldChar w:fldCharType="begin"/>
          </w:r>
          <w:r>
            <w:rPr>
              <w:lang w:val="en-US"/>
            </w:rPr>
            <w:instrText xml:space="preserve"> CITATION dat22 \l 1033 </w:instrText>
          </w:r>
          <w:r>
            <w:fldChar w:fldCharType="separate"/>
          </w:r>
          <w:r>
            <w:rPr>
              <w:noProof/>
              <w:lang w:val="en-US"/>
            </w:rPr>
            <w:t xml:space="preserve"> </w:t>
          </w:r>
          <w:r w:rsidRPr="002D4AED">
            <w:rPr>
              <w:noProof/>
              <w:lang w:val="en-US"/>
            </w:rPr>
            <w:t>(datashapa.com, 2022)</w:t>
          </w:r>
          <w:r>
            <w:fldChar w:fldCharType="end"/>
          </w:r>
        </w:sdtContent>
      </w:sdt>
    </w:p>
    <w:p w14:paraId="71C003EC" w14:textId="0660E324" w:rsidR="00CF495D" w:rsidRDefault="00CF495D" w:rsidP="006C3B59">
      <w:pPr>
        <w:jc w:val="left"/>
      </w:pPr>
      <w:r>
        <w:t>AI and Machine Learning are increasingly utilized in large scale construction projects for tasks such as project design, installation, data collection, and analysis, all with the aim of optimizing construction operations.</w:t>
      </w:r>
    </w:p>
    <w:p w14:paraId="204BBB67" w14:textId="1AB0BB2C" w:rsidR="00CF495D" w:rsidRDefault="00CF495D" w:rsidP="006C3B59">
      <w:pPr>
        <w:jc w:val="left"/>
      </w:pPr>
      <w:r>
        <w:t>This report aims to explore this market, both nationally in Ireland and also in Europe in the goal of identifying trends, predictions and recommendations through the use of data analytics.</w:t>
      </w:r>
    </w:p>
    <w:p w14:paraId="09093E0F" w14:textId="429E8C55" w:rsidR="004D78E7" w:rsidRDefault="004D78E7">
      <w:pPr>
        <w:overflowPunct/>
        <w:autoSpaceDE/>
        <w:autoSpaceDN/>
        <w:adjustRightInd/>
        <w:textAlignment w:val="auto"/>
      </w:pPr>
      <w:r>
        <w:br w:type="page"/>
      </w:r>
    </w:p>
    <w:p w14:paraId="577A6C46" w14:textId="46A65B6B" w:rsidR="004D78E7" w:rsidRDefault="004D78E7" w:rsidP="004D78E7">
      <w:pPr>
        <w:pStyle w:val="Heading2"/>
      </w:pPr>
      <w:bookmarkStart w:id="10" w:name="_Toc137142680"/>
      <w:r>
        <w:lastRenderedPageBreak/>
        <w:t>Data Sources</w:t>
      </w:r>
      <w:bookmarkEnd w:id="10"/>
    </w:p>
    <w:p w14:paraId="311DF6BC" w14:textId="0C8EF5E8" w:rsidR="00FF064C" w:rsidRDefault="00FB4447" w:rsidP="004D78E7">
      <w:r>
        <w:t>This assignment focuses</w:t>
      </w:r>
      <w:r w:rsidR="008D7DC9" w:rsidRPr="008D7DC9">
        <w:t xml:space="preserve"> on Ireland </w:t>
      </w:r>
      <w:r>
        <w:t xml:space="preserve">among </w:t>
      </w:r>
      <w:r w:rsidR="008D7DC9" w:rsidRPr="008D7DC9">
        <w:t>other countries in Europe,</w:t>
      </w:r>
      <w:r>
        <w:t xml:space="preserve"> it involved </w:t>
      </w:r>
      <w:r w:rsidR="008D7DC9" w:rsidRPr="008D7DC9">
        <w:t xml:space="preserve">collecting data from </w:t>
      </w:r>
      <w:r>
        <w:t>various sources</w:t>
      </w:r>
      <w:r w:rsidR="008D7DC9" w:rsidRPr="008D7DC9">
        <w:t xml:space="preserve">. However, it is important to justify the choice of data and understand how </w:t>
      </w:r>
      <w:r>
        <w:t xml:space="preserve">it is applicable to the construction sector in order to </w:t>
      </w:r>
      <w:r w:rsidR="008D7DC9" w:rsidRPr="008D7DC9">
        <w:t>observe patterns, trends, and make accurate forecasts.</w:t>
      </w:r>
    </w:p>
    <w:p w14:paraId="6464D07E" w14:textId="3037743C" w:rsidR="00734603" w:rsidRDefault="00734603" w:rsidP="004D78E7">
      <w:r w:rsidRPr="00734603">
        <w:t>In this report data from Eurostat will be used to analyse various aspects of the industry</w:t>
      </w:r>
      <w:r w:rsidR="00FB4447">
        <w:t>.</w:t>
      </w:r>
      <w:r w:rsidRPr="00734603">
        <w:t xml:space="preserve"> </w:t>
      </w:r>
      <w:r w:rsidR="000E2EF6">
        <w:t>Eurostat is well regarded as a provider of trusted construction data as well as other industries.</w:t>
      </w:r>
      <w:r w:rsidR="005951AC">
        <w:t xml:space="preserve"> In addition the data is available via an open licence for commercial and non-commercial use as per the Eurostat </w:t>
      </w:r>
      <w:hyperlink r:id="rId8" w:history="1">
        <w:r w:rsidR="005951AC">
          <w:rPr>
            <w:rStyle w:val="Hyperlink"/>
          </w:rPr>
          <w:t>Data Policy</w:t>
        </w:r>
      </w:hyperlink>
      <w:r w:rsidR="000E2EF6">
        <w:t xml:space="preserve"> </w:t>
      </w:r>
      <w:r w:rsidR="005951AC">
        <w:t xml:space="preserve">attached in the link. </w:t>
      </w:r>
      <w:sdt>
        <w:sdtPr>
          <w:id w:val="1359550499"/>
          <w:citation/>
        </w:sdtPr>
        <w:sdtContent>
          <w:r w:rsidR="000E2EF6">
            <w:fldChar w:fldCharType="begin"/>
          </w:r>
          <w:r w:rsidR="000E2EF6">
            <w:rPr>
              <w:lang w:val="en-US"/>
            </w:rPr>
            <w:instrText xml:space="preserve"> CITATION Eur21 \l 1033 </w:instrText>
          </w:r>
          <w:r w:rsidR="000E2EF6">
            <w:fldChar w:fldCharType="separate"/>
          </w:r>
          <w:r w:rsidR="000E2EF6" w:rsidRPr="000E2EF6">
            <w:rPr>
              <w:noProof/>
              <w:lang w:val="en-US"/>
            </w:rPr>
            <w:t>(Eurostat, 2021)</w:t>
          </w:r>
          <w:r w:rsidR="000E2EF6">
            <w:fldChar w:fldCharType="end"/>
          </w:r>
        </w:sdtContent>
      </w:sdt>
    </w:p>
    <w:p w14:paraId="1FEA6C41" w14:textId="6BB92777" w:rsidR="00734603" w:rsidRDefault="000E2EF6" w:rsidP="004D78E7">
      <w:r>
        <w:t>The data types being used in this report are:</w:t>
      </w:r>
    </w:p>
    <w:p w14:paraId="232B8D9E" w14:textId="093A4EFA" w:rsidR="00FF064C" w:rsidRDefault="00FF064C" w:rsidP="0014612E">
      <w:pPr>
        <w:pStyle w:val="NormalWeb"/>
        <w:numPr>
          <w:ilvl w:val="0"/>
          <w:numId w:val="1"/>
        </w:numPr>
      </w:pPr>
      <w:r>
        <w:t xml:space="preserve">Construction Output (Building and Civil Engineering) indicates the value of production. </w:t>
      </w:r>
    </w:p>
    <w:p w14:paraId="56E9E149" w14:textId="76823A42" w:rsidR="00FF064C" w:rsidRDefault="00FF064C" w:rsidP="0014612E">
      <w:pPr>
        <w:pStyle w:val="NormalWeb"/>
        <w:numPr>
          <w:ilvl w:val="0"/>
          <w:numId w:val="1"/>
        </w:numPr>
      </w:pPr>
      <w:r>
        <w:t xml:space="preserve">Building Permit. </w:t>
      </w:r>
    </w:p>
    <w:p w14:paraId="42F260AA" w14:textId="7D01F799" w:rsidR="00FF064C" w:rsidRDefault="00FF064C" w:rsidP="0014612E">
      <w:pPr>
        <w:pStyle w:val="NormalWeb"/>
        <w:numPr>
          <w:ilvl w:val="0"/>
          <w:numId w:val="1"/>
        </w:numPr>
      </w:pPr>
      <w:r>
        <w:t xml:space="preserve">Labor Input (Wages and Salary, Hours worked). </w:t>
      </w:r>
    </w:p>
    <w:p w14:paraId="468CE8EA" w14:textId="4F84B213" w:rsidR="00FF064C" w:rsidRDefault="00FF064C" w:rsidP="0014612E">
      <w:pPr>
        <w:pStyle w:val="NormalWeb"/>
        <w:numPr>
          <w:ilvl w:val="0"/>
          <w:numId w:val="1"/>
        </w:numPr>
      </w:pPr>
      <w:r>
        <w:t xml:space="preserve">Structural business statistics, including the Number of enterprises involved in construction, Multi-year Subcontracting, and Turnover. </w:t>
      </w:r>
    </w:p>
    <w:p w14:paraId="1DC8D14B" w14:textId="30B068BB" w:rsidR="00FF064C" w:rsidRDefault="00FF064C" w:rsidP="0014612E">
      <w:pPr>
        <w:pStyle w:val="NormalWeb"/>
        <w:numPr>
          <w:ilvl w:val="0"/>
          <w:numId w:val="1"/>
        </w:numPr>
      </w:pPr>
      <w:r>
        <w:t>Gross Value Added from Construction and GDP from Construction, mainly encompassing Gross Fixed Capital Formation (to comprehend investments and returns).</w:t>
      </w:r>
    </w:p>
    <w:p w14:paraId="3E436AFB" w14:textId="4A86AFB2" w:rsidR="00FF064C" w:rsidRDefault="00A83BE1" w:rsidP="00A83BE1">
      <w:pPr>
        <w:pStyle w:val="Heading2"/>
      </w:pPr>
      <w:bookmarkStart w:id="11" w:name="_Toc137142681"/>
      <w:r>
        <w:t>Data Explanation</w:t>
      </w:r>
      <w:bookmarkEnd w:id="11"/>
    </w:p>
    <w:p w14:paraId="7F890773" w14:textId="77777777" w:rsidR="00A83BE1" w:rsidRDefault="00A83BE1" w:rsidP="00A83BE1">
      <w:r>
        <w:t>Data was primarily sourced from Eurostat, categorized into two main categories:</w:t>
      </w:r>
    </w:p>
    <w:p w14:paraId="46EFCAF3" w14:textId="77777777" w:rsidR="00A83BE1" w:rsidRDefault="00A83BE1" w:rsidP="00A83BE1"/>
    <w:p w14:paraId="7849B600" w14:textId="7C4446C5" w:rsidR="00A83BE1" w:rsidRDefault="00A83BE1" w:rsidP="0014612E">
      <w:pPr>
        <w:pStyle w:val="ListParagraph"/>
        <w:numPr>
          <w:ilvl w:val="0"/>
          <w:numId w:val="2"/>
        </w:numPr>
      </w:pPr>
      <w:r>
        <w:t>Short-term business statistics (STS) provide information on various economic activities, including production, building permits indicators, producer prices in construction, and labour input indicators.</w:t>
      </w:r>
    </w:p>
    <w:p w14:paraId="3ED80327" w14:textId="77777777" w:rsidR="00A83BE1" w:rsidRDefault="00A83BE1" w:rsidP="00A83BE1"/>
    <w:p w14:paraId="7FFDD165" w14:textId="06FBC80F" w:rsidR="00A83BE1" w:rsidRDefault="00A83BE1" w:rsidP="0014612E">
      <w:pPr>
        <w:pStyle w:val="ListParagraph"/>
        <w:numPr>
          <w:ilvl w:val="0"/>
          <w:numId w:val="2"/>
        </w:numPr>
      </w:pPr>
      <w:r>
        <w:t>Structural business statistics (SBS) offer detailed insights into the structure, conduct, and performance of economic activities across several sectors. Key data include business demographics, output-related and input-related variables.</w:t>
      </w:r>
    </w:p>
    <w:p w14:paraId="475714EA" w14:textId="77777777" w:rsidR="00A83BE1" w:rsidRDefault="00A83BE1" w:rsidP="00A83BE1"/>
    <w:p w14:paraId="513A8F17" w14:textId="74954ADA" w:rsidR="00A83BE1" w:rsidRDefault="00A83BE1" w:rsidP="00A83BE1">
      <w:r>
        <w:t>This data was collected in excel/csv format. It's used to analyse several aspects of the construction sector such as GDP share, producing values, turnover, challenges, costs, and exporting services.</w:t>
      </w:r>
    </w:p>
    <w:p w14:paraId="0FA42987" w14:textId="512D1529" w:rsidR="00A83BE1" w:rsidRDefault="00A83BE1" w:rsidP="00A83BE1">
      <w:r>
        <w:t>Gross fixed capital formation (GFCF) data was considered to understand the economic impact of the construction sector. It refers to the investments made in fixed assets by resident producers over a specific period, minus disposals. This data, in Million Euros, is sourced from Eurostat's National Accounts.</w:t>
      </w:r>
    </w:p>
    <w:p w14:paraId="6C0A162C" w14:textId="0FABDB13" w:rsidR="00A83BE1" w:rsidRDefault="00A83BE1" w:rsidP="00A83BE1">
      <w:r>
        <w:t>The production value index, which represents the output and activity of the construction sector, was taken from Eurostat's short-term business statistics. The index measures changes in the volume of output on a monthly basis and includes building construction and civil engineering.</w:t>
      </w:r>
    </w:p>
    <w:p w14:paraId="0A0DFFA3" w14:textId="1C5FA10B" w:rsidR="00A83BE1" w:rsidRDefault="00A83BE1" w:rsidP="00A83BE1">
      <w:r>
        <w:t>Building permits and dwelling data were also considered. A building permit authorizes the start of a building project, and an index based on these permits provides an indication of future workload for the building industry. Dwelling data refers to the rooms or suite of rooms intended for private habitation.</w:t>
      </w:r>
    </w:p>
    <w:p w14:paraId="74F4D6DC" w14:textId="2EA2D1B3" w:rsidR="00A83BE1" w:rsidRDefault="00A83BE1" w:rsidP="00A83BE1">
      <w:r>
        <w:lastRenderedPageBreak/>
        <w:t>Labour inputs include the total number of people working in the unit (employment size), total hours worked, and total wages and salaries. These aim to show the volume of work done and the development of the wage and salaries bill.</w:t>
      </w:r>
    </w:p>
    <w:p w14:paraId="2C0F098B" w14:textId="7712F96B" w:rsidR="00A83BE1" w:rsidRDefault="00A83BE1" w:rsidP="00A83BE1">
      <w:r>
        <w:t>Finally, Structural Business Statistics provided information on turnover value added, the number of enterprises, employment size, and subcontracting.</w:t>
      </w:r>
    </w:p>
    <w:p w14:paraId="2DF77E60" w14:textId="0AB7F023" w:rsidR="009E7197" w:rsidRDefault="009E7197">
      <w:pPr>
        <w:overflowPunct/>
        <w:autoSpaceDE/>
        <w:autoSpaceDN/>
        <w:adjustRightInd/>
        <w:textAlignment w:val="auto"/>
      </w:pPr>
      <w:r>
        <w:br w:type="page"/>
      </w:r>
    </w:p>
    <w:p w14:paraId="4D84183A" w14:textId="3E6D0BA3" w:rsidR="009E7197" w:rsidRDefault="009E7197" w:rsidP="009E7197">
      <w:pPr>
        <w:pStyle w:val="Heading2"/>
      </w:pPr>
      <w:bookmarkStart w:id="12" w:name="_Toc137142682"/>
      <w:r>
        <w:lastRenderedPageBreak/>
        <w:t>ETL Process – Construction Data</w:t>
      </w:r>
      <w:bookmarkEnd w:id="12"/>
    </w:p>
    <w:p w14:paraId="32C27C62" w14:textId="68E61AA4" w:rsidR="009E7197" w:rsidRDefault="009E7197" w:rsidP="009E7197">
      <w:r>
        <w:t>A total of 12 construction datasets were used in this assignment. A variety of functions and techniques were performed to extract, manipulate and save these datasets to a new folder. To summarize this process an overall summary of the data cleaning process will be given and a summary of the functions used will be provided.</w:t>
      </w:r>
    </w:p>
    <w:p w14:paraId="5E98F106" w14:textId="2C635F27" w:rsidR="009E7197" w:rsidRDefault="009E7197" w:rsidP="009E7197"/>
    <w:p w14:paraId="7B462B30" w14:textId="5689D534" w:rsidR="009E7197" w:rsidRDefault="009E7197" w:rsidP="009E7197">
      <w:r>
        <w:t>Overall steps:</w:t>
      </w:r>
    </w:p>
    <w:p w14:paraId="241D2A37" w14:textId="77777777" w:rsidR="009E7197" w:rsidRDefault="009E7197" w:rsidP="0014612E">
      <w:pPr>
        <w:numPr>
          <w:ilvl w:val="0"/>
          <w:numId w:val="3"/>
        </w:numPr>
        <w:overflowPunct/>
        <w:autoSpaceDE/>
        <w:autoSpaceDN/>
        <w:adjustRightInd/>
        <w:spacing w:before="240" w:after="0" w:line="276" w:lineRule="auto"/>
        <w:jc w:val="left"/>
        <w:textAlignment w:val="auto"/>
      </w:pPr>
      <w:r>
        <w:t>Extract the data into variables to store them</w:t>
      </w:r>
    </w:p>
    <w:p w14:paraId="0DE95002" w14:textId="6C67A8BA" w:rsidR="009E7197" w:rsidRDefault="009E7197" w:rsidP="0014612E">
      <w:pPr>
        <w:numPr>
          <w:ilvl w:val="0"/>
          <w:numId w:val="3"/>
        </w:numPr>
        <w:overflowPunct/>
        <w:autoSpaceDE/>
        <w:autoSpaceDN/>
        <w:adjustRightInd/>
        <w:spacing w:after="0" w:line="276" w:lineRule="auto"/>
        <w:jc w:val="left"/>
        <w:textAlignment w:val="auto"/>
      </w:pPr>
      <w:r>
        <w:t>Data Summary to check for missing value, info, shape, and summary statistics.</w:t>
      </w:r>
    </w:p>
    <w:p w14:paraId="4AAF1B67" w14:textId="77777777" w:rsidR="009E7197" w:rsidRDefault="009E7197" w:rsidP="0014612E">
      <w:pPr>
        <w:numPr>
          <w:ilvl w:val="0"/>
          <w:numId w:val="3"/>
        </w:numPr>
        <w:overflowPunct/>
        <w:autoSpaceDE/>
        <w:autoSpaceDN/>
        <w:adjustRightInd/>
        <w:spacing w:after="0" w:line="276" w:lineRule="auto"/>
        <w:jc w:val="left"/>
        <w:textAlignment w:val="auto"/>
      </w:pPr>
      <w:r>
        <w:t>Transformation of the extracted data through a function to remove unnecessary values, change datatypes, and convert country codes to the country name.</w:t>
      </w:r>
    </w:p>
    <w:p w14:paraId="3ABB293B" w14:textId="77777777" w:rsidR="009E7197" w:rsidRDefault="009E7197" w:rsidP="0014612E">
      <w:pPr>
        <w:numPr>
          <w:ilvl w:val="0"/>
          <w:numId w:val="3"/>
        </w:numPr>
        <w:overflowPunct/>
        <w:autoSpaceDE/>
        <w:autoSpaceDN/>
        <w:adjustRightInd/>
        <w:spacing w:after="0" w:line="276" w:lineRule="auto"/>
        <w:jc w:val="left"/>
        <w:textAlignment w:val="auto"/>
      </w:pPr>
      <w:r>
        <w:t>Load the data into a folder named Transformed Data.</w:t>
      </w:r>
    </w:p>
    <w:p w14:paraId="00C51758" w14:textId="5FC0E838" w:rsidR="009E7197" w:rsidRDefault="009E7197" w:rsidP="009E7197"/>
    <w:p w14:paraId="0699A7E8" w14:textId="28E590C4" w:rsidR="009E7197" w:rsidRDefault="009E7197" w:rsidP="009E7197">
      <w:r>
        <w:t>Functions:</w:t>
      </w:r>
    </w:p>
    <w:p w14:paraId="09EF7CD5" w14:textId="629D685B" w:rsidR="009E7197" w:rsidRDefault="009E7197" w:rsidP="0014612E">
      <w:pPr>
        <w:pStyle w:val="ListParagraph"/>
        <w:numPr>
          <w:ilvl w:val="0"/>
          <w:numId w:val="4"/>
        </w:numPr>
      </w:pPr>
      <w:proofErr w:type="spellStart"/>
      <w:r>
        <w:t>Data_summary</w:t>
      </w:r>
      <w:proofErr w:type="spellEnd"/>
      <w:r>
        <w:t>: This function accepts a file name, it reads the data from this file into a data frame and prints a variety of information about the data such as columns, shape and null values. This function was used to understand the datasets and identify any issues with them early on.</w:t>
      </w:r>
    </w:p>
    <w:p w14:paraId="63DC59A1" w14:textId="23B8D47B" w:rsidR="009E7197" w:rsidRDefault="009E7197" w:rsidP="0014612E">
      <w:pPr>
        <w:pStyle w:val="ListParagraph"/>
        <w:numPr>
          <w:ilvl w:val="0"/>
          <w:numId w:val="4"/>
        </w:numPr>
      </w:pPr>
      <w:proofErr w:type="spellStart"/>
      <w:r>
        <w:t>Get_count</w:t>
      </w:r>
      <w:r w:rsidR="005951AC">
        <w:t>ry_name</w:t>
      </w:r>
      <w:proofErr w:type="spellEnd"/>
      <w:r w:rsidR="005951AC">
        <w:t>:</w:t>
      </w:r>
      <w:r>
        <w:t xml:space="preserve"> This function takes the alpha numeric shorthand country name used in </w:t>
      </w:r>
      <w:proofErr w:type="spellStart"/>
      <w:r>
        <w:t>Eurostats</w:t>
      </w:r>
      <w:proofErr w:type="spellEnd"/>
      <w:r>
        <w:t xml:space="preserve"> datasets and converts it into </w:t>
      </w:r>
      <w:r w:rsidR="005951AC">
        <w:t>its</w:t>
      </w:r>
      <w:r>
        <w:t xml:space="preserve"> full English spelling e.g. IE to Ireland. This allowed the dataset to be easier to read and understand.</w:t>
      </w:r>
    </w:p>
    <w:p w14:paraId="1D11772C" w14:textId="4BB94798" w:rsidR="009E7197" w:rsidRDefault="009E7197" w:rsidP="0014612E">
      <w:pPr>
        <w:pStyle w:val="ListParagraph"/>
        <w:numPr>
          <w:ilvl w:val="0"/>
          <w:numId w:val="4"/>
        </w:numPr>
      </w:pPr>
      <w:proofErr w:type="spellStart"/>
      <w:r>
        <w:t>Clean_and_transform</w:t>
      </w:r>
      <w:proofErr w:type="spellEnd"/>
      <w:r>
        <w:t>: This function was the most complex in this process. It takes custom parameters such as columns to drop (irrelevant columns) and a value name to replace the common “</w:t>
      </w:r>
      <w:proofErr w:type="spellStart"/>
      <w:r>
        <w:t>OBS_Value</w:t>
      </w:r>
      <w:proofErr w:type="spellEnd"/>
      <w:r>
        <w:t>” in the Eurostat datasets with a more meaningful name, making the datasets easier to work with and understand.</w:t>
      </w:r>
    </w:p>
    <w:p w14:paraId="1DFC7893" w14:textId="139A1F95" w:rsidR="009E7197" w:rsidRDefault="009E7197" w:rsidP="009E7197"/>
    <w:p w14:paraId="0553EB6B" w14:textId="77777777" w:rsidR="00ED6B40" w:rsidRDefault="00ED6B40">
      <w:pPr>
        <w:overflowPunct/>
        <w:autoSpaceDE/>
        <w:autoSpaceDN/>
        <w:adjustRightInd/>
        <w:textAlignment w:val="auto"/>
        <w:rPr>
          <w:rFonts w:ascii="Arial" w:hAnsi="Arial"/>
          <w:b/>
          <w:kern w:val="28"/>
        </w:rPr>
      </w:pPr>
      <w:r>
        <w:br w:type="page"/>
      </w:r>
    </w:p>
    <w:p w14:paraId="1ABA59BE" w14:textId="3384B657" w:rsidR="009E7197" w:rsidRDefault="009E7197" w:rsidP="009E7197">
      <w:pPr>
        <w:pStyle w:val="Heading2"/>
      </w:pPr>
      <w:bookmarkStart w:id="13" w:name="_Toc137142683"/>
      <w:r>
        <w:lastRenderedPageBreak/>
        <w:t>ETL Process – Sentiment Analysis</w:t>
      </w:r>
      <w:bookmarkEnd w:id="13"/>
    </w:p>
    <w:p w14:paraId="782159FD" w14:textId="3D2E1439" w:rsidR="009E7197" w:rsidRDefault="009E7197" w:rsidP="009E7197">
      <w:r>
        <w:t xml:space="preserve">As part of this report data was scraped using the </w:t>
      </w:r>
      <w:proofErr w:type="spellStart"/>
      <w:r>
        <w:t>Reddit</w:t>
      </w:r>
      <w:proofErr w:type="spellEnd"/>
      <w:r>
        <w:t xml:space="preserve"> API to gain insights into positive and negative viewpoints of construction topics. Like the construction data, this data also needed to be transformed.</w:t>
      </w:r>
    </w:p>
    <w:p w14:paraId="2BCA9EBB" w14:textId="1738457A" w:rsidR="00ED3787" w:rsidRDefault="00ED3787" w:rsidP="009E7197"/>
    <w:p w14:paraId="64CE0F1E" w14:textId="14C8683B" w:rsidR="00ED3787" w:rsidRDefault="00ED3787" w:rsidP="009E7197">
      <w:r>
        <w:t>Overall steps:</w:t>
      </w:r>
    </w:p>
    <w:p w14:paraId="67535C20" w14:textId="61BB42D1" w:rsidR="00ED3787" w:rsidRDefault="00ED3787" w:rsidP="0014612E">
      <w:pPr>
        <w:pStyle w:val="ListParagraph"/>
        <w:numPr>
          <w:ilvl w:val="0"/>
          <w:numId w:val="5"/>
        </w:numPr>
      </w:pPr>
      <w:r>
        <w:t xml:space="preserve">Connect to the </w:t>
      </w:r>
      <w:proofErr w:type="spellStart"/>
      <w:r>
        <w:t>Reddit</w:t>
      </w:r>
      <w:proofErr w:type="spellEnd"/>
      <w:r>
        <w:t xml:space="preserve"> API</w:t>
      </w:r>
    </w:p>
    <w:p w14:paraId="67FF2F6E" w14:textId="5357C091" w:rsidR="00ED3787" w:rsidRDefault="00ED3787" w:rsidP="0014612E">
      <w:pPr>
        <w:pStyle w:val="ListParagraph"/>
        <w:numPr>
          <w:ilvl w:val="0"/>
          <w:numId w:val="5"/>
        </w:numPr>
      </w:pPr>
      <w:r>
        <w:t xml:space="preserve">Select the </w:t>
      </w:r>
      <w:proofErr w:type="spellStart"/>
      <w:r>
        <w:t>subreddit</w:t>
      </w:r>
      <w:proofErr w:type="spellEnd"/>
      <w:r>
        <w:t xml:space="preserve"> of choice e.g. Ireland</w:t>
      </w:r>
    </w:p>
    <w:p w14:paraId="688353B0" w14:textId="14C5D46E" w:rsidR="00ED3787" w:rsidRDefault="00ED3787" w:rsidP="0014612E">
      <w:pPr>
        <w:pStyle w:val="ListParagraph"/>
        <w:numPr>
          <w:ilvl w:val="0"/>
          <w:numId w:val="5"/>
        </w:numPr>
      </w:pPr>
      <w:r>
        <w:t xml:space="preserve">Search the </w:t>
      </w:r>
      <w:proofErr w:type="spellStart"/>
      <w:r>
        <w:t>subreddit</w:t>
      </w:r>
      <w:proofErr w:type="spellEnd"/>
      <w:r>
        <w:t xml:space="preserve"> for a pre-defined list of keywords</w:t>
      </w:r>
    </w:p>
    <w:p w14:paraId="047347E5" w14:textId="56967F01" w:rsidR="00ED3787" w:rsidRDefault="00ED3787" w:rsidP="0014612E">
      <w:pPr>
        <w:pStyle w:val="ListParagraph"/>
        <w:numPr>
          <w:ilvl w:val="0"/>
          <w:numId w:val="5"/>
        </w:numPr>
      </w:pPr>
      <w:r>
        <w:t>Take the resulting titles and translate to English</w:t>
      </w:r>
    </w:p>
    <w:p w14:paraId="7F9FEBC3" w14:textId="0794BCB5" w:rsidR="00ED3787" w:rsidRDefault="00ED3787" w:rsidP="0014612E">
      <w:pPr>
        <w:pStyle w:val="ListParagraph"/>
        <w:numPr>
          <w:ilvl w:val="0"/>
          <w:numId w:val="5"/>
        </w:numPr>
      </w:pPr>
      <w:r>
        <w:t>Tokenize the title, remove stop words and recreate the title</w:t>
      </w:r>
    </w:p>
    <w:p w14:paraId="701820A7" w14:textId="29DA8228" w:rsidR="00ED3787" w:rsidRDefault="005951AC" w:rsidP="0014612E">
      <w:pPr>
        <w:pStyle w:val="ListParagraph"/>
        <w:numPr>
          <w:ilvl w:val="0"/>
          <w:numId w:val="5"/>
        </w:numPr>
      </w:pPr>
      <w:r>
        <w:t xml:space="preserve">Repeat steps 1-5 for the next </w:t>
      </w:r>
      <w:proofErr w:type="spellStart"/>
      <w:r>
        <w:t>subreddit</w:t>
      </w:r>
      <w:proofErr w:type="spellEnd"/>
      <w:r>
        <w:t xml:space="preserve"> e.g. Germany</w:t>
      </w:r>
    </w:p>
    <w:p w14:paraId="3EC00688" w14:textId="240E6B1F" w:rsidR="005951AC" w:rsidRDefault="005951AC" w:rsidP="005951AC"/>
    <w:p w14:paraId="5830466C" w14:textId="4AC6780A" w:rsidR="005951AC" w:rsidRDefault="005951AC" w:rsidP="005951AC">
      <w:r>
        <w:t>Once these steps were completed we had a data frame containing a list of titles to perform sentiment analysis on. The sentiment analysis method chosen was Lexicon based, more specificall</w:t>
      </w:r>
      <w:r w:rsidR="006442CD">
        <w:t>y</w:t>
      </w:r>
      <w:r>
        <w:t xml:space="preserve"> using the VADER </w:t>
      </w:r>
      <w:proofErr w:type="gramStart"/>
      <w:r>
        <w:t>lexicon.</w:t>
      </w:r>
      <w:proofErr w:type="gramEnd"/>
      <w:r>
        <w:t xml:space="preserve"> This method was chosen as </w:t>
      </w:r>
      <w:r w:rsidR="006442CD">
        <w:t>it applies a simple metric for sentiment based on dictionary matches in the VADER lexicon. It doesn’t require machine learning models to compute a sentiment value.</w:t>
      </w:r>
    </w:p>
    <w:p w14:paraId="3AF80601" w14:textId="580B1D31" w:rsidR="006442CD" w:rsidRDefault="006442CD" w:rsidP="005951AC"/>
    <w:p w14:paraId="3D6BCFEB" w14:textId="066B97D3" w:rsidR="006442CD" w:rsidRDefault="006442CD" w:rsidP="005951AC">
      <w:r>
        <w:t>A variety of functions were written to assist with the ETL of the data and sentiment analysis steps:</w:t>
      </w:r>
    </w:p>
    <w:p w14:paraId="68AC1DD7" w14:textId="54257E4E" w:rsidR="006442CD" w:rsidRDefault="006442CD" w:rsidP="0014612E">
      <w:pPr>
        <w:pStyle w:val="ListParagraph"/>
        <w:numPr>
          <w:ilvl w:val="0"/>
          <w:numId w:val="6"/>
        </w:numPr>
      </w:pPr>
      <w:proofErr w:type="spellStart"/>
      <w:r>
        <w:t>translateText</w:t>
      </w:r>
      <w:proofErr w:type="spellEnd"/>
      <w:r>
        <w:t xml:space="preserve"> : Uses the google translate module from the deep translator library to auto convert text to English</w:t>
      </w:r>
    </w:p>
    <w:p w14:paraId="17124F69" w14:textId="526A20B8" w:rsidR="006442CD" w:rsidRDefault="006442CD" w:rsidP="0014612E">
      <w:pPr>
        <w:pStyle w:val="ListParagraph"/>
        <w:numPr>
          <w:ilvl w:val="0"/>
          <w:numId w:val="6"/>
        </w:numPr>
      </w:pPr>
      <w:proofErr w:type="spellStart"/>
      <w:r>
        <w:t>cleanText</w:t>
      </w:r>
      <w:proofErr w:type="spellEnd"/>
      <w:r>
        <w:t xml:space="preserve"> : Removes quotes and dashes, then tokenizes the sentence and removes stop words before reconstructing the cleaned sentence</w:t>
      </w:r>
    </w:p>
    <w:p w14:paraId="4C76074A" w14:textId="13F2D463" w:rsidR="006442CD" w:rsidRDefault="006442CD" w:rsidP="0014612E">
      <w:pPr>
        <w:pStyle w:val="ListParagraph"/>
        <w:numPr>
          <w:ilvl w:val="0"/>
          <w:numId w:val="6"/>
        </w:numPr>
      </w:pPr>
      <w:proofErr w:type="spellStart"/>
      <w:r>
        <w:t>dataFrameSentiment</w:t>
      </w:r>
      <w:proofErr w:type="spellEnd"/>
      <w:r>
        <w:t>: applies a lambda function to a data frame to get sentiment scores</w:t>
      </w:r>
    </w:p>
    <w:p w14:paraId="6659F3AD" w14:textId="253C89C3" w:rsidR="006442CD" w:rsidRDefault="006442CD" w:rsidP="0014612E">
      <w:pPr>
        <w:pStyle w:val="ListParagraph"/>
        <w:numPr>
          <w:ilvl w:val="0"/>
          <w:numId w:val="6"/>
        </w:numPr>
      </w:pPr>
      <w:proofErr w:type="spellStart"/>
      <w:r>
        <w:t>dataFrameSentimentLabel</w:t>
      </w:r>
      <w:proofErr w:type="spellEnd"/>
      <w:r>
        <w:t xml:space="preserve"> : uses a defined threshold value to label a sentiment score as either negative, positive or neutral</w:t>
      </w:r>
    </w:p>
    <w:p w14:paraId="671DBC90" w14:textId="493BC37A" w:rsidR="006442CD" w:rsidRDefault="006442CD" w:rsidP="0014612E">
      <w:pPr>
        <w:pStyle w:val="ListParagraph"/>
        <w:numPr>
          <w:ilvl w:val="0"/>
          <w:numId w:val="6"/>
        </w:numPr>
      </w:pPr>
      <w:proofErr w:type="spellStart"/>
      <w:r>
        <w:t>sentimentAnalysis</w:t>
      </w:r>
      <w:proofErr w:type="spellEnd"/>
      <w:r>
        <w:t xml:space="preserve"> : used to call the </w:t>
      </w:r>
      <w:proofErr w:type="spellStart"/>
      <w:r>
        <w:t>dataFrameSentiment</w:t>
      </w:r>
      <w:proofErr w:type="spellEnd"/>
      <w:r>
        <w:t xml:space="preserve"> and </w:t>
      </w:r>
      <w:proofErr w:type="spellStart"/>
      <w:r>
        <w:t>dataFrameSentimentLabel</w:t>
      </w:r>
      <w:proofErr w:type="spellEnd"/>
      <w:r>
        <w:t xml:space="preserve"> functions above</w:t>
      </w:r>
    </w:p>
    <w:p w14:paraId="14C6ED19" w14:textId="412E13C7" w:rsidR="006442CD" w:rsidRDefault="006442CD" w:rsidP="006442CD"/>
    <w:p w14:paraId="1FB98593" w14:textId="24BAB99D" w:rsidR="00ED6B40" w:rsidRDefault="00ED6B40" w:rsidP="00ED6B40">
      <w:pPr>
        <w:pStyle w:val="Heading3"/>
      </w:pPr>
      <w:bookmarkStart w:id="14" w:name="_Toc137142684"/>
      <w:r>
        <w:t>Output of analysis</w:t>
      </w:r>
      <w:bookmarkEnd w:id="14"/>
    </w:p>
    <w:p w14:paraId="2A6F88D7" w14:textId="7CE79AEA" w:rsidR="00ED6B40" w:rsidRDefault="00ED6B40" w:rsidP="00ED6B40">
      <w:r>
        <w:t xml:space="preserve">In the figure below you can see a breakdown of the count of sentiment scores by topic. We can see from the chart that posts containing the word </w:t>
      </w:r>
      <w:r>
        <w:rPr>
          <w:b/>
        </w:rPr>
        <w:t xml:space="preserve">construction </w:t>
      </w:r>
      <w:r>
        <w:t xml:space="preserve">have a substantially more negative sentiment. Using this sentiment data a construction company could benefit from understanding what public perception of their key topics are, in order to address the negative sentiment more effectively. This could be used in combination with a marketing or PR campaign to further improve public perception and opinion. Of course more data would be needed to support this endeavour but none the less the sentiment data could help them target their audience more effectively. </w:t>
      </w:r>
    </w:p>
    <w:p w14:paraId="5C2EEB3B" w14:textId="549F57BF" w:rsidR="00ED6B40" w:rsidRPr="00ED6B40" w:rsidRDefault="002C44EA" w:rsidP="00ED6B40">
      <w:r>
        <w:t>Note m</w:t>
      </w:r>
      <w:r w:rsidR="00ED6B40">
        <w:t xml:space="preserve">ore charts on specific </w:t>
      </w:r>
      <w:proofErr w:type="spellStart"/>
      <w:r w:rsidR="00ED6B40">
        <w:t>subreddits</w:t>
      </w:r>
      <w:proofErr w:type="spellEnd"/>
      <w:r w:rsidR="00ED6B40">
        <w:t xml:space="preserve"> and trends are available in the accompanying </w:t>
      </w:r>
      <w:r>
        <w:t>notebook.</w:t>
      </w:r>
    </w:p>
    <w:p w14:paraId="793334E9" w14:textId="3C81BF43" w:rsidR="00ED6B40" w:rsidRDefault="00ED6B40" w:rsidP="00ED6B40"/>
    <w:p w14:paraId="5893477A" w14:textId="1D0ED8AF" w:rsidR="00ED6B40" w:rsidRDefault="00ED6B40" w:rsidP="00ED6B40">
      <w:pPr>
        <w:jc w:val="center"/>
      </w:pPr>
      <w:r>
        <w:rPr>
          <w:noProof/>
          <w:lang w:val="en-US"/>
        </w:rPr>
        <w:lastRenderedPageBreak/>
        <w:drawing>
          <wp:inline distT="0" distB="0" distL="0" distR="0" wp14:anchorId="252A00DE" wp14:editId="1ABE9961">
            <wp:extent cx="4381500" cy="4124238"/>
            <wp:effectExtent l="0" t="0" r="0" b="0"/>
            <wp:docPr id="2" name="Picture 2" descr="C:\Users\Main_User\AppData\Local\Microsoft\Windows\INetCache\Content.Word\Sentiment-by-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in_User\AppData\Local\Microsoft\Windows\INetCache\Content.Word\Sentiment-by-to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0396" cy="4132612"/>
                    </a:xfrm>
                    <a:prstGeom prst="rect">
                      <a:avLst/>
                    </a:prstGeom>
                    <a:noFill/>
                    <a:ln>
                      <a:noFill/>
                    </a:ln>
                  </pic:spPr>
                </pic:pic>
              </a:graphicData>
            </a:graphic>
          </wp:inline>
        </w:drawing>
      </w:r>
    </w:p>
    <w:p w14:paraId="5D9B7F20" w14:textId="633268D7" w:rsidR="00ED6B40" w:rsidRPr="00ED6B40" w:rsidRDefault="00ED6B40" w:rsidP="00ED6B40">
      <w:pPr>
        <w:pStyle w:val="Caption"/>
        <w:jc w:val="center"/>
      </w:pPr>
      <w:bookmarkStart w:id="15" w:name="_Toc137142705"/>
      <w:r>
        <w:t xml:space="preserve">Figure </w:t>
      </w:r>
      <w:r>
        <w:fldChar w:fldCharType="begin"/>
      </w:r>
      <w:r>
        <w:instrText xml:space="preserve"> SEQ Figure \* ARABIC </w:instrText>
      </w:r>
      <w:r>
        <w:fldChar w:fldCharType="separate"/>
      </w:r>
      <w:r w:rsidR="00291779">
        <w:rPr>
          <w:noProof/>
        </w:rPr>
        <w:t>1</w:t>
      </w:r>
      <w:r>
        <w:fldChar w:fldCharType="end"/>
      </w:r>
      <w:r>
        <w:t>- Sentiment by topic</w:t>
      </w:r>
      <w:bookmarkEnd w:id="15"/>
    </w:p>
    <w:p w14:paraId="1E84E543" w14:textId="5301D194" w:rsidR="005951AC" w:rsidRDefault="004F5C79" w:rsidP="004F5C79">
      <w:pPr>
        <w:pStyle w:val="Heading3"/>
      </w:pPr>
      <w:bookmarkStart w:id="16" w:name="_Toc137142685"/>
      <w:r>
        <w:t>Example of Sentiment Analysis Process</w:t>
      </w:r>
      <w:bookmarkEnd w:id="16"/>
    </w:p>
    <w:p w14:paraId="07D1ED44" w14:textId="1B87FCA8" w:rsidR="00ED6B40" w:rsidRDefault="00ED6B40" w:rsidP="00ED6B40"/>
    <w:p w14:paraId="4AF4804A" w14:textId="398C5554" w:rsidR="00ED6B40" w:rsidRDefault="00ED6B40" w:rsidP="00ED6B40">
      <w:r>
        <w:t>In the 3 figures below you can see an example of the full process for the sentence for item number 1 in French. The sentence was translated from French to English and given a sentiment score (in this example positive).</w:t>
      </w:r>
    </w:p>
    <w:p w14:paraId="21328399" w14:textId="77777777" w:rsidR="00ED6B40" w:rsidRPr="00ED6B40" w:rsidRDefault="00ED6B40" w:rsidP="00ED6B40"/>
    <w:p w14:paraId="59DD74C9" w14:textId="29EF4566" w:rsidR="004F5C79" w:rsidRDefault="00ED6B40" w:rsidP="004F5C79">
      <w:r>
        <w:pict w14:anchorId="0E399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3.5pt;height:48pt">
            <v:imagedata r:id="rId10" o:title="Translation Before"/>
          </v:shape>
        </w:pict>
      </w:r>
    </w:p>
    <w:p w14:paraId="5B46121A" w14:textId="52F4CAE5" w:rsidR="00ED6B40" w:rsidRDefault="00ED6B40" w:rsidP="00ED6B40">
      <w:pPr>
        <w:pStyle w:val="Caption"/>
      </w:pPr>
      <w:bookmarkStart w:id="17" w:name="_Toc137142706"/>
      <w:r>
        <w:t xml:space="preserve">Figure </w:t>
      </w:r>
      <w:r>
        <w:fldChar w:fldCharType="begin"/>
      </w:r>
      <w:r>
        <w:instrText xml:space="preserve"> SEQ Figure \* ARABIC </w:instrText>
      </w:r>
      <w:r>
        <w:fldChar w:fldCharType="separate"/>
      </w:r>
      <w:r w:rsidR="00291779">
        <w:rPr>
          <w:noProof/>
        </w:rPr>
        <w:t>2</w:t>
      </w:r>
      <w:r>
        <w:fldChar w:fldCharType="end"/>
      </w:r>
      <w:r>
        <w:t>- Sentiment Example Before</w:t>
      </w:r>
      <w:bookmarkEnd w:id="17"/>
    </w:p>
    <w:p w14:paraId="134FF542" w14:textId="6EA6CF6D" w:rsidR="00ED6B40" w:rsidRDefault="00ED6B40" w:rsidP="00ED6B40">
      <w:r>
        <w:pict w14:anchorId="23A7925D">
          <v:shape id="_x0000_i1031" type="#_x0000_t75" style="width:406pt;height:49.5pt">
            <v:imagedata r:id="rId11" o:title="Translation After"/>
          </v:shape>
        </w:pict>
      </w:r>
    </w:p>
    <w:p w14:paraId="10707A0B" w14:textId="45E3A12E" w:rsidR="00ED6B40" w:rsidRDefault="00ED6B40" w:rsidP="00ED6B40">
      <w:pPr>
        <w:pStyle w:val="Caption"/>
      </w:pPr>
      <w:bookmarkStart w:id="18" w:name="_Toc137142707"/>
      <w:r>
        <w:t xml:space="preserve">Figure </w:t>
      </w:r>
      <w:r>
        <w:fldChar w:fldCharType="begin"/>
      </w:r>
      <w:r>
        <w:instrText xml:space="preserve"> SEQ Figure \* ARABIC </w:instrText>
      </w:r>
      <w:r>
        <w:fldChar w:fldCharType="separate"/>
      </w:r>
      <w:r w:rsidR="00291779">
        <w:rPr>
          <w:noProof/>
        </w:rPr>
        <w:t>3</w:t>
      </w:r>
      <w:r>
        <w:fldChar w:fldCharType="end"/>
      </w:r>
      <w:r>
        <w:t>- Sentiment Example Translated</w:t>
      </w:r>
      <w:bookmarkEnd w:id="18"/>
    </w:p>
    <w:p w14:paraId="0655B4DC" w14:textId="48CAB189" w:rsidR="00ED6B40" w:rsidRDefault="00ED6B40" w:rsidP="00ED6B40">
      <w:pPr>
        <w:jc w:val="center"/>
      </w:pPr>
      <w:r>
        <w:pict w14:anchorId="52F8A9FE">
          <v:shape id="_x0000_i1061" type="#_x0000_t75" style="width:424pt;height:28pt">
            <v:imagedata r:id="rId12" o:title="Translation With Sentiment"/>
          </v:shape>
        </w:pict>
      </w:r>
    </w:p>
    <w:p w14:paraId="6F9739D7" w14:textId="7F255997" w:rsidR="00ED6B40" w:rsidRPr="00ED6B40" w:rsidRDefault="00ED6B40" w:rsidP="00ED6B40">
      <w:pPr>
        <w:pStyle w:val="Caption"/>
      </w:pPr>
      <w:bookmarkStart w:id="19" w:name="_Toc137142708"/>
      <w:r>
        <w:t xml:space="preserve">Figure </w:t>
      </w:r>
      <w:r>
        <w:fldChar w:fldCharType="begin"/>
      </w:r>
      <w:r>
        <w:instrText xml:space="preserve"> SEQ Figure \* ARABIC </w:instrText>
      </w:r>
      <w:r>
        <w:fldChar w:fldCharType="separate"/>
      </w:r>
      <w:r w:rsidR="00291779">
        <w:rPr>
          <w:noProof/>
        </w:rPr>
        <w:t>4</w:t>
      </w:r>
      <w:r>
        <w:fldChar w:fldCharType="end"/>
      </w:r>
      <w:r>
        <w:t>- Sentiment Example with score</w:t>
      </w:r>
      <w:bookmarkEnd w:id="19"/>
    </w:p>
    <w:p w14:paraId="330B3D87" w14:textId="77777777" w:rsidR="00ED6B40" w:rsidRDefault="00ED6B40">
      <w:pPr>
        <w:overflowPunct/>
        <w:autoSpaceDE/>
        <w:autoSpaceDN/>
        <w:adjustRightInd/>
        <w:textAlignment w:val="auto"/>
        <w:rPr>
          <w:rFonts w:ascii="Arial" w:hAnsi="Arial"/>
          <w:kern w:val="28"/>
        </w:rPr>
      </w:pPr>
      <w:r>
        <w:br w:type="page"/>
      </w:r>
    </w:p>
    <w:p w14:paraId="43555EE3" w14:textId="7F7B2A1B" w:rsidR="009E7197" w:rsidRDefault="006442CD" w:rsidP="006442CD">
      <w:pPr>
        <w:pStyle w:val="Heading3"/>
      </w:pPr>
      <w:bookmarkStart w:id="20" w:name="_Toc137142686"/>
      <w:r>
        <w:lastRenderedPageBreak/>
        <w:t>Analysis of time efficiency</w:t>
      </w:r>
      <w:bookmarkEnd w:id="20"/>
    </w:p>
    <w:p w14:paraId="49BB27CA" w14:textId="23DB93B3" w:rsidR="006442CD" w:rsidRDefault="006442CD" w:rsidP="006442CD">
      <w:r>
        <w:t xml:space="preserve">One potential issue with connecting to live data sources via an API is that depending on the amount of data requested it can take a long time to process. The </w:t>
      </w:r>
      <w:proofErr w:type="spellStart"/>
      <w:r>
        <w:t>Reddit</w:t>
      </w:r>
      <w:proofErr w:type="spellEnd"/>
      <w:r>
        <w:t xml:space="preserve"> API has a limit of 1000 results per query. We managed to get around this by disconnecting a reconnecting in-between searches. </w:t>
      </w:r>
    </w:p>
    <w:p w14:paraId="19B87020" w14:textId="4FBF80A0" w:rsidR="006442CD" w:rsidRPr="00870CA5" w:rsidRDefault="006442CD" w:rsidP="006442CD">
      <w:r>
        <w:t>Also we took measures of the start and finish time of the query in order to inform decisions on trade-off between data quantity and data speed.</w:t>
      </w:r>
      <w:r w:rsidR="00870CA5">
        <w:t xml:space="preserve"> If you look at the figure below you will see that the time per post follows a somewhat linear relationship. Using a simple Linear Regression we found that we could obtain </w:t>
      </w:r>
      <w:r w:rsidR="00870CA5" w:rsidRPr="00870CA5">
        <w:rPr>
          <w:b/>
        </w:rPr>
        <w:t>3.68 posts per second</w:t>
      </w:r>
      <w:r w:rsidR="00870CA5">
        <w:t>. This would be useful for future work on gathering more data. Ultimately we used the dataset with approximately 6000 posts.</w:t>
      </w:r>
    </w:p>
    <w:p w14:paraId="46908E9B" w14:textId="1A6A0E99" w:rsidR="00870CA5" w:rsidRDefault="00870CA5" w:rsidP="006442CD"/>
    <w:p w14:paraId="4B7F61D8" w14:textId="32BB9E16" w:rsidR="00870CA5" w:rsidRDefault="00870CA5" w:rsidP="00ED6B40">
      <w:pPr>
        <w:jc w:val="center"/>
      </w:pPr>
      <w:r>
        <w:pict w14:anchorId="5AC60149">
          <v:shape id="_x0000_i1025" type="#_x0000_t75" style="width:423.5pt;height:270pt" o:bordertopcolor="this" o:borderleftcolor="this" o:borderbottomcolor="this" o:borderrightcolor="this">
            <v:imagedata r:id="rId13" o:title="RedditEfficiency"/>
          </v:shape>
        </w:pict>
      </w:r>
    </w:p>
    <w:p w14:paraId="62AC7A4C" w14:textId="2129F1BB" w:rsidR="00870CA5" w:rsidRDefault="00870CA5" w:rsidP="00870CA5">
      <w:pPr>
        <w:pStyle w:val="Caption"/>
      </w:pPr>
      <w:bookmarkStart w:id="21" w:name="_Toc137142709"/>
      <w:r>
        <w:t xml:space="preserve">Figure </w:t>
      </w:r>
      <w:r>
        <w:fldChar w:fldCharType="begin"/>
      </w:r>
      <w:r>
        <w:instrText xml:space="preserve"> SEQ Figure \* ARABIC </w:instrText>
      </w:r>
      <w:r>
        <w:fldChar w:fldCharType="separate"/>
      </w:r>
      <w:r w:rsidR="00291779">
        <w:rPr>
          <w:noProof/>
        </w:rPr>
        <w:t>5</w:t>
      </w:r>
      <w:r>
        <w:fldChar w:fldCharType="end"/>
      </w:r>
      <w:r>
        <w:t xml:space="preserve"> - Time efficiency </w:t>
      </w:r>
      <w:proofErr w:type="spellStart"/>
      <w:r>
        <w:t>Reddit</w:t>
      </w:r>
      <w:proofErr w:type="spellEnd"/>
      <w:r>
        <w:t xml:space="preserve"> API</w:t>
      </w:r>
      <w:bookmarkEnd w:id="21"/>
    </w:p>
    <w:p w14:paraId="3486A626" w14:textId="2CA0CD35" w:rsidR="00DB604E" w:rsidRDefault="00DB604E">
      <w:pPr>
        <w:overflowPunct/>
        <w:autoSpaceDE/>
        <w:autoSpaceDN/>
        <w:adjustRightInd/>
        <w:textAlignment w:val="auto"/>
      </w:pPr>
      <w:r>
        <w:br w:type="page"/>
      </w:r>
    </w:p>
    <w:p w14:paraId="2FED3615" w14:textId="0D1BD60B" w:rsidR="00DB604E" w:rsidRDefault="00DB604E" w:rsidP="00DB604E">
      <w:pPr>
        <w:pStyle w:val="Heading2"/>
      </w:pPr>
      <w:bookmarkStart w:id="22" w:name="_Toc137142687"/>
      <w:r>
        <w:lastRenderedPageBreak/>
        <w:t>Statistical Analysis</w:t>
      </w:r>
      <w:bookmarkEnd w:id="22"/>
    </w:p>
    <w:p w14:paraId="7FEF0C4E" w14:textId="7ACA016C" w:rsidR="00DB604E" w:rsidRDefault="00DB604E" w:rsidP="00DB604E">
      <w:r>
        <w:t>A number of statistical analysis were performed on the datasets in this research, they include:</w:t>
      </w:r>
    </w:p>
    <w:p w14:paraId="32A591E8" w14:textId="65D60DE3" w:rsidR="00DB604E" w:rsidRDefault="00DB604E" w:rsidP="0014612E">
      <w:pPr>
        <w:pStyle w:val="ListParagraph"/>
        <w:numPr>
          <w:ilvl w:val="0"/>
          <w:numId w:val="7"/>
        </w:numPr>
      </w:pPr>
      <w:r>
        <w:t>Construction Trends</w:t>
      </w:r>
    </w:p>
    <w:p w14:paraId="5FDFAA42" w14:textId="17668524" w:rsidR="00DB604E" w:rsidRDefault="00DB604E" w:rsidP="0014612E">
      <w:pPr>
        <w:pStyle w:val="ListParagraph"/>
        <w:numPr>
          <w:ilvl w:val="0"/>
          <w:numId w:val="7"/>
        </w:numPr>
      </w:pPr>
      <w:r>
        <w:t>Statistical Tests</w:t>
      </w:r>
    </w:p>
    <w:p w14:paraId="530E79AA" w14:textId="50396926" w:rsidR="00DB604E" w:rsidRDefault="00DB604E" w:rsidP="0014612E">
      <w:pPr>
        <w:pStyle w:val="ListParagraph"/>
        <w:numPr>
          <w:ilvl w:val="0"/>
          <w:numId w:val="7"/>
        </w:numPr>
      </w:pPr>
      <w:r>
        <w:t>Compound Annual Growth Rate (CAGR)</w:t>
      </w:r>
    </w:p>
    <w:p w14:paraId="4583BBE2" w14:textId="21C91D91" w:rsidR="00DB604E" w:rsidRDefault="00DB604E" w:rsidP="00DB604E"/>
    <w:p w14:paraId="3B800610" w14:textId="21C1BD56" w:rsidR="00DB604E" w:rsidRDefault="003A77A4" w:rsidP="003A77A4">
      <w:pPr>
        <w:pStyle w:val="Heading3"/>
      </w:pPr>
      <w:bookmarkStart w:id="23" w:name="_Toc137142688"/>
      <w:r>
        <w:t>Construction Trends</w:t>
      </w:r>
      <w:bookmarkEnd w:id="23"/>
    </w:p>
    <w:p w14:paraId="208957D9" w14:textId="3EBACE78" w:rsidR="0032306B" w:rsidRDefault="0032306B" w:rsidP="0032306B">
      <w:r>
        <w:t>Note that additional charts and analysis can be viewed in the statistics notebook.</w:t>
      </w:r>
    </w:p>
    <w:p w14:paraId="0C7B9D24" w14:textId="7E2F4CFA" w:rsidR="0032306B" w:rsidRPr="0032306B" w:rsidRDefault="0032306B" w:rsidP="0032306B">
      <w:pPr>
        <w:pStyle w:val="Heading4"/>
      </w:pPr>
      <w:bookmarkStart w:id="24" w:name="_Toc137142689"/>
      <w:r>
        <w:t>Construction/Dwelling Value</w:t>
      </w:r>
      <w:bookmarkEnd w:id="24"/>
    </w:p>
    <w:p w14:paraId="1DCC1939" w14:textId="5AC1B790" w:rsidR="003A77A4" w:rsidRPr="003A77A4" w:rsidRDefault="003A77A4" w:rsidP="003A77A4">
      <w:r>
        <w:t>In the figure below we can see a breakdown of Constru</w:t>
      </w:r>
      <w:r w:rsidR="005665E9">
        <w:t xml:space="preserve">ction/Dwelling value by country in Millions of Euro. Interestingly we can clearly see that Spain and Greece have the highest Construction and Dwelling value. For Ireland we can see that our Construction value is almost twice as much as our Dwelling value, this could indicate more value being provided in non-dwelling properties such as factories and offices. This lines up with a report by Global Data featuring the chart in figure </w:t>
      </w:r>
      <w:r w:rsidR="0032306B">
        <w:t xml:space="preserve">7 below where we can see an excerpt from the report showing a chart with a decrease in Residential construction in the years 2020 to 2022. </w:t>
      </w:r>
      <w:sdt>
        <w:sdtPr>
          <w:id w:val="-847947486"/>
          <w:citation/>
        </w:sdtPr>
        <w:sdtContent>
          <w:r w:rsidR="009A2563">
            <w:fldChar w:fldCharType="begin"/>
          </w:r>
          <w:r w:rsidR="009A2563">
            <w:rPr>
              <w:lang w:val="en-US"/>
            </w:rPr>
            <w:instrText xml:space="preserve"> CITATION Glo221 \l 1033 </w:instrText>
          </w:r>
          <w:r w:rsidR="009A2563">
            <w:fldChar w:fldCharType="separate"/>
          </w:r>
          <w:r w:rsidR="009A2563" w:rsidRPr="009A2563">
            <w:rPr>
              <w:noProof/>
              <w:lang w:val="en-US"/>
            </w:rPr>
            <w:t>(Global Data, 2022)</w:t>
          </w:r>
          <w:r w:rsidR="009A2563">
            <w:fldChar w:fldCharType="end"/>
          </w:r>
        </w:sdtContent>
      </w:sdt>
    </w:p>
    <w:p w14:paraId="3F671A18" w14:textId="1FE661B2" w:rsidR="003A77A4" w:rsidRDefault="003A77A4" w:rsidP="003A77A4">
      <w:r>
        <w:pict w14:anchorId="555331BB">
          <v:shape id="_x0000_i1067" type="#_x0000_t75" style="width:423.5pt;height:316.5pt">
            <v:imagedata r:id="rId14" o:title="Construction Value and Dwellings by Country"/>
          </v:shape>
        </w:pict>
      </w:r>
    </w:p>
    <w:p w14:paraId="643E9C2A" w14:textId="74420A90" w:rsidR="005665E9" w:rsidRDefault="005665E9" w:rsidP="005665E9">
      <w:pPr>
        <w:pStyle w:val="Caption"/>
        <w:jc w:val="center"/>
      </w:pPr>
      <w:bookmarkStart w:id="25" w:name="_Toc137142710"/>
      <w:r>
        <w:t xml:space="preserve">Figure </w:t>
      </w:r>
      <w:r>
        <w:fldChar w:fldCharType="begin"/>
      </w:r>
      <w:r>
        <w:instrText xml:space="preserve"> SEQ Figure \* ARABIC </w:instrText>
      </w:r>
      <w:r>
        <w:fldChar w:fldCharType="separate"/>
      </w:r>
      <w:r w:rsidR="00291779">
        <w:rPr>
          <w:noProof/>
        </w:rPr>
        <w:t>6</w:t>
      </w:r>
      <w:r>
        <w:fldChar w:fldCharType="end"/>
      </w:r>
      <w:r>
        <w:t xml:space="preserve"> - Construction/Dwelling Value by country</w:t>
      </w:r>
      <w:bookmarkEnd w:id="25"/>
    </w:p>
    <w:p w14:paraId="162B84F5" w14:textId="1E985E2F" w:rsidR="0032306B" w:rsidRDefault="0032306B" w:rsidP="0032306B"/>
    <w:p w14:paraId="5661E6DF" w14:textId="20102CC8" w:rsidR="0032306B" w:rsidRDefault="0032306B" w:rsidP="0032306B">
      <w:r>
        <w:rPr>
          <w:noProof/>
          <w:lang w:val="en-US"/>
        </w:rPr>
        <w:lastRenderedPageBreak/>
        <w:drawing>
          <wp:inline distT="0" distB="0" distL="0" distR="0" wp14:anchorId="74ABA6DB" wp14:editId="5424BA69">
            <wp:extent cx="5543550" cy="189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3669" cy="1904451"/>
                    </a:xfrm>
                    <a:prstGeom prst="rect">
                      <a:avLst/>
                    </a:prstGeom>
                  </pic:spPr>
                </pic:pic>
              </a:graphicData>
            </a:graphic>
          </wp:inline>
        </w:drawing>
      </w:r>
    </w:p>
    <w:p w14:paraId="2792B7F2" w14:textId="54A2AF54" w:rsidR="0032306B" w:rsidRDefault="0032306B" w:rsidP="0032306B">
      <w:pPr>
        <w:pStyle w:val="Caption"/>
        <w:jc w:val="center"/>
      </w:pPr>
      <w:bookmarkStart w:id="26" w:name="_Toc137142711"/>
      <w:r>
        <w:t xml:space="preserve">Figure </w:t>
      </w:r>
      <w:r>
        <w:fldChar w:fldCharType="begin"/>
      </w:r>
      <w:r>
        <w:instrText xml:space="preserve"> SEQ Figure \* ARABIC </w:instrText>
      </w:r>
      <w:r>
        <w:fldChar w:fldCharType="separate"/>
      </w:r>
      <w:r w:rsidR="00291779">
        <w:rPr>
          <w:noProof/>
        </w:rPr>
        <w:t>7</w:t>
      </w:r>
      <w:r>
        <w:fldChar w:fldCharType="end"/>
      </w:r>
      <w:r>
        <w:t>- Global Data Report - Construction Output</w:t>
      </w:r>
      <w:bookmarkEnd w:id="26"/>
    </w:p>
    <w:p w14:paraId="2DD56D23" w14:textId="6FC895AE" w:rsidR="0032306B" w:rsidRDefault="0032306B" w:rsidP="0032306B"/>
    <w:p w14:paraId="7D23165D" w14:textId="0E23F964" w:rsidR="0032306B" w:rsidRDefault="0032306B" w:rsidP="0032306B">
      <w:r>
        <w:t xml:space="preserve">Further to this analysis in figure 8 below you can see a chart for percent change in construction value for Ireland, France, Germany and Spain. Interestingly enough all countries experienced a decline in the year 2020, possible due to the </w:t>
      </w:r>
      <w:proofErr w:type="spellStart"/>
      <w:r>
        <w:t>Covid</w:t>
      </w:r>
      <w:proofErr w:type="spellEnd"/>
      <w:r>
        <w:t xml:space="preserve"> 19 pandemic. It’s clear to see impact the pandemic had on construction value across these countries.</w:t>
      </w:r>
    </w:p>
    <w:p w14:paraId="3B4650C5" w14:textId="13956B5D" w:rsidR="0032306B" w:rsidRDefault="0032306B" w:rsidP="0032306B"/>
    <w:p w14:paraId="6644816F" w14:textId="3E8FDB47" w:rsidR="0032306B" w:rsidRDefault="0032306B" w:rsidP="0032306B">
      <w:pPr>
        <w:jc w:val="center"/>
      </w:pPr>
      <w:r>
        <w:pict w14:anchorId="75299866">
          <v:shape id="_x0000_i1069" type="#_x0000_t75" style="width:423.5pt;height:269pt">
            <v:imagedata r:id="rId16" o:title="% Change Construction Value by Country"/>
          </v:shape>
        </w:pict>
      </w:r>
    </w:p>
    <w:p w14:paraId="4462BC1D" w14:textId="1F8FBA45" w:rsidR="0032306B" w:rsidRDefault="0032306B">
      <w:pPr>
        <w:overflowPunct/>
        <w:autoSpaceDE/>
        <w:autoSpaceDN/>
        <w:adjustRightInd/>
        <w:textAlignment w:val="auto"/>
      </w:pPr>
      <w:r>
        <w:br w:type="page"/>
      </w:r>
    </w:p>
    <w:p w14:paraId="67E9B963" w14:textId="5AF90FA7" w:rsidR="0032306B" w:rsidRDefault="0032306B" w:rsidP="0032306B">
      <w:pPr>
        <w:pStyle w:val="Heading3"/>
      </w:pPr>
      <w:bookmarkStart w:id="27" w:name="_Toc137142690"/>
      <w:r>
        <w:lastRenderedPageBreak/>
        <w:t>Statistical Tests</w:t>
      </w:r>
      <w:bookmarkEnd w:id="27"/>
    </w:p>
    <w:p w14:paraId="39F9F608" w14:textId="04E4D076" w:rsidR="0032306B" w:rsidRDefault="0032306B" w:rsidP="0032306B">
      <w:r>
        <w:t>Dozens of statistical tests were done throughout this assignment. These included the below tests:</w:t>
      </w:r>
    </w:p>
    <w:p w14:paraId="1FDA4ECA" w14:textId="77210003" w:rsidR="0032306B" w:rsidRDefault="0032306B" w:rsidP="0014612E">
      <w:pPr>
        <w:pStyle w:val="ListParagraph"/>
        <w:numPr>
          <w:ilvl w:val="0"/>
          <w:numId w:val="8"/>
        </w:numPr>
      </w:pPr>
      <w:r>
        <w:t>T-Test</w:t>
      </w:r>
    </w:p>
    <w:p w14:paraId="480A74A4" w14:textId="398F63E1" w:rsidR="0032306B" w:rsidRDefault="0032306B" w:rsidP="0014612E">
      <w:pPr>
        <w:pStyle w:val="ListParagraph"/>
        <w:numPr>
          <w:ilvl w:val="0"/>
          <w:numId w:val="8"/>
        </w:numPr>
      </w:pPr>
      <w:r>
        <w:t>Spearman's rank correlation test</w:t>
      </w:r>
    </w:p>
    <w:p w14:paraId="4CF76EA7" w14:textId="17F29286" w:rsidR="0032306B" w:rsidRDefault="0032306B" w:rsidP="0014612E">
      <w:pPr>
        <w:pStyle w:val="ListParagraph"/>
        <w:numPr>
          <w:ilvl w:val="0"/>
          <w:numId w:val="8"/>
        </w:numPr>
      </w:pPr>
      <w:proofErr w:type="spellStart"/>
      <w:r w:rsidRPr="0032306B">
        <w:t>Kruskal</w:t>
      </w:r>
      <w:proofErr w:type="spellEnd"/>
      <w:r w:rsidRPr="0032306B">
        <w:t>-Wallis test</w:t>
      </w:r>
    </w:p>
    <w:p w14:paraId="4FEBDAD9" w14:textId="7D38E83A" w:rsidR="0032306B" w:rsidRDefault="0032306B" w:rsidP="0014612E">
      <w:pPr>
        <w:pStyle w:val="ListParagraph"/>
        <w:numPr>
          <w:ilvl w:val="0"/>
          <w:numId w:val="8"/>
        </w:numPr>
      </w:pPr>
      <w:r>
        <w:t>One way ANOVA</w:t>
      </w:r>
    </w:p>
    <w:p w14:paraId="0B31E4BF" w14:textId="591DE0BC" w:rsidR="0032306B" w:rsidRDefault="0032306B" w:rsidP="0014612E">
      <w:pPr>
        <w:pStyle w:val="ListParagraph"/>
        <w:numPr>
          <w:ilvl w:val="0"/>
          <w:numId w:val="8"/>
        </w:numPr>
      </w:pPr>
      <w:r w:rsidRPr="0032306B">
        <w:t>Wilcoxon signed-rank test</w:t>
      </w:r>
    </w:p>
    <w:p w14:paraId="6A436A08" w14:textId="0D70AEE0" w:rsidR="0032306B" w:rsidRDefault="0032306B" w:rsidP="0032306B"/>
    <w:p w14:paraId="36F18BC9" w14:textId="2D623EBD" w:rsidR="002F5926" w:rsidRDefault="002F5926" w:rsidP="002F5926">
      <w:pPr>
        <w:pStyle w:val="Heading4"/>
      </w:pPr>
      <w:bookmarkStart w:id="28" w:name="_Toc137142691"/>
      <w:r>
        <w:t>Note</w:t>
      </w:r>
      <w:bookmarkEnd w:id="28"/>
    </w:p>
    <w:p w14:paraId="2D0D9D98" w14:textId="24395C3F" w:rsidR="002F5926" w:rsidRPr="002F5926" w:rsidRDefault="002F5926" w:rsidP="002F5926">
      <w:r>
        <w:t>For a full review of all statistical tests please the stats notebook.</w:t>
      </w:r>
    </w:p>
    <w:p w14:paraId="1EEB074B" w14:textId="45998016" w:rsidR="00E22222" w:rsidRDefault="00E22222" w:rsidP="002F5926">
      <w:pPr>
        <w:pStyle w:val="Heading4"/>
      </w:pPr>
      <w:bookmarkStart w:id="29" w:name="_Toc137142692"/>
      <w:r>
        <w:t>Parametric vs Non Parametric</w:t>
      </w:r>
      <w:bookmarkEnd w:id="29"/>
      <w:r>
        <w:t xml:space="preserve"> </w:t>
      </w:r>
    </w:p>
    <w:p w14:paraId="2CD39FC3" w14:textId="0445FE8C" w:rsidR="00E22222" w:rsidRDefault="00E22222" w:rsidP="00E22222">
      <w:r>
        <w:t>In order to distinguish which tests were statistically valid prior to any statistical test 3 assumptions were defined, and 2 were calculated using functions. The 3 assumptions were:</w:t>
      </w:r>
    </w:p>
    <w:p w14:paraId="4A86F383" w14:textId="798E69E7" w:rsidR="00E22222" w:rsidRDefault="00E22222" w:rsidP="0014612E">
      <w:pPr>
        <w:pStyle w:val="ListParagraph"/>
        <w:numPr>
          <w:ilvl w:val="0"/>
          <w:numId w:val="9"/>
        </w:numPr>
      </w:pPr>
      <w:r>
        <w:t>All variables are independent – assumed from data source</w:t>
      </w:r>
    </w:p>
    <w:p w14:paraId="6B628B6B" w14:textId="35AE0E23" w:rsidR="00E22222" w:rsidRDefault="00E22222" w:rsidP="0014612E">
      <w:pPr>
        <w:pStyle w:val="ListParagraph"/>
        <w:numPr>
          <w:ilvl w:val="0"/>
          <w:numId w:val="9"/>
        </w:numPr>
      </w:pPr>
      <w:r>
        <w:t xml:space="preserve">Data follows a normal distribution – used Shapiro Wilk test in the </w:t>
      </w:r>
      <w:proofErr w:type="spellStart"/>
      <w:r>
        <w:t>check_normality</w:t>
      </w:r>
      <w:proofErr w:type="spellEnd"/>
      <w:r>
        <w:t xml:space="preserve"> function to confirm</w:t>
      </w:r>
    </w:p>
    <w:p w14:paraId="730EDA3C" w14:textId="541EE96F" w:rsidR="00E22222" w:rsidRDefault="00E22222" w:rsidP="0014612E">
      <w:pPr>
        <w:pStyle w:val="ListParagraph"/>
        <w:numPr>
          <w:ilvl w:val="0"/>
          <w:numId w:val="9"/>
        </w:numPr>
      </w:pPr>
      <w:r>
        <w:t xml:space="preserve">Data has an equal variance – used </w:t>
      </w:r>
      <w:proofErr w:type="spellStart"/>
      <w:r>
        <w:t>Levenes</w:t>
      </w:r>
      <w:proofErr w:type="spellEnd"/>
      <w:r>
        <w:t xml:space="preserve"> Test in the </w:t>
      </w:r>
      <w:proofErr w:type="spellStart"/>
      <w:r>
        <w:t>check_variances</w:t>
      </w:r>
      <w:proofErr w:type="spellEnd"/>
      <w:r>
        <w:t xml:space="preserve"> function to confirm</w:t>
      </w:r>
    </w:p>
    <w:p w14:paraId="40EE2390" w14:textId="13706A71" w:rsidR="00E22222" w:rsidRDefault="00E22222" w:rsidP="00E22222"/>
    <w:p w14:paraId="5AB03921" w14:textId="79B3CD99" w:rsidR="00E22222" w:rsidRPr="00E22222" w:rsidRDefault="00E22222" w:rsidP="00E22222">
      <w:r>
        <w:t xml:space="preserve">Only if the data passed these 2 tests (the independence is assumed) then a parametric test was possible e.g. a T Test, otherwise a non-parametric test was used e.g. </w:t>
      </w:r>
      <w:proofErr w:type="spellStart"/>
      <w:r>
        <w:t>Kruskal</w:t>
      </w:r>
      <w:proofErr w:type="spellEnd"/>
      <w:r>
        <w:t xml:space="preserve"> Wallis test. It is noted that transforming the data to use a parametric test is possible but was not pursued due to time constraints.</w:t>
      </w:r>
    </w:p>
    <w:p w14:paraId="29F75926" w14:textId="77777777" w:rsidR="002F5926" w:rsidRDefault="002F5926">
      <w:pPr>
        <w:overflowPunct/>
        <w:autoSpaceDE/>
        <w:autoSpaceDN/>
        <w:adjustRightInd/>
        <w:textAlignment w:val="auto"/>
        <w:rPr>
          <w:rFonts w:ascii="Arial" w:hAnsi="Arial"/>
          <w:i/>
        </w:rPr>
      </w:pPr>
      <w:r>
        <w:br w:type="page"/>
      </w:r>
    </w:p>
    <w:p w14:paraId="2C007C21" w14:textId="479493CF" w:rsidR="00E22222" w:rsidRDefault="00E22222" w:rsidP="00E22222">
      <w:pPr>
        <w:pStyle w:val="Heading4"/>
      </w:pPr>
      <w:bookmarkStart w:id="30" w:name="_Toc137142693"/>
      <w:r>
        <w:lastRenderedPageBreak/>
        <w:t>T-Test</w:t>
      </w:r>
      <w:bookmarkEnd w:id="30"/>
    </w:p>
    <w:p w14:paraId="65DEE845" w14:textId="0A52F7FE" w:rsidR="0028673C" w:rsidRDefault="0028673C" w:rsidP="0032306B">
      <w:r>
        <w:t xml:space="preserve">Several T-Tests (approximately 15) were done on the variables from the STS </w:t>
      </w:r>
      <w:r w:rsidR="00E22222">
        <w:t>Dataset</w:t>
      </w:r>
      <w:r>
        <w:t>: Total Employment and Total Enterprise Production.</w:t>
      </w:r>
    </w:p>
    <w:p w14:paraId="1407A9DF" w14:textId="050C7E06" w:rsidR="0028673C" w:rsidRDefault="0028673C" w:rsidP="0032306B"/>
    <w:p w14:paraId="4B4B4D86" w14:textId="0BB50CCE" w:rsidR="0028673C" w:rsidRDefault="0028673C" w:rsidP="0028673C">
      <w:pPr>
        <w:jc w:val="left"/>
      </w:pPr>
      <w:r>
        <w:t>Here is the T-Test for Ireland and Sweden on the Total Enterprise Production variable:</w:t>
      </w:r>
    </w:p>
    <w:p w14:paraId="525D986B" w14:textId="7F9C2480" w:rsidR="0028673C" w:rsidRDefault="0028673C" w:rsidP="0028673C">
      <w:pPr>
        <w:jc w:val="left"/>
      </w:pPr>
    </w:p>
    <w:p w14:paraId="48A9A0D7" w14:textId="5DFA75C7" w:rsidR="0028673C" w:rsidRDefault="00E22222" w:rsidP="0028673C">
      <w:pPr>
        <w:jc w:val="left"/>
      </w:pPr>
      <w:r>
        <w:rPr>
          <w:b/>
        </w:rPr>
        <w:t>Null Hypothesis (H0)</w:t>
      </w:r>
      <w:r w:rsidR="0028673C" w:rsidRPr="00E22222">
        <w:rPr>
          <w:b/>
        </w:rPr>
        <w:t>:</w:t>
      </w:r>
      <w:r w:rsidR="0028673C">
        <w:t xml:space="preserve"> No difference in mean between Ireland and Sweden.</w:t>
      </w:r>
    </w:p>
    <w:p w14:paraId="2E8C3578" w14:textId="77777777" w:rsidR="0028673C" w:rsidRDefault="0028673C" w:rsidP="0028673C">
      <w:pPr>
        <w:jc w:val="left"/>
      </w:pPr>
    </w:p>
    <w:p w14:paraId="53EBFC82" w14:textId="6C854DA6" w:rsidR="0028673C" w:rsidRDefault="0028673C" w:rsidP="0028673C">
      <w:pPr>
        <w:jc w:val="left"/>
      </w:pPr>
      <w:r w:rsidRPr="00E22222">
        <w:rPr>
          <w:b/>
        </w:rPr>
        <w:t>Alternative Hypothesis (H1):</w:t>
      </w:r>
      <w:r>
        <w:t xml:space="preserve"> A significant difference exists in mean between Ireland and Sweden.</w:t>
      </w:r>
    </w:p>
    <w:p w14:paraId="1F42DEBF" w14:textId="77777777" w:rsidR="0028673C" w:rsidRDefault="0028673C" w:rsidP="0028673C">
      <w:pPr>
        <w:jc w:val="left"/>
      </w:pPr>
    </w:p>
    <w:p w14:paraId="6367FEDB" w14:textId="4ABAD82C" w:rsidR="0028673C" w:rsidRDefault="00E22222" w:rsidP="0028673C">
      <w:pPr>
        <w:jc w:val="left"/>
      </w:pPr>
      <w:r>
        <w:t xml:space="preserve"> </w:t>
      </w:r>
      <w:r w:rsidR="0028673C" w:rsidRPr="00E22222">
        <w:rPr>
          <w:b/>
        </w:rPr>
        <w:t>P-Value:</w:t>
      </w:r>
      <w:r w:rsidR="0028673C">
        <w:t xml:space="preserve"> Th</w:t>
      </w:r>
      <w:r>
        <w:t>e obtained p-value is 2.31e-10</w:t>
      </w:r>
    </w:p>
    <w:p w14:paraId="27A8FD9D" w14:textId="77777777" w:rsidR="0028673C" w:rsidRDefault="0028673C" w:rsidP="0028673C">
      <w:pPr>
        <w:jc w:val="left"/>
      </w:pPr>
    </w:p>
    <w:p w14:paraId="191632A6" w14:textId="00D9B421" w:rsidR="0028673C" w:rsidRDefault="00E22222" w:rsidP="0028673C">
      <w:pPr>
        <w:jc w:val="left"/>
      </w:pPr>
      <w:r>
        <w:t xml:space="preserve"> </w:t>
      </w:r>
      <w:r w:rsidR="0028673C" w:rsidRPr="00E22222">
        <w:rPr>
          <w:b/>
        </w:rPr>
        <w:t>Alpha:</w:t>
      </w:r>
      <w:r w:rsidR="0028673C">
        <w:t xml:space="preserve"> 0.05, meaning we tolerate a 5% chance of </w:t>
      </w:r>
      <w:r>
        <w:t>wrongly rejecting H0</w:t>
      </w:r>
    </w:p>
    <w:p w14:paraId="03A1D024" w14:textId="77777777" w:rsidR="0028673C" w:rsidRDefault="0028673C" w:rsidP="0028673C">
      <w:pPr>
        <w:jc w:val="left"/>
      </w:pPr>
    </w:p>
    <w:p w14:paraId="71BAB3A4" w14:textId="062CC0A1" w:rsidR="0028673C" w:rsidRDefault="00E22222" w:rsidP="0028673C">
      <w:pPr>
        <w:jc w:val="left"/>
      </w:pPr>
      <w:r>
        <w:t xml:space="preserve"> </w:t>
      </w:r>
      <w:r w:rsidR="0028673C" w:rsidRPr="00E22222">
        <w:rPr>
          <w:b/>
        </w:rPr>
        <w:t>Result:</w:t>
      </w:r>
      <w:r w:rsidR="0028673C">
        <w:t xml:space="preserve"> The t-statistic is -12.59, p-value is 2.31e-10. The negative t-value </w:t>
      </w:r>
      <w:r>
        <w:t>indicates that Ireland mean is lower than Sweden</w:t>
      </w:r>
      <w:r w:rsidR="0028673C">
        <w:t>.</w:t>
      </w:r>
    </w:p>
    <w:p w14:paraId="228A8E1F" w14:textId="77777777" w:rsidR="0028673C" w:rsidRDefault="0028673C" w:rsidP="0028673C">
      <w:pPr>
        <w:jc w:val="left"/>
      </w:pPr>
    </w:p>
    <w:p w14:paraId="5416F171" w14:textId="206ED447" w:rsidR="00E22222" w:rsidRDefault="0028673C" w:rsidP="002F5926">
      <w:pPr>
        <w:jc w:val="left"/>
      </w:pPr>
      <w:r w:rsidRPr="00E22222">
        <w:rPr>
          <w:b/>
        </w:rPr>
        <w:t>Conclusion:</w:t>
      </w:r>
      <w:r>
        <w:t xml:space="preserve"> </w:t>
      </w:r>
      <w:r w:rsidR="00E22222">
        <w:t xml:space="preserve">We reject </w:t>
      </w:r>
      <w:r>
        <w:t xml:space="preserve">H0. </w:t>
      </w:r>
      <w:r w:rsidR="00E22222">
        <w:t xml:space="preserve">A significant difference in the variable </w:t>
      </w:r>
      <w:r>
        <w:t>exists between Ireland and Sweden, with Ireland having a lower mean.</w:t>
      </w:r>
      <w:r w:rsidR="00E22222">
        <w:br w:type="page"/>
      </w:r>
    </w:p>
    <w:p w14:paraId="0197EFA8" w14:textId="56275ADC" w:rsidR="00E22222" w:rsidRDefault="00E22222" w:rsidP="00E22222">
      <w:pPr>
        <w:pStyle w:val="Heading4"/>
      </w:pPr>
      <w:bookmarkStart w:id="31" w:name="_Toc137142694"/>
      <w:r>
        <w:lastRenderedPageBreak/>
        <w:t>Spearman's rank correlation test</w:t>
      </w:r>
      <w:bookmarkEnd w:id="31"/>
    </w:p>
    <w:p w14:paraId="3ED5858F" w14:textId="47E5325D" w:rsidR="00E22222" w:rsidRDefault="00E22222" w:rsidP="00E22222">
      <w:r>
        <w:t>A correlation tests was performed on the variables Total Employment and Total Enterprise Production</w:t>
      </w:r>
      <w:r w:rsidR="002F5926">
        <w:t>.</w:t>
      </w:r>
    </w:p>
    <w:p w14:paraId="3ECA0528" w14:textId="6734B488" w:rsidR="002F5926" w:rsidRDefault="002F5926" w:rsidP="00E22222"/>
    <w:p w14:paraId="3BD9A369" w14:textId="0A48A62B" w:rsidR="002F5926" w:rsidRDefault="002F5926" w:rsidP="002F5926">
      <w:pPr>
        <w:jc w:val="left"/>
      </w:pPr>
      <w:r w:rsidRPr="002F5926">
        <w:rPr>
          <w:b/>
        </w:rPr>
        <w:t>Null Hypothesis (H0):</w:t>
      </w:r>
      <w:r>
        <w:t xml:space="preserve"> There is no correlation between the variables.</w:t>
      </w:r>
    </w:p>
    <w:p w14:paraId="275EB9F4" w14:textId="77777777" w:rsidR="002F5926" w:rsidRDefault="002F5926" w:rsidP="002F5926">
      <w:pPr>
        <w:jc w:val="left"/>
      </w:pPr>
    </w:p>
    <w:p w14:paraId="78109210" w14:textId="5BEE9021" w:rsidR="002F5926" w:rsidRDefault="002F5926" w:rsidP="002F5926">
      <w:pPr>
        <w:jc w:val="left"/>
      </w:pPr>
      <w:r w:rsidRPr="002F5926">
        <w:rPr>
          <w:b/>
        </w:rPr>
        <w:t>Alternative Hypothesis (H1):</w:t>
      </w:r>
      <w:r>
        <w:t xml:space="preserve"> There is a correlation between the variables.</w:t>
      </w:r>
    </w:p>
    <w:p w14:paraId="2EC07A82" w14:textId="77777777" w:rsidR="002F5926" w:rsidRDefault="002F5926" w:rsidP="002F5926">
      <w:pPr>
        <w:jc w:val="left"/>
      </w:pPr>
    </w:p>
    <w:p w14:paraId="29288919" w14:textId="6A1C3B72" w:rsidR="002F5926" w:rsidRDefault="002F5926" w:rsidP="002F5926">
      <w:pPr>
        <w:jc w:val="left"/>
      </w:pPr>
      <w:r w:rsidRPr="002F5926">
        <w:rPr>
          <w:b/>
        </w:rPr>
        <w:t>P-Value:</w:t>
      </w:r>
      <w:r>
        <w:t xml:space="preserve"> The calculated p-value is 1.66e-78</w:t>
      </w:r>
    </w:p>
    <w:p w14:paraId="13203C95" w14:textId="77777777" w:rsidR="002F5926" w:rsidRDefault="002F5926" w:rsidP="002F5926">
      <w:pPr>
        <w:jc w:val="left"/>
      </w:pPr>
    </w:p>
    <w:p w14:paraId="56C0D1F5" w14:textId="421C587E" w:rsidR="002F5926" w:rsidRDefault="002F5926" w:rsidP="002F5926">
      <w:pPr>
        <w:jc w:val="left"/>
      </w:pPr>
      <w:r w:rsidRPr="002F5926">
        <w:rPr>
          <w:b/>
        </w:rPr>
        <w:t>Alpha</w:t>
      </w:r>
      <w:r>
        <w:t>: 0.05, meaning we tolerate a 5% chance of wrongly rejecting H0</w:t>
      </w:r>
    </w:p>
    <w:p w14:paraId="3E4375D3" w14:textId="77777777" w:rsidR="002F5926" w:rsidRDefault="002F5926" w:rsidP="002F5926">
      <w:pPr>
        <w:jc w:val="left"/>
      </w:pPr>
    </w:p>
    <w:p w14:paraId="3D0C06FB" w14:textId="77777777" w:rsidR="002F5926" w:rsidRDefault="002F5926" w:rsidP="002F5926">
      <w:pPr>
        <w:jc w:val="left"/>
      </w:pPr>
      <w:r w:rsidRPr="002F5926">
        <w:rPr>
          <w:b/>
        </w:rPr>
        <w:t>Result</w:t>
      </w:r>
      <w:r>
        <w:t>: The calculated Spearman's rho is 0.86, which is less than the critical value of 1.97. The p-value is 1.66e-78.</w:t>
      </w:r>
    </w:p>
    <w:p w14:paraId="1174912B" w14:textId="77777777" w:rsidR="002F5926" w:rsidRDefault="002F5926" w:rsidP="002F5926">
      <w:pPr>
        <w:jc w:val="left"/>
      </w:pPr>
    </w:p>
    <w:p w14:paraId="6BFEBFE9" w14:textId="1CE25063" w:rsidR="002F5926" w:rsidRDefault="002F5926" w:rsidP="002F5926">
      <w:pPr>
        <w:jc w:val="left"/>
      </w:pPr>
      <w:r w:rsidRPr="002F5926">
        <w:rPr>
          <w:b/>
        </w:rPr>
        <w:t>Conclusion</w:t>
      </w:r>
      <w:r>
        <w:t>: The rho value is less than the critical value, which means we cannot reject the H0. Therefore, there isn't enough evidence to support a correlation between the variables. This can be seen in figure 8 below that they don’t seem to have a complete linear relationship.</w:t>
      </w:r>
    </w:p>
    <w:p w14:paraId="1A9BD958" w14:textId="67EDD238" w:rsidR="002F5926" w:rsidRDefault="002F5926" w:rsidP="00E22222"/>
    <w:p w14:paraId="29A69299" w14:textId="68130014" w:rsidR="002F5926" w:rsidRDefault="002F5926" w:rsidP="00E22222">
      <w:r>
        <w:pict w14:anchorId="2C37C340">
          <v:shape id="_x0000_i1072" type="#_x0000_t75" style="width:424pt;height:320.5pt">
            <v:imagedata r:id="rId17" o:title="Correlation Test"/>
          </v:shape>
        </w:pict>
      </w:r>
    </w:p>
    <w:p w14:paraId="3BF6DCED" w14:textId="555E6EC3" w:rsidR="002F5926" w:rsidRDefault="002F5926" w:rsidP="002F5926">
      <w:pPr>
        <w:pStyle w:val="Caption"/>
        <w:jc w:val="center"/>
      </w:pPr>
      <w:bookmarkStart w:id="32" w:name="_Toc137142712"/>
      <w:r>
        <w:t xml:space="preserve">Figure </w:t>
      </w:r>
      <w:r>
        <w:fldChar w:fldCharType="begin"/>
      </w:r>
      <w:r>
        <w:instrText xml:space="preserve"> SEQ Figure \* ARABIC </w:instrText>
      </w:r>
      <w:r>
        <w:fldChar w:fldCharType="separate"/>
      </w:r>
      <w:r w:rsidR="00291779">
        <w:rPr>
          <w:noProof/>
        </w:rPr>
        <w:t>8</w:t>
      </w:r>
      <w:r>
        <w:fldChar w:fldCharType="end"/>
      </w:r>
      <w:r>
        <w:t xml:space="preserve"> - </w:t>
      </w:r>
      <w:proofErr w:type="spellStart"/>
      <w:r w:rsidRPr="00862319">
        <w:t>Spearmans</w:t>
      </w:r>
      <w:proofErr w:type="spellEnd"/>
      <w:r>
        <w:t xml:space="preserve"> Rank Correlation Test</w:t>
      </w:r>
      <w:bookmarkEnd w:id="32"/>
    </w:p>
    <w:p w14:paraId="234966D9" w14:textId="51FB4D80" w:rsidR="002F5926" w:rsidRDefault="002F5926">
      <w:pPr>
        <w:overflowPunct/>
        <w:autoSpaceDE/>
        <w:autoSpaceDN/>
        <w:adjustRightInd/>
        <w:textAlignment w:val="auto"/>
      </w:pPr>
      <w:r>
        <w:br w:type="page"/>
      </w:r>
    </w:p>
    <w:p w14:paraId="6691428C" w14:textId="6DB2CFAC" w:rsidR="00F44A8D" w:rsidRDefault="00F44A8D" w:rsidP="00F44A8D">
      <w:pPr>
        <w:pStyle w:val="Heading3"/>
      </w:pPr>
      <w:bookmarkStart w:id="33" w:name="_Toc137142695"/>
      <w:r>
        <w:lastRenderedPageBreak/>
        <w:t>CAGR</w:t>
      </w:r>
      <w:bookmarkEnd w:id="33"/>
    </w:p>
    <w:p w14:paraId="5CCD4D64" w14:textId="3199F321" w:rsidR="00F44A8D" w:rsidRDefault="00F44A8D" w:rsidP="00F44A8D">
      <w:r>
        <w:t>Compound Annual Growth Rate was calculated for each country on the Construction Value variable using the following formula:</w:t>
      </w:r>
    </w:p>
    <w:p w14:paraId="0214B765" w14:textId="09A62608" w:rsidR="00F44A8D" w:rsidRDefault="00F44A8D" w:rsidP="00F44A8D">
      <m:oMathPara>
        <m:oMath>
          <m:r>
            <m:rPr>
              <m:sty m:val="bi"/>
            </m:rPr>
            <w:rPr>
              <w:rFonts w:ascii="Cambria Math" w:hAnsi="Cambria Math"/>
            </w:rPr>
            <m:t>CAGR</m:t>
          </m:r>
          <m:r>
            <m:rPr>
              <m:sty m:val="p"/>
            </m:rPr>
            <w:rPr>
              <w:rFonts w:ascii="Cambria Math" w:hAnsi="Cambria Math"/>
            </w:rPr>
            <m:t>=</m:t>
          </m:r>
          <m:sSup>
            <m:sSupPr>
              <m:ctrlPr>
                <w:rPr>
                  <w:rFonts w:ascii="Cambria Math" w:hAnsi="Cambria Math"/>
                  <w:b/>
                  <w:kern w:val="28"/>
                </w:rPr>
              </m:ctrlPr>
            </m:sSupPr>
            <m:e>
              <m:r>
                <m:rPr>
                  <m:sty m:val="p"/>
                </m:rPr>
                <w:rPr>
                  <w:rFonts w:ascii="Cambria Math" w:hAnsi="Cambria Math"/>
                </w:rPr>
                <m:t>(</m:t>
              </m:r>
              <m:f>
                <m:fPr>
                  <m:ctrlPr>
                    <w:rPr>
                      <w:rFonts w:ascii="Cambria Math" w:hAnsi="Cambria Math"/>
                      <w:b/>
                      <w:kern w:val="28"/>
                    </w:rPr>
                  </m:ctrlPr>
                </m:fPr>
                <m:num>
                  <m:r>
                    <m:rPr>
                      <m:sty m:val="bi"/>
                    </m:rPr>
                    <w:rPr>
                      <w:rFonts w:ascii="Cambria Math" w:hAnsi="Cambria Math"/>
                    </w:rPr>
                    <m:t>Vfinal</m:t>
                  </m:r>
                </m:num>
                <m:den>
                  <m:r>
                    <m:rPr>
                      <m:sty m:val="bi"/>
                    </m:rPr>
                    <w:rPr>
                      <w:rFonts w:ascii="Cambria Math" w:hAnsi="Cambria Math"/>
                    </w:rPr>
                    <m:t>Vbegin</m:t>
                  </m:r>
                </m:den>
              </m:f>
              <m:r>
                <m:rPr>
                  <m:sty m:val="p"/>
                </m:rPr>
                <w:rPr>
                  <w:rFonts w:ascii="Cambria Math" w:hAnsi="Cambria Math"/>
                </w:rPr>
                <m:t>)</m:t>
              </m:r>
            </m:e>
            <m:sup>
              <m:f>
                <m:fPr>
                  <m:ctrlPr>
                    <w:rPr>
                      <w:rFonts w:ascii="Cambria Math" w:hAnsi="Cambria Math"/>
                      <w:b/>
                      <w:kern w:val="28"/>
                    </w:rPr>
                  </m:ctrlPr>
                </m:fPr>
                <m:num>
                  <m:r>
                    <m:rPr>
                      <m:sty m:val="b"/>
                    </m:rPr>
                    <w:rPr>
                      <w:rFonts w:ascii="Cambria Math" w:hAnsi="Cambria Math"/>
                    </w:rPr>
                    <m:t>1</m:t>
                  </m:r>
                </m:num>
                <m:den>
                  <m:r>
                    <m:rPr>
                      <m:sty m:val="bi"/>
                    </m:rPr>
                    <w:rPr>
                      <w:rFonts w:ascii="Cambria Math" w:hAnsi="Cambria Math"/>
                    </w:rPr>
                    <m:t>t</m:t>
                  </m:r>
                </m:den>
              </m:f>
            </m:sup>
          </m:sSup>
          <m:r>
            <m:rPr>
              <m:sty m:val="p"/>
            </m:rPr>
            <w:rPr>
              <w:rFonts w:ascii="Cambria Math" w:hAnsi="Cambria Math"/>
            </w:rPr>
            <m:t>-</m:t>
          </m:r>
          <m:r>
            <m:rPr>
              <m:sty m:val="b"/>
            </m:rPr>
            <w:rPr>
              <w:rFonts w:ascii="Cambria Math" w:hAnsi="Cambria Math"/>
            </w:rPr>
            <m:t>1</m:t>
          </m:r>
        </m:oMath>
      </m:oMathPara>
    </w:p>
    <w:p w14:paraId="504F035A" w14:textId="22D75594" w:rsidR="00F44A8D" w:rsidRDefault="00F44A8D" w:rsidP="00F44A8D">
      <w:pPr>
        <w:rPr>
          <w:rFonts w:ascii="Arial" w:hAnsi="Arial"/>
          <w:b/>
          <w:kern w:val="28"/>
        </w:rPr>
      </w:pPr>
    </w:p>
    <w:p w14:paraId="7F37F599" w14:textId="7CB41004" w:rsidR="00F44A8D" w:rsidRDefault="00F44A8D" w:rsidP="00F44A8D">
      <w:r>
        <w:rPr>
          <w:rFonts w:ascii="Arial" w:hAnsi="Arial"/>
          <w:b/>
          <w:kern w:val="28"/>
        </w:rPr>
        <w:pict w14:anchorId="3D5BA74C">
          <v:shape id="_x0000_i1124" type="#_x0000_t75" style="width:424pt;height:308.5pt">
            <v:imagedata r:id="rId18" o:title="CAGR"/>
          </v:shape>
        </w:pict>
      </w:r>
    </w:p>
    <w:p w14:paraId="66C3761F" w14:textId="1E61F43D" w:rsidR="00F44A8D" w:rsidRDefault="00F44A8D" w:rsidP="00F44A8D">
      <w:pPr>
        <w:pStyle w:val="Caption"/>
        <w:jc w:val="center"/>
      </w:pPr>
      <w:bookmarkStart w:id="34" w:name="_Toc137142713"/>
      <w:r>
        <w:t xml:space="preserve">Figure </w:t>
      </w:r>
      <w:r>
        <w:fldChar w:fldCharType="begin"/>
      </w:r>
      <w:r>
        <w:instrText xml:space="preserve"> SEQ Figure \* ARABIC </w:instrText>
      </w:r>
      <w:r>
        <w:fldChar w:fldCharType="separate"/>
      </w:r>
      <w:r w:rsidR="00291779">
        <w:rPr>
          <w:noProof/>
        </w:rPr>
        <w:t>9</w:t>
      </w:r>
      <w:r>
        <w:fldChar w:fldCharType="end"/>
      </w:r>
      <w:r>
        <w:t xml:space="preserve"> - CAGR for each country 2010-2022</w:t>
      </w:r>
      <w:bookmarkEnd w:id="34"/>
    </w:p>
    <w:p w14:paraId="2A110C5B" w14:textId="77777777" w:rsidR="009B5E4B" w:rsidRDefault="00F44A8D" w:rsidP="00F44A8D">
      <w:r>
        <w:t xml:space="preserve">In figure 9 above you can see that </w:t>
      </w:r>
      <w:r w:rsidR="009B5E4B">
        <w:t>Estonia has had the largest increase meanwhile Greece has had the worst.</w:t>
      </w:r>
    </w:p>
    <w:p w14:paraId="2C13F154" w14:textId="2CEC8A94" w:rsidR="00F44A8D" w:rsidRDefault="009B5E4B" w:rsidP="00F44A8D">
      <w:r>
        <w:t>This analysis can help a construction company determine which countries have the strongest markets and potential growth area.</w:t>
      </w:r>
      <w:r w:rsidR="00F44A8D">
        <w:br w:type="page"/>
      </w:r>
    </w:p>
    <w:p w14:paraId="30D909F5" w14:textId="5BFDA0F0" w:rsidR="002F5926" w:rsidRDefault="002F5926" w:rsidP="002F5926">
      <w:pPr>
        <w:pStyle w:val="Heading2"/>
      </w:pPr>
      <w:bookmarkStart w:id="35" w:name="_Toc137142696"/>
      <w:r>
        <w:lastRenderedPageBreak/>
        <w:t>Machine Learning</w:t>
      </w:r>
      <w:bookmarkEnd w:id="35"/>
    </w:p>
    <w:p w14:paraId="245BE344" w14:textId="21AB89EC" w:rsidR="002F5926" w:rsidRDefault="006D5AC4" w:rsidP="002F5926">
      <w:r>
        <w:t>A number of machine learning models were tested on the construction datasets, these included:</w:t>
      </w:r>
    </w:p>
    <w:p w14:paraId="4CD6DEFA" w14:textId="406DA251" w:rsidR="006D5AC4" w:rsidRDefault="006D5AC4" w:rsidP="0014612E">
      <w:pPr>
        <w:pStyle w:val="ListParagraph"/>
        <w:numPr>
          <w:ilvl w:val="0"/>
          <w:numId w:val="10"/>
        </w:numPr>
      </w:pPr>
      <w:r>
        <w:t>ARIMA</w:t>
      </w:r>
    </w:p>
    <w:p w14:paraId="48F8C595" w14:textId="74546834" w:rsidR="006D5AC4" w:rsidRDefault="006D5AC4" w:rsidP="0014612E">
      <w:pPr>
        <w:pStyle w:val="ListParagraph"/>
        <w:numPr>
          <w:ilvl w:val="0"/>
          <w:numId w:val="10"/>
        </w:numPr>
      </w:pPr>
      <w:r>
        <w:t>SARIMA</w:t>
      </w:r>
    </w:p>
    <w:p w14:paraId="652E8DC5" w14:textId="48D718F3" w:rsidR="006D5AC4" w:rsidRDefault="006D5AC4" w:rsidP="0014612E">
      <w:pPr>
        <w:pStyle w:val="ListParagraph"/>
        <w:numPr>
          <w:ilvl w:val="0"/>
          <w:numId w:val="10"/>
        </w:numPr>
      </w:pPr>
      <w:r>
        <w:t>Linear Regression</w:t>
      </w:r>
    </w:p>
    <w:p w14:paraId="7EE4FC0A" w14:textId="70F7E8AE" w:rsidR="006D5AC4" w:rsidRDefault="006D5AC4" w:rsidP="0014612E">
      <w:pPr>
        <w:pStyle w:val="ListParagraph"/>
        <w:numPr>
          <w:ilvl w:val="0"/>
          <w:numId w:val="10"/>
        </w:numPr>
      </w:pPr>
      <w:r>
        <w:t>Lasso - Least Absolute Shrinkage and Selection Operator</w:t>
      </w:r>
    </w:p>
    <w:p w14:paraId="71A65232" w14:textId="089D6A0F" w:rsidR="006D5AC4" w:rsidRDefault="006D5AC4" w:rsidP="0014612E">
      <w:pPr>
        <w:pStyle w:val="ListParagraph"/>
        <w:numPr>
          <w:ilvl w:val="0"/>
          <w:numId w:val="10"/>
        </w:numPr>
      </w:pPr>
      <w:r>
        <w:t>Polynomial Regression</w:t>
      </w:r>
    </w:p>
    <w:p w14:paraId="19FA7DEB" w14:textId="6DDA9DAF" w:rsidR="006D5AC4" w:rsidRDefault="006D5AC4" w:rsidP="0014612E">
      <w:pPr>
        <w:pStyle w:val="ListParagraph"/>
        <w:numPr>
          <w:ilvl w:val="0"/>
          <w:numId w:val="10"/>
        </w:numPr>
      </w:pPr>
      <w:r>
        <w:t>K Means Clustering</w:t>
      </w:r>
    </w:p>
    <w:p w14:paraId="76E02600" w14:textId="73451CA4" w:rsidR="006D5AC4" w:rsidRDefault="006D5AC4" w:rsidP="006D5AC4"/>
    <w:p w14:paraId="3D68B165" w14:textId="1138DD59" w:rsidR="006D5AC4" w:rsidRDefault="006D5AC4" w:rsidP="006D5AC4">
      <w:pPr>
        <w:pStyle w:val="Heading3"/>
      </w:pPr>
      <w:bookmarkStart w:id="36" w:name="_Toc137142697"/>
      <w:r>
        <w:t>Issues with the datasets</w:t>
      </w:r>
      <w:bookmarkEnd w:id="36"/>
    </w:p>
    <w:p w14:paraId="4D905042" w14:textId="0BB81D5A" w:rsidR="006D5AC4" w:rsidRDefault="006D5AC4" w:rsidP="006D5AC4">
      <w:r>
        <w:t>While attempting to use the ARIMA and SARIMA models for predictions on the Construction Value from the GFCF dataset, a number of issues were identified:</w:t>
      </w:r>
    </w:p>
    <w:p w14:paraId="314AC2C3" w14:textId="7E9F408D" w:rsidR="006D5AC4" w:rsidRDefault="006D5AC4" w:rsidP="0014612E">
      <w:pPr>
        <w:pStyle w:val="ListParagraph"/>
        <w:numPr>
          <w:ilvl w:val="0"/>
          <w:numId w:val="11"/>
        </w:numPr>
      </w:pPr>
      <w:r>
        <w:t>The dataset was small, with annual data we didn’t have a lot of rows in the data</w:t>
      </w:r>
    </w:p>
    <w:p w14:paraId="3E7C4F38" w14:textId="28A65EA8" w:rsidR="006D5AC4" w:rsidRDefault="006D5AC4" w:rsidP="0014612E">
      <w:pPr>
        <w:pStyle w:val="ListParagraph"/>
        <w:numPr>
          <w:ilvl w:val="0"/>
          <w:numId w:val="11"/>
        </w:numPr>
      </w:pPr>
      <w:r>
        <w:t>The dataset was not stationary</w:t>
      </w:r>
    </w:p>
    <w:p w14:paraId="118A0C34" w14:textId="3E6371EC" w:rsidR="006D5AC4" w:rsidRDefault="006D5AC4" w:rsidP="0014612E">
      <w:pPr>
        <w:pStyle w:val="ListParagraph"/>
        <w:numPr>
          <w:ilvl w:val="0"/>
          <w:numId w:val="11"/>
        </w:numPr>
      </w:pPr>
      <w:r>
        <w:t>No values of p, d or q were suitable (Autoregressive, differencing and moving average)</w:t>
      </w:r>
    </w:p>
    <w:p w14:paraId="0B65C549" w14:textId="2FC05479" w:rsidR="006D5AC4" w:rsidRDefault="006D5AC4" w:rsidP="006D5AC4"/>
    <w:p w14:paraId="0075735D" w14:textId="0816355E" w:rsidR="006D5AC4" w:rsidRDefault="006D5AC4" w:rsidP="006D5AC4">
      <w:r>
        <w:t>In summary it was found that the dataset we had was not suitable for ARIMA or SARIMA models as well as Lasso. In the future, we should gather more data at a monthly frequency and try out different machine learning models to get better predictions.</w:t>
      </w:r>
    </w:p>
    <w:p w14:paraId="570A0754" w14:textId="36C7F37D" w:rsidR="006D5AC4" w:rsidRDefault="006D5AC4" w:rsidP="006D5AC4"/>
    <w:p w14:paraId="6C3A8301" w14:textId="77777777" w:rsidR="00A131FE" w:rsidRDefault="00A131FE">
      <w:pPr>
        <w:overflowPunct/>
        <w:autoSpaceDE/>
        <w:autoSpaceDN/>
        <w:adjustRightInd/>
        <w:textAlignment w:val="auto"/>
        <w:rPr>
          <w:rFonts w:ascii="Arial" w:hAnsi="Arial"/>
          <w:kern w:val="28"/>
        </w:rPr>
      </w:pPr>
      <w:r>
        <w:br w:type="page"/>
      </w:r>
    </w:p>
    <w:p w14:paraId="2FD4D150" w14:textId="0BB6507D" w:rsidR="006D5AC4" w:rsidRDefault="00A131FE" w:rsidP="00A131FE">
      <w:pPr>
        <w:pStyle w:val="Heading3"/>
      </w:pPr>
      <w:bookmarkStart w:id="37" w:name="_Toc137142698"/>
      <w:r>
        <w:lastRenderedPageBreak/>
        <w:t>Linear Regression</w:t>
      </w:r>
      <w:bookmarkEnd w:id="37"/>
    </w:p>
    <w:p w14:paraId="540BDEF9" w14:textId="3CE073F7" w:rsidR="00A131FE" w:rsidRDefault="00A131FE" w:rsidP="00A131FE">
      <w:r>
        <w:t>A simple linear regression model was made to predict the Gross Value Added variable using the independent variables of Year and Wages.</w:t>
      </w:r>
    </w:p>
    <w:p w14:paraId="09CDA266" w14:textId="7332C96B" w:rsidR="00A131FE" w:rsidRDefault="00A131FE" w:rsidP="00A131FE">
      <w:r>
        <w:t xml:space="preserve">A </w:t>
      </w:r>
      <w:proofErr w:type="spellStart"/>
      <w:r>
        <w:t>GridSearchCV</w:t>
      </w:r>
      <w:proofErr w:type="spellEnd"/>
      <w:r>
        <w:t xml:space="preserve"> was used to tune the hyper parameter fit intercept and evaluate the model.</w:t>
      </w:r>
    </w:p>
    <w:p w14:paraId="7E661111" w14:textId="5604FAA2" w:rsidR="00A131FE" w:rsidRDefault="00A131FE" w:rsidP="00A131FE">
      <w:r>
        <w:t>Ultimately the model provided a good result as seen in the table below, however when using the model to make predictions it was clear that a linear model is not appropriate for predicting GV</w:t>
      </w:r>
      <w:r w:rsidR="00F44A8D">
        <w:t>A. This can be seen in Figure 11</w:t>
      </w:r>
      <w:r>
        <w:t xml:space="preserve"> below which shows a flat linear prediction.</w:t>
      </w:r>
    </w:p>
    <w:p w14:paraId="4AA13C20" w14:textId="268C77C3" w:rsidR="00A131FE" w:rsidRDefault="00A131FE" w:rsidP="00A131FE"/>
    <w:p w14:paraId="75DB2909" w14:textId="02B990B1" w:rsidR="00A131FE" w:rsidRDefault="00A131FE" w:rsidP="00A131FE">
      <w:pPr>
        <w:jc w:val="center"/>
      </w:pPr>
      <w:r w:rsidRPr="00A131FE">
        <w:drawing>
          <wp:inline distT="0" distB="0" distL="0" distR="0" wp14:anchorId="59CEDC53" wp14:editId="213814D5">
            <wp:extent cx="23241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771525"/>
                    </a:xfrm>
                    <a:prstGeom prst="rect">
                      <a:avLst/>
                    </a:prstGeom>
                    <a:noFill/>
                    <a:ln>
                      <a:noFill/>
                    </a:ln>
                  </pic:spPr>
                </pic:pic>
              </a:graphicData>
            </a:graphic>
          </wp:inline>
        </w:drawing>
      </w:r>
    </w:p>
    <w:p w14:paraId="23F0794B" w14:textId="6CD89474" w:rsidR="00A131FE" w:rsidRPr="00A131FE" w:rsidRDefault="00A131FE" w:rsidP="00A131FE">
      <w:pPr>
        <w:pStyle w:val="Caption"/>
        <w:jc w:val="center"/>
      </w:pPr>
      <w:bookmarkStart w:id="38" w:name="_Toc137142714"/>
      <w:r>
        <w:t xml:space="preserve">Figure </w:t>
      </w:r>
      <w:r>
        <w:fldChar w:fldCharType="begin"/>
      </w:r>
      <w:r>
        <w:instrText xml:space="preserve"> SEQ Figure \* ARABIC </w:instrText>
      </w:r>
      <w:r>
        <w:fldChar w:fldCharType="separate"/>
      </w:r>
      <w:r w:rsidR="00291779">
        <w:rPr>
          <w:noProof/>
        </w:rPr>
        <w:t>10</w:t>
      </w:r>
      <w:r>
        <w:fldChar w:fldCharType="end"/>
      </w:r>
      <w:r>
        <w:t>- Linear Regression Metrics</w:t>
      </w:r>
      <w:bookmarkEnd w:id="38"/>
    </w:p>
    <w:p w14:paraId="490D9745" w14:textId="29710F94" w:rsidR="006D5AC4" w:rsidRDefault="006D5AC4" w:rsidP="006D5AC4"/>
    <w:p w14:paraId="716F6E9D" w14:textId="2B964A5D" w:rsidR="006D5AC4" w:rsidRDefault="00A131FE" w:rsidP="006D5AC4">
      <w:r>
        <w:pict w14:anchorId="3924B26D">
          <v:shape id="_x0000_i1078" type="#_x0000_t75" style="width:425.5pt;height:326pt">
            <v:imagedata r:id="rId20" o:title="Linear Regression"/>
          </v:shape>
        </w:pict>
      </w:r>
    </w:p>
    <w:p w14:paraId="3FAF9885" w14:textId="43B5F634" w:rsidR="00A131FE" w:rsidRPr="006D5AC4" w:rsidRDefault="00A131FE" w:rsidP="00A131FE">
      <w:pPr>
        <w:pStyle w:val="Caption"/>
        <w:jc w:val="center"/>
      </w:pPr>
      <w:bookmarkStart w:id="39" w:name="_Toc137142715"/>
      <w:r>
        <w:t xml:space="preserve">Figure </w:t>
      </w:r>
      <w:r>
        <w:fldChar w:fldCharType="begin"/>
      </w:r>
      <w:r>
        <w:instrText xml:space="preserve"> SEQ Figure \* ARABIC </w:instrText>
      </w:r>
      <w:r>
        <w:fldChar w:fldCharType="separate"/>
      </w:r>
      <w:r w:rsidR="00291779">
        <w:rPr>
          <w:noProof/>
        </w:rPr>
        <w:t>11</w:t>
      </w:r>
      <w:r>
        <w:fldChar w:fldCharType="end"/>
      </w:r>
      <w:r>
        <w:t>- Linear Regression Prediction</w:t>
      </w:r>
      <w:bookmarkEnd w:id="39"/>
    </w:p>
    <w:p w14:paraId="4DB97BE4" w14:textId="1BC0B507" w:rsidR="00A131FE" w:rsidRDefault="00A131FE">
      <w:pPr>
        <w:overflowPunct/>
        <w:autoSpaceDE/>
        <w:autoSpaceDN/>
        <w:adjustRightInd/>
        <w:textAlignment w:val="auto"/>
      </w:pPr>
      <w:r>
        <w:br w:type="page"/>
      </w:r>
    </w:p>
    <w:p w14:paraId="4AED842A" w14:textId="5EAA7F9A" w:rsidR="006D5AC4" w:rsidRDefault="00A131FE" w:rsidP="00A131FE">
      <w:pPr>
        <w:pStyle w:val="Heading3"/>
      </w:pPr>
      <w:bookmarkStart w:id="40" w:name="_Toc137142699"/>
      <w:r>
        <w:lastRenderedPageBreak/>
        <w:t>Polynomial Regression</w:t>
      </w:r>
      <w:bookmarkEnd w:id="40"/>
    </w:p>
    <w:p w14:paraId="4DEE308E" w14:textId="5821EE92" w:rsidR="00A131FE" w:rsidRDefault="00A131FE" w:rsidP="00A131FE">
      <w:r>
        <w:t>After the poor prediction of the GVA using Linear Regression it was decided to try a non-linear approach using Polynomial Regression.</w:t>
      </w:r>
    </w:p>
    <w:p w14:paraId="156D2B0A" w14:textId="028CFC16" w:rsidR="003A23D4" w:rsidRDefault="00A131FE" w:rsidP="00A131FE">
      <w:r>
        <w:t xml:space="preserve">After using some </w:t>
      </w:r>
      <w:proofErr w:type="spellStart"/>
      <w:r>
        <w:t>GridSearchCV</w:t>
      </w:r>
      <w:proofErr w:type="spellEnd"/>
      <w:r>
        <w:t xml:space="preserve"> to optimize parameters degrees and include bias we had a model that provided a good prediction of the GVA with a forecast being provided assuming a growth rate </w:t>
      </w:r>
      <w:r w:rsidR="003A23D4">
        <w:t>of a moving percent range based on the previous data.</w:t>
      </w:r>
    </w:p>
    <w:p w14:paraId="0DF60EAE" w14:textId="21B02502" w:rsidR="003A23D4" w:rsidRDefault="003A23D4" w:rsidP="00A131FE">
      <w:r>
        <w:t>The resulting Poly</w:t>
      </w:r>
      <w:r w:rsidR="00F44A8D">
        <w:t>nomial metrics can be seen in figure 12</w:t>
      </w:r>
      <w:r>
        <w:t xml:space="preserve"> below for each country. All though it does on average provide worse predictions than the Linear Regression it is less likely to be </w:t>
      </w:r>
      <w:proofErr w:type="spellStart"/>
      <w:r>
        <w:t>overfitted</w:t>
      </w:r>
      <w:proofErr w:type="spellEnd"/>
      <w:r>
        <w:t>.</w:t>
      </w:r>
    </w:p>
    <w:p w14:paraId="4F470F49" w14:textId="742238B6" w:rsidR="003A23D4" w:rsidRDefault="003A23D4" w:rsidP="00A131FE"/>
    <w:p w14:paraId="5FE68C1C" w14:textId="7C027B17" w:rsidR="003A23D4" w:rsidRDefault="003A23D4" w:rsidP="003A23D4">
      <w:pPr>
        <w:jc w:val="center"/>
      </w:pPr>
      <w:r w:rsidRPr="003A23D4">
        <w:drawing>
          <wp:inline distT="0" distB="0" distL="0" distR="0" wp14:anchorId="17866F61" wp14:editId="68E69AA7">
            <wp:extent cx="3219450" cy="413228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1784" cy="4148113"/>
                    </a:xfrm>
                    <a:prstGeom prst="rect">
                      <a:avLst/>
                    </a:prstGeom>
                    <a:noFill/>
                    <a:ln>
                      <a:noFill/>
                    </a:ln>
                  </pic:spPr>
                </pic:pic>
              </a:graphicData>
            </a:graphic>
          </wp:inline>
        </w:drawing>
      </w:r>
    </w:p>
    <w:p w14:paraId="0639186C" w14:textId="25693E79" w:rsidR="003A23D4" w:rsidRDefault="003A23D4" w:rsidP="003A23D4">
      <w:pPr>
        <w:pStyle w:val="Caption"/>
        <w:jc w:val="center"/>
      </w:pPr>
      <w:bookmarkStart w:id="41" w:name="_Toc137142716"/>
      <w:r>
        <w:t xml:space="preserve">Figure </w:t>
      </w:r>
      <w:r>
        <w:fldChar w:fldCharType="begin"/>
      </w:r>
      <w:r>
        <w:instrText xml:space="preserve"> SEQ Figure \* ARABIC </w:instrText>
      </w:r>
      <w:r>
        <w:fldChar w:fldCharType="separate"/>
      </w:r>
      <w:r w:rsidR="00291779">
        <w:rPr>
          <w:noProof/>
        </w:rPr>
        <w:t>12</w:t>
      </w:r>
      <w:r>
        <w:fldChar w:fldCharType="end"/>
      </w:r>
      <w:r>
        <w:t>- Polynomial Regression Metrics</w:t>
      </w:r>
      <w:bookmarkEnd w:id="41"/>
    </w:p>
    <w:p w14:paraId="489A881D" w14:textId="2A8BF35D" w:rsidR="003A23D4" w:rsidRDefault="003A23D4" w:rsidP="003A23D4">
      <w:r>
        <w:t xml:space="preserve">If you look </w:t>
      </w:r>
      <w:r w:rsidR="00F44A8D">
        <w:t>at an example below in figure 13</w:t>
      </w:r>
      <w:r>
        <w:t xml:space="preserve"> below you can see the polynomial prediction as well as the forecast for Ireland, providing a decent prediction and forecast.</w:t>
      </w:r>
    </w:p>
    <w:p w14:paraId="14FD4F05" w14:textId="49075D05" w:rsidR="003A23D4" w:rsidRDefault="003A23D4" w:rsidP="003A23D4">
      <w:r>
        <w:t>The forecasts have been included in the dashboard further down.</w:t>
      </w:r>
    </w:p>
    <w:p w14:paraId="563D11E6" w14:textId="7FE47C5E" w:rsidR="003A23D4" w:rsidRDefault="003A23D4" w:rsidP="003A23D4"/>
    <w:p w14:paraId="7B841DDA" w14:textId="71C7D6A0" w:rsidR="003A23D4" w:rsidRDefault="003A23D4" w:rsidP="003A23D4">
      <w:r>
        <w:lastRenderedPageBreak/>
        <w:pict w14:anchorId="6D26D020">
          <v:shape id="_x0000_i1083" type="#_x0000_t75" style="width:420.5pt;height:326pt">
            <v:imagedata r:id="rId22" o:title="Ireland Prediction"/>
          </v:shape>
        </w:pict>
      </w:r>
    </w:p>
    <w:p w14:paraId="1A81AFCA" w14:textId="479EBD99" w:rsidR="003A23D4" w:rsidRDefault="003A23D4" w:rsidP="003A23D4">
      <w:pPr>
        <w:pStyle w:val="Caption"/>
        <w:jc w:val="center"/>
      </w:pPr>
      <w:bookmarkStart w:id="42" w:name="_Toc137142717"/>
      <w:r>
        <w:t xml:space="preserve">Figure </w:t>
      </w:r>
      <w:r>
        <w:fldChar w:fldCharType="begin"/>
      </w:r>
      <w:r>
        <w:instrText xml:space="preserve"> SEQ Figure \* ARABIC </w:instrText>
      </w:r>
      <w:r>
        <w:fldChar w:fldCharType="separate"/>
      </w:r>
      <w:r w:rsidR="00291779">
        <w:rPr>
          <w:noProof/>
        </w:rPr>
        <w:t>13</w:t>
      </w:r>
      <w:r>
        <w:fldChar w:fldCharType="end"/>
      </w:r>
      <w:r>
        <w:t xml:space="preserve"> - Polynomial and Forecast – Ireland</w:t>
      </w:r>
      <w:bookmarkEnd w:id="42"/>
    </w:p>
    <w:p w14:paraId="1E294E1A" w14:textId="51E36E1C" w:rsidR="003A23D4" w:rsidRDefault="003A23D4" w:rsidP="003A23D4"/>
    <w:p w14:paraId="1D0418DE" w14:textId="413AB751" w:rsidR="003A23D4" w:rsidRDefault="003A23D4">
      <w:pPr>
        <w:overflowPunct/>
        <w:autoSpaceDE/>
        <w:autoSpaceDN/>
        <w:adjustRightInd/>
        <w:textAlignment w:val="auto"/>
      </w:pPr>
      <w:r>
        <w:br w:type="page"/>
      </w:r>
    </w:p>
    <w:p w14:paraId="049780E3" w14:textId="17990087" w:rsidR="003A23D4" w:rsidRDefault="003A23D4" w:rsidP="003A23D4">
      <w:pPr>
        <w:pStyle w:val="Heading3"/>
      </w:pPr>
      <w:bookmarkStart w:id="43" w:name="_Toc137142700"/>
      <w:r>
        <w:lastRenderedPageBreak/>
        <w:t>K Means Clustering</w:t>
      </w:r>
      <w:bookmarkEnd w:id="43"/>
    </w:p>
    <w:p w14:paraId="63B609A4" w14:textId="52F4B68D" w:rsidR="003A23D4" w:rsidRDefault="00E0361E" w:rsidP="003A23D4">
      <w:r>
        <w:t xml:space="preserve">A clustering analysis was completed on the Employment and Wages indexes in the construction datasets. In order to find the optimum number of clusters an elbow plot was used which shows the WCSS (Within Cluster Sum of Squares) values. To find a balance between minimizing the WCSS (indicating tightly packed clusters) and having a manageable number of clusters for interpretation we look at the elbow chart below for a point where you get diminishing returns on the WCSS for N number of clusters. </w:t>
      </w:r>
    </w:p>
    <w:p w14:paraId="110C116C" w14:textId="22787CD0" w:rsidR="00E0361E" w:rsidRDefault="00E0361E" w:rsidP="003A23D4">
      <w:r>
        <w:t>In this example we can see that at 4 clusters the rate of return diminishes.</w:t>
      </w:r>
    </w:p>
    <w:p w14:paraId="5B8CE0BD" w14:textId="1ED92BA2" w:rsidR="00E0361E" w:rsidRDefault="00E0361E" w:rsidP="003A23D4">
      <w:r>
        <w:t>Therefore we used 4 as our K cluster value.</w:t>
      </w:r>
    </w:p>
    <w:p w14:paraId="1D336727" w14:textId="368D2A09" w:rsidR="00E0361E" w:rsidRDefault="00E0361E" w:rsidP="003A23D4">
      <w:r>
        <w:pict w14:anchorId="38B12F25">
          <v:shape id="_x0000_i1112" type="#_x0000_t75" style="width:425.5pt;height:326pt">
            <v:imagedata r:id="rId23" o:title="Elbow"/>
          </v:shape>
        </w:pict>
      </w:r>
    </w:p>
    <w:p w14:paraId="60927598" w14:textId="4D69FF21" w:rsidR="00E0361E" w:rsidRDefault="00E0361E" w:rsidP="00E0361E">
      <w:pPr>
        <w:pStyle w:val="Caption"/>
        <w:jc w:val="center"/>
      </w:pPr>
      <w:bookmarkStart w:id="44" w:name="_Toc137142718"/>
      <w:r>
        <w:t xml:space="preserve">Figure </w:t>
      </w:r>
      <w:r>
        <w:fldChar w:fldCharType="begin"/>
      </w:r>
      <w:r>
        <w:instrText xml:space="preserve"> SEQ Figure \* ARABIC </w:instrText>
      </w:r>
      <w:r>
        <w:fldChar w:fldCharType="separate"/>
      </w:r>
      <w:r w:rsidR="00291779">
        <w:rPr>
          <w:noProof/>
        </w:rPr>
        <w:t>14</w:t>
      </w:r>
      <w:r>
        <w:fldChar w:fldCharType="end"/>
      </w:r>
      <w:r>
        <w:t>- Elbow Chart</w:t>
      </w:r>
      <w:bookmarkEnd w:id="44"/>
    </w:p>
    <w:p w14:paraId="0C6BB102" w14:textId="5511417F" w:rsidR="00E0361E" w:rsidRDefault="00E0361E" w:rsidP="00E64AE4">
      <w:r>
        <w:t>The resulting cluster chart</w:t>
      </w:r>
      <w:r w:rsidR="00E64AE4">
        <w:t xml:space="preserve"> can be</w:t>
      </w:r>
      <w:r w:rsidR="00F44A8D">
        <w:t xml:space="preserve"> seen in figure 15</w:t>
      </w:r>
      <w:r w:rsidR="00E64AE4">
        <w:t xml:space="preserve"> below showing the 4 clusters in different colours. Cluster 0, the purple cluster, seems to have the lowest values for both Total </w:t>
      </w:r>
      <w:proofErr w:type="spellStart"/>
      <w:r w:rsidR="00E64AE4">
        <w:t>Labor</w:t>
      </w:r>
      <w:proofErr w:type="spellEnd"/>
      <w:r w:rsidR="00E64AE4">
        <w:t xml:space="preserve"> Employment Index and Total Wages Index indicating countries with lower employment and wages. Cluster 3, the yellow one appears to be the cluster with the highest values but seems to be relatively small and less frequent compared to the other clusters, suggesting that these high values might be outliers.</w:t>
      </w:r>
    </w:p>
    <w:p w14:paraId="6F29B3DE" w14:textId="0ECEB315" w:rsidR="00AC7442" w:rsidRDefault="00AC7442" w:rsidP="00E64AE4">
      <w:r>
        <w:t>A construction company could use this analysis in a few ways, to maximize their influence in high wage and employment areas, they should target areas in clusters 2 and 3. If the goal is to expand in areas with potential for growth, targeting areas in clusters 0 and 1 might be a better approach.</w:t>
      </w:r>
    </w:p>
    <w:p w14:paraId="2AB8D5FE" w14:textId="2293DF4C" w:rsidR="00AC7442" w:rsidRDefault="00AC7442" w:rsidP="00E64AE4">
      <w:r>
        <w:t>Of course more analysis and data would be needed to inform this strategy, but the application is clearly advantageous to apply.</w:t>
      </w:r>
    </w:p>
    <w:p w14:paraId="1BEE4DF4" w14:textId="7526F17F" w:rsidR="00E0361E" w:rsidRDefault="00E0361E" w:rsidP="00E0361E"/>
    <w:p w14:paraId="720B9C28" w14:textId="58CAE1F9" w:rsidR="00E0361E" w:rsidRDefault="00E0361E" w:rsidP="00E0361E">
      <w:r>
        <w:lastRenderedPageBreak/>
        <w:pict w14:anchorId="334AD49A">
          <v:shape id="_x0000_i1116" type="#_x0000_t75" style="width:409pt;height:326pt">
            <v:imagedata r:id="rId24" o:title="Cluster"/>
          </v:shape>
        </w:pict>
      </w:r>
    </w:p>
    <w:p w14:paraId="7A4BF8FA" w14:textId="5D275499" w:rsidR="00E0361E" w:rsidRDefault="00E0361E" w:rsidP="00E0361E">
      <w:pPr>
        <w:pStyle w:val="Caption"/>
        <w:jc w:val="center"/>
      </w:pPr>
      <w:bookmarkStart w:id="45" w:name="_Toc137142719"/>
      <w:r>
        <w:t xml:space="preserve">Figure </w:t>
      </w:r>
      <w:r>
        <w:fldChar w:fldCharType="begin"/>
      </w:r>
      <w:r>
        <w:instrText xml:space="preserve"> SEQ Figure \* ARABIC </w:instrText>
      </w:r>
      <w:r>
        <w:fldChar w:fldCharType="separate"/>
      </w:r>
      <w:r w:rsidR="00291779">
        <w:rPr>
          <w:noProof/>
        </w:rPr>
        <w:t>15</w:t>
      </w:r>
      <w:r>
        <w:fldChar w:fldCharType="end"/>
      </w:r>
      <w:r>
        <w:t xml:space="preserve"> - Cluster Chart K = 4</w:t>
      </w:r>
      <w:bookmarkEnd w:id="45"/>
    </w:p>
    <w:p w14:paraId="68C72630" w14:textId="3B10F9A5" w:rsidR="00AC7442" w:rsidRDefault="00AC7442" w:rsidP="00AC7442"/>
    <w:p w14:paraId="15461299" w14:textId="3C444163" w:rsidR="00AC7442" w:rsidRDefault="00AC7442">
      <w:pPr>
        <w:overflowPunct/>
        <w:autoSpaceDE/>
        <w:autoSpaceDN/>
        <w:adjustRightInd/>
        <w:textAlignment w:val="auto"/>
      </w:pPr>
      <w:r>
        <w:br w:type="page"/>
      </w:r>
    </w:p>
    <w:p w14:paraId="218D4996" w14:textId="03D50C3C" w:rsidR="00AC7442" w:rsidRDefault="00AC7442" w:rsidP="00AC7442">
      <w:pPr>
        <w:pStyle w:val="Heading2"/>
      </w:pPr>
      <w:bookmarkStart w:id="46" w:name="_Toc137142701"/>
      <w:r>
        <w:lastRenderedPageBreak/>
        <w:t>Dashboard</w:t>
      </w:r>
      <w:bookmarkEnd w:id="46"/>
    </w:p>
    <w:p w14:paraId="79F35D48" w14:textId="77777777" w:rsidR="00AC7442" w:rsidRDefault="00AC7442" w:rsidP="00AC7442">
      <w:r>
        <w:t>For this assignment a dashboard was designed to capture some useful metrics for a construction company to use. The chosen method for generating this was the dash module.</w:t>
      </w:r>
    </w:p>
    <w:p w14:paraId="3AA89852" w14:textId="3A15D7E2" w:rsidR="00AC7442" w:rsidRDefault="00AC7442" w:rsidP="00AC7442">
      <w:pPr>
        <w:rPr>
          <w:lang w:val="en-US"/>
        </w:rPr>
      </w:pPr>
      <w:r w:rsidRPr="00AC7442">
        <w:rPr>
          <w:lang w:val="en-US"/>
        </w:rPr>
        <w:t>Dash is a framework</w:t>
      </w:r>
      <w:r>
        <w:rPr>
          <w:lang w:val="en-US"/>
        </w:rPr>
        <w:t xml:space="preserve"> in python used for building web app</w:t>
      </w:r>
      <w:r w:rsidRPr="00AC7442">
        <w:rPr>
          <w:lang w:val="en-US"/>
        </w:rPr>
        <w:t>s</w:t>
      </w:r>
      <w:r>
        <w:rPr>
          <w:lang w:val="en-US"/>
        </w:rPr>
        <w:t xml:space="preserve"> designed for analytics</w:t>
      </w:r>
      <w:r w:rsidRPr="00AC7442">
        <w:rPr>
          <w:lang w:val="en-US"/>
        </w:rPr>
        <w:t>.</w:t>
      </w:r>
      <w:r>
        <w:t xml:space="preserve"> </w:t>
      </w:r>
      <w:r>
        <w:rPr>
          <w:lang w:val="en-US"/>
        </w:rPr>
        <w:t>It's written on top of Flask and utilizes JavaScript libraries for additional functionality but is coded in Python.</w:t>
      </w:r>
      <w:r>
        <w:t xml:space="preserve"> </w:t>
      </w:r>
      <w:r>
        <w:rPr>
          <w:lang w:val="en-US"/>
        </w:rPr>
        <w:t>It's useful</w:t>
      </w:r>
      <w:r w:rsidRPr="00AC7442">
        <w:rPr>
          <w:lang w:val="en-US"/>
        </w:rPr>
        <w:t xml:space="preserve"> for creating interactive and visual dashboards </w:t>
      </w:r>
      <w:r>
        <w:rPr>
          <w:lang w:val="en-US"/>
        </w:rPr>
        <w:t>that can be quite complex. It’s very flexible and allows a big range of visual charts and filters.</w:t>
      </w:r>
    </w:p>
    <w:p w14:paraId="7307BE8F" w14:textId="77777777" w:rsidR="003C7E36" w:rsidRDefault="003C7E36" w:rsidP="00AC7442">
      <w:pPr>
        <w:rPr>
          <w:lang w:val="en-US"/>
        </w:rPr>
      </w:pPr>
    </w:p>
    <w:p w14:paraId="3A66C6AB" w14:textId="59B42AE5" w:rsidR="00AC7442" w:rsidRDefault="003C7E36" w:rsidP="003C7E36">
      <w:pPr>
        <w:pStyle w:val="Heading3"/>
        <w:rPr>
          <w:lang w:val="en-US"/>
        </w:rPr>
      </w:pPr>
      <w:bookmarkStart w:id="47" w:name="_Toc137142702"/>
      <w:r>
        <w:rPr>
          <w:lang w:val="en-US"/>
        </w:rPr>
        <w:t>Design</w:t>
      </w:r>
      <w:bookmarkEnd w:id="47"/>
    </w:p>
    <w:p w14:paraId="6FDE7BDD" w14:textId="4C0095F6" w:rsidR="003C7E36" w:rsidRDefault="003C7E36" w:rsidP="003C7E36">
      <w:pPr>
        <w:rPr>
          <w:lang w:val="en-US"/>
        </w:rPr>
      </w:pPr>
      <w:r>
        <w:rPr>
          <w:lang w:val="en-US"/>
        </w:rPr>
        <w:t xml:space="preserve">The dashboard was designed following the </w:t>
      </w:r>
      <w:proofErr w:type="spellStart"/>
      <w:r>
        <w:rPr>
          <w:lang w:val="en-US"/>
        </w:rPr>
        <w:t>Tufte</w:t>
      </w:r>
      <w:r w:rsidR="00F83BB4">
        <w:rPr>
          <w:lang w:val="en-US"/>
        </w:rPr>
        <w:t>s</w:t>
      </w:r>
      <w:proofErr w:type="spellEnd"/>
      <w:r w:rsidR="00F83BB4">
        <w:rPr>
          <w:lang w:val="en-US"/>
        </w:rPr>
        <w:t xml:space="preserve"> </w:t>
      </w:r>
      <w:r>
        <w:rPr>
          <w:lang w:val="en-US"/>
        </w:rPr>
        <w:t xml:space="preserve">Design Principles </w:t>
      </w:r>
      <w:sdt>
        <w:sdtPr>
          <w:rPr>
            <w:lang w:val="en-US"/>
          </w:rPr>
          <w:id w:val="-691600998"/>
          <w:citation/>
        </w:sdtPr>
        <w:sdtContent>
          <w:r w:rsidR="00F83BB4">
            <w:rPr>
              <w:lang w:val="en-US"/>
            </w:rPr>
            <w:fldChar w:fldCharType="begin"/>
          </w:r>
          <w:r w:rsidR="00F83BB4">
            <w:rPr>
              <w:lang w:val="en-US"/>
            </w:rPr>
            <w:instrText xml:space="preserve"> CITATION The20 \l 1033 </w:instrText>
          </w:r>
          <w:r w:rsidR="00F83BB4">
            <w:rPr>
              <w:lang w:val="en-US"/>
            </w:rPr>
            <w:fldChar w:fldCharType="separate"/>
          </w:r>
          <w:r w:rsidR="00F83BB4" w:rsidRPr="00F83BB4">
            <w:rPr>
              <w:noProof/>
              <w:lang w:val="en-US"/>
            </w:rPr>
            <w:t>(The Double Think, 2020)</w:t>
          </w:r>
          <w:r w:rsidR="00F83BB4">
            <w:rPr>
              <w:lang w:val="en-US"/>
            </w:rPr>
            <w:fldChar w:fldCharType="end"/>
          </w:r>
        </w:sdtContent>
      </w:sdt>
      <w:r w:rsidR="00F83BB4">
        <w:rPr>
          <w:lang w:val="en-US"/>
        </w:rPr>
        <w:t xml:space="preserve"> :</w:t>
      </w:r>
    </w:p>
    <w:p w14:paraId="5832447F" w14:textId="77777777" w:rsidR="00F83BB4" w:rsidRPr="00F83BB4" w:rsidRDefault="00F83BB4" w:rsidP="0014612E">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Functionality: It should work well.</w:t>
      </w:r>
    </w:p>
    <w:p w14:paraId="1B7AAC75" w14:textId="77777777" w:rsidR="00F83BB4" w:rsidRPr="00F83BB4" w:rsidRDefault="00F83BB4" w:rsidP="0014612E">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Simplicity: Don't make it too complicated.</w:t>
      </w:r>
    </w:p>
    <w:p w14:paraId="4C36C2B2" w14:textId="77777777" w:rsidR="00F83BB4" w:rsidRPr="00F83BB4" w:rsidRDefault="00F83BB4" w:rsidP="0014612E">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User-Centric Design: Think about the user's needs.</w:t>
      </w:r>
    </w:p>
    <w:p w14:paraId="6BD7F75C" w14:textId="77777777" w:rsidR="00F83BB4" w:rsidRPr="00F83BB4" w:rsidRDefault="00F83BB4" w:rsidP="0014612E">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Accessibility: Make sure everyone can use it.</w:t>
      </w:r>
    </w:p>
    <w:p w14:paraId="4D85D236" w14:textId="30E64A17" w:rsidR="00F83BB4" w:rsidRPr="00F83BB4" w:rsidRDefault="00F83BB4" w:rsidP="0014612E">
      <w:pPr>
        <w:numPr>
          <w:ilvl w:val="0"/>
          <w:numId w:val="16"/>
        </w:numPr>
        <w:overflowPunct/>
        <w:autoSpaceDE/>
        <w:autoSpaceDN/>
        <w:adjustRightInd/>
        <w:spacing w:before="100" w:beforeAutospacing="1" w:after="100" w:afterAutospacing="1"/>
        <w:jc w:val="left"/>
        <w:textAlignment w:val="auto"/>
        <w:rPr>
          <w:lang w:val="en-US"/>
        </w:rPr>
      </w:pPr>
      <w:r w:rsidRPr="00F83BB4">
        <w:rPr>
          <w:lang w:val="en-US"/>
        </w:rPr>
        <w:t>Consistency: Everything should match.</w:t>
      </w:r>
    </w:p>
    <w:p w14:paraId="721F1069" w14:textId="7A999CC2" w:rsidR="00F44A8D" w:rsidRDefault="00F44A8D" w:rsidP="00F44A8D">
      <w:pPr>
        <w:pStyle w:val="Heading3"/>
      </w:pPr>
      <w:bookmarkStart w:id="48" w:name="_Toc137142703"/>
      <w:r>
        <w:t>Layout</w:t>
      </w:r>
      <w:bookmarkEnd w:id="48"/>
    </w:p>
    <w:p w14:paraId="721FC079" w14:textId="7B7CF691" w:rsidR="00F44A8D" w:rsidRDefault="00F44A8D" w:rsidP="00F44A8D">
      <w:r>
        <w:t>The dashboard is laid out in the following way:</w:t>
      </w:r>
    </w:p>
    <w:p w14:paraId="040C0EEB" w14:textId="7BA91A25" w:rsidR="00F44A8D" w:rsidRDefault="00F44A8D" w:rsidP="0014612E">
      <w:pPr>
        <w:pStyle w:val="ListParagraph"/>
        <w:numPr>
          <w:ilvl w:val="0"/>
          <w:numId w:val="12"/>
        </w:numPr>
      </w:pPr>
      <w:r>
        <w:t>Title</w:t>
      </w:r>
    </w:p>
    <w:p w14:paraId="215CF21B" w14:textId="017477C4" w:rsidR="00F44A8D" w:rsidRDefault="00F44A8D" w:rsidP="0014612E">
      <w:pPr>
        <w:pStyle w:val="ListParagraph"/>
        <w:numPr>
          <w:ilvl w:val="0"/>
          <w:numId w:val="12"/>
        </w:numPr>
      </w:pPr>
      <w:r>
        <w:t>KPIs</w:t>
      </w:r>
    </w:p>
    <w:p w14:paraId="6C235013" w14:textId="22CD4EDF" w:rsidR="00132D3F" w:rsidRDefault="00132D3F" w:rsidP="0014612E">
      <w:pPr>
        <w:pStyle w:val="ListParagraph"/>
        <w:numPr>
          <w:ilvl w:val="0"/>
          <w:numId w:val="12"/>
        </w:numPr>
      </w:pPr>
      <w:r>
        <w:t>Charts</w:t>
      </w:r>
    </w:p>
    <w:p w14:paraId="7CA1887A" w14:textId="144E792B" w:rsidR="00F44A8D" w:rsidRDefault="00291779" w:rsidP="0014612E">
      <w:pPr>
        <w:pStyle w:val="ListParagraph"/>
        <w:numPr>
          <w:ilvl w:val="0"/>
          <w:numId w:val="12"/>
        </w:numPr>
      </w:pPr>
      <w:r>
        <w:t>Filters</w:t>
      </w:r>
    </w:p>
    <w:p w14:paraId="2213EA6E" w14:textId="52126AE5" w:rsidR="00291779" w:rsidRDefault="00291779" w:rsidP="00291779"/>
    <w:p w14:paraId="279BB13A" w14:textId="08178718" w:rsidR="00291779" w:rsidRPr="00F44A8D" w:rsidRDefault="00291779" w:rsidP="00291779">
      <w:r w:rsidRPr="00291779">
        <w:drawing>
          <wp:inline distT="0" distB="0" distL="0" distR="0" wp14:anchorId="09A6589F" wp14:editId="1B66989B">
            <wp:extent cx="5386070" cy="4876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6070" cy="487680"/>
                    </a:xfrm>
                    <a:prstGeom prst="rect">
                      <a:avLst/>
                    </a:prstGeom>
                  </pic:spPr>
                </pic:pic>
              </a:graphicData>
            </a:graphic>
          </wp:inline>
        </w:drawing>
      </w:r>
    </w:p>
    <w:p w14:paraId="028285A6" w14:textId="73589AEA" w:rsidR="00AC7442" w:rsidRDefault="00291779" w:rsidP="00291779">
      <w:pPr>
        <w:pStyle w:val="Caption"/>
        <w:jc w:val="center"/>
      </w:pPr>
      <w:bookmarkStart w:id="49" w:name="_Toc137142720"/>
      <w:r>
        <w:t xml:space="preserve">Figure </w:t>
      </w:r>
      <w:r>
        <w:fldChar w:fldCharType="begin"/>
      </w:r>
      <w:r>
        <w:instrText xml:space="preserve"> SEQ Figure \* ARABIC </w:instrText>
      </w:r>
      <w:r>
        <w:fldChar w:fldCharType="separate"/>
      </w:r>
      <w:r>
        <w:rPr>
          <w:noProof/>
        </w:rPr>
        <w:t>16</w:t>
      </w:r>
      <w:r>
        <w:fldChar w:fldCharType="end"/>
      </w:r>
      <w:r>
        <w:t xml:space="preserve"> - Title and KPIs</w:t>
      </w:r>
      <w:bookmarkEnd w:id="49"/>
    </w:p>
    <w:p w14:paraId="293C00BD" w14:textId="5392EBA2" w:rsidR="00291779" w:rsidRDefault="00132D3F" w:rsidP="00291779">
      <w:r>
        <w:t>Figure 16 above shows the title of the dashboard, as well as 4 different KPIs for the overall report for all countries.</w:t>
      </w:r>
    </w:p>
    <w:p w14:paraId="0F502003" w14:textId="1EBD0F51" w:rsidR="00132D3F" w:rsidRDefault="00132D3F" w:rsidP="0014612E">
      <w:pPr>
        <w:pStyle w:val="ListParagraph"/>
        <w:numPr>
          <w:ilvl w:val="0"/>
          <w:numId w:val="13"/>
        </w:numPr>
      </w:pPr>
      <w:r>
        <w:t>Total Construction Value</w:t>
      </w:r>
    </w:p>
    <w:p w14:paraId="5F81505B" w14:textId="4B7AE967" w:rsidR="00132D3F" w:rsidRDefault="00132D3F" w:rsidP="0014612E">
      <w:pPr>
        <w:pStyle w:val="ListParagraph"/>
        <w:numPr>
          <w:ilvl w:val="0"/>
          <w:numId w:val="13"/>
        </w:numPr>
      </w:pPr>
      <w:r>
        <w:t xml:space="preserve">Total Gross Value Add </w:t>
      </w:r>
    </w:p>
    <w:p w14:paraId="0B608040" w14:textId="56015D16" w:rsidR="00132D3F" w:rsidRDefault="00132D3F" w:rsidP="0014612E">
      <w:pPr>
        <w:pStyle w:val="ListParagraph"/>
        <w:numPr>
          <w:ilvl w:val="0"/>
          <w:numId w:val="13"/>
        </w:numPr>
      </w:pPr>
      <w:r>
        <w:t xml:space="preserve">Average Dwelling Value </w:t>
      </w:r>
    </w:p>
    <w:p w14:paraId="0D5CEA7D" w14:textId="46667CFE" w:rsidR="00132D3F" w:rsidRDefault="00132D3F" w:rsidP="0014612E">
      <w:pPr>
        <w:pStyle w:val="ListParagraph"/>
        <w:numPr>
          <w:ilvl w:val="0"/>
          <w:numId w:val="13"/>
        </w:numPr>
      </w:pPr>
      <w:r>
        <w:t>Number of Countries</w:t>
      </w:r>
    </w:p>
    <w:p w14:paraId="64D5FFA0" w14:textId="691377F6" w:rsidR="00132D3F" w:rsidRDefault="00132D3F" w:rsidP="00132D3F">
      <w:r>
        <w:t>The KPIs were given a cool blue colour to stand out from the dark themed background and white text to clearly display the values.</w:t>
      </w:r>
    </w:p>
    <w:p w14:paraId="2AEE0504" w14:textId="185DE990" w:rsidR="00132D3F" w:rsidRDefault="00132D3F" w:rsidP="00132D3F">
      <w:r>
        <w:t>A dark theme was chosen as it is easier on the eyes to view the data making it more accessible.</w:t>
      </w:r>
    </w:p>
    <w:p w14:paraId="65D60045" w14:textId="5DD5316E" w:rsidR="00132D3F" w:rsidRDefault="00132D3F" w:rsidP="00132D3F"/>
    <w:p w14:paraId="56D6250C" w14:textId="1ACC87C9" w:rsidR="00132D3F" w:rsidRDefault="00132D3F" w:rsidP="00132D3F">
      <w:r>
        <w:t>4 different charts were selected to be shown in the dashboard:</w:t>
      </w:r>
    </w:p>
    <w:p w14:paraId="3381E211" w14:textId="3F68788E" w:rsidR="00132D3F" w:rsidRDefault="00132D3F" w:rsidP="0014612E">
      <w:pPr>
        <w:pStyle w:val="ListParagraph"/>
        <w:numPr>
          <w:ilvl w:val="0"/>
          <w:numId w:val="14"/>
        </w:numPr>
      </w:pPr>
      <w:r>
        <w:t>GVA and Predicted GVA – a line chart showing the total and predicted GVA by year was used as line charts are useful for showing time series.</w:t>
      </w:r>
    </w:p>
    <w:p w14:paraId="25E5BCCC" w14:textId="77777777" w:rsidR="00132D3F" w:rsidRDefault="00132D3F" w:rsidP="00132D3F">
      <w:pPr>
        <w:pStyle w:val="ListParagraph"/>
      </w:pPr>
    </w:p>
    <w:p w14:paraId="2DD9199F" w14:textId="1C398381" w:rsidR="00132D3F" w:rsidRDefault="00132D3F" w:rsidP="0014612E">
      <w:pPr>
        <w:pStyle w:val="ListParagraph"/>
        <w:numPr>
          <w:ilvl w:val="0"/>
          <w:numId w:val="14"/>
        </w:numPr>
      </w:pPr>
      <w:r>
        <w:lastRenderedPageBreak/>
        <w:t>Construction Value by Country – a bar chart was chosen as the countries are categorical values</w:t>
      </w:r>
    </w:p>
    <w:p w14:paraId="1247643B" w14:textId="77777777" w:rsidR="00132D3F" w:rsidRDefault="00132D3F" w:rsidP="00132D3F">
      <w:pPr>
        <w:pStyle w:val="ListParagraph"/>
      </w:pPr>
    </w:p>
    <w:p w14:paraId="65769BE4" w14:textId="0CFE515A" w:rsidR="00132D3F" w:rsidRDefault="00132D3F" w:rsidP="0014612E">
      <w:pPr>
        <w:pStyle w:val="ListParagraph"/>
        <w:numPr>
          <w:ilvl w:val="0"/>
          <w:numId w:val="14"/>
        </w:numPr>
      </w:pPr>
      <w:r>
        <w:t>Sentiment Analysis – a bar chart was chosen as sentiment is categorical, in addition the colours for positive, negative and neutral were given as green, red and grey respectively as they align with public understanding of colour.</w:t>
      </w:r>
    </w:p>
    <w:p w14:paraId="39A1E4A2" w14:textId="77777777" w:rsidR="00132D3F" w:rsidRDefault="00132D3F" w:rsidP="00132D3F">
      <w:pPr>
        <w:pStyle w:val="ListParagraph"/>
      </w:pPr>
    </w:p>
    <w:p w14:paraId="138392C2" w14:textId="2664FDEA" w:rsidR="00132D3F" w:rsidRDefault="00132D3F" w:rsidP="0014612E">
      <w:pPr>
        <w:pStyle w:val="ListParagraph"/>
        <w:numPr>
          <w:ilvl w:val="0"/>
          <w:numId w:val="14"/>
        </w:numPr>
      </w:pPr>
      <w:proofErr w:type="spellStart"/>
      <w:r>
        <w:t>Labor</w:t>
      </w:r>
      <w:proofErr w:type="spellEnd"/>
      <w:r>
        <w:t xml:space="preserve"> and Wages Clustering – A scatter chart here was used as it clearly highlights the spread of values of a cluster. A bright colour scheme was used to distinguish the clusters.</w:t>
      </w:r>
    </w:p>
    <w:p w14:paraId="0C3A61FA" w14:textId="77777777" w:rsidR="00132D3F" w:rsidRDefault="00132D3F" w:rsidP="00132D3F">
      <w:pPr>
        <w:pStyle w:val="ListParagraph"/>
      </w:pPr>
    </w:p>
    <w:p w14:paraId="0B6DBEB8" w14:textId="14635BFA" w:rsidR="00132D3F" w:rsidRDefault="00132D3F" w:rsidP="00132D3F">
      <w:r>
        <w:t>4 different filters are available on the chart:</w:t>
      </w:r>
    </w:p>
    <w:p w14:paraId="42CC3793" w14:textId="7A18C35F" w:rsidR="00132D3F" w:rsidRDefault="00132D3F" w:rsidP="0014612E">
      <w:pPr>
        <w:pStyle w:val="ListParagraph"/>
        <w:numPr>
          <w:ilvl w:val="0"/>
          <w:numId w:val="15"/>
        </w:numPr>
      </w:pPr>
      <w:r>
        <w:t>Country filter – allows the user to select/deselect countries. This works for the GVA and Construction Value charts as well as the KPIs.</w:t>
      </w:r>
    </w:p>
    <w:p w14:paraId="6971E9B1" w14:textId="68EF074B" w:rsidR="00132D3F" w:rsidRDefault="00132D3F" w:rsidP="0014612E">
      <w:pPr>
        <w:pStyle w:val="ListParagraph"/>
        <w:numPr>
          <w:ilvl w:val="0"/>
          <w:numId w:val="15"/>
        </w:numPr>
      </w:pPr>
      <w:r>
        <w:t>Year filter – allows the user to alter the year range for the KPIs and the Construction Value</w:t>
      </w:r>
    </w:p>
    <w:p w14:paraId="34F7AC20" w14:textId="2FA4C27D" w:rsidR="00132D3F" w:rsidRDefault="00132D3F" w:rsidP="0014612E">
      <w:pPr>
        <w:pStyle w:val="ListParagraph"/>
        <w:numPr>
          <w:ilvl w:val="0"/>
          <w:numId w:val="15"/>
        </w:numPr>
      </w:pPr>
      <w:r>
        <w:t xml:space="preserve">Top 5 – this filter allows the user to view the top 5 </w:t>
      </w:r>
      <w:r w:rsidR="006D659C">
        <w:t>countries</w:t>
      </w:r>
      <w:r>
        <w:t xml:space="preserve"> </w:t>
      </w:r>
      <w:r w:rsidR="006D659C">
        <w:t>construction value</w:t>
      </w:r>
    </w:p>
    <w:p w14:paraId="5EC5F5FF" w14:textId="7E523325" w:rsidR="006D659C" w:rsidRDefault="006D659C" w:rsidP="0014612E">
      <w:pPr>
        <w:pStyle w:val="ListParagraph"/>
        <w:numPr>
          <w:ilvl w:val="0"/>
          <w:numId w:val="15"/>
        </w:numPr>
      </w:pPr>
      <w:r>
        <w:t>Sentiment filter – allows the user to turn on/off sentiment topics</w:t>
      </w:r>
    </w:p>
    <w:p w14:paraId="3281145E" w14:textId="55C7B564" w:rsidR="00001C86" w:rsidRDefault="00001C86" w:rsidP="00001C86"/>
    <w:p w14:paraId="5028ECA5" w14:textId="77777777" w:rsidR="00001C86" w:rsidRDefault="00001C86" w:rsidP="00001C86">
      <w:pPr>
        <w:overflowPunct/>
        <w:autoSpaceDE/>
        <w:autoSpaceDN/>
        <w:adjustRightInd/>
        <w:textAlignment w:val="auto"/>
      </w:pPr>
      <w:r>
        <w:t>The dashboard was designed to give a simple overview of the overall European construction market, including examples of the analysis done.</w:t>
      </w:r>
    </w:p>
    <w:p w14:paraId="0F122D91" w14:textId="77777777" w:rsidR="00001C86" w:rsidRDefault="00001C86" w:rsidP="00001C86">
      <w:pPr>
        <w:overflowPunct/>
        <w:autoSpaceDE/>
        <w:autoSpaceDN/>
        <w:adjustRightInd/>
        <w:textAlignment w:val="auto"/>
      </w:pPr>
      <w:r>
        <w:t>For future revisions, breaking up the dashboard into sub tabs would allow better targeted visuals and filters. Allowing all filters on a page to filter every chart would be more intuitive.</w:t>
      </w:r>
    </w:p>
    <w:p w14:paraId="45BBF05E" w14:textId="3277947A" w:rsidR="00001C86" w:rsidRDefault="00001C86">
      <w:pPr>
        <w:overflowPunct/>
        <w:autoSpaceDE/>
        <w:autoSpaceDN/>
        <w:adjustRightInd/>
        <w:textAlignment w:val="auto"/>
      </w:pPr>
      <w:r>
        <w:t>A full photo of the dashboard can be viewed on the below page.</w:t>
      </w:r>
      <w:r>
        <w:br w:type="page"/>
      </w:r>
    </w:p>
    <w:p w14:paraId="3C7BD78C" w14:textId="08B4E8BF" w:rsidR="00001C86" w:rsidRDefault="00001C86" w:rsidP="00001C86">
      <w:r>
        <w:rPr>
          <w:noProof/>
          <w:lang w:val="en-US"/>
        </w:rPr>
        <w:lastRenderedPageBreak/>
        <w:drawing>
          <wp:anchor distT="0" distB="0" distL="114300" distR="114300" simplePos="0" relativeHeight="251658240" behindDoc="0" locked="0" layoutInCell="1" allowOverlap="1" wp14:anchorId="6192BE7F" wp14:editId="7D450704">
            <wp:simplePos x="0" y="0"/>
            <wp:positionH relativeFrom="margin">
              <wp:align>right</wp:align>
            </wp:positionH>
            <wp:positionV relativeFrom="paragraph">
              <wp:posOffset>17780</wp:posOffset>
            </wp:positionV>
            <wp:extent cx="5969000" cy="88436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69000" cy="8843645"/>
                    </a:xfrm>
                    <a:prstGeom prst="rect">
                      <a:avLst/>
                    </a:prstGeom>
                  </pic:spPr>
                </pic:pic>
              </a:graphicData>
            </a:graphic>
            <wp14:sizeRelH relativeFrom="margin">
              <wp14:pctWidth>0</wp14:pctWidth>
            </wp14:sizeRelH>
            <wp14:sizeRelV relativeFrom="margin">
              <wp14:pctHeight>0</wp14:pctHeight>
            </wp14:sizeRelV>
          </wp:anchor>
        </w:drawing>
      </w:r>
    </w:p>
    <w:bookmarkStart w:id="50" w:name="_Toc137142704" w:displacedByCustomXml="next"/>
    <w:sdt>
      <w:sdtPr>
        <w:id w:val="1162582283"/>
        <w:docPartObj>
          <w:docPartGallery w:val="Bibliographies"/>
          <w:docPartUnique/>
        </w:docPartObj>
      </w:sdtPr>
      <w:sdtEndPr>
        <w:rPr>
          <w:rFonts w:ascii="Times New Roman" w:hAnsi="Times New Roman"/>
          <w:b w:val="0"/>
          <w:kern w:val="0"/>
          <w:sz w:val="24"/>
        </w:rPr>
      </w:sdtEndPr>
      <w:sdtContent>
        <w:p w14:paraId="368297B7" w14:textId="66E963C7" w:rsidR="00001C86" w:rsidRDefault="00001C86">
          <w:pPr>
            <w:pStyle w:val="Heading1"/>
          </w:pPr>
          <w:r>
            <w:t>References</w:t>
          </w:r>
          <w:bookmarkEnd w:id="50"/>
        </w:p>
        <w:sdt>
          <w:sdtPr>
            <w:id w:val="-573587230"/>
            <w:bibliography/>
          </w:sdtPr>
          <w:sdtContent>
            <w:p w14:paraId="3240CF99" w14:textId="77777777" w:rsidR="00FB4447" w:rsidRDefault="00001C86" w:rsidP="00FB4447">
              <w:pPr>
                <w:pStyle w:val="Bibliography"/>
                <w:rPr>
                  <w:noProof/>
                </w:rPr>
              </w:pPr>
              <w:r>
                <w:fldChar w:fldCharType="begin"/>
              </w:r>
              <w:r>
                <w:instrText xml:space="preserve"> BIBLIOGRAPHY </w:instrText>
              </w:r>
              <w:r>
                <w:fldChar w:fldCharType="separate"/>
              </w:r>
              <w:r w:rsidR="00FB4447">
                <w:rPr>
                  <w:noProof/>
                </w:rPr>
                <w:t xml:space="preserve">ActiveState.com, 2022. </w:t>
              </w:r>
              <w:r w:rsidR="00FB4447">
                <w:rPr>
                  <w:i/>
                  <w:iCs/>
                  <w:noProof/>
                </w:rPr>
                <w:t xml:space="preserve">What Is Pandas in Python? Everything You Need to Know. </w:t>
              </w:r>
              <w:r w:rsidR="00FB4447">
                <w:rPr>
                  <w:noProof/>
                </w:rPr>
                <w:t xml:space="preserve">[Online] </w:t>
              </w:r>
              <w:r w:rsidR="00FB4447">
                <w:rPr>
                  <w:noProof/>
                </w:rPr>
                <w:br/>
                <w:t xml:space="preserve">Available at: </w:t>
              </w:r>
              <w:r w:rsidR="00FB4447">
                <w:rPr>
                  <w:noProof/>
                  <w:u w:val="single"/>
                </w:rPr>
                <w:t>https://www.activestate.com/resources/quick-reads/what-is-pandas-in-python-everything-you-need-to-know/</w:t>
              </w:r>
              <w:r w:rsidR="00FB4447">
                <w:rPr>
                  <w:noProof/>
                </w:rPr>
                <w:br/>
                <w:t>[Accessed 2023].</w:t>
              </w:r>
            </w:p>
            <w:p w14:paraId="7B68FBD7" w14:textId="77777777" w:rsidR="00FB4447" w:rsidRDefault="00FB4447" w:rsidP="00FB4447">
              <w:pPr>
                <w:pStyle w:val="Bibliography"/>
                <w:rPr>
                  <w:noProof/>
                </w:rPr>
              </w:pPr>
              <w:r>
                <w:rPr>
                  <w:noProof/>
                </w:rPr>
                <w:t xml:space="preserve">Ajitesh Kumar, 2022. </w:t>
              </w:r>
              <w:r>
                <w:rPr>
                  <w:i/>
                  <w:iCs/>
                  <w:noProof/>
                </w:rPr>
                <w:t xml:space="preserve">Normal Distribution Explained with Python Examples. </w:t>
              </w:r>
              <w:r>
                <w:rPr>
                  <w:noProof/>
                </w:rPr>
                <w:t xml:space="preserve">[Online] </w:t>
              </w:r>
              <w:r>
                <w:rPr>
                  <w:noProof/>
                </w:rPr>
                <w:br/>
                <w:t xml:space="preserve">Available at: </w:t>
              </w:r>
              <w:r>
                <w:rPr>
                  <w:noProof/>
                  <w:u w:val="single"/>
                </w:rPr>
                <w:t>https://vitalflux.com/normal-distribution-explained-python-examples/</w:t>
              </w:r>
              <w:r>
                <w:rPr>
                  <w:noProof/>
                </w:rPr>
                <w:br/>
                <w:t>[Accessed 2023].</w:t>
              </w:r>
            </w:p>
            <w:p w14:paraId="05927074" w14:textId="77777777" w:rsidR="00FB4447" w:rsidRDefault="00FB4447" w:rsidP="00FB4447">
              <w:pPr>
                <w:pStyle w:val="Bibliography"/>
                <w:rPr>
                  <w:noProof/>
                </w:rPr>
              </w:pPr>
              <w:r>
                <w:rPr>
                  <w:noProof/>
                </w:rPr>
                <w:t xml:space="preserve">Central Statistics Office, 2023. </w:t>
              </w:r>
              <w:r>
                <w:rPr>
                  <w:i/>
                  <w:iCs/>
                  <w:noProof/>
                </w:rPr>
                <w:t xml:space="preserve">What is the CPI. </w:t>
              </w:r>
              <w:r>
                <w:rPr>
                  <w:noProof/>
                </w:rPr>
                <w:t xml:space="preserve">[Online] </w:t>
              </w:r>
              <w:r>
                <w:rPr>
                  <w:noProof/>
                </w:rPr>
                <w:br/>
                <w:t xml:space="preserve">Available at: </w:t>
              </w:r>
              <w:r>
                <w:rPr>
                  <w:noProof/>
                  <w:u w:val="single"/>
                </w:rPr>
                <w:t>https://www.cso.ie/en/interactivezone/statisticsexplained/consumerpriceindex/whatisthecpi/</w:t>
              </w:r>
              <w:r>
                <w:rPr>
                  <w:noProof/>
                </w:rPr>
                <w:br/>
                <w:t>[Accessed 2023].</w:t>
              </w:r>
            </w:p>
            <w:p w14:paraId="5DF0C3AB" w14:textId="77777777" w:rsidR="00FB4447" w:rsidRDefault="00FB4447" w:rsidP="00FB4447">
              <w:pPr>
                <w:pStyle w:val="Bibliography"/>
                <w:rPr>
                  <w:noProof/>
                </w:rPr>
              </w:pPr>
              <w:r>
                <w:rPr>
                  <w:noProof/>
                </w:rPr>
                <w:t xml:space="preserve">Datacamp.com, 2023. </w:t>
              </w:r>
              <w:r>
                <w:rPr>
                  <w:i/>
                  <w:iCs/>
                  <w:noProof/>
                </w:rPr>
                <w:t xml:space="preserve">Top programming languages for data scientists in 2023. </w:t>
              </w:r>
              <w:r>
                <w:rPr>
                  <w:noProof/>
                </w:rPr>
                <w:t xml:space="preserve">[Online] </w:t>
              </w:r>
              <w:r>
                <w:rPr>
                  <w:noProof/>
                </w:rPr>
                <w:br/>
                <w:t xml:space="preserve">Available at: </w:t>
              </w:r>
              <w:r>
                <w:rPr>
                  <w:noProof/>
                  <w:u w:val="single"/>
                </w:rPr>
                <w:t>https://www.datacamp.com/blog/top-programming-languages-for-data-scientists-in-2022</w:t>
              </w:r>
              <w:r>
                <w:rPr>
                  <w:noProof/>
                </w:rPr>
                <w:br/>
                <w:t>[Accessed 2023].</w:t>
              </w:r>
            </w:p>
            <w:p w14:paraId="788F536E" w14:textId="77777777" w:rsidR="00FB4447" w:rsidRDefault="00FB4447" w:rsidP="00FB4447">
              <w:pPr>
                <w:pStyle w:val="Bibliography"/>
                <w:rPr>
                  <w:noProof/>
                </w:rPr>
              </w:pPr>
              <w:r>
                <w:rPr>
                  <w:noProof/>
                </w:rPr>
                <w:t xml:space="preserve">datashapa.com, 2022. </w:t>
              </w:r>
              <w:r>
                <w:rPr>
                  <w:i/>
                  <w:iCs/>
                  <w:noProof/>
                </w:rPr>
                <w:t xml:space="preserve">The Rise of Business Intelligence in Construction. </w:t>
              </w:r>
              <w:r>
                <w:rPr>
                  <w:noProof/>
                </w:rPr>
                <w:t xml:space="preserve">[Online] </w:t>
              </w:r>
              <w:r>
                <w:rPr>
                  <w:noProof/>
                </w:rPr>
                <w:br/>
                <w:t xml:space="preserve">Available at: </w:t>
              </w:r>
              <w:r>
                <w:rPr>
                  <w:noProof/>
                  <w:u w:val="single"/>
                </w:rPr>
                <w:t>https://www.datashapa.com/insights/the-rise-of-business-intelligence-in-construction/</w:t>
              </w:r>
              <w:r>
                <w:rPr>
                  <w:noProof/>
                </w:rPr>
                <w:br/>
                <w:t>[Accessed 2023].</w:t>
              </w:r>
            </w:p>
            <w:p w14:paraId="2D809AC6" w14:textId="77777777" w:rsidR="00FB4447" w:rsidRDefault="00FB4447" w:rsidP="00FB4447">
              <w:pPr>
                <w:pStyle w:val="Bibliography"/>
                <w:rPr>
                  <w:noProof/>
                </w:rPr>
              </w:pPr>
              <w:r>
                <w:rPr>
                  <w:noProof/>
                </w:rPr>
                <w:t xml:space="preserve">Eurostat, 2021. </w:t>
              </w:r>
              <w:r>
                <w:rPr>
                  <w:i/>
                  <w:iCs/>
                  <w:noProof/>
                </w:rPr>
                <w:t xml:space="preserve">European business statistics methodological manual for compiling the monthly index of production in construction , </w:t>
              </w:r>
              <w:r>
                <w:rPr>
                  <w:noProof/>
                </w:rPr>
                <w:t>s.l.: s.n.</w:t>
              </w:r>
            </w:p>
            <w:p w14:paraId="39BE627D" w14:textId="77777777" w:rsidR="00FB4447" w:rsidRDefault="00FB4447" w:rsidP="00FB4447">
              <w:pPr>
                <w:pStyle w:val="Bibliography"/>
                <w:rPr>
                  <w:noProof/>
                </w:rPr>
              </w:pPr>
              <w:r>
                <w:rPr>
                  <w:noProof/>
                </w:rPr>
                <w:t xml:space="preserve">Fernando, J., 2023. </w:t>
              </w:r>
              <w:r>
                <w:rPr>
                  <w:i/>
                  <w:iCs/>
                  <w:noProof/>
                </w:rPr>
                <w:t xml:space="preserve">Consumer Price Index (CPI) Explained: What It Is and How It's Used. </w:t>
              </w:r>
              <w:r>
                <w:rPr>
                  <w:noProof/>
                </w:rPr>
                <w:t xml:space="preserve">[Online] </w:t>
              </w:r>
              <w:r>
                <w:rPr>
                  <w:noProof/>
                </w:rPr>
                <w:br/>
                <w:t xml:space="preserve">Available at: </w:t>
              </w:r>
              <w:r>
                <w:rPr>
                  <w:noProof/>
                  <w:u w:val="single"/>
                </w:rPr>
                <w:t>https://www.investopedia.com/terms/c/consumerpriceindex.asp</w:t>
              </w:r>
              <w:r>
                <w:rPr>
                  <w:noProof/>
                </w:rPr>
                <w:br/>
                <w:t>[Accessed 2023].</w:t>
              </w:r>
            </w:p>
            <w:p w14:paraId="57D536F7" w14:textId="77777777" w:rsidR="00FB4447" w:rsidRDefault="00FB4447" w:rsidP="00FB4447">
              <w:pPr>
                <w:pStyle w:val="Bibliography"/>
                <w:rPr>
                  <w:noProof/>
                </w:rPr>
              </w:pPr>
              <w:r>
                <w:rPr>
                  <w:noProof/>
                </w:rPr>
                <w:t xml:space="preserve">GeeksforGeeks, 2023. </w:t>
              </w:r>
              <w:r>
                <w:rPr>
                  <w:i/>
                  <w:iCs/>
                  <w:noProof/>
                </w:rPr>
                <w:t xml:space="preserve">KDD Process in Data Mining. </w:t>
              </w:r>
              <w:r>
                <w:rPr>
                  <w:noProof/>
                </w:rPr>
                <w:t xml:space="preserve">[Online] </w:t>
              </w:r>
              <w:r>
                <w:rPr>
                  <w:noProof/>
                </w:rPr>
                <w:br/>
                <w:t xml:space="preserve">Available at: </w:t>
              </w:r>
              <w:r>
                <w:rPr>
                  <w:noProof/>
                  <w:u w:val="single"/>
                </w:rPr>
                <w:t>https://www.geeksforgeeks.org/kdd-process-in-data-mining/</w:t>
              </w:r>
              <w:r>
                <w:rPr>
                  <w:noProof/>
                </w:rPr>
                <w:br/>
                <w:t>[Accessed 2023].</w:t>
              </w:r>
            </w:p>
            <w:p w14:paraId="29AA8E9A" w14:textId="77777777" w:rsidR="00FB4447" w:rsidRDefault="00FB4447" w:rsidP="00FB4447">
              <w:pPr>
                <w:pStyle w:val="Bibliography"/>
                <w:rPr>
                  <w:noProof/>
                </w:rPr>
              </w:pPr>
              <w:r>
                <w:rPr>
                  <w:noProof/>
                </w:rPr>
                <w:t xml:space="preserve">Global Data, 2022. </w:t>
              </w:r>
              <w:r>
                <w:rPr>
                  <w:i/>
                  <w:iCs/>
                  <w:noProof/>
                </w:rPr>
                <w:t xml:space="preserve">Ireland Construction Market Size, Trends and Forecasts by Sector – Commercial, Industrial, Infrastructure, Energy and Utilities, Institutional and Residential Market Analysis, 2022-2026, </w:t>
              </w:r>
              <w:r>
                <w:rPr>
                  <w:noProof/>
                </w:rPr>
                <w:t>s.l.: s.n.</w:t>
              </w:r>
            </w:p>
            <w:p w14:paraId="0F2D80DE" w14:textId="77777777" w:rsidR="00FB4447" w:rsidRDefault="00FB4447" w:rsidP="00FB4447">
              <w:pPr>
                <w:pStyle w:val="Bibliography"/>
                <w:rPr>
                  <w:noProof/>
                </w:rPr>
              </w:pPr>
              <w:r>
                <w:rPr>
                  <w:noProof/>
                </w:rPr>
                <w:t xml:space="preserve">Global Data, 2022. </w:t>
              </w:r>
              <w:r>
                <w:rPr>
                  <w:i/>
                  <w:iCs/>
                  <w:noProof/>
                </w:rPr>
                <w:t xml:space="preserve">Ireland Construction Market Size, Trends and Forecasts by Sector – Commercial, Industrial, Infrastructure, Energy and Utilities, Institutional and Residential Market Analysis, 2022-2026. </w:t>
              </w:r>
              <w:r>
                <w:rPr>
                  <w:noProof/>
                </w:rPr>
                <w:t xml:space="preserve">[Online] </w:t>
              </w:r>
              <w:r>
                <w:rPr>
                  <w:noProof/>
                </w:rPr>
                <w:br/>
                <w:t xml:space="preserve">Available at: </w:t>
              </w:r>
              <w:r>
                <w:rPr>
                  <w:noProof/>
                  <w:u w:val="single"/>
                </w:rPr>
                <w:t>https://www.globaldata.com/store/report/ireland-construction-market-analysis/</w:t>
              </w:r>
              <w:r>
                <w:rPr>
                  <w:noProof/>
                </w:rPr>
                <w:br/>
                <w:t>[Accessed 2023].</w:t>
              </w:r>
            </w:p>
            <w:p w14:paraId="5FB56CBC" w14:textId="77777777" w:rsidR="00FB4447" w:rsidRDefault="00FB4447" w:rsidP="00FB4447">
              <w:pPr>
                <w:pStyle w:val="Bibliography"/>
                <w:rPr>
                  <w:noProof/>
                </w:rPr>
              </w:pPr>
              <w:r>
                <w:rPr>
                  <w:noProof/>
                </w:rPr>
                <w:t xml:space="preserve">Google Cloud Docs, 2023. </w:t>
              </w:r>
              <w:r>
                <w:rPr>
                  <w:i/>
                  <w:iCs/>
                  <w:noProof/>
                </w:rPr>
                <w:t xml:space="preserve">Overview of hyperparameter tuning. </w:t>
              </w:r>
              <w:r>
                <w:rPr>
                  <w:noProof/>
                </w:rPr>
                <w:t xml:space="preserve">[Online] </w:t>
              </w:r>
              <w:r>
                <w:rPr>
                  <w:noProof/>
                </w:rPr>
                <w:br/>
                <w:t xml:space="preserve">Available at: </w:t>
              </w:r>
              <w:r>
                <w:rPr>
                  <w:noProof/>
                  <w:u w:val="single"/>
                </w:rPr>
                <w:t>https://cloud.google.com/ai-platform/training/docs/hyperparameter-tuning-overview</w:t>
              </w:r>
              <w:r>
                <w:rPr>
                  <w:noProof/>
                </w:rPr>
                <w:br/>
                <w:t>[Accessed 2023].</w:t>
              </w:r>
            </w:p>
            <w:p w14:paraId="4E1948F4" w14:textId="77777777" w:rsidR="00FB4447" w:rsidRDefault="00FB4447" w:rsidP="00FB4447">
              <w:pPr>
                <w:pStyle w:val="Bibliography"/>
                <w:rPr>
                  <w:noProof/>
                </w:rPr>
              </w:pPr>
              <w:r>
                <w:rPr>
                  <w:noProof/>
                </w:rPr>
                <w:t xml:space="preserve">Holtz, N., 2023. </w:t>
              </w:r>
              <w:r>
                <w:rPr>
                  <w:i/>
                  <w:iCs/>
                  <w:noProof/>
                </w:rPr>
                <w:t xml:space="preserve">What is SEMMA?. </w:t>
              </w:r>
              <w:r>
                <w:rPr>
                  <w:noProof/>
                </w:rPr>
                <w:t xml:space="preserve">[Online] </w:t>
              </w:r>
              <w:r>
                <w:rPr>
                  <w:noProof/>
                </w:rPr>
                <w:br/>
                <w:t xml:space="preserve">Available at: </w:t>
              </w:r>
              <w:r>
                <w:rPr>
                  <w:noProof/>
                  <w:u w:val="single"/>
                </w:rPr>
                <w:t>https://www.datascience-pm.com/semma/</w:t>
              </w:r>
              <w:r>
                <w:rPr>
                  <w:noProof/>
                </w:rPr>
                <w:br/>
                <w:t>[Accessed 2023].</w:t>
              </w:r>
            </w:p>
            <w:p w14:paraId="3B109E9E" w14:textId="77777777" w:rsidR="00FB4447" w:rsidRDefault="00FB4447" w:rsidP="00FB4447">
              <w:pPr>
                <w:pStyle w:val="Bibliography"/>
                <w:rPr>
                  <w:noProof/>
                </w:rPr>
              </w:pPr>
              <w:r>
                <w:rPr>
                  <w:noProof/>
                </w:rPr>
                <w:lastRenderedPageBreak/>
                <w:t xml:space="preserve">Hotz, N., 2023. </w:t>
              </w:r>
              <w:r>
                <w:rPr>
                  <w:i/>
                  <w:iCs/>
                  <w:noProof/>
                </w:rPr>
                <w:t xml:space="preserve">What is CRISP DM?. </w:t>
              </w:r>
              <w:r>
                <w:rPr>
                  <w:noProof/>
                </w:rPr>
                <w:t xml:space="preserve">[Online] </w:t>
              </w:r>
              <w:r>
                <w:rPr>
                  <w:noProof/>
                </w:rPr>
                <w:br/>
                <w:t xml:space="preserve">Available at: </w:t>
              </w:r>
              <w:r>
                <w:rPr>
                  <w:noProof/>
                  <w:u w:val="single"/>
                </w:rPr>
                <w:t>https://www.datascience-pm.com/crisp-dm-2/</w:t>
              </w:r>
              <w:r>
                <w:rPr>
                  <w:noProof/>
                </w:rPr>
                <w:br/>
                <w:t>[Accessed 2023].</w:t>
              </w:r>
            </w:p>
            <w:p w14:paraId="07A1F569" w14:textId="77777777" w:rsidR="00FB4447" w:rsidRDefault="00FB4447" w:rsidP="00FB4447">
              <w:pPr>
                <w:pStyle w:val="Bibliography"/>
                <w:rPr>
                  <w:noProof/>
                </w:rPr>
              </w:pPr>
              <w:r>
                <w:rPr>
                  <w:noProof/>
                </w:rPr>
                <w:t xml:space="preserve">IBM, 2021. </w:t>
              </w:r>
              <w:r>
                <w:rPr>
                  <w:i/>
                  <w:iCs/>
                  <w:noProof/>
                </w:rPr>
                <w:t xml:space="preserve">CRISP-DM Help Overview. </w:t>
              </w:r>
              <w:r>
                <w:rPr>
                  <w:noProof/>
                </w:rPr>
                <w:t xml:space="preserve">[Online] </w:t>
              </w:r>
              <w:r>
                <w:rPr>
                  <w:noProof/>
                </w:rPr>
                <w:br/>
                <w:t xml:space="preserve">Available at: </w:t>
              </w:r>
              <w:r>
                <w:rPr>
                  <w:noProof/>
                  <w:u w:val="single"/>
                </w:rPr>
                <w:t>https://www.ibm.com/docs/it/spss-modeler/saas?topic=dm-crisp-help-overview</w:t>
              </w:r>
              <w:r>
                <w:rPr>
                  <w:noProof/>
                </w:rPr>
                <w:br/>
                <w:t>[Accessed 2023].</w:t>
              </w:r>
            </w:p>
            <w:p w14:paraId="6B5060BC" w14:textId="77777777" w:rsidR="00FB4447" w:rsidRDefault="00FB4447" w:rsidP="00FB4447">
              <w:pPr>
                <w:pStyle w:val="Bibliography"/>
                <w:rPr>
                  <w:noProof/>
                </w:rPr>
              </w:pPr>
              <w:r>
                <w:rPr>
                  <w:noProof/>
                </w:rPr>
                <w:t xml:space="preserve">julialang.org, 2021. </w:t>
              </w:r>
              <w:r>
                <w:rPr>
                  <w:i/>
                  <w:iCs/>
                  <w:noProof/>
                </w:rPr>
                <w:t xml:space="preserve">Julia Micro-Benchmarks. </w:t>
              </w:r>
              <w:r>
                <w:rPr>
                  <w:noProof/>
                </w:rPr>
                <w:t xml:space="preserve">[Online] </w:t>
              </w:r>
              <w:r>
                <w:rPr>
                  <w:noProof/>
                </w:rPr>
                <w:br/>
                <w:t xml:space="preserve">Available at: </w:t>
              </w:r>
              <w:r>
                <w:rPr>
                  <w:noProof/>
                  <w:u w:val="single"/>
                </w:rPr>
                <w:t>https://julialang.org/benchmarks/</w:t>
              </w:r>
              <w:r>
                <w:rPr>
                  <w:noProof/>
                </w:rPr>
                <w:br/>
                <w:t>[Accessed 2023].</w:t>
              </w:r>
            </w:p>
            <w:p w14:paraId="059BF0DB" w14:textId="77777777" w:rsidR="00FB4447" w:rsidRDefault="00FB4447" w:rsidP="00FB4447">
              <w:pPr>
                <w:pStyle w:val="Bibliography"/>
                <w:rPr>
                  <w:noProof/>
                </w:rPr>
              </w:pPr>
              <w:r>
                <w:rPr>
                  <w:noProof/>
                </w:rPr>
                <w:t xml:space="preserve">Luna, J. C., 2022. </w:t>
              </w:r>
              <w:r>
                <w:rPr>
                  <w:i/>
                  <w:iCs/>
                  <w:noProof/>
                </w:rPr>
                <w:t xml:space="preserve">Python vs R for Data Science: Which Should You Learn?. </w:t>
              </w:r>
              <w:r>
                <w:rPr>
                  <w:noProof/>
                </w:rPr>
                <w:t xml:space="preserve">[Online] </w:t>
              </w:r>
              <w:r>
                <w:rPr>
                  <w:noProof/>
                </w:rPr>
                <w:br/>
                <w:t xml:space="preserve">Available at: </w:t>
              </w:r>
              <w:r>
                <w:rPr>
                  <w:noProof/>
                  <w:u w:val="single"/>
                </w:rPr>
                <w:t>https://www.datacamp.com/blog/python-vs-r-for-data-science-whats-the-difference</w:t>
              </w:r>
              <w:r>
                <w:rPr>
                  <w:noProof/>
                </w:rPr>
                <w:br/>
                <w:t>[Accessed 2023].</w:t>
              </w:r>
            </w:p>
            <w:p w14:paraId="4A73AC0B" w14:textId="77777777" w:rsidR="00FB4447" w:rsidRDefault="00FB4447" w:rsidP="00FB4447">
              <w:pPr>
                <w:pStyle w:val="Bibliography"/>
                <w:rPr>
                  <w:noProof/>
                </w:rPr>
              </w:pPr>
              <w:r>
                <w:rPr>
                  <w:noProof/>
                </w:rPr>
                <w:t xml:space="preserve">Medium.com, 2019. </w:t>
              </w:r>
              <w:r>
                <w:rPr>
                  <w:i/>
                  <w:iCs/>
                  <w:noProof/>
                </w:rPr>
                <w:t xml:space="preserve">Data Science project management methodologies. </w:t>
              </w:r>
              <w:r>
                <w:rPr>
                  <w:noProof/>
                </w:rPr>
                <w:t xml:space="preserve">[Online] </w:t>
              </w:r>
              <w:r>
                <w:rPr>
                  <w:noProof/>
                </w:rPr>
                <w:br/>
                <w:t xml:space="preserve">Available at: </w:t>
              </w:r>
              <w:r>
                <w:rPr>
                  <w:noProof/>
                  <w:u w:val="single"/>
                </w:rPr>
                <w:t>https://medium.datadriveninvestor.com/data-science-project-management-methodologies-f6913c6b29eb</w:t>
              </w:r>
              <w:r>
                <w:rPr>
                  <w:noProof/>
                </w:rPr>
                <w:br/>
                <w:t>[Accessed 2023].</w:t>
              </w:r>
            </w:p>
            <w:p w14:paraId="529BFB76" w14:textId="77777777" w:rsidR="00FB4447" w:rsidRDefault="00FB4447" w:rsidP="00FB4447">
              <w:pPr>
                <w:pStyle w:val="Bibliography"/>
                <w:rPr>
                  <w:noProof/>
                </w:rPr>
              </w:pPr>
              <w:r>
                <w:rPr>
                  <w:noProof/>
                </w:rPr>
                <w:t xml:space="preserve">Pykes, K., 2022. </w:t>
              </w:r>
              <w:r>
                <w:rPr>
                  <w:i/>
                  <w:iCs/>
                  <w:noProof/>
                </w:rPr>
                <w:t xml:space="preserve">Julia vs Python - Which Should You Learn?. </w:t>
              </w:r>
              <w:r>
                <w:rPr>
                  <w:noProof/>
                </w:rPr>
                <w:t xml:space="preserve">[Online] </w:t>
              </w:r>
              <w:r>
                <w:rPr>
                  <w:noProof/>
                </w:rPr>
                <w:br/>
                <w:t xml:space="preserve">Available at: </w:t>
              </w:r>
              <w:r>
                <w:rPr>
                  <w:noProof/>
                  <w:u w:val="single"/>
                </w:rPr>
                <w:t>https://www.datacamp.com/blog/julia-vs-python-which-to-learn</w:t>
              </w:r>
              <w:r>
                <w:rPr>
                  <w:noProof/>
                </w:rPr>
                <w:br/>
                <w:t>[Accessed 2023].</w:t>
              </w:r>
            </w:p>
            <w:p w14:paraId="450AB310" w14:textId="77777777" w:rsidR="00FB4447" w:rsidRDefault="00FB4447" w:rsidP="00FB4447">
              <w:pPr>
                <w:pStyle w:val="Bibliography"/>
                <w:rPr>
                  <w:noProof/>
                </w:rPr>
              </w:pPr>
              <w:r>
                <w:rPr>
                  <w:noProof/>
                </w:rPr>
                <w:t xml:space="preserve">researchandmarkets.com, 2023. </w:t>
              </w:r>
              <w:r>
                <w:rPr>
                  <w:i/>
                  <w:iCs/>
                  <w:noProof/>
                </w:rPr>
                <w:t xml:space="preserve">Europe Construction Market Report and Forecast 2023-2028, </w:t>
              </w:r>
              <w:r>
                <w:rPr>
                  <w:noProof/>
                </w:rPr>
                <w:t>s.l.: s.n.</w:t>
              </w:r>
            </w:p>
            <w:p w14:paraId="46843472" w14:textId="77777777" w:rsidR="00FB4447" w:rsidRDefault="00FB4447" w:rsidP="00FB4447">
              <w:pPr>
                <w:pStyle w:val="Bibliography"/>
                <w:rPr>
                  <w:noProof/>
                </w:rPr>
              </w:pPr>
              <w:r>
                <w:rPr>
                  <w:noProof/>
                </w:rPr>
                <w:t xml:space="preserve">SAS, 2017. </w:t>
              </w:r>
              <w:r>
                <w:rPr>
                  <w:i/>
                  <w:iCs/>
                  <w:noProof/>
                </w:rPr>
                <w:t xml:space="preserve">Introduction to SEMMA. </w:t>
              </w:r>
              <w:r>
                <w:rPr>
                  <w:noProof/>
                </w:rPr>
                <w:t xml:space="preserve">[Online] </w:t>
              </w:r>
              <w:r>
                <w:rPr>
                  <w:noProof/>
                </w:rPr>
                <w:br/>
                <w:t xml:space="preserve">Available at: </w:t>
              </w:r>
              <w:r>
                <w:rPr>
                  <w:noProof/>
                  <w:u w:val="single"/>
                </w:rPr>
                <w:t>https://documentation.sas.com/doc/en/emref/14.3/n061bzurmej4j3n1jnj8bbjjm1a2.htm</w:t>
              </w:r>
              <w:r>
                <w:rPr>
                  <w:noProof/>
                </w:rPr>
                <w:br/>
                <w:t>[Accessed 2023].</w:t>
              </w:r>
            </w:p>
            <w:p w14:paraId="58DCC5C4" w14:textId="77777777" w:rsidR="00FB4447" w:rsidRDefault="00FB4447" w:rsidP="00FB4447">
              <w:pPr>
                <w:pStyle w:val="Bibliography"/>
                <w:rPr>
                  <w:noProof/>
                </w:rPr>
              </w:pPr>
              <w:r>
                <w:rPr>
                  <w:noProof/>
                </w:rPr>
                <w:t xml:space="preserve">Sharma, R., 2020. </w:t>
              </w:r>
              <w:r>
                <w:rPr>
                  <w:i/>
                  <w:iCs/>
                  <w:noProof/>
                </w:rPr>
                <w:t xml:space="preserve">KDD Process in Data Mining: What You Need To Know?. </w:t>
              </w:r>
              <w:r>
                <w:rPr>
                  <w:noProof/>
                </w:rPr>
                <w:t xml:space="preserve">[Online] </w:t>
              </w:r>
              <w:r>
                <w:rPr>
                  <w:noProof/>
                </w:rPr>
                <w:br/>
                <w:t xml:space="preserve">Available at: </w:t>
              </w:r>
              <w:r>
                <w:rPr>
                  <w:noProof/>
                  <w:u w:val="single"/>
                </w:rPr>
                <w:t>https://www.upgrad.com/blog/kdd-process-data-mining/</w:t>
              </w:r>
              <w:r>
                <w:rPr>
                  <w:noProof/>
                </w:rPr>
                <w:br/>
                <w:t>[Accessed 2023].</w:t>
              </w:r>
            </w:p>
            <w:p w14:paraId="289BCD91" w14:textId="77777777" w:rsidR="00FB4447" w:rsidRDefault="00FB4447" w:rsidP="00FB4447">
              <w:pPr>
                <w:pStyle w:val="Bibliography"/>
                <w:rPr>
                  <w:noProof/>
                </w:rPr>
              </w:pPr>
              <w:r>
                <w:rPr>
                  <w:noProof/>
                </w:rPr>
                <w:t xml:space="preserve">Smart Vision Europe, n.d. </w:t>
              </w:r>
              <w:r>
                <w:rPr>
                  <w:i/>
                  <w:iCs/>
                  <w:noProof/>
                </w:rPr>
                <w:t xml:space="preserve">What is the CRISP-DM methodology?. </w:t>
              </w:r>
              <w:r>
                <w:rPr>
                  <w:noProof/>
                </w:rPr>
                <w:t xml:space="preserve">[Online] </w:t>
              </w:r>
              <w:r>
                <w:rPr>
                  <w:noProof/>
                </w:rPr>
                <w:br/>
                <w:t xml:space="preserve">Available at: </w:t>
              </w:r>
              <w:r>
                <w:rPr>
                  <w:noProof/>
                  <w:u w:val="single"/>
                </w:rPr>
                <w:t>https://www.sv-europe.com/crisp-dm-methodology/</w:t>
              </w:r>
              <w:r>
                <w:rPr>
                  <w:noProof/>
                </w:rPr>
                <w:br/>
                <w:t>[Accessed 2023].</w:t>
              </w:r>
            </w:p>
            <w:p w14:paraId="7C29F396" w14:textId="77777777" w:rsidR="00FB4447" w:rsidRDefault="00FB4447" w:rsidP="00FB4447">
              <w:pPr>
                <w:pStyle w:val="Bibliography"/>
                <w:rPr>
                  <w:noProof/>
                </w:rPr>
              </w:pPr>
              <w:r>
                <w:rPr>
                  <w:noProof/>
                </w:rPr>
                <w:t xml:space="preserve">The Double Think, 2020. </w:t>
              </w:r>
              <w:r>
                <w:rPr>
                  <w:i/>
                  <w:iCs/>
                  <w:noProof/>
                </w:rPr>
                <w:t xml:space="preserve">Tufte’s Principles. </w:t>
              </w:r>
              <w:r>
                <w:rPr>
                  <w:noProof/>
                </w:rPr>
                <w:t xml:space="preserve">[Online] </w:t>
              </w:r>
              <w:r>
                <w:rPr>
                  <w:noProof/>
                </w:rPr>
                <w:br/>
                <w:t xml:space="preserve">Available at: </w:t>
              </w:r>
              <w:r>
                <w:rPr>
                  <w:noProof/>
                  <w:u w:val="single"/>
                </w:rPr>
                <w:t>https://thedoublethink.com/tuftes-principles-for-visualizing-quantitative-information/</w:t>
              </w:r>
              <w:r>
                <w:rPr>
                  <w:noProof/>
                </w:rPr>
                <w:br/>
                <w:t>[Accessed 2023].</w:t>
              </w:r>
            </w:p>
            <w:p w14:paraId="7072BF5E" w14:textId="77777777" w:rsidR="00FB4447" w:rsidRDefault="00FB4447" w:rsidP="00FB4447">
              <w:pPr>
                <w:pStyle w:val="Bibliography"/>
                <w:rPr>
                  <w:noProof/>
                </w:rPr>
              </w:pPr>
              <w:r>
                <w:rPr>
                  <w:noProof/>
                </w:rPr>
                <w:t xml:space="preserve">University of Regina, n.d. </w:t>
              </w:r>
              <w:r>
                <w:rPr>
                  <w:i/>
                  <w:iCs/>
                  <w:noProof/>
                </w:rPr>
                <w:t xml:space="preserve">KDD - Knowledge Discovery in Databases. </w:t>
              </w:r>
              <w:r>
                <w:rPr>
                  <w:noProof/>
                </w:rPr>
                <w:t xml:space="preserve">[Online] </w:t>
              </w:r>
              <w:r>
                <w:rPr>
                  <w:noProof/>
                </w:rPr>
                <w:br/>
                <w:t xml:space="preserve">Available at: </w:t>
              </w:r>
              <w:r>
                <w:rPr>
                  <w:noProof/>
                  <w:u w:val="single"/>
                </w:rPr>
                <w:t>https://seclab.cs.ucdavis.edu/projects/misuse/meetings/KDD.html</w:t>
              </w:r>
              <w:r>
                <w:rPr>
                  <w:noProof/>
                </w:rPr>
                <w:br/>
                <w:t>[Accessed 2023].</w:t>
              </w:r>
            </w:p>
            <w:p w14:paraId="7D247F57" w14:textId="77777777" w:rsidR="00FB4447" w:rsidRDefault="00FB4447" w:rsidP="00FB4447">
              <w:pPr>
                <w:pStyle w:val="Bibliography"/>
                <w:rPr>
                  <w:noProof/>
                </w:rPr>
              </w:pPr>
              <w:r>
                <w:rPr>
                  <w:noProof/>
                </w:rPr>
                <w:t xml:space="preserve">worldometers.info, 2023. </w:t>
              </w:r>
              <w:r>
                <w:rPr>
                  <w:i/>
                  <w:iCs/>
                  <w:noProof/>
                </w:rPr>
                <w:t xml:space="preserve">Ireland Population. </w:t>
              </w:r>
              <w:r>
                <w:rPr>
                  <w:noProof/>
                </w:rPr>
                <w:t xml:space="preserve">[Online] </w:t>
              </w:r>
              <w:r>
                <w:rPr>
                  <w:noProof/>
                </w:rPr>
                <w:br/>
                <w:t xml:space="preserve">Available at: </w:t>
              </w:r>
              <w:r>
                <w:rPr>
                  <w:noProof/>
                  <w:u w:val="single"/>
                </w:rPr>
                <w:t>https://www.worldometers.info/world-population/ireland-population/</w:t>
              </w:r>
              <w:r>
                <w:rPr>
                  <w:noProof/>
                </w:rPr>
                <w:br/>
                <w:t>[Accessed 2023].</w:t>
              </w:r>
            </w:p>
            <w:p w14:paraId="7C363918" w14:textId="77777777" w:rsidR="00FB4447" w:rsidRDefault="00FB4447" w:rsidP="00FB4447">
              <w:pPr>
                <w:pStyle w:val="Bibliography"/>
                <w:rPr>
                  <w:noProof/>
                </w:rPr>
              </w:pPr>
              <w:r>
                <w:rPr>
                  <w:noProof/>
                </w:rPr>
                <w:t xml:space="preserve">worldpopulationreview.com, 2023. </w:t>
              </w:r>
              <w:r>
                <w:rPr>
                  <w:i/>
                  <w:iCs/>
                  <w:noProof/>
                </w:rPr>
                <w:t xml:space="preserve">Dublin Population 2023. </w:t>
              </w:r>
              <w:r>
                <w:rPr>
                  <w:noProof/>
                </w:rPr>
                <w:t xml:space="preserve">[Online] </w:t>
              </w:r>
              <w:r>
                <w:rPr>
                  <w:noProof/>
                </w:rPr>
                <w:br/>
                <w:t xml:space="preserve">Available at: </w:t>
              </w:r>
              <w:r>
                <w:rPr>
                  <w:noProof/>
                  <w:u w:val="single"/>
                </w:rPr>
                <w:t>https://worldpopulationreview.com/world-cities/dublin-population</w:t>
              </w:r>
              <w:r>
                <w:rPr>
                  <w:noProof/>
                </w:rPr>
                <w:br/>
                <w:t>[Accessed 2023].</w:t>
              </w:r>
            </w:p>
            <w:p w14:paraId="4B03267D" w14:textId="3B271F52" w:rsidR="00001C86" w:rsidRDefault="00001C86" w:rsidP="00FB4447">
              <w:r>
                <w:rPr>
                  <w:b/>
                  <w:bCs/>
                  <w:noProof/>
                </w:rPr>
                <w:lastRenderedPageBreak/>
                <w:fldChar w:fldCharType="end"/>
              </w:r>
            </w:p>
          </w:sdtContent>
        </w:sdt>
      </w:sdtContent>
    </w:sdt>
    <w:p w14:paraId="4759A97B" w14:textId="4C80EA9A" w:rsidR="00001C86" w:rsidRPr="00291779" w:rsidRDefault="00001C86" w:rsidP="00001C86"/>
    <w:sectPr w:rsidR="00001C86" w:rsidRPr="00291779">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2DB"/>
    <w:multiLevelType w:val="hybridMultilevel"/>
    <w:tmpl w:val="1EA0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94B73"/>
    <w:multiLevelType w:val="multilevel"/>
    <w:tmpl w:val="6C38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B3C22"/>
    <w:multiLevelType w:val="hybridMultilevel"/>
    <w:tmpl w:val="3466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A2ADA"/>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1E5B3D"/>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0112D7"/>
    <w:multiLevelType w:val="hybridMultilevel"/>
    <w:tmpl w:val="045C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C61DA"/>
    <w:multiLevelType w:val="hybridMultilevel"/>
    <w:tmpl w:val="5D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838A4"/>
    <w:multiLevelType w:val="hybridMultilevel"/>
    <w:tmpl w:val="4F9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43A73"/>
    <w:multiLevelType w:val="hybridMultilevel"/>
    <w:tmpl w:val="12C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F1FE8"/>
    <w:multiLevelType w:val="hybridMultilevel"/>
    <w:tmpl w:val="8A18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57D51"/>
    <w:multiLevelType w:val="hybridMultilevel"/>
    <w:tmpl w:val="B4D6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42C49"/>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6D1F35"/>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A41C01"/>
    <w:multiLevelType w:val="hybridMultilevel"/>
    <w:tmpl w:val="226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40D20"/>
    <w:multiLevelType w:val="hybridMultilevel"/>
    <w:tmpl w:val="8C3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D1889"/>
    <w:multiLevelType w:val="hybridMultilevel"/>
    <w:tmpl w:val="F4BC81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8"/>
  </w:num>
  <w:num w:numId="5">
    <w:abstractNumId w:val="11"/>
  </w:num>
  <w:num w:numId="6">
    <w:abstractNumId w:val="5"/>
  </w:num>
  <w:num w:numId="7">
    <w:abstractNumId w:val="2"/>
  </w:num>
  <w:num w:numId="8">
    <w:abstractNumId w:val="9"/>
  </w:num>
  <w:num w:numId="9">
    <w:abstractNumId w:val="7"/>
  </w:num>
  <w:num w:numId="10">
    <w:abstractNumId w:val="14"/>
  </w:num>
  <w:num w:numId="11">
    <w:abstractNumId w:val="4"/>
  </w:num>
  <w:num w:numId="12">
    <w:abstractNumId w:val="13"/>
  </w:num>
  <w:num w:numId="13">
    <w:abstractNumId w:val="0"/>
  </w:num>
  <w:num w:numId="14">
    <w:abstractNumId w:val="3"/>
  </w:num>
  <w:num w:numId="15">
    <w:abstractNumId w:val="6"/>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A"/>
    <w:rsid w:val="00001C86"/>
    <w:rsid w:val="000450E7"/>
    <w:rsid w:val="00045212"/>
    <w:rsid w:val="000E04B3"/>
    <w:rsid w:val="000E2EF6"/>
    <w:rsid w:val="000F6C68"/>
    <w:rsid w:val="00105ABB"/>
    <w:rsid w:val="00112F3A"/>
    <w:rsid w:val="00132D3F"/>
    <w:rsid w:val="001374F8"/>
    <w:rsid w:val="0014612E"/>
    <w:rsid w:val="00150E09"/>
    <w:rsid w:val="00175A7E"/>
    <w:rsid w:val="00177249"/>
    <w:rsid w:val="001A02B4"/>
    <w:rsid w:val="00213736"/>
    <w:rsid w:val="00225F35"/>
    <w:rsid w:val="00237A90"/>
    <w:rsid w:val="0026177B"/>
    <w:rsid w:val="00276FCD"/>
    <w:rsid w:val="0028673C"/>
    <w:rsid w:val="00291779"/>
    <w:rsid w:val="002C44EA"/>
    <w:rsid w:val="002D4AED"/>
    <w:rsid w:val="002D6044"/>
    <w:rsid w:val="002D6F56"/>
    <w:rsid w:val="002F0601"/>
    <w:rsid w:val="002F2ACE"/>
    <w:rsid w:val="002F5926"/>
    <w:rsid w:val="003058A8"/>
    <w:rsid w:val="0032306B"/>
    <w:rsid w:val="00334783"/>
    <w:rsid w:val="003468EB"/>
    <w:rsid w:val="003A23D4"/>
    <w:rsid w:val="003A77A4"/>
    <w:rsid w:val="003B3C6F"/>
    <w:rsid w:val="003C6E65"/>
    <w:rsid w:val="003C7E36"/>
    <w:rsid w:val="003F09C2"/>
    <w:rsid w:val="00404BDD"/>
    <w:rsid w:val="00411EC7"/>
    <w:rsid w:val="00436510"/>
    <w:rsid w:val="004474CC"/>
    <w:rsid w:val="00450C19"/>
    <w:rsid w:val="00453884"/>
    <w:rsid w:val="00465EF9"/>
    <w:rsid w:val="00476ECF"/>
    <w:rsid w:val="00495CCD"/>
    <w:rsid w:val="004C493C"/>
    <w:rsid w:val="004D78E7"/>
    <w:rsid w:val="004F5C79"/>
    <w:rsid w:val="004F6A63"/>
    <w:rsid w:val="005665E9"/>
    <w:rsid w:val="005951AC"/>
    <w:rsid w:val="005B4C74"/>
    <w:rsid w:val="005B6BBD"/>
    <w:rsid w:val="005C70A4"/>
    <w:rsid w:val="005C75C2"/>
    <w:rsid w:val="006442CD"/>
    <w:rsid w:val="006529BA"/>
    <w:rsid w:val="00667886"/>
    <w:rsid w:val="00682EA7"/>
    <w:rsid w:val="00686FC4"/>
    <w:rsid w:val="0069097F"/>
    <w:rsid w:val="006925BC"/>
    <w:rsid w:val="006C19AA"/>
    <w:rsid w:val="006C3B59"/>
    <w:rsid w:val="006D5AC4"/>
    <w:rsid w:val="006D659C"/>
    <w:rsid w:val="006F4411"/>
    <w:rsid w:val="006F7E39"/>
    <w:rsid w:val="00734603"/>
    <w:rsid w:val="007434A4"/>
    <w:rsid w:val="00743BC2"/>
    <w:rsid w:val="00756E6E"/>
    <w:rsid w:val="007756D1"/>
    <w:rsid w:val="007E2A21"/>
    <w:rsid w:val="007F22A0"/>
    <w:rsid w:val="007F31EB"/>
    <w:rsid w:val="007F33C0"/>
    <w:rsid w:val="008022D0"/>
    <w:rsid w:val="008315CB"/>
    <w:rsid w:val="00836DB4"/>
    <w:rsid w:val="00865775"/>
    <w:rsid w:val="00870CA5"/>
    <w:rsid w:val="00873858"/>
    <w:rsid w:val="008A3ECA"/>
    <w:rsid w:val="008D5A37"/>
    <w:rsid w:val="008D7DC9"/>
    <w:rsid w:val="00951B0B"/>
    <w:rsid w:val="00966B17"/>
    <w:rsid w:val="00971690"/>
    <w:rsid w:val="00974BC9"/>
    <w:rsid w:val="00986D14"/>
    <w:rsid w:val="009A2563"/>
    <w:rsid w:val="009B5E4B"/>
    <w:rsid w:val="009E044D"/>
    <w:rsid w:val="009E7197"/>
    <w:rsid w:val="00A131FE"/>
    <w:rsid w:val="00A74729"/>
    <w:rsid w:val="00A81FA0"/>
    <w:rsid w:val="00A83BE1"/>
    <w:rsid w:val="00A8492D"/>
    <w:rsid w:val="00A84CEE"/>
    <w:rsid w:val="00AA16F2"/>
    <w:rsid w:val="00AA6C6B"/>
    <w:rsid w:val="00AC7442"/>
    <w:rsid w:val="00AE2207"/>
    <w:rsid w:val="00B50481"/>
    <w:rsid w:val="00B64491"/>
    <w:rsid w:val="00BA12F8"/>
    <w:rsid w:val="00BB2132"/>
    <w:rsid w:val="00BD7BF8"/>
    <w:rsid w:val="00C1775E"/>
    <w:rsid w:val="00C26174"/>
    <w:rsid w:val="00C626B2"/>
    <w:rsid w:val="00C81FFC"/>
    <w:rsid w:val="00C91B43"/>
    <w:rsid w:val="00CC334B"/>
    <w:rsid w:val="00CD5E3D"/>
    <w:rsid w:val="00CE191C"/>
    <w:rsid w:val="00CF495D"/>
    <w:rsid w:val="00D34A51"/>
    <w:rsid w:val="00D36209"/>
    <w:rsid w:val="00D4376B"/>
    <w:rsid w:val="00D509F5"/>
    <w:rsid w:val="00D608F3"/>
    <w:rsid w:val="00D95D4F"/>
    <w:rsid w:val="00DB604E"/>
    <w:rsid w:val="00DE5C82"/>
    <w:rsid w:val="00DF6C6A"/>
    <w:rsid w:val="00E0361E"/>
    <w:rsid w:val="00E04F26"/>
    <w:rsid w:val="00E22222"/>
    <w:rsid w:val="00E43F75"/>
    <w:rsid w:val="00E570A6"/>
    <w:rsid w:val="00E64AE4"/>
    <w:rsid w:val="00E66920"/>
    <w:rsid w:val="00EB172F"/>
    <w:rsid w:val="00ED1F83"/>
    <w:rsid w:val="00ED3787"/>
    <w:rsid w:val="00ED6B40"/>
    <w:rsid w:val="00F01655"/>
    <w:rsid w:val="00F174D1"/>
    <w:rsid w:val="00F436F3"/>
    <w:rsid w:val="00F44270"/>
    <w:rsid w:val="00F44A8D"/>
    <w:rsid w:val="00F500F2"/>
    <w:rsid w:val="00F6181F"/>
    <w:rsid w:val="00F753B7"/>
    <w:rsid w:val="00F83BB4"/>
    <w:rsid w:val="00F859CA"/>
    <w:rsid w:val="00F9142F"/>
    <w:rsid w:val="00F95A8C"/>
    <w:rsid w:val="00FA2501"/>
    <w:rsid w:val="00FB4447"/>
    <w:rsid w:val="00FB79E1"/>
    <w:rsid w:val="00FC167B"/>
    <w:rsid w:val="00FC1711"/>
    <w:rsid w:val="00FF064C"/>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D83"/>
  <w15:docId w15:val="{171F8F20-A86D-4E49-88DB-E97B459F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E220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AE2207"/>
    <w:pPr>
      <w:spacing w:after="100"/>
    </w:pPr>
  </w:style>
  <w:style w:type="paragraph" w:styleId="TOC2">
    <w:name w:val="toc 2"/>
    <w:basedOn w:val="Normal"/>
    <w:next w:val="Normal"/>
    <w:autoRedefine/>
    <w:uiPriority w:val="39"/>
    <w:unhideWhenUsed/>
    <w:rsid w:val="00AE2207"/>
    <w:pPr>
      <w:spacing w:after="100"/>
      <w:ind w:left="240"/>
    </w:pPr>
  </w:style>
  <w:style w:type="character" w:styleId="BookTitle">
    <w:name w:val="Book Title"/>
    <w:basedOn w:val="DefaultParagraphFont"/>
    <w:uiPriority w:val="33"/>
    <w:qFormat/>
    <w:rsid w:val="00AE2207"/>
    <w:rPr>
      <w:b/>
      <w:bCs/>
      <w:i/>
      <w:iCs/>
      <w:spacing w:val="5"/>
    </w:rPr>
  </w:style>
  <w:style w:type="character" w:customStyle="1" w:styleId="Heading1Char">
    <w:name w:val="Heading 1 Char"/>
    <w:basedOn w:val="DefaultParagraphFont"/>
    <w:link w:val="Heading1"/>
    <w:uiPriority w:val="9"/>
    <w:rsid w:val="00AE2207"/>
    <w:rPr>
      <w:rFonts w:ascii="Arial" w:hAnsi="Arial"/>
      <w:b/>
      <w:kern w:val="28"/>
      <w:sz w:val="28"/>
    </w:rPr>
  </w:style>
  <w:style w:type="table" w:styleId="TableGrid">
    <w:name w:val="Table Grid"/>
    <w:basedOn w:val="TableNormal"/>
    <w:uiPriority w:val="59"/>
    <w:rsid w:val="00E570A6"/>
    <w:pPr>
      <w:spacing w:after="0"/>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B0B"/>
    <w:pPr>
      <w:ind w:left="720"/>
      <w:contextualSpacing/>
    </w:pPr>
  </w:style>
  <w:style w:type="paragraph" w:styleId="Caption">
    <w:name w:val="caption"/>
    <w:basedOn w:val="Normal"/>
    <w:next w:val="Normal"/>
    <w:uiPriority w:val="35"/>
    <w:unhideWhenUsed/>
    <w:qFormat/>
    <w:rsid w:val="003C6E65"/>
    <w:pPr>
      <w:spacing w:after="200"/>
    </w:pPr>
    <w:rPr>
      <w:i/>
      <w:iCs/>
      <w:color w:val="44546A" w:themeColor="text2"/>
      <w:sz w:val="18"/>
      <w:szCs w:val="18"/>
    </w:rPr>
  </w:style>
  <w:style w:type="character" w:styleId="Strong">
    <w:name w:val="Strong"/>
    <w:basedOn w:val="DefaultParagraphFont"/>
    <w:uiPriority w:val="22"/>
    <w:qFormat/>
    <w:rsid w:val="003C6E65"/>
    <w:rPr>
      <w:b/>
      <w:bCs/>
    </w:rPr>
  </w:style>
  <w:style w:type="paragraph" w:styleId="NormalWeb">
    <w:name w:val="Normal (Web)"/>
    <w:basedOn w:val="Normal"/>
    <w:uiPriority w:val="99"/>
    <w:semiHidden/>
    <w:unhideWhenUsed/>
    <w:rsid w:val="00D36209"/>
    <w:pPr>
      <w:overflowPunct/>
      <w:autoSpaceDE/>
      <w:autoSpaceDN/>
      <w:adjustRightInd/>
      <w:spacing w:before="100" w:beforeAutospacing="1" w:after="100" w:afterAutospacing="1"/>
      <w:jc w:val="left"/>
      <w:textAlignment w:val="auto"/>
    </w:pPr>
    <w:rPr>
      <w:lang w:val="en-US"/>
    </w:rPr>
  </w:style>
  <w:style w:type="character" w:customStyle="1" w:styleId="listed-menu">
    <w:name w:val="listed-menu"/>
    <w:basedOn w:val="DefaultParagraphFont"/>
    <w:rsid w:val="00465EF9"/>
  </w:style>
  <w:style w:type="paragraph" w:styleId="TOC3">
    <w:name w:val="toc 3"/>
    <w:basedOn w:val="Normal"/>
    <w:next w:val="Normal"/>
    <w:autoRedefine/>
    <w:uiPriority w:val="39"/>
    <w:unhideWhenUsed/>
    <w:rsid w:val="002F2ACE"/>
    <w:pPr>
      <w:spacing w:after="100"/>
      <w:ind w:left="480"/>
    </w:pPr>
  </w:style>
  <w:style w:type="paragraph" w:styleId="TableofFigures">
    <w:name w:val="table of figures"/>
    <w:basedOn w:val="Normal"/>
    <w:next w:val="Normal"/>
    <w:uiPriority w:val="99"/>
    <w:unhideWhenUsed/>
    <w:rsid w:val="002F2ACE"/>
    <w:pPr>
      <w:spacing w:after="0"/>
    </w:pPr>
  </w:style>
  <w:style w:type="paragraph" w:styleId="Bibliography">
    <w:name w:val="Bibliography"/>
    <w:basedOn w:val="Normal"/>
    <w:next w:val="Normal"/>
    <w:uiPriority w:val="37"/>
    <w:unhideWhenUsed/>
    <w:rsid w:val="003B3C6F"/>
  </w:style>
  <w:style w:type="character" w:styleId="PlaceholderText">
    <w:name w:val="Placeholder Text"/>
    <w:basedOn w:val="DefaultParagraphFont"/>
    <w:uiPriority w:val="99"/>
    <w:semiHidden/>
    <w:rsid w:val="00045212"/>
    <w:rPr>
      <w:color w:val="808080"/>
    </w:rPr>
  </w:style>
  <w:style w:type="paragraph" w:styleId="BalloonText">
    <w:name w:val="Balloon Text"/>
    <w:basedOn w:val="Normal"/>
    <w:link w:val="BalloonTextChar"/>
    <w:uiPriority w:val="99"/>
    <w:semiHidden/>
    <w:unhideWhenUsed/>
    <w:rsid w:val="008315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CB"/>
    <w:rPr>
      <w:rFonts w:ascii="Segoe UI" w:hAnsi="Segoe UI" w:cs="Segoe UI"/>
      <w:sz w:val="18"/>
      <w:szCs w:val="18"/>
    </w:rPr>
  </w:style>
  <w:style w:type="paragraph" w:styleId="TOC4">
    <w:name w:val="toc 4"/>
    <w:basedOn w:val="Normal"/>
    <w:next w:val="Normal"/>
    <w:autoRedefine/>
    <w:uiPriority w:val="39"/>
    <w:unhideWhenUsed/>
    <w:rsid w:val="003F09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812">
      <w:bodyDiv w:val="1"/>
      <w:marLeft w:val="0"/>
      <w:marRight w:val="0"/>
      <w:marTop w:val="0"/>
      <w:marBottom w:val="0"/>
      <w:divBdr>
        <w:top w:val="none" w:sz="0" w:space="0" w:color="auto"/>
        <w:left w:val="none" w:sz="0" w:space="0" w:color="auto"/>
        <w:bottom w:val="none" w:sz="0" w:space="0" w:color="auto"/>
        <w:right w:val="none" w:sz="0" w:space="0" w:color="auto"/>
      </w:divBdr>
    </w:div>
    <w:div w:id="18164552">
      <w:bodyDiv w:val="1"/>
      <w:marLeft w:val="0"/>
      <w:marRight w:val="0"/>
      <w:marTop w:val="0"/>
      <w:marBottom w:val="0"/>
      <w:divBdr>
        <w:top w:val="none" w:sz="0" w:space="0" w:color="auto"/>
        <w:left w:val="none" w:sz="0" w:space="0" w:color="auto"/>
        <w:bottom w:val="none" w:sz="0" w:space="0" w:color="auto"/>
        <w:right w:val="none" w:sz="0" w:space="0" w:color="auto"/>
      </w:divBdr>
    </w:div>
    <w:div w:id="39673647">
      <w:bodyDiv w:val="1"/>
      <w:marLeft w:val="0"/>
      <w:marRight w:val="0"/>
      <w:marTop w:val="0"/>
      <w:marBottom w:val="0"/>
      <w:divBdr>
        <w:top w:val="none" w:sz="0" w:space="0" w:color="auto"/>
        <w:left w:val="none" w:sz="0" w:space="0" w:color="auto"/>
        <w:bottom w:val="none" w:sz="0" w:space="0" w:color="auto"/>
        <w:right w:val="none" w:sz="0" w:space="0" w:color="auto"/>
      </w:divBdr>
    </w:div>
    <w:div w:id="45299400">
      <w:bodyDiv w:val="1"/>
      <w:marLeft w:val="0"/>
      <w:marRight w:val="0"/>
      <w:marTop w:val="0"/>
      <w:marBottom w:val="0"/>
      <w:divBdr>
        <w:top w:val="none" w:sz="0" w:space="0" w:color="auto"/>
        <w:left w:val="none" w:sz="0" w:space="0" w:color="auto"/>
        <w:bottom w:val="none" w:sz="0" w:space="0" w:color="auto"/>
        <w:right w:val="none" w:sz="0" w:space="0" w:color="auto"/>
      </w:divBdr>
    </w:div>
    <w:div w:id="69694177">
      <w:bodyDiv w:val="1"/>
      <w:marLeft w:val="0"/>
      <w:marRight w:val="0"/>
      <w:marTop w:val="0"/>
      <w:marBottom w:val="0"/>
      <w:divBdr>
        <w:top w:val="none" w:sz="0" w:space="0" w:color="auto"/>
        <w:left w:val="none" w:sz="0" w:space="0" w:color="auto"/>
        <w:bottom w:val="none" w:sz="0" w:space="0" w:color="auto"/>
        <w:right w:val="none" w:sz="0" w:space="0" w:color="auto"/>
      </w:divBdr>
    </w:div>
    <w:div w:id="78528751">
      <w:bodyDiv w:val="1"/>
      <w:marLeft w:val="0"/>
      <w:marRight w:val="0"/>
      <w:marTop w:val="0"/>
      <w:marBottom w:val="0"/>
      <w:divBdr>
        <w:top w:val="none" w:sz="0" w:space="0" w:color="auto"/>
        <w:left w:val="none" w:sz="0" w:space="0" w:color="auto"/>
        <w:bottom w:val="none" w:sz="0" w:space="0" w:color="auto"/>
        <w:right w:val="none" w:sz="0" w:space="0" w:color="auto"/>
      </w:divBdr>
    </w:div>
    <w:div w:id="82335579">
      <w:bodyDiv w:val="1"/>
      <w:marLeft w:val="0"/>
      <w:marRight w:val="0"/>
      <w:marTop w:val="0"/>
      <w:marBottom w:val="0"/>
      <w:divBdr>
        <w:top w:val="none" w:sz="0" w:space="0" w:color="auto"/>
        <w:left w:val="none" w:sz="0" w:space="0" w:color="auto"/>
        <w:bottom w:val="none" w:sz="0" w:space="0" w:color="auto"/>
        <w:right w:val="none" w:sz="0" w:space="0" w:color="auto"/>
      </w:divBdr>
    </w:div>
    <w:div w:id="90973240">
      <w:bodyDiv w:val="1"/>
      <w:marLeft w:val="0"/>
      <w:marRight w:val="0"/>
      <w:marTop w:val="0"/>
      <w:marBottom w:val="0"/>
      <w:divBdr>
        <w:top w:val="none" w:sz="0" w:space="0" w:color="auto"/>
        <w:left w:val="none" w:sz="0" w:space="0" w:color="auto"/>
        <w:bottom w:val="none" w:sz="0" w:space="0" w:color="auto"/>
        <w:right w:val="none" w:sz="0" w:space="0" w:color="auto"/>
      </w:divBdr>
    </w:div>
    <w:div w:id="136842678">
      <w:bodyDiv w:val="1"/>
      <w:marLeft w:val="0"/>
      <w:marRight w:val="0"/>
      <w:marTop w:val="0"/>
      <w:marBottom w:val="0"/>
      <w:divBdr>
        <w:top w:val="none" w:sz="0" w:space="0" w:color="auto"/>
        <w:left w:val="none" w:sz="0" w:space="0" w:color="auto"/>
        <w:bottom w:val="none" w:sz="0" w:space="0" w:color="auto"/>
        <w:right w:val="none" w:sz="0" w:space="0" w:color="auto"/>
      </w:divBdr>
    </w:div>
    <w:div w:id="177044217">
      <w:bodyDiv w:val="1"/>
      <w:marLeft w:val="0"/>
      <w:marRight w:val="0"/>
      <w:marTop w:val="0"/>
      <w:marBottom w:val="0"/>
      <w:divBdr>
        <w:top w:val="none" w:sz="0" w:space="0" w:color="auto"/>
        <w:left w:val="none" w:sz="0" w:space="0" w:color="auto"/>
        <w:bottom w:val="none" w:sz="0" w:space="0" w:color="auto"/>
        <w:right w:val="none" w:sz="0" w:space="0" w:color="auto"/>
      </w:divBdr>
    </w:div>
    <w:div w:id="207112143">
      <w:bodyDiv w:val="1"/>
      <w:marLeft w:val="0"/>
      <w:marRight w:val="0"/>
      <w:marTop w:val="0"/>
      <w:marBottom w:val="0"/>
      <w:divBdr>
        <w:top w:val="none" w:sz="0" w:space="0" w:color="auto"/>
        <w:left w:val="none" w:sz="0" w:space="0" w:color="auto"/>
        <w:bottom w:val="none" w:sz="0" w:space="0" w:color="auto"/>
        <w:right w:val="none" w:sz="0" w:space="0" w:color="auto"/>
      </w:divBdr>
    </w:div>
    <w:div w:id="234974675">
      <w:bodyDiv w:val="1"/>
      <w:marLeft w:val="0"/>
      <w:marRight w:val="0"/>
      <w:marTop w:val="0"/>
      <w:marBottom w:val="0"/>
      <w:divBdr>
        <w:top w:val="none" w:sz="0" w:space="0" w:color="auto"/>
        <w:left w:val="none" w:sz="0" w:space="0" w:color="auto"/>
        <w:bottom w:val="none" w:sz="0" w:space="0" w:color="auto"/>
        <w:right w:val="none" w:sz="0" w:space="0" w:color="auto"/>
      </w:divBdr>
    </w:div>
    <w:div w:id="242616247">
      <w:bodyDiv w:val="1"/>
      <w:marLeft w:val="0"/>
      <w:marRight w:val="0"/>
      <w:marTop w:val="0"/>
      <w:marBottom w:val="0"/>
      <w:divBdr>
        <w:top w:val="none" w:sz="0" w:space="0" w:color="auto"/>
        <w:left w:val="none" w:sz="0" w:space="0" w:color="auto"/>
        <w:bottom w:val="none" w:sz="0" w:space="0" w:color="auto"/>
        <w:right w:val="none" w:sz="0" w:space="0" w:color="auto"/>
      </w:divBdr>
    </w:div>
    <w:div w:id="253319395">
      <w:bodyDiv w:val="1"/>
      <w:marLeft w:val="0"/>
      <w:marRight w:val="0"/>
      <w:marTop w:val="0"/>
      <w:marBottom w:val="0"/>
      <w:divBdr>
        <w:top w:val="none" w:sz="0" w:space="0" w:color="auto"/>
        <w:left w:val="none" w:sz="0" w:space="0" w:color="auto"/>
        <w:bottom w:val="none" w:sz="0" w:space="0" w:color="auto"/>
        <w:right w:val="none" w:sz="0" w:space="0" w:color="auto"/>
      </w:divBdr>
    </w:div>
    <w:div w:id="311980790">
      <w:bodyDiv w:val="1"/>
      <w:marLeft w:val="0"/>
      <w:marRight w:val="0"/>
      <w:marTop w:val="0"/>
      <w:marBottom w:val="0"/>
      <w:divBdr>
        <w:top w:val="none" w:sz="0" w:space="0" w:color="auto"/>
        <w:left w:val="none" w:sz="0" w:space="0" w:color="auto"/>
        <w:bottom w:val="none" w:sz="0" w:space="0" w:color="auto"/>
        <w:right w:val="none" w:sz="0" w:space="0" w:color="auto"/>
      </w:divBdr>
    </w:div>
    <w:div w:id="342322624">
      <w:bodyDiv w:val="1"/>
      <w:marLeft w:val="0"/>
      <w:marRight w:val="0"/>
      <w:marTop w:val="0"/>
      <w:marBottom w:val="0"/>
      <w:divBdr>
        <w:top w:val="none" w:sz="0" w:space="0" w:color="auto"/>
        <w:left w:val="none" w:sz="0" w:space="0" w:color="auto"/>
        <w:bottom w:val="none" w:sz="0" w:space="0" w:color="auto"/>
        <w:right w:val="none" w:sz="0" w:space="0" w:color="auto"/>
      </w:divBdr>
    </w:div>
    <w:div w:id="385498247">
      <w:bodyDiv w:val="1"/>
      <w:marLeft w:val="0"/>
      <w:marRight w:val="0"/>
      <w:marTop w:val="0"/>
      <w:marBottom w:val="0"/>
      <w:divBdr>
        <w:top w:val="none" w:sz="0" w:space="0" w:color="auto"/>
        <w:left w:val="none" w:sz="0" w:space="0" w:color="auto"/>
        <w:bottom w:val="none" w:sz="0" w:space="0" w:color="auto"/>
        <w:right w:val="none" w:sz="0" w:space="0" w:color="auto"/>
      </w:divBdr>
    </w:div>
    <w:div w:id="389773063">
      <w:bodyDiv w:val="1"/>
      <w:marLeft w:val="0"/>
      <w:marRight w:val="0"/>
      <w:marTop w:val="0"/>
      <w:marBottom w:val="0"/>
      <w:divBdr>
        <w:top w:val="none" w:sz="0" w:space="0" w:color="auto"/>
        <w:left w:val="none" w:sz="0" w:space="0" w:color="auto"/>
        <w:bottom w:val="none" w:sz="0" w:space="0" w:color="auto"/>
        <w:right w:val="none" w:sz="0" w:space="0" w:color="auto"/>
      </w:divBdr>
    </w:div>
    <w:div w:id="404107216">
      <w:bodyDiv w:val="1"/>
      <w:marLeft w:val="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 w:id="406853408">
      <w:bodyDiv w:val="1"/>
      <w:marLeft w:val="0"/>
      <w:marRight w:val="0"/>
      <w:marTop w:val="0"/>
      <w:marBottom w:val="0"/>
      <w:divBdr>
        <w:top w:val="none" w:sz="0" w:space="0" w:color="auto"/>
        <w:left w:val="none" w:sz="0" w:space="0" w:color="auto"/>
        <w:bottom w:val="none" w:sz="0" w:space="0" w:color="auto"/>
        <w:right w:val="none" w:sz="0" w:space="0" w:color="auto"/>
      </w:divBdr>
      <w:divsChild>
        <w:div w:id="456726243">
          <w:marLeft w:val="0"/>
          <w:marRight w:val="0"/>
          <w:marTop w:val="0"/>
          <w:marBottom w:val="0"/>
          <w:divBdr>
            <w:top w:val="none" w:sz="0" w:space="0" w:color="auto"/>
            <w:left w:val="none" w:sz="0" w:space="0" w:color="auto"/>
            <w:bottom w:val="none" w:sz="0" w:space="0" w:color="auto"/>
            <w:right w:val="none" w:sz="0" w:space="0" w:color="auto"/>
          </w:divBdr>
          <w:divsChild>
            <w:div w:id="345178663">
              <w:marLeft w:val="0"/>
              <w:marRight w:val="0"/>
              <w:marTop w:val="0"/>
              <w:marBottom w:val="0"/>
              <w:divBdr>
                <w:top w:val="none" w:sz="0" w:space="0" w:color="auto"/>
                <w:left w:val="none" w:sz="0" w:space="0" w:color="auto"/>
                <w:bottom w:val="none" w:sz="0" w:space="0" w:color="auto"/>
                <w:right w:val="none" w:sz="0" w:space="0" w:color="auto"/>
              </w:divBdr>
              <w:divsChild>
                <w:div w:id="77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354">
      <w:bodyDiv w:val="1"/>
      <w:marLeft w:val="0"/>
      <w:marRight w:val="0"/>
      <w:marTop w:val="0"/>
      <w:marBottom w:val="0"/>
      <w:divBdr>
        <w:top w:val="none" w:sz="0" w:space="0" w:color="auto"/>
        <w:left w:val="none" w:sz="0" w:space="0" w:color="auto"/>
        <w:bottom w:val="none" w:sz="0" w:space="0" w:color="auto"/>
        <w:right w:val="none" w:sz="0" w:space="0" w:color="auto"/>
      </w:divBdr>
    </w:div>
    <w:div w:id="420181474">
      <w:bodyDiv w:val="1"/>
      <w:marLeft w:val="0"/>
      <w:marRight w:val="0"/>
      <w:marTop w:val="0"/>
      <w:marBottom w:val="0"/>
      <w:divBdr>
        <w:top w:val="none" w:sz="0" w:space="0" w:color="auto"/>
        <w:left w:val="none" w:sz="0" w:space="0" w:color="auto"/>
        <w:bottom w:val="none" w:sz="0" w:space="0" w:color="auto"/>
        <w:right w:val="none" w:sz="0" w:space="0" w:color="auto"/>
      </w:divBdr>
    </w:div>
    <w:div w:id="435294656">
      <w:bodyDiv w:val="1"/>
      <w:marLeft w:val="0"/>
      <w:marRight w:val="0"/>
      <w:marTop w:val="0"/>
      <w:marBottom w:val="0"/>
      <w:divBdr>
        <w:top w:val="none" w:sz="0" w:space="0" w:color="auto"/>
        <w:left w:val="none" w:sz="0" w:space="0" w:color="auto"/>
        <w:bottom w:val="none" w:sz="0" w:space="0" w:color="auto"/>
        <w:right w:val="none" w:sz="0" w:space="0" w:color="auto"/>
      </w:divBdr>
    </w:div>
    <w:div w:id="442961050">
      <w:bodyDiv w:val="1"/>
      <w:marLeft w:val="0"/>
      <w:marRight w:val="0"/>
      <w:marTop w:val="0"/>
      <w:marBottom w:val="0"/>
      <w:divBdr>
        <w:top w:val="none" w:sz="0" w:space="0" w:color="auto"/>
        <w:left w:val="none" w:sz="0" w:space="0" w:color="auto"/>
        <w:bottom w:val="none" w:sz="0" w:space="0" w:color="auto"/>
        <w:right w:val="none" w:sz="0" w:space="0" w:color="auto"/>
      </w:divBdr>
    </w:div>
    <w:div w:id="477845658">
      <w:bodyDiv w:val="1"/>
      <w:marLeft w:val="0"/>
      <w:marRight w:val="0"/>
      <w:marTop w:val="0"/>
      <w:marBottom w:val="0"/>
      <w:divBdr>
        <w:top w:val="none" w:sz="0" w:space="0" w:color="auto"/>
        <w:left w:val="none" w:sz="0" w:space="0" w:color="auto"/>
        <w:bottom w:val="none" w:sz="0" w:space="0" w:color="auto"/>
        <w:right w:val="none" w:sz="0" w:space="0" w:color="auto"/>
      </w:divBdr>
    </w:div>
    <w:div w:id="520048043">
      <w:bodyDiv w:val="1"/>
      <w:marLeft w:val="0"/>
      <w:marRight w:val="0"/>
      <w:marTop w:val="0"/>
      <w:marBottom w:val="0"/>
      <w:divBdr>
        <w:top w:val="none" w:sz="0" w:space="0" w:color="auto"/>
        <w:left w:val="none" w:sz="0" w:space="0" w:color="auto"/>
        <w:bottom w:val="none" w:sz="0" w:space="0" w:color="auto"/>
        <w:right w:val="none" w:sz="0" w:space="0" w:color="auto"/>
      </w:divBdr>
    </w:div>
    <w:div w:id="523175795">
      <w:bodyDiv w:val="1"/>
      <w:marLeft w:val="0"/>
      <w:marRight w:val="0"/>
      <w:marTop w:val="0"/>
      <w:marBottom w:val="0"/>
      <w:divBdr>
        <w:top w:val="none" w:sz="0" w:space="0" w:color="auto"/>
        <w:left w:val="none" w:sz="0" w:space="0" w:color="auto"/>
        <w:bottom w:val="none" w:sz="0" w:space="0" w:color="auto"/>
        <w:right w:val="none" w:sz="0" w:space="0" w:color="auto"/>
      </w:divBdr>
    </w:div>
    <w:div w:id="548223260">
      <w:bodyDiv w:val="1"/>
      <w:marLeft w:val="0"/>
      <w:marRight w:val="0"/>
      <w:marTop w:val="0"/>
      <w:marBottom w:val="0"/>
      <w:divBdr>
        <w:top w:val="none" w:sz="0" w:space="0" w:color="auto"/>
        <w:left w:val="none" w:sz="0" w:space="0" w:color="auto"/>
        <w:bottom w:val="none" w:sz="0" w:space="0" w:color="auto"/>
        <w:right w:val="none" w:sz="0" w:space="0" w:color="auto"/>
      </w:divBdr>
      <w:divsChild>
        <w:div w:id="1035931403">
          <w:marLeft w:val="0"/>
          <w:marRight w:val="0"/>
          <w:marTop w:val="0"/>
          <w:marBottom w:val="0"/>
          <w:divBdr>
            <w:top w:val="none" w:sz="0" w:space="0" w:color="auto"/>
            <w:left w:val="none" w:sz="0" w:space="0" w:color="auto"/>
            <w:bottom w:val="none" w:sz="0" w:space="0" w:color="auto"/>
            <w:right w:val="none" w:sz="0" w:space="0" w:color="auto"/>
          </w:divBdr>
        </w:div>
      </w:divsChild>
    </w:div>
    <w:div w:id="583993515">
      <w:bodyDiv w:val="1"/>
      <w:marLeft w:val="0"/>
      <w:marRight w:val="0"/>
      <w:marTop w:val="0"/>
      <w:marBottom w:val="0"/>
      <w:divBdr>
        <w:top w:val="none" w:sz="0" w:space="0" w:color="auto"/>
        <w:left w:val="none" w:sz="0" w:space="0" w:color="auto"/>
        <w:bottom w:val="none" w:sz="0" w:space="0" w:color="auto"/>
        <w:right w:val="none" w:sz="0" w:space="0" w:color="auto"/>
      </w:divBdr>
    </w:div>
    <w:div w:id="597980046">
      <w:bodyDiv w:val="1"/>
      <w:marLeft w:val="0"/>
      <w:marRight w:val="0"/>
      <w:marTop w:val="0"/>
      <w:marBottom w:val="0"/>
      <w:divBdr>
        <w:top w:val="none" w:sz="0" w:space="0" w:color="auto"/>
        <w:left w:val="none" w:sz="0" w:space="0" w:color="auto"/>
        <w:bottom w:val="none" w:sz="0" w:space="0" w:color="auto"/>
        <w:right w:val="none" w:sz="0" w:space="0" w:color="auto"/>
      </w:divBdr>
    </w:div>
    <w:div w:id="630942748">
      <w:bodyDiv w:val="1"/>
      <w:marLeft w:val="0"/>
      <w:marRight w:val="0"/>
      <w:marTop w:val="0"/>
      <w:marBottom w:val="0"/>
      <w:divBdr>
        <w:top w:val="none" w:sz="0" w:space="0" w:color="auto"/>
        <w:left w:val="none" w:sz="0" w:space="0" w:color="auto"/>
        <w:bottom w:val="none" w:sz="0" w:space="0" w:color="auto"/>
        <w:right w:val="none" w:sz="0" w:space="0" w:color="auto"/>
      </w:divBdr>
    </w:div>
    <w:div w:id="633412349">
      <w:bodyDiv w:val="1"/>
      <w:marLeft w:val="0"/>
      <w:marRight w:val="0"/>
      <w:marTop w:val="0"/>
      <w:marBottom w:val="0"/>
      <w:divBdr>
        <w:top w:val="none" w:sz="0" w:space="0" w:color="auto"/>
        <w:left w:val="none" w:sz="0" w:space="0" w:color="auto"/>
        <w:bottom w:val="none" w:sz="0" w:space="0" w:color="auto"/>
        <w:right w:val="none" w:sz="0" w:space="0" w:color="auto"/>
      </w:divBdr>
    </w:div>
    <w:div w:id="639699550">
      <w:bodyDiv w:val="1"/>
      <w:marLeft w:val="0"/>
      <w:marRight w:val="0"/>
      <w:marTop w:val="0"/>
      <w:marBottom w:val="0"/>
      <w:divBdr>
        <w:top w:val="none" w:sz="0" w:space="0" w:color="auto"/>
        <w:left w:val="none" w:sz="0" w:space="0" w:color="auto"/>
        <w:bottom w:val="none" w:sz="0" w:space="0" w:color="auto"/>
        <w:right w:val="none" w:sz="0" w:space="0" w:color="auto"/>
      </w:divBdr>
    </w:div>
    <w:div w:id="657805350">
      <w:bodyDiv w:val="1"/>
      <w:marLeft w:val="0"/>
      <w:marRight w:val="0"/>
      <w:marTop w:val="0"/>
      <w:marBottom w:val="0"/>
      <w:divBdr>
        <w:top w:val="none" w:sz="0" w:space="0" w:color="auto"/>
        <w:left w:val="none" w:sz="0" w:space="0" w:color="auto"/>
        <w:bottom w:val="none" w:sz="0" w:space="0" w:color="auto"/>
        <w:right w:val="none" w:sz="0" w:space="0" w:color="auto"/>
      </w:divBdr>
    </w:div>
    <w:div w:id="672412539">
      <w:bodyDiv w:val="1"/>
      <w:marLeft w:val="0"/>
      <w:marRight w:val="0"/>
      <w:marTop w:val="0"/>
      <w:marBottom w:val="0"/>
      <w:divBdr>
        <w:top w:val="none" w:sz="0" w:space="0" w:color="auto"/>
        <w:left w:val="none" w:sz="0" w:space="0" w:color="auto"/>
        <w:bottom w:val="none" w:sz="0" w:space="0" w:color="auto"/>
        <w:right w:val="none" w:sz="0" w:space="0" w:color="auto"/>
      </w:divBdr>
    </w:div>
    <w:div w:id="679087155">
      <w:bodyDiv w:val="1"/>
      <w:marLeft w:val="0"/>
      <w:marRight w:val="0"/>
      <w:marTop w:val="0"/>
      <w:marBottom w:val="0"/>
      <w:divBdr>
        <w:top w:val="none" w:sz="0" w:space="0" w:color="auto"/>
        <w:left w:val="none" w:sz="0" w:space="0" w:color="auto"/>
        <w:bottom w:val="none" w:sz="0" w:space="0" w:color="auto"/>
        <w:right w:val="none" w:sz="0" w:space="0" w:color="auto"/>
      </w:divBdr>
    </w:div>
    <w:div w:id="711996364">
      <w:bodyDiv w:val="1"/>
      <w:marLeft w:val="0"/>
      <w:marRight w:val="0"/>
      <w:marTop w:val="0"/>
      <w:marBottom w:val="0"/>
      <w:divBdr>
        <w:top w:val="none" w:sz="0" w:space="0" w:color="auto"/>
        <w:left w:val="none" w:sz="0" w:space="0" w:color="auto"/>
        <w:bottom w:val="none" w:sz="0" w:space="0" w:color="auto"/>
        <w:right w:val="none" w:sz="0" w:space="0" w:color="auto"/>
      </w:divBdr>
      <w:divsChild>
        <w:div w:id="1009722962">
          <w:marLeft w:val="0"/>
          <w:marRight w:val="0"/>
          <w:marTop w:val="0"/>
          <w:marBottom w:val="0"/>
          <w:divBdr>
            <w:top w:val="none" w:sz="0" w:space="0" w:color="auto"/>
            <w:left w:val="none" w:sz="0" w:space="0" w:color="auto"/>
            <w:bottom w:val="none" w:sz="0" w:space="0" w:color="auto"/>
            <w:right w:val="none" w:sz="0" w:space="0" w:color="auto"/>
          </w:divBdr>
        </w:div>
      </w:divsChild>
    </w:div>
    <w:div w:id="737946792">
      <w:bodyDiv w:val="1"/>
      <w:marLeft w:val="0"/>
      <w:marRight w:val="0"/>
      <w:marTop w:val="0"/>
      <w:marBottom w:val="0"/>
      <w:divBdr>
        <w:top w:val="none" w:sz="0" w:space="0" w:color="auto"/>
        <w:left w:val="none" w:sz="0" w:space="0" w:color="auto"/>
        <w:bottom w:val="none" w:sz="0" w:space="0" w:color="auto"/>
        <w:right w:val="none" w:sz="0" w:space="0" w:color="auto"/>
      </w:divBdr>
    </w:div>
    <w:div w:id="749080658">
      <w:bodyDiv w:val="1"/>
      <w:marLeft w:val="0"/>
      <w:marRight w:val="0"/>
      <w:marTop w:val="0"/>
      <w:marBottom w:val="0"/>
      <w:divBdr>
        <w:top w:val="none" w:sz="0" w:space="0" w:color="auto"/>
        <w:left w:val="none" w:sz="0" w:space="0" w:color="auto"/>
        <w:bottom w:val="none" w:sz="0" w:space="0" w:color="auto"/>
        <w:right w:val="none" w:sz="0" w:space="0" w:color="auto"/>
      </w:divBdr>
    </w:div>
    <w:div w:id="756561812">
      <w:bodyDiv w:val="1"/>
      <w:marLeft w:val="0"/>
      <w:marRight w:val="0"/>
      <w:marTop w:val="0"/>
      <w:marBottom w:val="0"/>
      <w:divBdr>
        <w:top w:val="none" w:sz="0" w:space="0" w:color="auto"/>
        <w:left w:val="none" w:sz="0" w:space="0" w:color="auto"/>
        <w:bottom w:val="none" w:sz="0" w:space="0" w:color="auto"/>
        <w:right w:val="none" w:sz="0" w:space="0" w:color="auto"/>
      </w:divBdr>
    </w:div>
    <w:div w:id="760833069">
      <w:bodyDiv w:val="1"/>
      <w:marLeft w:val="0"/>
      <w:marRight w:val="0"/>
      <w:marTop w:val="0"/>
      <w:marBottom w:val="0"/>
      <w:divBdr>
        <w:top w:val="none" w:sz="0" w:space="0" w:color="auto"/>
        <w:left w:val="none" w:sz="0" w:space="0" w:color="auto"/>
        <w:bottom w:val="none" w:sz="0" w:space="0" w:color="auto"/>
        <w:right w:val="none" w:sz="0" w:space="0" w:color="auto"/>
      </w:divBdr>
    </w:div>
    <w:div w:id="768043241">
      <w:bodyDiv w:val="1"/>
      <w:marLeft w:val="0"/>
      <w:marRight w:val="0"/>
      <w:marTop w:val="0"/>
      <w:marBottom w:val="0"/>
      <w:divBdr>
        <w:top w:val="none" w:sz="0" w:space="0" w:color="auto"/>
        <w:left w:val="none" w:sz="0" w:space="0" w:color="auto"/>
        <w:bottom w:val="none" w:sz="0" w:space="0" w:color="auto"/>
        <w:right w:val="none" w:sz="0" w:space="0" w:color="auto"/>
      </w:divBdr>
    </w:div>
    <w:div w:id="771977862">
      <w:bodyDiv w:val="1"/>
      <w:marLeft w:val="0"/>
      <w:marRight w:val="0"/>
      <w:marTop w:val="0"/>
      <w:marBottom w:val="0"/>
      <w:divBdr>
        <w:top w:val="none" w:sz="0" w:space="0" w:color="auto"/>
        <w:left w:val="none" w:sz="0" w:space="0" w:color="auto"/>
        <w:bottom w:val="none" w:sz="0" w:space="0" w:color="auto"/>
        <w:right w:val="none" w:sz="0" w:space="0" w:color="auto"/>
      </w:divBdr>
    </w:div>
    <w:div w:id="781144458">
      <w:bodyDiv w:val="1"/>
      <w:marLeft w:val="0"/>
      <w:marRight w:val="0"/>
      <w:marTop w:val="0"/>
      <w:marBottom w:val="0"/>
      <w:divBdr>
        <w:top w:val="none" w:sz="0" w:space="0" w:color="auto"/>
        <w:left w:val="none" w:sz="0" w:space="0" w:color="auto"/>
        <w:bottom w:val="none" w:sz="0" w:space="0" w:color="auto"/>
        <w:right w:val="none" w:sz="0" w:space="0" w:color="auto"/>
      </w:divBdr>
    </w:div>
    <w:div w:id="788747336">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6482087">
      <w:bodyDiv w:val="1"/>
      <w:marLeft w:val="0"/>
      <w:marRight w:val="0"/>
      <w:marTop w:val="0"/>
      <w:marBottom w:val="0"/>
      <w:divBdr>
        <w:top w:val="none" w:sz="0" w:space="0" w:color="auto"/>
        <w:left w:val="none" w:sz="0" w:space="0" w:color="auto"/>
        <w:bottom w:val="none" w:sz="0" w:space="0" w:color="auto"/>
        <w:right w:val="none" w:sz="0" w:space="0" w:color="auto"/>
      </w:divBdr>
      <w:divsChild>
        <w:div w:id="540096881">
          <w:marLeft w:val="0"/>
          <w:marRight w:val="0"/>
          <w:marTop w:val="0"/>
          <w:marBottom w:val="0"/>
          <w:divBdr>
            <w:top w:val="none" w:sz="0" w:space="0" w:color="auto"/>
            <w:left w:val="none" w:sz="0" w:space="0" w:color="auto"/>
            <w:bottom w:val="none" w:sz="0" w:space="0" w:color="auto"/>
            <w:right w:val="none" w:sz="0" w:space="0" w:color="auto"/>
          </w:divBdr>
        </w:div>
      </w:divsChild>
    </w:div>
    <w:div w:id="869729648">
      <w:bodyDiv w:val="1"/>
      <w:marLeft w:val="0"/>
      <w:marRight w:val="0"/>
      <w:marTop w:val="0"/>
      <w:marBottom w:val="0"/>
      <w:divBdr>
        <w:top w:val="none" w:sz="0" w:space="0" w:color="auto"/>
        <w:left w:val="none" w:sz="0" w:space="0" w:color="auto"/>
        <w:bottom w:val="none" w:sz="0" w:space="0" w:color="auto"/>
        <w:right w:val="none" w:sz="0" w:space="0" w:color="auto"/>
      </w:divBdr>
    </w:div>
    <w:div w:id="888228183">
      <w:bodyDiv w:val="1"/>
      <w:marLeft w:val="0"/>
      <w:marRight w:val="0"/>
      <w:marTop w:val="0"/>
      <w:marBottom w:val="0"/>
      <w:divBdr>
        <w:top w:val="none" w:sz="0" w:space="0" w:color="auto"/>
        <w:left w:val="none" w:sz="0" w:space="0" w:color="auto"/>
        <w:bottom w:val="none" w:sz="0" w:space="0" w:color="auto"/>
        <w:right w:val="none" w:sz="0" w:space="0" w:color="auto"/>
      </w:divBdr>
    </w:div>
    <w:div w:id="904678951">
      <w:bodyDiv w:val="1"/>
      <w:marLeft w:val="0"/>
      <w:marRight w:val="0"/>
      <w:marTop w:val="0"/>
      <w:marBottom w:val="0"/>
      <w:divBdr>
        <w:top w:val="none" w:sz="0" w:space="0" w:color="auto"/>
        <w:left w:val="none" w:sz="0" w:space="0" w:color="auto"/>
        <w:bottom w:val="none" w:sz="0" w:space="0" w:color="auto"/>
        <w:right w:val="none" w:sz="0" w:space="0" w:color="auto"/>
      </w:divBdr>
    </w:div>
    <w:div w:id="910239075">
      <w:bodyDiv w:val="1"/>
      <w:marLeft w:val="0"/>
      <w:marRight w:val="0"/>
      <w:marTop w:val="0"/>
      <w:marBottom w:val="0"/>
      <w:divBdr>
        <w:top w:val="none" w:sz="0" w:space="0" w:color="auto"/>
        <w:left w:val="none" w:sz="0" w:space="0" w:color="auto"/>
        <w:bottom w:val="none" w:sz="0" w:space="0" w:color="auto"/>
        <w:right w:val="none" w:sz="0" w:space="0" w:color="auto"/>
      </w:divBdr>
      <w:divsChild>
        <w:div w:id="1819688288">
          <w:marLeft w:val="0"/>
          <w:marRight w:val="0"/>
          <w:marTop w:val="0"/>
          <w:marBottom w:val="0"/>
          <w:divBdr>
            <w:top w:val="none" w:sz="0" w:space="0" w:color="auto"/>
            <w:left w:val="none" w:sz="0" w:space="0" w:color="auto"/>
            <w:bottom w:val="none" w:sz="0" w:space="0" w:color="auto"/>
            <w:right w:val="none" w:sz="0" w:space="0" w:color="auto"/>
          </w:divBdr>
        </w:div>
      </w:divsChild>
    </w:div>
    <w:div w:id="918754529">
      <w:bodyDiv w:val="1"/>
      <w:marLeft w:val="0"/>
      <w:marRight w:val="0"/>
      <w:marTop w:val="0"/>
      <w:marBottom w:val="0"/>
      <w:divBdr>
        <w:top w:val="none" w:sz="0" w:space="0" w:color="auto"/>
        <w:left w:val="none" w:sz="0" w:space="0" w:color="auto"/>
        <w:bottom w:val="none" w:sz="0" w:space="0" w:color="auto"/>
        <w:right w:val="none" w:sz="0" w:space="0" w:color="auto"/>
      </w:divBdr>
    </w:div>
    <w:div w:id="944072270">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985205472">
      <w:bodyDiv w:val="1"/>
      <w:marLeft w:val="0"/>
      <w:marRight w:val="0"/>
      <w:marTop w:val="0"/>
      <w:marBottom w:val="0"/>
      <w:divBdr>
        <w:top w:val="none" w:sz="0" w:space="0" w:color="auto"/>
        <w:left w:val="none" w:sz="0" w:space="0" w:color="auto"/>
        <w:bottom w:val="none" w:sz="0" w:space="0" w:color="auto"/>
        <w:right w:val="none" w:sz="0" w:space="0" w:color="auto"/>
      </w:divBdr>
    </w:div>
    <w:div w:id="989939020">
      <w:bodyDiv w:val="1"/>
      <w:marLeft w:val="0"/>
      <w:marRight w:val="0"/>
      <w:marTop w:val="0"/>
      <w:marBottom w:val="0"/>
      <w:divBdr>
        <w:top w:val="none" w:sz="0" w:space="0" w:color="auto"/>
        <w:left w:val="none" w:sz="0" w:space="0" w:color="auto"/>
        <w:bottom w:val="none" w:sz="0" w:space="0" w:color="auto"/>
        <w:right w:val="none" w:sz="0" w:space="0" w:color="auto"/>
      </w:divBdr>
    </w:div>
    <w:div w:id="1035541966">
      <w:bodyDiv w:val="1"/>
      <w:marLeft w:val="0"/>
      <w:marRight w:val="0"/>
      <w:marTop w:val="0"/>
      <w:marBottom w:val="0"/>
      <w:divBdr>
        <w:top w:val="none" w:sz="0" w:space="0" w:color="auto"/>
        <w:left w:val="none" w:sz="0" w:space="0" w:color="auto"/>
        <w:bottom w:val="none" w:sz="0" w:space="0" w:color="auto"/>
        <w:right w:val="none" w:sz="0" w:space="0" w:color="auto"/>
      </w:divBdr>
    </w:div>
    <w:div w:id="1121997380">
      <w:bodyDiv w:val="1"/>
      <w:marLeft w:val="0"/>
      <w:marRight w:val="0"/>
      <w:marTop w:val="0"/>
      <w:marBottom w:val="0"/>
      <w:divBdr>
        <w:top w:val="none" w:sz="0" w:space="0" w:color="auto"/>
        <w:left w:val="none" w:sz="0" w:space="0" w:color="auto"/>
        <w:bottom w:val="none" w:sz="0" w:space="0" w:color="auto"/>
        <w:right w:val="none" w:sz="0" w:space="0" w:color="auto"/>
      </w:divBdr>
    </w:div>
    <w:div w:id="1183664193">
      <w:bodyDiv w:val="1"/>
      <w:marLeft w:val="0"/>
      <w:marRight w:val="0"/>
      <w:marTop w:val="0"/>
      <w:marBottom w:val="0"/>
      <w:divBdr>
        <w:top w:val="none" w:sz="0" w:space="0" w:color="auto"/>
        <w:left w:val="none" w:sz="0" w:space="0" w:color="auto"/>
        <w:bottom w:val="none" w:sz="0" w:space="0" w:color="auto"/>
        <w:right w:val="none" w:sz="0" w:space="0" w:color="auto"/>
      </w:divBdr>
    </w:div>
    <w:div w:id="1190409965">
      <w:bodyDiv w:val="1"/>
      <w:marLeft w:val="0"/>
      <w:marRight w:val="0"/>
      <w:marTop w:val="0"/>
      <w:marBottom w:val="0"/>
      <w:divBdr>
        <w:top w:val="none" w:sz="0" w:space="0" w:color="auto"/>
        <w:left w:val="none" w:sz="0" w:space="0" w:color="auto"/>
        <w:bottom w:val="none" w:sz="0" w:space="0" w:color="auto"/>
        <w:right w:val="none" w:sz="0" w:space="0" w:color="auto"/>
      </w:divBdr>
    </w:div>
    <w:div w:id="1201357910">
      <w:bodyDiv w:val="1"/>
      <w:marLeft w:val="0"/>
      <w:marRight w:val="0"/>
      <w:marTop w:val="0"/>
      <w:marBottom w:val="0"/>
      <w:divBdr>
        <w:top w:val="none" w:sz="0" w:space="0" w:color="auto"/>
        <w:left w:val="none" w:sz="0" w:space="0" w:color="auto"/>
        <w:bottom w:val="none" w:sz="0" w:space="0" w:color="auto"/>
        <w:right w:val="none" w:sz="0" w:space="0" w:color="auto"/>
      </w:divBdr>
    </w:div>
    <w:div w:id="1210649476">
      <w:bodyDiv w:val="1"/>
      <w:marLeft w:val="0"/>
      <w:marRight w:val="0"/>
      <w:marTop w:val="0"/>
      <w:marBottom w:val="0"/>
      <w:divBdr>
        <w:top w:val="none" w:sz="0" w:space="0" w:color="auto"/>
        <w:left w:val="none" w:sz="0" w:space="0" w:color="auto"/>
        <w:bottom w:val="none" w:sz="0" w:space="0" w:color="auto"/>
        <w:right w:val="none" w:sz="0" w:space="0" w:color="auto"/>
      </w:divBdr>
    </w:div>
    <w:div w:id="1220164446">
      <w:bodyDiv w:val="1"/>
      <w:marLeft w:val="0"/>
      <w:marRight w:val="0"/>
      <w:marTop w:val="0"/>
      <w:marBottom w:val="0"/>
      <w:divBdr>
        <w:top w:val="none" w:sz="0" w:space="0" w:color="auto"/>
        <w:left w:val="none" w:sz="0" w:space="0" w:color="auto"/>
        <w:bottom w:val="none" w:sz="0" w:space="0" w:color="auto"/>
        <w:right w:val="none" w:sz="0" w:space="0" w:color="auto"/>
      </w:divBdr>
    </w:div>
    <w:div w:id="1220173483">
      <w:bodyDiv w:val="1"/>
      <w:marLeft w:val="0"/>
      <w:marRight w:val="0"/>
      <w:marTop w:val="0"/>
      <w:marBottom w:val="0"/>
      <w:divBdr>
        <w:top w:val="none" w:sz="0" w:space="0" w:color="auto"/>
        <w:left w:val="none" w:sz="0" w:space="0" w:color="auto"/>
        <w:bottom w:val="none" w:sz="0" w:space="0" w:color="auto"/>
        <w:right w:val="none" w:sz="0" w:space="0" w:color="auto"/>
      </w:divBdr>
    </w:div>
    <w:div w:id="1221789498">
      <w:bodyDiv w:val="1"/>
      <w:marLeft w:val="0"/>
      <w:marRight w:val="0"/>
      <w:marTop w:val="0"/>
      <w:marBottom w:val="0"/>
      <w:divBdr>
        <w:top w:val="none" w:sz="0" w:space="0" w:color="auto"/>
        <w:left w:val="none" w:sz="0" w:space="0" w:color="auto"/>
        <w:bottom w:val="none" w:sz="0" w:space="0" w:color="auto"/>
        <w:right w:val="none" w:sz="0" w:space="0" w:color="auto"/>
      </w:divBdr>
    </w:div>
    <w:div w:id="1244217108">
      <w:bodyDiv w:val="1"/>
      <w:marLeft w:val="0"/>
      <w:marRight w:val="0"/>
      <w:marTop w:val="0"/>
      <w:marBottom w:val="0"/>
      <w:divBdr>
        <w:top w:val="none" w:sz="0" w:space="0" w:color="auto"/>
        <w:left w:val="none" w:sz="0" w:space="0" w:color="auto"/>
        <w:bottom w:val="none" w:sz="0" w:space="0" w:color="auto"/>
        <w:right w:val="none" w:sz="0" w:space="0" w:color="auto"/>
      </w:divBdr>
    </w:div>
    <w:div w:id="1244488113">
      <w:bodyDiv w:val="1"/>
      <w:marLeft w:val="0"/>
      <w:marRight w:val="0"/>
      <w:marTop w:val="0"/>
      <w:marBottom w:val="0"/>
      <w:divBdr>
        <w:top w:val="none" w:sz="0" w:space="0" w:color="auto"/>
        <w:left w:val="none" w:sz="0" w:space="0" w:color="auto"/>
        <w:bottom w:val="none" w:sz="0" w:space="0" w:color="auto"/>
        <w:right w:val="none" w:sz="0" w:space="0" w:color="auto"/>
      </w:divBdr>
    </w:div>
    <w:div w:id="1271165168">
      <w:bodyDiv w:val="1"/>
      <w:marLeft w:val="0"/>
      <w:marRight w:val="0"/>
      <w:marTop w:val="0"/>
      <w:marBottom w:val="0"/>
      <w:divBdr>
        <w:top w:val="none" w:sz="0" w:space="0" w:color="auto"/>
        <w:left w:val="none" w:sz="0" w:space="0" w:color="auto"/>
        <w:bottom w:val="none" w:sz="0" w:space="0" w:color="auto"/>
        <w:right w:val="none" w:sz="0" w:space="0" w:color="auto"/>
      </w:divBdr>
    </w:div>
    <w:div w:id="1313633864">
      <w:bodyDiv w:val="1"/>
      <w:marLeft w:val="0"/>
      <w:marRight w:val="0"/>
      <w:marTop w:val="0"/>
      <w:marBottom w:val="0"/>
      <w:divBdr>
        <w:top w:val="none" w:sz="0" w:space="0" w:color="auto"/>
        <w:left w:val="none" w:sz="0" w:space="0" w:color="auto"/>
        <w:bottom w:val="none" w:sz="0" w:space="0" w:color="auto"/>
        <w:right w:val="none" w:sz="0" w:space="0" w:color="auto"/>
      </w:divBdr>
    </w:div>
    <w:div w:id="1340237322">
      <w:bodyDiv w:val="1"/>
      <w:marLeft w:val="0"/>
      <w:marRight w:val="0"/>
      <w:marTop w:val="0"/>
      <w:marBottom w:val="0"/>
      <w:divBdr>
        <w:top w:val="none" w:sz="0" w:space="0" w:color="auto"/>
        <w:left w:val="none" w:sz="0" w:space="0" w:color="auto"/>
        <w:bottom w:val="none" w:sz="0" w:space="0" w:color="auto"/>
        <w:right w:val="none" w:sz="0" w:space="0" w:color="auto"/>
      </w:divBdr>
    </w:div>
    <w:div w:id="1390885388">
      <w:bodyDiv w:val="1"/>
      <w:marLeft w:val="0"/>
      <w:marRight w:val="0"/>
      <w:marTop w:val="0"/>
      <w:marBottom w:val="0"/>
      <w:divBdr>
        <w:top w:val="none" w:sz="0" w:space="0" w:color="auto"/>
        <w:left w:val="none" w:sz="0" w:space="0" w:color="auto"/>
        <w:bottom w:val="none" w:sz="0" w:space="0" w:color="auto"/>
        <w:right w:val="none" w:sz="0" w:space="0" w:color="auto"/>
      </w:divBdr>
    </w:div>
    <w:div w:id="1404371239">
      <w:bodyDiv w:val="1"/>
      <w:marLeft w:val="0"/>
      <w:marRight w:val="0"/>
      <w:marTop w:val="0"/>
      <w:marBottom w:val="0"/>
      <w:divBdr>
        <w:top w:val="none" w:sz="0" w:space="0" w:color="auto"/>
        <w:left w:val="none" w:sz="0" w:space="0" w:color="auto"/>
        <w:bottom w:val="none" w:sz="0" w:space="0" w:color="auto"/>
        <w:right w:val="none" w:sz="0" w:space="0" w:color="auto"/>
      </w:divBdr>
    </w:div>
    <w:div w:id="1405298443">
      <w:bodyDiv w:val="1"/>
      <w:marLeft w:val="0"/>
      <w:marRight w:val="0"/>
      <w:marTop w:val="0"/>
      <w:marBottom w:val="0"/>
      <w:divBdr>
        <w:top w:val="none" w:sz="0" w:space="0" w:color="auto"/>
        <w:left w:val="none" w:sz="0" w:space="0" w:color="auto"/>
        <w:bottom w:val="none" w:sz="0" w:space="0" w:color="auto"/>
        <w:right w:val="none" w:sz="0" w:space="0" w:color="auto"/>
      </w:divBdr>
    </w:div>
    <w:div w:id="1411733161">
      <w:bodyDiv w:val="1"/>
      <w:marLeft w:val="0"/>
      <w:marRight w:val="0"/>
      <w:marTop w:val="0"/>
      <w:marBottom w:val="0"/>
      <w:divBdr>
        <w:top w:val="none" w:sz="0" w:space="0" w:color="auto"/>
        <w:left w:val="none" w:sz="0" w:space="0" w:color="auto"/>
        <w:bottom w:val="none" w:sz="0" w:space="0" w:color="auto"/>
        <w:right w:val="none" w:sz="0" w:space="0" w:color="auto"/>
      </w:divBdr>
    </w:div>
    <w:div w:id="1442456742">
      <w:bodyDiv w:val="1"/>
      <w:marLeft w:val="0"/>
      <w:marRight w:val="0"/>
      <w:marTop w:val="0"/>
      <w:marBottom w:val="0"/>
      <w:divBdr>
        <w:top w:val="none" w:sz="0" w:space="0" w:color="auto"/>
        <w:left w:val="none" w:sz="0" w:space="0" w:color="auto"/>
        <w:bottom w:val="none" w:sz="0" w:space="0" w:color="auto"/>
        <w:right w:val="none" w:sz="0" w:space="0" w:color="auto"/>
      </w:divBdr>
    </w:div>
    <w:div w:id="1457942881">
      <w:bodyDiv w:val="1"/>
      <w:marLeft w:val="0"/>
      <w:marRight w:val="0"/>
      <w:marTop w:val="0"/>
      <w:marBottom w:val="0"/>
      <w:divBdr>
        <w:top w:val="none" w:sz="0" w:space="0" w:color="auto"/>
        <w:left w:val="none" w:sz="0" w:space="0" w:color="auto"/>
        <w:bottom w:val="none" w:sz="0" w:space="0" w:color="auto"/>
        <w:right w:val="none" w:sz="0" w:space="0" w:color="auto"/>
      </w:divBdr>
    </w:div>
    <w:div w:id="1494682926">
      <w:bodyDiv w:val="1"/>
      <w:marLeft w:val="0"/>
      <w:marRight w:val="0"/>
      <w:marTop w:val="0"/>
      <w:marBottom w:val="0"/>
      <w:divBdr>
        <w:top w:val="none" w:sz="0" w:space="0" w:color="auto"/>
        <w:left w:val="none" w:sz="0" w:space="0" w:color="auto"/>
        <w:bottom w:val="none" w:sz="0" w:space="0" w:color="auto"/>
        <w:right w:val="none" w:sz="0" w:space="0" w:color="auto"/>
      </w:divBdr>
    </w:div>
    <w:div w:id="1500266749">
      <w:bodyDiv w:val="1"/>
      <w:marLeft w:val="0"/>
      <w:marRight w:val="0"/>
      <w:marTop w:val="0"/>
      <w:marBottom w:val="0"/>
      <w:divBdr>
        <w:top w:val="none" w:sz="0" w:space="0" w:color="auto"/>
        <w:left w:val="none" w:sz="0" w:space="0" w:color="auto"/>
        <w:bottom w:val="none" w:sz="0" w:space="0" w:color="auto"/>
        <w:right w:val="none" w:sz="0" w:space="0" w:color="auto"/>
      </w:divBdr>
    </w:div>
    <w:div w:id="1505704642">
      <w:bodyDiv w:val="1"/>
      <w:marLeft w:val="0"/>
      <w:marRight w:val="0"/>
      <w:marTop w:val="0"/>
      <w:marBottom w:val="0"/>
      <w:divBdr>
        <w:top w:val="none" w:sz="0" w:space="0" w:color="auto"/>
        <w:left w:val="none" w:sz="0" w:space="0" w:color="auto"/>
        <w:bottom w:val="none" w:sz="0" w:space="0" w:color="auto"/>
        <w:right w:val="none" w:sz="0" w:space="0" w:color="auto"/>
      </w:divBdr>
    </w:div>
    <w:div w:id="1528717440">
      <w:bodyDiv w:val="1"/>
      <w:marLeft w:val="0"/>
      <w:marRight w:val="0"/>
      <w:marTop w:val="0"/>
      <w:marBottom w:val="0"/>
      <w:divBdr>
        <w:top w:val="none" w:sz="0" w:space="0" w:color="auto"/>
        <w:left w:val="none" w:sz="0" w:space="0" w:color="auto"/>
        <w:bottom w:val="none" w:sz="0" w:space="0" w:color="auto"/>
        <w:right w:val="none" w:sz="0" w:space="0" w:color="auto"/>
      </w:divBdr>
    </w:div>
    <w:div w:id="1556233736">
      <w:bodyDiv w:val="1"/>
      <w:marLeft w:val="0"/>
      <w:marRight w:val="0"/>
      <w:marTop w:val="0"/>
      <w:marBottom w:val="0"/>
      <w:divBdr>
        <w:top w:val="none" w:sz="0" w:space="0" w:color="auto"/>
        <w:left w:val="none" w:sz="0" w:space="0" w:color="auto"/>
        <w:bottom w:val="none" w:sz="0" w:space="0" w:color="auto"/>
        <w:right w:val="none" w:sz="0" w:space="0" w:color="auto"/>
      </w:divBdr>
    </w:div>
    <w:div w:id="1581791197">
      <w:bodyDiv w:val="1"/>
      <w:marLeft w:val="0"/>
      <w:marRight w:val="0"/>
      <w:marTop w:val="0"/>
      <w:marBottom w:val="0"/>
      <w:divBdr>
        <w:top w:val="none" w:sz="0" w:space="0" w:color="auto"/>
        <w:left w:val="none" w:sz="0" w:space="0" w:color="auto"/>
        <w:bottom w:val="none" w:sz="0" w:space="0" w:color="auto"/>
        <w:right w:val="none" w:sz="0" w:space="0" w:color="auto"/>
      </w:divBdr>
    </w:div>
    <w:div w:id="1596206178">
      <w:bodyDiv w:val="1"/>
      <w:marLeft w:val="0"/>
      <w:marRight w:val="0"/>
      <w:marTop w:val="0"/>
      <w:marBottom w:val="0"/>
      <w:divBdr>
        <w:top w:val="none" w:sz="0" w:space="0" w:color="auto"/>
        <w:left w:val="none" w:sz="0" w:space="0" w:color="auto"/>
        <w:bottom w:val="none" w:sz="0" w:space="0" w:color="auto"/>
        <w:right w:val="none" w:sz="0" w:space="0" w:color="auto"/>
      </w:divBdr>
    </w:div>
    <w:div w:id="1670402960">
      <w:bodyDiv w:val="1"/>
      <w:marLeft w:val="0"/>
      <w:marRight w:val="0"/>
      <w:marTop w:val="0"/>
      <w:marBottom w:val="0"/>
      <w:divBdr>
        <w:top w:val="none" w:sz="0" w:space="0" w:color="auto"/>
        <w:left w:val="none" w:sz="0" w:space="0" w:color="auto"/>
        <w:bottom w:val="none" w:sz="0" w:space="0" w:color="auto"/>
        <w:right w:val="none" w:sz="0" w:space="0" w:color="auto"/>
      </w:divBdr>
    </w:div>
    <w:div w:id="1674726321">
      <w:bodyDiv w:val="1"/>
      <w:marLeft w:val="0"/>
      <w:marRight w:val="0"/>
      <w:marTop w:val="0"/>
      <w:marBottom w:val="0"/>
      <w:divBdr>
        <w:top w:val="none" w:sz="0" w:space="0" w:color="auto"/>
        <w:left w:val="none" w:sz="0" w:space="0" w:color="auto"/>
        <w:bottom w:val="none" w:sz="0" w:space="0" w:color="auto"/>
        <w:right w:val="none" w:sz="0" w:space="0" w:color="auto"/>
      </w:divBdr>
    </w:div>
    <w:div w:id="1680812257">
      <w:bodyDiv w:val="1"/>
      <w:marLeft w:val="0"/>
      <w:marRight w:val="0"/>
      <w:marTop w:val="0"/>
      <w:marBottom w:val="0"/>
      <w:divBdr>
        <w:top w:val="none" w:sz="0" w:space="0" w:color="auto"/>
        <w:left w:val="none" w:sz="0" w:space="0" w:color="auto"/>
        <w:bottom w:val="none" w:sz="0" w:space="0" w:color="auto"/>
        <w:right w:val="none" w:sz="0" w:space="0" w:color="auto"/>
      </w:divBdr>
    </w:div>
    <w:div w:id="1698113943">
      <w:bodyDiv w:val="1"/>
      <w:marLeft w:val="0"/>
      <w:marRight w:val="0"/>
      <w:marTop w:val="0"/>
      <w:marBottom w:val="0"/>
      <w:divBdr>
        <w:top w:val="none" w:sz="0" w:space="0" w:color="auto"/>
        <w:left w:val="none" w:sz="0" w:space="0" w:color="auto"/>
        <w:bottom w:val="none" w:sz="0" w:space="0" w:color="auto"/>
        <w:right w:val="none" w:sz="0" w:space="0" w:color="auto"/>
      </w:divBdr>
    </w:div>
    <w:div w:id="1707178029">
      <w:bodyDiv w:val="1"/>
      <w:marLeft w:val="0"/>
      <w:marRight w:val="0"/>
      <w:marTop w:val="0"/>
      <w:marBottom w:val="0"/>
      <w:divBdr>
        <w:top w:val="none" w:sz="0" w:space="0" w:color="auto"/>
        <w:left w:val="none" w:sz="0" w:space="0" w:color="auto"/>
        <w:bottom w:val="none" w:sz="0" w:space="0" w:color="auto"/>
        <w:right w:val="none" w:sz="0" w:space="0" w:color="auto"/>
      </w:divBdr>
    </w:div>
    <w:div w:id="1720976389">
      <w:bodyDiv w:val="1"/>
      <w:marLeft w:val="0"/>
      <w:marRight w:val="0"/>
      <w:marTop w:val="0"/>
      <w:marBottom w:val="0"/>
      <w:divBdr>
        <w:top w:val="none" w:sz="0" w:space="0" w:color="auto"/>
        <w:left w:val="none" w:sz="0" w:space="0" w:color="auto"/>
        <w:bottom w:val="none" w:sz="0" w:space="0" w:color="auto"/>
        <w:right w:val="none" w:sz="0" w:space="0" w:color="auto"/>
      </w:divBdr>
    </w:div>
    <w:div w:id="1733119468">
      <w:bodyDiv w:val="1"/>
      <w:marLeft w:val="0"/>
      <w:marRight w:val="0"/>
      <w:marTop w:val="0"/>
      <w:marBottom w:val="0"/>
      <w:divBdr>
        <w:top w:val="none" w:sz="0" w:space="0" w:color="auto"/>
        <w:left w:val="none" w:sz="0" w:space="0" w:color="auto"/>
        <w:bottom w:val="none" w:sz="0" w:space="0" w:color="auto"/>
        <w:right w:val="none" w:sz="0" w:space="0" w:color="auto"/>
      </w:divBdr>
    </w:div>
    <w:div w:id="1780641096">
      <w:bodyDiv w:val="1"/>
      <w:marLeft w:val="0"/>
      <w:marRight w:val="0"/>
      <w:marTop w:val="0"/>
      <w:marBottom w:val="0"/>
      <w:divBdr>
        <w:top w:val="none" w:sz="0" w:space="0" w:color="auto"/>
        <w:left w:val="none" w:sz="0" w:space="0" w:color="auto"/>
        <w:bottom w:val="none" w:sz="0" w:space="0" w:color="auto"/>
        <w:right w:val="none" w:sz="0" w:space="0" w:color="auto"/>
      </w:divBdr>
    </w:div>
    <w:div w:id="1780876224">
      <w:bodyDiv w:val="1"/>
      <w:marLeft w:val="0"/>
      <w:marRight w:val="0"/>
      <w:marTop w:val="0"/>
      <w:marBottom w:val="0"/>
      <w:divBdr>
        <w:top w:val="none" w:sz="0" w:space="0" w:color="auto"/>
        <w:left w:val="none" w:sz="0" w:space="0" w:color="auto"/>
        <w:bottom w:val="none" w:sz="0" w:space="0" w:color="auto"/>
        <w:right w:val="none" w:sz="0" w:space="0" w:color="auto"/>
      </w:divBdr>
    </w:div>
    <w:div w:id="1804543889">
      <w:bodyDiv w:val="1"/>
      <w:marLeft w:val="0"/>
      <w:marRight w:val="0"/>
      <w:marTop w:val="0"/>
      <w:marBottom w:val="0"/>
      <w:divBdr>
        <w:top w:val="none" w:sz="0" w:space="0" w:color="auto"/>
        <w:left w:val="none" w:sz="0" w:space="0" w:color="auto"/>
        <w:bottom w:val="none" w:sz="0" w:space="0" w:color="auto"/>
        <w:right w:val="none" w:sz="0" w:space="0" w:color="auto"/>
      </w:divBdr>
    </w:div>
    <w:div w:id="1805851961">
      <w:bodyDiv w:val="1"/>
      <w:marLeft w:val="0"/>
      <w:marRight w:val="0"/>
      <w:marTop w:val="0"/>
      <w:marBottom w:val="0"/>
      <w:divBdr>
        <w:top w:val="none" w:sz="0" w:space="0" w:color="auto"/>
        <w:left w:val="none" w:sz="0" w:space="0" w:color="auto"/>
        <w:bottom w:val="none" w:sz="0" w:space="0" w:color="auto"/>
        <w:right w:val="none" w:sz="0" w:space="0" w:color="auto"/>
      </w:divBdr>
    </w:div>
    <w:div w:id="1811482434">
      <w:bodyDiv w:val="1"/>
      <w:marLeft w:val="0"/>
      <w:marRight w:val="0"/>
      <w:marTop w:val="0"/>
      <w:marBottom w:val="0"/>
      <w:divBdr>
        <w:top w:val="none" w:sz="0" w:space="0" w:color="auto"/>
        <w:left w:val="none" w:sz="0" w:space="0" w:color="auto"/>
        <w:bottom w:val="none" w:sz="0" w:space="0" w:color="auto"/>
        <w:right w:val="none" w:sz="0" w:space="0" w:color="auto"/>
      </w:divBdr>
    </w:div>
    <w:div w:id="1826969238">
      <w:bodyDiv w:val="1"/>
      <w:marLeft w:val="0"/>
      <w:marRight w:val="0"/>
      <w:marTop w:val="0"/>
      <w:marBottom w:val="0"/>
      <w:divBdr>
        <w:top w:val="none" w:sz="0" w:space="0" w:color="auto"/>
        <w:left w:val="none" w:sz="0" w:space="0" w:color="auto"/>
        <w:bottom w:val="none" w:sz="0" w:space="0" w:color="auto"/>
        <w:right w:val="none" w:sz="0" w:space="0" w:color="auto"/>
      </w:divBdr>
    </w:div>
    <w:div w:id="1885562025">
      <w:bodyDiv w:val="1"/>
      <w:marLeft w:val="0"/>
      <w:marRight w:val="0"/>
      <w:marTop w:val="0"/>
      <w:marBottom w:val="0"/>
      <w:divBdr>
        <w:top w:val="none" w:sz="0" w:space="0" w:color="auto"/>
        <w:left w:val="none" w:sz="0" w:space="0" w:color="auto"/>
        <w:bottom w:val="none" w:sz="0" w:space="0" w:color="auto"/>
        <w:right w:val="none" w:sz="0" w:space="0" w:color="auto"/>
      </w:divBdr>
    </w:div>
    <w:div w:id="1886868737">
      <w:bodyDiv w:val="1"/>
      <w:marLeft w:val="0"/>
      <w:marRight w:val="0"/>
      <w:marTop w:val="0"/>
      <w:marBottom w:val="0"/>
      <w:divBdr>
        <w:top w:val="none" w:sz="0" w:space="0" w:color="auto"/>
        <w:left w:val="none" w:sz="0" w:space="0" w:color="auto"/>
        <w:bottom w:val="none" w:sz="0" w:space="0" w:color="auto"/>
        <w:right w:val="none" w:sz="0" w:space="0" w:color="auto"/>
      </w:divBdr>
    </w:div>
    <w:div w:id="1920401726">
      <w:bodyDiv w:val="1"/>
      <w:marLeft w:val="0"/>
      <w:marRight w:val="0"/>
      <w:marTop w:val="0"/>
      <w:marBottom w:val="0"/>
      <w:divBdr>
        <w:top w:val="none" w:sz="0" w:space="0" w:color="auto"/>
        <w:left w:val="none" w:sz="0" w:space="0" w:color="auto"/>
        <w:bottom w:val="none" w:sz="0" w:space="0" w:color="auto"/>
        <w:right w:val="none" w:sz="0" w:space="0" w:color="auto"/>
      </w:divBdr>
    </w:div>
    <w:div w:id="1930119674">
      <w:bodyDiv w:val="1"/>
      <w:marLeft w:val="0"/>
      <w:marRight w:val="0"/>
      <w:marTop w:val="0"/>
      <w:marBottom w:val="0"/>
      <w:divBdr>
        <w:top w:val="none" w:sz="0" w:space="0" w:color="auto"/>
        <w:left w:val="none" w:sz="0" w:space="0" w:color="auto"/>
        <w:bottom w:val="none" w:sz="0" w:space="0" w:color="auto"/>
        <w:right w:val="none" w:sz="0" w:space="0" w:color="auto"/>
      </w:divBdr>
    </w:div>
    <w:div w:id="1942376077">
      <w:bodyDiv w:val="1"/>
      <w:marLeft w:val="0"/>
      <w:marRight w:val="0"/>
      <w:marTop w:val="0"/>
      <w:marBottom w:val="0"/>
      <w:divBdr>
        <w:top w:val="none" w:sz="0" w:space="0" w:color="auto"/>
        <w:left w:val="none" w:sz="0" w:space="0" w:color="auto"/>
        <w:bottom w:val="none" w:sz="0" w:space="0" w:color="auto"/>
        <w:right w:val="none" w:sz="0" w:space="0" w:color="auto"/>
      </w:divBdr>
    </w:div>
    <w:div w:id="1949576486">
      <w:bodyDiv w:val="1"/>
      <w:marLeft w:val="0"/>
      <w:marRight w:val="0"/>
      <w:marTop w:val="0"/>
      <w:marBottom w:val="0"/>
      <w:divBdr>
        <w:top w:val="none" w:sz="0" w:space="0" w:color="auto"/>
        <w:left w:val="none" w:sz="0" w:space="0" w:color="auto"/>
        <w:bottom w:val="none" w:sz="0" w:space="0" w:color="auto"/>
        <w:right w:val="none" w:sz="0" w:space="0" w:color="auto"/>
      </w:divBdr>
    </w:div>
    <w:div w:id="1954357271">
      <w:bodyDiv w:val="1"/>
      <w:marLeft w:val="0"/>
      <w:marRight w:val="0"/>
      <w:marTop w:val="0"/>
      <w:marBottom w:val="0"/>
      <w:divBdr>
        <w:top w:val="none" w:sz="0" w:space="0" w:color="auto"/>
        <w:left w:val="none" w:sz="0" w:space="0" w:color="auto"/>
        <w:bottom w:val="none" w:sz="0" w:space="0" w:color="auto"/>
        <w:right w:val="none" w:sz="0" w:space="0" w:color="auto"/>
      </w:divBdr>
    </w:div>
    <w:div w:id="1966234064">
      <w:bodyDiv w:val="1"/>
      <w:marLeft w:val="0"/>
      <w:marRight w:val="0"/>
      <w:marTop w:val="0"/>
      <w:marBottom w:val="0"/>
      <w:divBdr>
        <w:top w:val="none" w:sz="0" w:space="0" w:color="auto"/>
        <w:left w:val="none" w:sz="0" w:space="0" w:color="auto"/>
        <w:bottom w:val="none" w:sz="0" w:space="0" w:color="auto"/>
        <w:right w:val="none" w:sz="0" w:space="0" w:color="auto"/>
      </w:divBdr>
      <w:divsChild>
        <w:div w:id="1183667579">
          <w:marLeft w:val="0"/>
          <w:marRight w:val="0"/>
          <w:marTop w:val="0"/>
          <w:marBottom w:val="0"/>
          <w:divBdr>
            <w:top w:val="none" w:sz="0" w:space="0" w:color="auto"/>
            <w:left w:val="none" w:sz="0" w:space="0" w:color="auto"/>
            <w:bottom w:val="none" w:sz="0" w:space="0" w:color="auto"/>
            <w:right w:val="none" w:sz="0" w:space="0" w:color="auto"/>
          </w:divBdr>
        </w:div>
      </w:divsChild>
    </w:div>
    <w:div w:id="1972398859">
      <w:bodyDiv w:val="1"/>
      <w:marLeft w:val="0"/>
      <w:marRight w:val="0"/>
      <w:marTop w:val="0"/>
      <w:marBottom w:val="0"/>
      <w:divBdr>
        <w:top w:val="none" w:sz="0" w:space="0" w:color="auto"/>
        <w:left w:val="none" w:sz="0" w:space="0" w:color="auto"/>
        <w:bottom w:val="none" w:sz="0" w:space="0" w:color="auto"/>
        <w:right w:val="none" w:sz="0" w:space="0" w:color="auto"/>
      </w:divBdr>
    </w:div>
    <w:div w:id="2073186992">
      <w:bodyDiv w:val="1"/>
      <w:marLeft w:val="0"/>
      <w:marRight w:val="0"/>
      <w:marTop w:val="0"/>
      <w:marBottom w:val="0"/>
      <w:divBdr>
        <w:top w:val="none" w:sz="0" w:space="0" w:color="auto"/>
        <w:left w:val="none" w:sz="0" w:space="0" w:color="auto"/>
        <w:bottom w:val="none" w:sz="0" w:space="0" w:color="auto"/>
        <w:right w:val="none" w:sz="0" w:space="0" w:color="auto"/>
      </w:divBdr>
    </w:div>
    <w:div w:id="2123071142">
      <w:bodyDiv w:val="1"/>
      <w:marLeft w:val="0"/>
      <w:marRight w:val="0"/>
      <w:marTop w:val="0"/>
      <w:marBottom w:val="0"/>
      <w:divBdr>
        <w:top w:val="none" w:sz="0" w:space="0" w:color="auto"/>
        <w:left w:val="none" w:sz="0" w:space="0" w:color="auto"/>
        <w:bottom w:val="none" w:sz="0" w:space="0" w:color="auto"/>
        <w:right w:val="none" w:sz="0" w:space="0" w:color="auto"/>
      </w:divBdr>
    </w:div>
    <w:div w:id="2124223515">
      <w:bodyDiv w:val="1"/>
      <w:marLeft w:val="0"/>
      <w:marRight w:val="0"/>
      <w:marTop w:val="0"/>
      <w:marBottom w:val="0"/>
      <w:divBdr>
        <w:top w:val="none" w:sz="0" w:space="0" w:color="auto"/>
        <w:left w:val="none" w:sz="0" w:space="0" w:color="auto"/>
        <w:bottom w:val="none" w:sz="0" w:space="0" w:color="auto"/>
        <w:right w:val="none" w:sz="0" w:space="0" w:color="auto"/>
      </w:divBdr>
    </w:div>
    <w:div w:id="2137522932">
      <w:bodyDiv w:val="1"/>
      <w:marLeft w:val="0"/>
      <w:marRight w:val="0"/>
      <w:marTop w:val="0"/>
      <w:marBottom w:val="0"/>
      <w:divBdr>
        <w:top w:val="none" w:sz="0" w:space="0" w:color="auto"/>
        <w:left w:val="none" w:sz="0" w:space="0" w:color="auto"/>
        <w:bottom w:val="none" w:sz="0" w:space="0" w:color="auto"/>
        <w:right w:val="none" w:sz="0" w:space="0" w:color="auto"/>
      </w:divBdr>
      <w:divsChild>
        <w:div w:id="855079431">
          <w:marLeft w:val="0"/>
          <w:marRight w:val="0"/>
          <w:marTop w:val="0"/>
          <w:marBottom w:val="0"/>
          <w:divBdr>
            <w:top w:val="none" w:sz="0" w:space="0" w:color="auto"/>
            <w:left w:val="none" w:sz="0" w:space="0" w:color="auto"/>
            <w:bottom w:val="none" w:sz="0" w:space="0" w:color="auto"/>
            <w:right w:val="none" w:sz="0" w:space="0" w:color="auto"/>
          </w:divBdr>
          <w:divsChild>
            <w:div w:id="187643696">
              <w:marLeft w:val="0"/>
              <w:marRight w:val="0"/>
              <w:marTop w:val="0"/>
              <w:marBottom w:val="0"/>
              <w:divBdr>
                <w:top w:val="none" w:sz="0" w:space="0" w:color="auto"/>
                <w:left w:val="none" w:sz="0" w:space="0" w:color="auto"/>
                <w:bottom w:val="none" w:sz="0" w:space="0" w:color="auto"/>
                <w:right w:val="none" w:sz="0" w:space="0" w:color="auto"/>
              </w:divBdr>
              <w:divsChild>
                <w:div w:id="6414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cad=rja&amp;uact=8&amp;ved=2ahUKEwjgy5iWvbP_AhX6SkEAHVXrByMQFnoECAoQAw&amp;url=https%3A%2F%2Fec.europa.eu%2Feurostat%2Fabout-us%2Fpolicies%2Fcopyright&amp;usg=AOvVaw0syPEbrggORi5CWi0TcoZ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hyperlink" Target="https://github.com/sbs23066/CA2---Irish-Construction-Projec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63"/>
    <w:rsid w:val="00A4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7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Nic23</b:Tag>
    <b:SourceType>InternetSite</b:SourceType>
    <b:Guid>{783FCFB8-CFF5-442F-95AD-AA844AC78F3F}</b:Guid>
    <b:Author>
      <b:Author>
        <b:NameList>
          <b:Person>
            <b:Last>Hotz</b:Last>
            <b:First>Nick</b:First>
          </b:Person>
        </b:NameList>
      </b:Author>
    </b:Author>
    <b:Title>What is CRISP DM?</b:Title>
    <b:Year>2023</b:Year>
    <b:YearAccessed>2023</b:YearAccessed>
    <b:URL>https://www.datascience-pm.com/crisp-dm-2/</b:URL>
    <b:RefOrder>7</b:RefOrder>
  </b:Source>
  <b:Source>
    <b:Tag>Sma23</b:Tag>
    <b:SourceType>InternetSite</b:SourceType>
    <b:Guid>{32D0499B-C013-4B47-B095-62A0C534484D}</b:Guid>
    <b:Author>
      <b:Author>
        <b:Corporate>Smart Vision Europe</b:Corporate>
      </b:Author>
    </b:Author>
    <b:Title>What is the CRISP-DM methodology?</b:Title>
    <b:YearAccessed>2023</b:YearAccessed>
    <b:URL>https://www.sv-europe.com/crisp-dm-methodology/</b:URL>
    <b:RefOrder>8</b:RefOrder>
  </b:Source>
  <b:Source>
    <b:Tag>IBM21</b:Tag>
    <b:SourceType>InternetSite</b:SourceType>
    <b:Guid>{488A2517-A5B4-4EB2-9B1D-5F85BF593795}</b:Guid>
    <b:Author>
      <b:Author>
        <b:Corporate>IBM</b:Corporate>
      </b:Author>
    </b:Author>
    <b:Title>CRISP-DM Help Overview</b:Title>
    <b:Year>2021</b:Year>
    <b:YearAccessed>2023</b:YearAccessed>
    <b:URL>https://www.ibm.com/docs/it/spss-modeler/saas?topic=dm-crisp-help-overview</b:URL>
    <b:RefOrder>9</b:RefOrder>
  </b:Source>
  <b:Source>
    <b:Tag>Roh20</b:Tag>
    <b:SourceType>InternetSite</b:SourceType>
    <b:Guid>{A09C57B5-CEBD-47EA-96E2-D59A1957F4B4}</b:Guid>
    <b:Author>
      <b:Author>
        <b:NameList>
          <b:Person>
            <b:Last>Sharma</b:Last>
            <b:First>Rohit</b:First>
          </b:Person>
        </b:NameList>
      </b:Author>
    </b:Author>
    <b:Title>KDD Process in Data Mining: What You Need To Know?</b:Title>
    <b:Year>2020</b:Year>
    <b:YearAccessed>2023</b:YearAccessed>
    <b:URL>https://www.upgrad.com/blog/kdd-process-data-mining/</b:URL>
    <b:RefOrder>10</b:RefOrder>
  </b:Source>
  <b:Source>
    <b:Tag>Gee23</b:Tag>
    <b:SourceType>InternetSite</b:SourceType>
    <b:Guid>{1F5A10E1-C800-4565-8B59-DF551EC1EF7E}</b:Guid>
    <b:Author>
      <b:Author>
        <b:Corporate>GeeksforGeeks</b:Corporate>
      </b:Author>
    </b:Author>
    <b:Title>KDD Process in Data Mining</b:Title>
    <b:Year>2023</b:Year>
    <b:YearAccessed>2023</b:YearAccessed>
    <b:URL>https://www.geeksforgeeks.org/kdd-process-in-data-mining/</b:URL>
    <b:RefOrder>11</b:RefOrder>
  </b:Source>
  <b:Source>
    <b:Tag>Uni23</b:Tag>
    <b:SourceType>InternetSite</b:SourceType>
    <b:Guid>{D728F20E-6EAF-4BB0-91A8-0625364D5CFD}</b:Guid>
    <b:Author>
      <b:Author>
        <b:Corporate>University of Regina</b:Corporate>
      </b:Author>
    </b:Author>
    <b:Title>KDD - Knowledge Discovery in Databases </b:Title>
    <b:YearAccessed>2023</b:YearAccessed>
    <b:URL>https://seclab.cs.ucdavis.edu/projects/misuse/meetings/KDD.html</b:URL>
    <b:RefOrder>12</b:RefOrder>
  </b:Source>
  <b:Source>
    <b:Tag>SAS17</b:Tag>
    <b:SourceType>InternetSite</b:SourceType>
    <b:Guid>{38596B6F-B70A-4B5C-B472-40C5702E3608}</b:Guid>
    <b:Author>
      <b:Author>
        <b:Corporate>SAS</b:Corporate>
      </b:Author>
    </b:Author>
    <b:Title>Introduction to SEMMA</b:Title>
    <b:Year>2017</b:Year>
    <b:YearAccessed>2023</b:YearAccessed>
    <b:URL>https://documentation.sas.com/doc/en/emref/14.3/n061bzurmej4j3n1jnj8bbjjm1a2.htm</b:URL>
    <b:RefOrder>13</b:RefOrder>
  </b:Source>
  <b:Source>
    <b:Tag>Med19</b:Tag>
    <b:SourceType>InternetSite</b:SourceType>
    <b:Guid>{87721BFB-2CDC-4660-9559-8060B594241F}</b:Guid>
    <b:Author>
      <b:Author>
        <b:Corporate>Medium.com</b:Corporate>
      </b:Author>
    </b:Author>
    <b:Title>Data Science project management methodologies</b:Title>
    <b:Year>2019</b:Year>
    <b:YearAccessed>2023</b:YearAccessed>
    <b:URL>https://medium.datadriveninvestor.com/data-science-project-management-methodologies-f6913c6b29eb</b:URL>
    <b:RefOrder>14</b:RefOrder>
  </b:Source>
  <b:Source>
    <b:Tag>Nic231</b:Tag>
    <b:SourceType>InternetSite</b:SourceType>
    <b:Guid>{66353240-AD28-4498-91B8-377403784F91}</b:Guid>
    <b:Author>
      <b:Author>
        <b:NameList>
          <b:Person>
            <b:Last>Holtz</b:Last>
            <b:First>Nick</b:First>
          </b:Person>
        </b:NameList>
      </b:Author>
    </b:Author>
    <b:Title>What is SEMMA?</b:Title>
    <b:Year>2023</b:Year>
    <b:YearAccessed>2023</b:YearAccessed>
    <b:URL>https://www.datascience-pm.com/semma/</b:URL>
    <b:RefOrder>15</b:RefOrder>
  </b:Source>
  <b:Source>
    <b:Tag>Dat23</b:Tag>
    <b:SourceType>InternetSite</b:SourceType>
    <b:Guid>{8C28085E-CD4F-4571-A561-81AD11E7C549}</b:Guid>
    <b:Author>
      <b:Author>
        <b:Corporate>Datacamp.com</b:Corporate>
      </b:Author>
    </b:Author>
    <b:Title>Top programming languages for data scientists in 2023</b:Title>
    <b:Year>2023</b:Year>
    <b:YearAccessed>2023</b:YearAccessed>
    <b:URL>https://www.datacamp.com/blog/top-programming-languages-for-data-scientists-in-2022</b:URL>
    <b:RefOrder>16</b:RefOrder>
  </b:Source>
  <b:Source>
    <b:Tag>Act22</b:Tag>
    <b:SourceType>InternetSite</b:SourceType>
    <b:Guid>{C2DD5553-D0F9-47F0-9F79-AC58E14972E9}</b:Guid>
    <b:Author>
      <b:Author>
        <b:Corporate>ActiveState.com</b:Corporate>
      </b:Author>
    </b:Author>
    <b:Title>What Is Pandas in Python? Everything You Need to Know</b:Title>
    <b:Year>2022</b:Year>
    <b:YearAccessed>2023</b:YearAccessed>
    <b:URL>https://www.activestate.com/resources/quick-reads/what-is-pandas-in-python-everything-you-need-to-know/</b:URL>
    <b:RefOrder>17</b:RefOrder>
  </b:Source>
  <b:Source>
    <b:Tag>Jav22</b:Tag>
    <b:SourceType>InternetSite</b:SourceType>
    <b:Guid>{FF16D6DA-CAB2-45C9-9D94-DE20B0DF9BD6}</b:Guid>
    <b:Author>
      <b:Author>
        <b:NameList>
          <b:Person>
            <b:Last>Luna</b:Last>
            <b:First>Javier</b:First>
            <b:Middle>Canales</b:Middle>
          </b:Person>
        </b:NameList>
      </b:Author>
    </b:Author>
    <b:Title>Python vs R for Data Science: Which Should You Learn?</b:Title>
    <b:Year>2022</b:Year>
    <b:YearAccessed>2023</b:YearAccessed>
    <b:URL>https://www.datacamp.com/blog/python-vs-r-for-data-science-whats-the-difference</b:URL>
    <b:RefOrder>18</b:RefOrder>
  </b:Source>
  <b:Source>
    <b:Tag>jul21</b:Tag>
    <b:SourceType>InternetSite</b:SourceType>
    <b:Guid>{21C677C2-38CF-46D0-9F10-1A98AD0AC06E}</b:Guid>
    <b:Author>
      <b:Author>
        <b:Corporate>julialang.org</b:Corporate>
      </b:Author>
    </b:Author>
    <b:Title>Julia Micro-Benchmarks</b:Title>
    <b:Year>2021</b:Year>
    <b:YearAccessed>2023</b:YearAccessed>
    <b:URL>https://julialang.org/benchmarks/</b:URL>
    <b:RefOrder>19</b:RefOrder>
  </b:Source>
  <b:Source>
    <b:Tag>Kur22</b:Tag>
    <b:SourceType>InternetSite</b:SourceType>
    <b:Guid>{A42C498C-C0F7-49CC-82B2-266D7168F2F9}</b:Guid>
    <b:Author>
      <b:Author>
        <b:NameList>
          <b:Person>
            <b:Last>Pykes</b:Last>
            <b:First>Kurtis</b:First>
          </b:Person>
        </b:NameList>
      </b:Author>
    </b:Author>
    <b:Title>Julia vs Python - Which Should You Learn?</b:Title>
    <b:Year>2022</b:Year>
    <b:YearAccessed>2023</b:YearAccessed>
    <b:URL>https://www.datacamp.com/blog/julia-vs-python-which-to-learn</b:URL>
    <b:RefOrder>20</b:RefOrder>
  </b:Source>
  <b:Source>
    <b:Tag>Cen23</b:Tag>
    <b:SourceType>InternetSite</b:SourceType>
    <b:Guid>{BA4B8F05-A099-404A-987A-5AFF94E1C2F6}</b:Guid>
    <b:Author>
      <b:Author>
        <b:Corporate>Central Statistics Office</b:Corporate>
      </b:Author>
    </b:Author>
    <b:Title>What is the CPI</b:Title>
    <b:Year>2023</b:Year>
    <b:YearAccessed>2023</b:YearAccessed>
    <b:URL>https://www.cso.ie/en/interactivezone/statisticsexplained/consumerpriceindex/whatisthecpi/</b:URL>
    <b:RefOrder>21</b:RefOrder>
  </b:Source>
  <b:Source>
    <b:Tag>Jas23</b:Tag>
    <b:SourceType>InternetSite</b:SourceType>
    <b:Guid>{5B54E547-1B9A-4E41-BCAD-3E1ECC273977}</b:Guid>
    <b:Author>
      <b:Author>
        <b:NameList>
          <b:Person>
            <b:Last>Fernando</b:Last>
            <b:First>Jason</b:First>
          </b:Person>
        </b:NameList>
      </b:Author>
    </b:Author>
    <b:Title>Consumer Price Index (CPI) Explained: What It Is and How It's Used</b:Title>
    <b:Year>2023</b:Year>
    <b:YearAccessed>2023</b:YearAccessed>
    <b:URL>https://www.investopedia.com/terms/c/consumerpriceindex.asp</b:URL>
    <b:RefOrder>22</b:RefOrder>
  </b:Source>
  <b:Source>
    <b:Tag>wor23</b:Tag>
    <b:SourceType>InternetSite</b:SourceType>
    <b:Guid>{5EED1A81-BC01-484E-A240-C7372201621C}</b:Guid>
    <b:Author>
      <b:Author>
        <b:Corporate>worldpopulationreview.com</b:Corporate>
      </b:Author>
    </b:Author>
    <b:Title>Dublin Population 2023</b:Title>
    <b:Year>2023</b:Year>
    <b:YearAccessed>2023</b:YearAccessed>
    <b:URL>https://worldpopulationreview.com/world-cities/dublin-population</b:URL>
    <b:RefOrder>23</b:RefOrder>
  </b:Source>
  <b:Source>
    <b:Tag>wor231</b:Tag>
    <b:SourceType>InternetSite</b:SourceType>
    <b:Guid>{2140719D-9232-49B7-964E-973CAE3F083E}</b:Guid>
    <b:Author>
      <b:Author>
        <b:Corporate>worldometers.info</b:Corporate>
      </b:Author>
    </b:Author>
    <b:Title>Ireland Population</b:Title>
    <b:Year>2023</b:Year>
    <b:YearAccessed>2023</b:YearAccessed>
    <b:URL>https://www.worldometers.info/world-population/ireland-population/</b:URL>
    <b:RefOrder>24</b:RefOrder>
  </b:Source>
  <b:Source>
    <b:Tag>Aji22</b:Tag>
    <b:SourceType>InternetSite</b:SourceType>
    <b:Guid>{10615B25-739F-4199-BE7B-88F886B8285D}</b:Guid>
    <b:Author>
      <b:Author>
        <b:Corporate>Ajitesh Kumar</b:Corporate>
      </b:Author>
    </b:Author>
    <b:Title>Normal Distribution Explained with Python Examples</b:Title>
    <b:Year>2022</b:Year>
    <b:YearAccessed>2023</b:YearAccessed>
    <b:URL>https://vitalflux.com/normal-distribution-explained-python-examples/</b:URL>
    <b:RefOrder>25</b:RefOrder>
  </b:Source>
  <b:Source>
    <b:Tag>Goo23</b:Tag>
    <b:SourceType>InternetSite</b:SourceType>
    <b:Guid>{C047D691-D647-4FD2-A933-0DB4D430B5DD}</b:Guid>
    <b:Author>
      <b:Author>
        <b:Corporate>Google Cloud Docs</b:Corporate>
      </b:Author>
    </b:Author>
    <b:Title>Overview of hyperparameter tuning</b:Title>
    <b:Year>2023</b:Year>
    <b:YearAccessed>2023</b:YearAccessed>
    <b:URL>https://cloud.google.com/ai-platform/training/docs/hyperparameter-tuning-overview</b:URL>
    <b:RefOrder>26</b:RefOrder>
  </b:Source>
  <b:Source>
    <b:Tag>Glo22</b:Tag>
    <b:SourceType>Report</b:SourceType>
    <b:Guid>{96C1F4B5-5F62-4DCA-B1DD-925CF642076B}</b:Guid>
    <b:Title>Ireland Construction Market Size, Trends and Forecasts by Sector – Commercial, Industrial, Infrastructure, Energy and Utilities, Institutional and Residential Market Analysis, 2022-2026</b:Title>
    <b:Year>2022</b:Year>
    <b:Author>
      <b:Author>
        <b:Corporate>Global Data</b:Corporate>
      </b:Author>
    </b:Author>
    <b:RefOrder>1</b:RefOrder>
  </b:Source>
  <b:Source>
    <b:Tag>res23</b:Tag>
    <b:SourceType>Report</b:SourceType>
    <b:Guid>{0D584A48-C139-40CF-99AA-862C2EA68393}</b:Guid>
    <b:Author>
      <b:Author>
        <b:Corporate>researchandmarkets.com</b:Corporate>
      </b:Author>
    </b:Author>
    <b:Title>Europe Construction Market Report and Forecast 2023-2028</b:Title>
    <b:Year>2023</b:Year>
    <b:RefOrder>2</b:RefOrder>
  </b:Source>
  <b:Source>
    <b:Tag>dat22</b:Tag>
    <b:SourceType>InternetSite</b:SourceType>
    <b:Guid>{72AF08B5-7404-479C-8CB8-9855F1286F64}</b:Guid>
    <b:Title>The Rise of Business Intelligence in Construction</b:Title>
    <b:Year>2022</b:Year>
    <b:Author>
      <b:Author>
        <b:Corporate>datashapa.com</b:Corporate>
      </b:Author>
    </b:Author>
    <b:YearAccessed>2023</b:YearAccessed>
    <b:URL>https://www.datashapa.com/insights/the-rise-of-business-intelligence-in-construction/</b:URL>
    <b:RefOrder>3</b:RefOrder>
  </b:Source>
  <b:Source>
    <b:Tag>Eur21</b:Tag>
    <b:SourceType>Report</b:SourceType>
    <b:Guid>{2DA1604A-3CA6-4DEA-966F-BE048B2E9070}</b:Guid>
    <b:Title> European business statistics methodological manual for compiling the monthly index  of production in construction </b:Title>
    <b:Year>2021</b:Year>
    <b:Author>
      <b:Author>
        <b:Corporate>Eurostat</b:Corporate>
      </b:Author>
    </b:Author>
    <b:RefOrder>4</b:RefOrder>
  </b:Source>
  <b:Source>
    <b:Tag>Glo221</b:Tag>
    <b:SourceType>InternetSite</b:SourceType>
    <b:Guid>{9F8E9017-D44C-4232-AD47-3743D679187E}</b:Guid>
    <b:Title>Ireland Construction Market Size, Trends and Forecasts by Sector – Commercial, Industrial, Infrastructure, Energy and Utilities, Institutional and Residential Market Analysis, 2022-2026</b:Title>
    <b:Year>2022</b:Year>
    <b:Author>
      <b:Author>
        <b:Corporate>Global Data</b:Corporate>
      </b:Author>
    </b:Author>
    <b:YearAccessed>2023</b:YearAccessed>
    <b:URL>https://www.globaldata.com/store/report/ireland-construction-market-analysis/</b:URL>
    <b:RefOrder>5</b:RefOrder>
  </b:Source>
  <b:Source>
    <b:Tag>The20</b:Tag>
    <b:SourceType>InternetSite</b:SourceType>
    <b:Guid>{BB395771-18F5-4024-8403-50614C14DF92}</b:Guid>
    <b:Author>
      <b:Author>
        <b:Corporate>The Double Think</b:Corporate>
      </b:Author>
    </b:Author>
    <b:Title>Tufte’s Principles</b:Title>
    <b:Year>2020</b:Year>
    <b:YearAccessed>2023</b:YearAccessed>
    <b:URL>https://thedoublethink.com/tuftes-principles-for-visualizing-quantitative-information/</b:URL>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F09063-6035-4B42-894D-0E5DDE84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14509</TotalTime>
  <Pages>29</Pages>
  <Words>4845</Words>
  <Characters>27765</Characters>
  <Application>Microsoft Office Word</Application>
  <DocSecurity>0</DocSecurity>
  <Lines>750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Glenn Tarpey</cp:lastModifiedBy>
  <cp:revision>121</cp:revision>
  <dcterms:created xsi:type="dcterms:W3CDTF">2021-10-11T08:42:00Z</dcterms:created>
  <dcterms:modified xsi:type="dcterms:W3CDTF">2023-06-08T18:20:00Z</dcterms:modified>
</cp:coreProperties>
</file>