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2EEC9" w14:textId="36152796" w:rsidR="00900D14" w:rsidRDefault="002B5885">
      <w:r>
        <w:rPr>
          <w:rFonts w:ascii="Segoe UI" w:hAnsi="Segoe UI" w:cs="Segoe UI"/>
          <w:sz w:val="21"/>
          <w:szCs w:val="21"/>
          <w:shd w:val="clear" w:color="auto" w:fill="FFFFFF"/>
        </w:rPr>
        <w:t>Complete Step-by-Step Syllabus for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4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Alteryx</w:t>
        </w:r>
      </w:hyperlink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for Data Analytics Preparation: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Introduction to Alteryx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Overview of Alteryx's capabilities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Key differences between Alteryx Designer, Alteryx Server, and Alteryx Analytics Gallery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Navigating the Alteryx interface and understanding tool categories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Getting Started with Data in Alteryx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Importing data from various sources (Excel, databases, cloud platforms, etc.)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Understanding data types and roles in Alteryx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Preparing and cleaning data using Input and Data Cleansing tools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Data Blending and Preparation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Tools for data blending: Join, Union, Append, etc.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Data transformation tools: Select, Formula, Filter, Sample, etc.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Handling missing data and data type conversion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Advanced Data Preparation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- Utilizing Parse tools for complex data manipulation (Text to Columns,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RegEx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XML and JSON parsing)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Data parsing and transformation with the Multi-Field Formula tool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Advanced data preparation techniques using Fuzzy Matching and Data Cleansing tools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Workflow Creation and Management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Designing efficient workflows using various tools and macros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Managing and organizing workflows with Containers and Tool Palette customization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Utilizing Macros for reusable workflow components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Analytical Applications in Alteryx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Predictive analytics with the Predictive tools suite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Spatial analytics for geospatial data processing and visualization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Utilizing the R tool for custom R scripts within workflows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Building and Sharing Analytic Apps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Creating interactive analytic applications (Apps) in Alteryx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Configuring interface elements (dropdowns, checkboxes, etc.) for user inputs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Publishing and sharing workflows and apps on Alteryx Server and Alteryx Analytics Gallery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Optimization and Performance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br/>
        <w:t>- Best practices for workflow performance optimization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Techniques for large data handling and in-database processing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Tips for efficient workflow design and tool usage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Integration and Automation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Automating workflows with Alteryx Scheduler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Integrating Alteryx workflows with external systems and APIs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Leveraging Alteryx Server for collaboration and centralized workflow management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Advanced Analytical Techniques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Time-series forecasting using the TS Forecast tool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Clustering and classification using the Predictive Grouping tools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Advanced analytics with the Python tool for custom Python scripts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Real-world Projects and Case Studies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Practice datasets and project scenarios for hands-on experience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- Developing a portfolio of workflows and analytic applications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-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Analyzing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real-world data challenges and proposing solutions using Alteryx</w:t>
      </w:r>
    </w:p>
    <w:sectPr w:rsidR="00900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85"/>
    <w:rsid w:val="002B5885"/>
    <w:rsid w:val="004A3992"/>
    <w:rsid w:val="00900D14"/>
    <w:rsid w:val="00B368E4"/>
    <w:rsid w:val="00FB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73184"/>
  <w15:chartTrackingRefBased/>
  <w15:docId w15:val="{AF63B92A-872E-4523-94FA-0A5D0FC86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2B5885"/>
  </w:style>
  <w:style w:type="character" w:styleId="Hyperlink">
    <w:name w:val="Hyperlink"/>
    <w:basedOn w:val="DefaultParagraphFont"/>
    <w:uiPriority w:val="99"/>
    <w:semiHidden/>
    <w:unhideWhenUsed/>
    <w:rsid w:val="002B5885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2B5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feed/hashtag/?keywords=alteryx&amp;highlightedUpdateUrns=urn%3Ali%3Aactivity%3A71648385037704151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Sathe, Shishir</dc:creator>
  <cp:keywords/>
  <dc:description/>
  <cp:lastModifiedBy>Bhaskar Sathe, Shishir</cp:lastModifiedBy>
  <cp:revision>1</cp:revision>
  <dcterms:created xsi:type="dcterms:W3CDTF">2024-04-21T06:17:00Z</dcterms:created>
  <dcterms:modified xsi:type="dcterms:W3CDTF">2024-04-21T06:18:00Z</dcterms:modified>
</cp:coreProperties>
</file>