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Autospacing="1" w:afterAutospacing="1"/>
        <w:jc w:val="center"/>
        <w:rPr>
          <w:rFonts w:eastAsia="Times New Roman" w:cs="Times New Roman"/>
          <w:b/>
          <w:b/>
        </w:rPr>
      </w:pPr>
      <w:r>
        <w:rPr>
          <w:rFonts w:eastAsia="Times New Roman" w:cs="Times New Roman"/>
          <w:b/>
        </w:rPr>
        <w:t>Homework 3</w:t>
      </w:r>
    </w:p>
    <w:p>
      <w:pPr>
        <w:pStyle w:val="Normal"/>
        <w:spacing w:lineRule="auto" w:line="240" w:beforeAutospacing="1" w:afterAutospacing="1"/>
        <w:rPr>
          <w:rFonts w:eastAsia="Times New Roman" w:cs="Times New Roman"/>
        </w:rPr>
      </w:pPr>
      <w:r>
        <w:rPr>
          <w:rFonts w:eastAsia="Times New Roman" w:cs="Times New Roman"/>
        </w:rPr>
        <w:t>1. (10 pts) What events do the following components generate:</w:t>
      </w:r>
    </w:p>
    <w:p>
      <w:pPr>
        <w:pStyle w:val="Normal"/>
        <w:numPr>
          <w:ilvl w:val="0"/>
          <w:numId w:val="1"/>
        </w:numPr>
        <w:spacing w:lineRule="auto" w:line="240" w:beforeAutospacing="1" w:after="0"/>
        <w:rPr>
          <w:rFonts w:eastAsia="Times New Roman" w:cs="Times New Roman"/>
        </w:rPr>
      </w:pPr>
      <w:r>
        <w:rPr>
          <w:rFonts w:eastAsia="Times New Roman" w:cs="Times New Roman"/>
        </w:rPr>
        <w:t>JButton</w:t>
      </w:r>
    </w:p>
    <w:p>
      <w:pPr>
        <w:pStyle w:val="Normal"/>
        <w:numPr>
          <w:ilvl w:val="0"/>
          <w:numId w:val="1"/>
        </w:numPr>
        <w:spacing w:lineRule="auto" w:line="240" w:before="0" w:after="0"/>
        <w:rPr>
          <w:rFonts w:eastAsia="Times New Roman" w:cs="Times New Roman"/>
        </w:rPr>
      </w:pPr>
      <w:r>
        <w:rPr>
          <w:rFonts w:eastAsia="Times New Roman" w:cs="Times New Roman"/>
        </w:rPr>
        <w:t>JTextField</w:t>
      </w:r>
    </w:p>
    <w:p>
      <w:pPr>
        <w:pStyle w:val="Normal"/>
        <w:numPr>
          <w:ilvl w:val="0"/>
          <w:numId w:val="1"/>
        </w:numPr>
        <w:spacing w:lineRule="auto" w:line="240" w:before="0" w:afterAutospacing="1"/>
        <w:rPr>
          <w:rFonts w:eastAsia="Times New Roman" w:cs="Times New Roman"/>
        </w:rPr>
      </w:pPr>
      <w:r>
        <w:rPr>
          <w:rFonts w:eastAsia="Times New Roman" w:cs="Times New Roman"/>
        </w:rPr>
        <w:t>JComboBox</w:t>
      </w:r>
    </w:p>
    <w:p>
      <w:pPr>
        <w:pStyle w:val="Normal"/>
        <w:shd w:fill="FFFF00" w:val="clear"/>
        <w:spacing w:lineRule="auto" w:line="240" w:before="0" w:afterAutospacing="1"/>
        <w:rPr/>
      </w:pPr>
      <w:r>
        <w:rPr>
          <w:rFonts w:eastAsia="Times New Roman" w:cs="Times New Roman"/>
        </w:rPr>
        <w:t xml:space="preserve">According to Oracle, the listed components generate the following events.  Jbuttons generate ActionEvents, ChangeEvents, and ItemEvents </w:t>
      </w:r>
      <w:r>
        <w:rPr>
          <w:rFonts w:eastAsia="Times New Roman" w:cs="Times New Roman"/>
        </w:rPr>
        <w:t>(Oracle, 2019</w:t>
      </w:r>
      <w:r>
        <w:rPr>
          <w:rFonts w:eastAsia="Times New Roman" w:cs="Times New Roman"/>
        </w:rPr>
        <w:t>b</w:t>
      </w:r>
      <w:r>
        <w:rPr>
          <w:rFonts w:eastAsia="Times New Roman" w:cs="Times New Roman"/>
        </w:rPr>
        <w:t>)</w:t>
      </w:r>
      <w:r>
        <w:rPr>
          <w:rFonts w:eastAsia="Times New Roman" w:cs="Times New Roman"/>
        </w:rPr>
        <w:t>.  JtextFields generate ActionEvents, ChangeEvents, DocumentEvents, and UndoableEditEvents, with the last t</w:t>
      </w:r>
      <w:r>
        <w:rPr>
          <w:rFonts w:eastAsia="Times New Roman" w:cs="Times New Roman"/>
        </w:rPr>
        <w:t>w</w:t>
      </w:r>
      <w:r>
        <w:rPr>
          <w:rFonts w:eastAsia="Times New Roman" w:cs="Times New Roman"/>
        </w:rPr>
        <w:t>o being indirect</w:t>
      </w:r>
      <w:r>
        <w:rPr>
          <w:rFonts w:eastAsia="Times New Roman" w:cs="Times New Roman"/>
        </w:rPr>
        <w:t>ly generated</w:t>
      </w:r>
      <w:r>
        <w:rPr>
          <w:rFonts w:eastAsia="Times New Roman" w:cs="Times New Roman"/>
        </w:rPr>
        <w:t xml:space="preserve"> via the JTextField’s </w:t>
      </w:r>
      <w:r>
        <w:rPr>
          <w:rFonts w:eastAsia="Times New Roman" w:cs="Times New Roman"/>
        </w:rPr>
        <w:t>get</w:t>
      </w:r>
      <w:r>
        <w:rPr>
          <w:rFonts w:eastAsia="Times New Roman" w:cs="Times New Roman"/>
        </w:rPr>
        <w:t>Document</w:t>
      </w:r>
      <w:r>
        <w:rPr>
          <w:rFonts w:eastAsia="Times New Roman" w:cs="Times New Roman"/>
        </w:rPr>
        <w:t>()</w:t>
      </w:r>
      <w:r>
        <w:rPr>
          <w:rFonts w:eastAsia="Times New Roman" w:cs="Times New Roman"/>
        </w:rPr>
        <w:t xml:space="preserve"> </w:t>
      </w:r>
      <w:r>
        <w:rPr>
          <w:rFonts w:eastAsia="Times New Roman" w:cs="Times New Roman"/>
        </w:rPr>
        <w:t>method</w:t>
      </w:r>
      <w:r>
        <w:rPr>
          <w:rFonts w:eastAsia="Times New Roman" w:cs="Times New Roman"/>
        </w:rPr>
        <w:t xml:space="preserve">. </w:t>
      </w:r>
      <w:r>
        <w:rPr>
          <w:rFonts w:eastAsia="Times New Roman" w:cs="Times New Roman"/>
        </w:rPr>
        <w:t>JcomboBoxes generate ActionEvents and ItemEvents.</w:t>
      </w:r>
    </w:p>
    <w:p>
      <w:pPr>
        <w:pStyle w:val="Normal"/>
        <w:spacing w:lineRule="auto" w:line="240" w:beforeAutospacing="1" w:afterAutospacing="1"/>
        <w:rPr>
          <w:rFonts w:eastAsia="Times New Roman" w:cs="Times New Roman"/>
        </w:rPr>
      </w:pPr>
      <w:r>
        <w:rPr>
          <w:rFonts w:eastAsia="Times New Roman" w:cs="Times New Roman"/>
        </w:rPr>
        <w:t>2. (10 pts) What methods does JTable implement which are required by the interfaces implemented by the JTable class beyond those interfaces implemented by the various parent classes of JTable?</w:t>
      </w:r>
    </w:p>
    <w:p>
      <w:pPr>
        <w:pStyle w:val="Normal"/>
        <w:shd w:fill="FFFF00" w:val="clear"/>
        <w:spacing w:lineRule="auto" w:line="240" w:beforeAutospacing="1" w:afterAutospacing="1"/>
        <w:rPr/>
      </w:pPr>
      <w:r>
        <w:rPr>
          <w:rFonts w:eastAsia="Times New Roman" w:cs="Times New Roman"/>
        </w:rPr>
        <w:t xml:space="preserve">According to Oracle, JTable directly implements TableModelListener, Scrollable, </w:t>
      </w:r>
      <w:hyperlink r:id="rId2">
        <w:r>
          <w:rPr>
            <w:rFonts w:eastAsia="Times New Roman" w:cs="Times New Roman"/>
          </w:rPr>
          <w:t>TableColumnModelListener, ListSelectionListener, CellEditorListener, Accessible, and RowSorterListener (Oracle, 2020</w:t>
        </w:r>
      </w:hyperlink>
      <w:r>
        <w:rPr>
          <w:rFonts w:eastAsia="Times New Roman" w:cs="Times New Roman"/>
        </w:rPr>
        <w:t>a</w:t>
      </w:r>
      <w:r>
        <w:rPr>
          <w:rFonts w:eastAsia="Times New Roman" w:cs="Times New Roman"/>
        </w:rPr>
        <w:t xml:space="preserve">). </w:t>
      </w:r>
      <w:r>
        <w:rPr>
          <w:rFonts w:eastAsia="Times New Roman" w:cs="Times New Roman"/>
        </w:rPr>
        <w:t>The following are the methods required by these interfaces.</w:t>
      </w:r>
    </w:p>
    <w:p>
      <w:pPr>
        <w:pStyle w:val="Normal"/>
        <w:numPr>
          <w:ilvl w:val="0"/>
          <w:numId w:val="4"/>
        </w:numPr>
        <w:shd w:fill="FFFF00" w:val="clear"/>
        <w:spacing w:lineRule="auto" w:line="240" w:before="274" w:after="274"/>
        <w:contextualSpacing/>
        <w:rPr>
          <w:lang w:val="zxx" w:eastAsia="zxx" w:bidi="zxx"/>
        </w:rPr>
      </w:pPr>
      <w:r>
        <w:rPr>
          <w:lang w:val="zxx" w:eastAsia="zxx" w:bidi="zxx"/>
        </w:rPr>
        <w:t>TableModelListener</w:t>
      </w:r>
    </w:p>
    <w:p>
      <w:pPr>
        <w:pStyle w:val="Normal"/>
        <w:numPr>
          <w:ilvl w:val="1"/>
          <w:numId w:val="4"/>
        </w:numPr>
        <w:shd w:fill="FFFF00" w:val="clear"/>
        <w:spacing w:lineRule="auto" w:line="240" w:before="274" w:after="274"/>
        <w:contextualSpacing/>
        <w:rPr>
          <w:lang w:val="zxx" w:eastAsia="zxx" w:bidi="zxx"/>
        </w:rPr>
      </w:pPr>
      <w:r>
        <w:rPr>
          <w:lang w:val="zxx" w:eastAsia="zxx" w:bidi="zxx"/>
        </w:rPr>
        <w:t>public void tableChanged(TableModelEvent e)</w:t>
      </w:r>
    </w:p>
    <w:p>
      <w:pPr>
        <w:pStyle w:val="Normal"/>
        <w:numPr>
          <w:ilvl w:val="0"/>
          <w:numId w:val="4"/>
        </w:numPr>
        <w:shd w:fill="FFFF00" w:val="clear"/>
        <w:spacing w:lineRule="auto" w:line="240" w:before="274" w:after="274"/>
        <w:contextualSpacing/>
        <w:rPr>
          <w:lang w:val="zxx" w:eastAsia="zxx" w:bidi="zxx"/>
        </w:rPr>
      </w:pPr>
      <w:r>
        <w:rPr>
          <w:lang w:val="zxx" w:eastAsia="zxx" w:bidi="zxx"/>
        </w:rPr>
        <w:t>Scrollable</w:t>
      </w:r>
    </w:p>
    <w:p>
      <w:pPr>
        <w:pStyle w:val="Normal"/>
        <w:numPr>
          <w:ilvl w:val="1"/>
          <w:numId w:val="4"/>
        </w:numPr>
        <w:shd w:fill="FFFF00" w:val="clear"/>
        <w:spacing w:lineRule="auto" w:line="240" w:before="274" w:after="274"/>
        <w:contextualSpacing/>
        <w:rPr>
          <w:lang w:val="zxx" w:eastAsia="zxx" w:bidi="zxx"/>
        </w:rPr>
      </w:pPr>
      <w:r>
        <w:rPr>
          <w:lang w:val="zxx" w:eastAsia="zxx" w:bidi="zxx"/>
        </w:rPr>
        <w:t>public Dimension getPreferredScrollableViewportSize()</w:t>
      </w:r>
    </w:p>
    <w:p>
      <w:pPr>
        <w:pStyle w:val="Normal"/>
        <w:numPr>
          <w:ilvl w:val="1"/>
          <w:numId w:val="4"/>
        </w:numPr>
        <w:shd w:fill="FFFF00" w:val="clear"/>
        <w:spacing w:lineRule="auto" w:line="240" w:before="274" w:after="274"/>
        <w:contextualSpacing/>
        <w:rPr>
          <w:lang w:val="zxx" w:eastAsia="zxx" w:bidi="zxx"/>
        </w:rPr>
      </w:pPr>
      <w:r>
        <w:rPr>
          <w:lang w:val="zxx" w:eastAsia="zxx" w:bidi="zxx"/>
        </w:rPr>
        <w:t>public int getScrollableUnitIncrement(</w:t>
        <w:br/>
        <w:tab/>
        <w:t>Rectangle visibleRect, int orientation, int direction)</w:t>
      </w:r>
    </w:p>
    <w:p>
      <w:pPr>
        <w:pStyle w:val="Normal"/>
        <w:numPr>
          <w:ilvl w:val="1"/>
          <w:numId w:val="4"/>
        </w:numPr>
        <w:shd w:fill="FFFF00" w:val="clear"/>
        <w:spacing w:lineRule="auto" w:line="240" w:before="274" w:after="274"/>
        <w:contextualSpacing/>
        <w:rPr>
          <w:lang w:val="zxx" w:eastAsia="zxx" w:bidi="zxx"/>
        </w:rPr>
      </w:pPr>
      <w:r>
        <w:rPr>
          <w:lang w:val="zxx" w:eastAsia="zxx" w:bidi="zxx"/>
        </w:rPr>
        <w:t>public int getScrollableBlockIncrement(</w:t>
        <w:br/>
        <w:tab/>
        <w:t>Rectangle visibleRect, int orientation, int direction)</w:t>
      </w:r>
    </w:p>
    <w:p>
      <w:pPr>
        <w:pStyle w:val="Normal"/>
        <w:numPr>
          <w:ilvl w:val="1"/>
          <w:numId w:val="4"/>
        </w:numPr>
        <w:shd w:fill="FFFF00" w:val="clear"/>
        <w:spacing w:lineRule="auto" w:line="240" w:before="274" w:after="274"/>
        <w:contextualSpacing/>
        <w:rPr>
          <w:lang w:val="zxx" w:eastAsia="zxx" w:bidi="zxx"/>
        </w:rPr>
      </w:pPr>
      <w:r>
        <w:rPr>
          <w:lang w:val="zxx" w:eastAsia="zxx" w:bidi="zxx"/>
        </w:rPr>
        <w:t>public boolean getScrollableTracksViewportWidth()</w:t>
      </w:r>
    </w:p>
    <w:p>
      <w:pPr>
        <w:pStyle w:val="Normal"/>
        <w:numPr>
          <w:ilvl w:val="1"/>
          <w:numId w:val="4"/>
        </w:numPr>
        <w:shd w:fill="FFFF00" w:val="clear"/>
        <w:spacing w:lineRule="auto" w:line="240" w:before="274" w:after="274"/>
        <w:contextualSpacing/>
        <w:rPr>
          <w:lang w:val="zxx" w:eastAsia="zxx" w:bidi="zxx"/>
        </w:rPr>
      </w:pPr>
      <w:r>
        <w:rPr>
          <w:lang w:val="zxx" w:eastAsia="zxx" w:bidi="zxx"/>
        </w:rPr>
        <w:t>public boolean getScrollableTracksViewportHeight()</w:t>
      </w:r>
    </w:p>
    <w:p>
      <w:pPr>
        <w:pStyle w:val="Normal"/>
        <w:numPr>
          <w:ilvl w:val="0"/>
          <w:numId w:val="4"/>
        </w:numPr>
        <w:shd w:fill="FFFF00" w:val="clear"/>
        <w:spacing w:lineRule="auto" w:line="240" w:before="274" w:after="274"/>
        <w:contextualSpacing/>
        <w:rPr>
          <w:lang w:val="zxx" w:eastAsia="zxx" w:bidi="zxx"/>
        </w:rPr>
      </w:pPr>
      <w:r>
        <w:rPr>
          <w:lang w:val="zxx" w:eastAsia="zxx" w:bidi="zxx"/>
        </w:rPr>
        <w:t>TableColumnModelListener</w:t>
      </w:r>
    </w:p>
    <w:p>
      <w:pPr>
        <w:pStyle w:val="Normal"/>
        <w:numPr>
          <w:ilvl w:val="1"/>
          <w:numId w:val="4"/>
        </w:numPr>
        <w:shd w:fill="FFFF00" w:val="clear"/>
        <w:spacing w:lineRule="auto" w:line="240" w:before="274" w:after="274"/>
        <w:contextualSpacing/>
        <w:rPr>
          <w:lang w:val="zxx" w:eastAsia="zxx" w:bidi="zxx"/>
        </w:rPr>
      </w:pPr>
      <w:r>
        <w:rPr>
          <w:lang w:val="zxx" w:eastAsia="zxx" w:bidi="zxx"/>
        </w:rPr>
        <w:t>public void columnAdded(TableColumnModelEvent e)</w:t>
      </w:r>
    </w:p>
    <w:p>
      <w:pPr>
        <w:pStyle w:val="Normal"/>
        <w:numPr>
          <w:ilvl w:val="1"/>
          <w:numId w:val="4"/>
        </w:numPr>
        <w:shd w:fill="FFFF00" w:val="clear"/>
        <w:spacing w:lineRule="auto" w:line="240" w:before="274" w:after="274"/>
        <w:contextualSpacing/>
        <w:rPr>
          <w:lang w:val="zxx" w:eastAsia="zxx" w:bidi="zxx"/>
        </w:rPr>
      </w:pPr>
      <w:r>
        <w:rPr>
          <w:lang w:val="zxx" w:eastAsia="zxx" w:bidi="zxx"/>
        </w:rPr>
        <w:t>public void columnRemoved(TableColumnModelEvent e)</w:t>
      </w:r>
    </w:p>
    <w:p>
      <w:pPr>
        <w:pStyle w:val="Normal"/>
        <w:numPr>
          <w:ilvl w:val="1"/>
          <w:numId w:val="4"/>
        </w:numPr>
        <w:shd w:fill="FFFF00" w:val="clear"/>
        <w:spacing w:lineRule="auto" w:line="240" w:before="274" w:after="274"/>
        <w:contextualSpacing/>
        <w:rPr>
          <w:lang w:val="zxx" w:eastAsia="zxx" w:bidi="zxx"/>
        </w:rPr>
      </w:pPr>
      <w:r>
        <w:rPr>
          <w:lang w:val="zxx" w:eastAsia="zxx" w:bidi="zxx"/>
        </w:rPr>
        <w:t>public void columnMoved(TableColumnModelEvent e)</w:t>
      </w:r>
    </w:p>
    <w:p>
      <w:pPr>
        <w:pStyle w:val="Normal"/>
        <w:numPr>
          <w:ilvl w:val="1"/>
          <w:numId w:val="4"/>
        </w:numPr>
        <w:shd w:fill="FFFF00" w:val="clear"/>
        <w:spacing w:lineRule="auto" w:line="240" w:before="274" w:after="274"/>
        <w:contextualSpacing/>
        <w:rPr>
          <w:lang w:val="zxx" w:eastAsia="zxx" w:bidi="zxx"/>
        </w:rPr>
      </w:pPr>
      <w:r>
        <w:rPr>
          <w:lang w:val="zxx" w:eastAsia="zxx" w:bidi="zxx"/>
        </w:rPr>
        <w:t>public void columnMarginChanged(TableColumnModelEvent e)</w:t>
      </w:r>
    </w:p>
    <w:p>
      <w:pPr>
        <w:pStyle w:val="Normal"/>
        <w:numPr>
          <w:ilvl w:val="1"/>
          <w:numId w:val="4"/>
        </w:numPr>
        <w:shd w:fill="FFFF00" w:val="clear"/>
        <w:spacing w:lineRule="auto" w:line="240" w:before="274" w:after="274"/>
        <w:contextualSpacing/>
        <w:rPr>
          <w:lang w:val="zxx" w:eastAsia="zxx" w:bidi="zxx"/>
        </w:rPr>
      </w:pPr>
      <w:r>
        <w:rPr>
          <w:lang w:val="zxx" w:eastAsia="zxx" w:bidi="zxx"/>
        </w:rPr>
        <w:t>public void columnSelectionChanged(TableColumnModelEvent e)</w:t>
      </w:r>
    </w:p>
    <w:p>
      <w:pPr>
        <w:pStyle w:val="Normal"/>
        <w:numPr>
          <w:ilvl w:val="0"/>
          <w:numId w:val="4"/>
        </w:numPr>
        <w:shd w:fill="FFFF00" w:val="clear"/>
        <w:spacing w:lineRule="auto" w:line="240" w:before="274" w:after="274"/>
        <w:contextualSpacing/>
        <w:rPr>
          <w:lang w:val="zxx" w:eastAsia="zxx" w:bidi="zxx"/>
        </w:rPr>
      </w:pPr>
      <w:r>
        <w:rPr>
          <w:lang w:val="zxx" w:eastAsia="zxx" w:bidi="zxx"/>
        </w:rPr>
        <w:t>ListSelectionListener</w:t>
      </w:r>
    </w:p>
    <w:p>
      <w:pPr>
        <w:pStyle w:val="Normal"/>
        <w:numPr>
          <w:ilvl w:val="1"/>
          <w:numId w:val="4"/>
        </w:numPr>
        <w:shd w:fill="FFFF00" w:val="clear"/>
        <w:spacing w:lineRule="auto" w:line="240" w:before="274" w:after="274"/>
        <w:contextualSpacing/>
        <w:rPr>
          <w:lang w:val="zxx" w:eastAsia="zxx" w:bidi="zxx"/>
        </w:rPr>
      </w:pPr>
      <w:r>
        <w:rPr>
          <w:lang w:val="zxx" w:eastAsia="zxx" w:bidi="zxx"/>
        </w:rPr>
        <w:t>public void valueChanged(ListSelectionEvent e)</w:t>
      </w:r>
    </w:p>
    <w:p>
      <w:pPr>
        <w:pStyle w:val="Normal"/>
        <w:numPr>
          <w:ilvl w:val="0"/>
          <w:numId w:val="4"/>
        </w:numPr>
        <w:shd w:fill="FFFF00" w:val="clear"/>
        <w:spacing w:lineRule="auto" w:line="240" w:before="274" w:after="274"/>
        <w:contextualSpacing/>
        <w:rPr>
          <w:lang w:val="zxx" w:eastAsia="zxx" w:bidi="zxx"/>
        </w:rPr>
      </w:pPr>
      <w:r>
        <w:rPr>
          <w:lang w:val="zxx" w:eastAsia="zxx" w:bidi="zxx"/>
        </w:rPr>
        <w:t>CellEditorListener</w:t>
      </w:r>
    </w:p>
    <w:p>
      <w:pPr>
        <w:pStyle w:val="Normal"/>
        <w:numPr>
          <w:ilvl w:val="1"/>
          <w:numId w:val="4"/>
        </w:numPr>
        <w:shd w:fill="FFFF00" w:val="clear"/>
        <w:spacing w:lineRule="auto" w:line="240" w:before="274" w:after="274"/>
        <w:contextualSpacing/>
        <w:rPr>
          <w:lang w:val="zxx" w:eastAsia="zxx" w:bidi="zxx"/>
        </w:rPr>
      </w:pPr>
      <w:r>
        <w:rPr>
          <w:lang w:val="zxx" w:eastAsia="zxx" w:bidi="zxx"/>
        </w:rPr>
        <w:t>public void editingStopped(ChangeEvent e)</w:t>
      </w:r>
    </w:p>
    <w:p>
      <w:pPr>
        <w:pStyle w:val="Normal"/>
        <w:numPr>
          <w:ilvl w:val="1"/>
          <w:numId w:val="4"/>
        </w:numPr>
        <w:shd w:fill="FFFF00" w:val="clear"/>
        <w:spacing w:lineRule="auto" w:line="240" w:before="274" w:after="274"/>
        <w:contextualSpacing/>
        <w:rPr>
          <w:lang w:val="zxx" w:eastAsia="zxx" w:bidi="zxx"/>
        </w:rPr>
      </w:pPr>
      <w:r>
        <w:rPr>
          <w:lang w:val="zxx" w:eastAsia="zxx" w:bidi="zxx"/>
        </w:rPr>
        <w:t>public void editingCanceled(ChangeEvent e)</w:t>
      </w:r>
    </w:p>
    <w:p>
      <w:pPr>
        <w:pStyle w:val="Normal"/>
        <w:numPr>
          <w:ilvl w:val="0"/>
          <w:numId w:val="4"/>
        </w:numPr>
        <w:shd w:fill="FFFF00" w:val="clear"/>
        <w:spacing w:lineRule="auto" w:line="240" w:before="274" w:after="274"/>
        <w:contextualSpacing/>
        <w:rPr>
          <w:lang w:val="zxx" w:eastAsia="zxx" w:bidi="zxx"/>
        </w:rPr>
      </w:pPr>
      <w:r>
        <w:rPr>
          <w:lang w:val="zxx" w:eastAsia="zxx" w:bidi="zxx"/>
        </w:rPr>
        <w:t>Accessible</w:t>
      </w:r>
    </w:p>
    <w:p>
      <w:pPr>
        <w:pStyle w:val="Normal"/>
        <w:numPr>
          <w:ilvl w:val="1"/>
          <w:numId w:val="4"/>
        </w:numPr>
        <w:shd w:fill="FFFF00" w:val="clear"/>
        <w:spacing w:lineRule="auto" w:line="240" w:before="274" w:after="274"/>
        <w:contextualSpacing/>
        <w:rPr>
          <w:lang w:val="zxx" w:eastAsia="zxx" w:bidi="zxx"/>
        </w:rPr>
      </w:pPr>
      <w:r>
        <w:rPr>
          <w:lang w:val="zxx" w:eastAsia="zxx" w:bidi="zxx"/>
        </w:rPr>
        <w:t>public AccessibleContext GetAccessibleContext()</w:t>
      </w:r>
    </w:p>
    <w:p>
      <w:pPr>
        <w:pStyle w:val="Normal"/>
        <w:numPr>
          <w:ilvl w:val="0"/>
          <w:numId w:val="4"/>
        </w:numPr>
        <w:shd w:fill="FFFF00" w:val="clear"/>
        <w:spacing w:lineRule="auto" w:line="240" w:before="274" w:after="274"/>
        <w:contextualSpacing/>
        <w:rPr>
          <w:lang w:val="zxx" w:eastAsia="zxx" w:bidi="zxx"/>
        </w:rPr>
      </w:pPr>
      <w:r>
        <w:rPr>
          <w:lang w:val="zxx" w:eastAsia="zxx" w:bidi="zxx"/>
        </w:rPr>
        <w:t>RowSorterListener</w:t>
      </w:r>
    </w:p>
    <w:p>
      <w:pPr>
        <w:pStyle w:val="Normal"/>
        <w:numPr>
          <w:ilvl w:val="1"/>
          <w:numId w:val="4"/>
        </w:numPr>
        <w:shd w:fill="FFFF00" w:val="clear"/>
        <w:spacing w:lineRule="auto" w:line="240" w:before="274" w:after="274"/>
        <w:contextualSpacing/>
        <w:rPr>
          <w:lang w:val="zxx" w:eastAsia="zxx" w:bidi="zxx"/>
        </w:rPr>
      </w:pPr>
      <w:r>
        <w:rPr>
          <w:lang w:val="zxx" w:eastAsia="zxx" w:bidi="zxx"/>
        </w:rPr>
        <w:t>public void sorterChanged(RowSorterEvent e)</w:t>
      </w:r>
    </w:p>
    <w:p>
      <w:pPr>
        <w:pStyle w:val="Normal"/>
        <w:spacing w:lineRule="auto" w:line="240" w:beforeAutospacing="1" w:afterAutospacing="1"/>
        <w:rPr>
          <w:rFonts w:eastAsia="Times New Roman" w:cs="Times New Roman"/>
        </w:rPr>
      </w:pPr>
      <w:r>
        <w:rPr>
          <w:rFonts w:eastAsia="Times New Roman" w:cs="Times New Roman"/>
        </w:rPr>
        <w:t>3. (10 pts) Address how the differences among these various layout managers, focusing on their behavior as their container is resized:</w:t>
      </w:r>
    </w:p>
    <w:p>
      <w:pPr>
        <w:pStyle w:val="Normal"/>
        <w:numPr>
          <w:ilvl w:val="0"/>
          <w:numId w:val="2"/>
        </w:numPr>
        <w:spacing w:lineRule="auto" w:line="240" w:beforeAutospacing="1" w:after="0"/>
        <w:rPr>
          <w:rFonts w:eastAsia="Times New Roman" w:cs="Times New Roman"/>
        </w:rPr>
      </w:pPr>
      <w:r>
        <w:rPr>
          <w:rFonts w:eastAsia="Times New Roman" w:cs="Times New Roman"/>
        </w:rPr>
        <w:t>FlowLayout</w:t>
      </w:r>
    </w:p>
    <w:p>
      <w:pPr>
        <w:pStyle w:val="Normal"/>
        <w:numPr>
          <w:ilvl w:val="0"/>
          <w:numId w:val="2"/>
        </w:numPr>
        <w:spacing w:lineRule="auto" w:line="240" w:before="0" w:after="0"/>
        <w:rPr>
          <w:rFonts w:eastAsia="Times New Roman" w:cs="Times New Roman"/>
        </w:rPr>
      </w:pPr>
      <w:r>
        <w:rPr>
          <w:rFonts w:eastAsia="Times New Roman" w:cs="Times New Roman"/>
        </w:rPr>
        <w:t>GridLayout</w:t>
      </w:r>
    </w:p>
    <w:p>
      <w:pPr>
        <w:pStyle w:val="Normal"/>
        <w:numPr>
          <w:ilvl w:val="0"/>
          <w:numId w:val="2"/>
        </w:numPr>
        <w:spacing w:lineRule="auto" w:line="240" w:before="0" w:after="0"/>
        <w:rPr>
          <w:rFonts w:eastAsia="Times New Roman" w:cs="Times New Roman"/>
        </w:rPr>
      </w:pPr>
      <w:r>
        <w:rPr>
          <w:rFonts w:eastAsia="Times New Roman" w:cs="Times New Roman"/>
        </w:rPr>
        <w:t>BorderLayout</w:t>
      </w:r>
    </w:p>
    <w:p>
      <w:pPr>
        <w:pStyle w:val="Normal"/>
        <w:numPr>
          <w:ilvl w:val="0"/>
          <w:numId w:val="2"/>
        </w:numPr>
        <w:spacing w:lineRule="auto" w:line="240" w:before="0" w:after="0"/>
        <w:rPr>
          <w:rFonts w:eastAsia="Times New Roman" w:cs="Times New Roman"/>
        </w:rPr>
      </w:pPr>
      <w:r>
        <w:rPr>
          <w:rFonts w:eastAsia="Times New Roman" w:cs="Times New Roman"/>
        </w:rPr>
        <w:t>GridBagLayout</w:t>
      </w:r>
    </w:p>
    <w:p>
      <w:pPr>
        <w:pStyle w:val="Normal"/>
        <w:numPr>
          <w:ilvl w:val="0"/>
          <w:numId w:val="2"/>
        </w:numPr>
        <w:spacing w:lineRule="auto" w:line="240" w:before="0" w:afterAutospacing="1"/>
        <w:rPr>
          <w:rFonts w:eastAsia="Times New Roman" w:cs="Times New Roman"/>
        </w:rPr>
      </w:pPr>
      <w:r>
        <w:rPr>
          <w:rFonts w:eastAsia="Times New Roman" w:cs="Times New Roman"/>
        </w:rPr>
        <w:t>Absolute Positioning (explain the basic steps required for this manager as well)</w:t>
      </w:r>
    </w:p>
    <w:p>
      <w:pPr>
        <w:pStyle w:val="Normal"/>
        <w:shd w:fill="FFFF00" w:val="clear"/>
        <w:spacing w:lineRule="auto" w:line="240" w:beforeAutospacing="1" w:afterAutospacing="1"/>
        <w:rPr/>
      </w:pPr>
      <w:r>
        <w:rPr>
          <w:rFonts w:eastAsia="Times New Roman" w:cs="Times New Roman"/>
        </w:rPr>
        <w:t>In my answer, the default configurations for each layout manager is assumed.</w:t>
      </w:r>
    </w:p>
    <w:p>
      <w:pPr>
        <w:pStyle w:val="Normal"/>
        <w:numPr>
          <w:ilvl w:val="0"/>
          <w:numId w:val="5"/>
        </w:numPr>
        <w:shd w:fill="FFFF00" w:val="clear"/>
        <w:spacing w:lineRule="auto" w:line="240" w:beforeAutospacing="1" w:afterAutospacing="1"/>
        <w:rPr/>
      </w:pPr>
      <w:r>
        <w:rPr/>
        <w:t xml:space="preserve">FlowLayout places components </w:t>
      </w:r>
      <w:r>
        <w:rPr/>
        <w:t>aligned to the top and</w:t>
      </w:r>
      <w:r>
        <w:rPr/>
        <w:t xml:space="preserve"> centered </w:t>
      </w:r>
      <w:r>
        <w:rPr/>
        <w:t>horizontally</w:t>
      </w:r>
      <w:r>
        <w:rPr/>
        <w:t xml:space="preserve"> in the container.  If the container is to narrow, it will start a new row.  While resizing, FlowLayout will attempt to put as many components in one row as possible </w:t>
      </w:r>
      <w:r>
        <w:rPr/>
        <w:t>(Oracle, 2019a)</w:t>
      </w:r>
      <w:r>
        <w:rPr/>
        <w:t>.</w:t>
      </w:r>
    </w:p>
    <w:p>
      <w:pPr>
        <w:pStyle w:val="Normal"/>
        <w:numPr>
          <w:ilvl w:val="0"/>
          <w:numId w:val="5"/>
        </w:numPr>
        <w:shd w:fill="FFFF00" w:val="clear"/>
        <w:spacing w:lineRule="auto" w:line="240" w:beforeAutospacing="1" w:afterAutospacing="1"/>
        <w:rPr/>
      </w:pPr>
      <w:r>
        <w:rPr/>
        <w:t xml:space="preserve">GridLayout arranges components in the specified number of rows and columns, starting at the top-left going left to right.  Components in a GridLayout all have the same dimensions: </w:t>
      </w:r>
      <w:r>
        <w:rPr/>
        <w:t xml:space="preserve">all compenents have the exact same height and width.  While resizing, the components retain this equivalency of dimensions.  For example, when shrinking horizontally, all components widths change the same amount </w:t>
      </w:r>
      <w:r>
        <w:rPr/>
        <w:t>(Oracle, 2019a)</w:t>
      </w:r>
      <w:r>
        <w:rPr/>
        <w:t>.</w:t>
      </w:r>
    </w:p>
    <w:p>
      <w:pPr>
        <w:pStyle w:val="Normal"/>
        <w:numPr>
          <w:ilvl w:val="0"/>
          <w:numId w:val="5"/>
        </w:numPr>
        <w:shd w:fill="FFFF00" w:val="clear"/>
        <w:spacing w:lineRule="auto" w:line="240" w:beforeAutospacing="1" w:afterAutospacing="1"/>
        <w:rPr/>
      </w:pPr>
      <w:r>
        <w:rPr/>
        <w:t xml:space="preserve">BorderLayout separates the area of the container into five sections: PAGE_START (top), PAGE_END (bottom), LINE_START (left), LINE_END (right), and CENTER.  All areas use only as much space as needed for their components, with the CENTER getting as much of the remaining space as possible.  When enlarging, if the outer sections need more space, they will take it, but no more than needed, and the CENTER will get most of the space. </w:t>
      </w:r>
      <w:r>
        <w:rPr/>
        <w:t xml:space="preserve">When shrinking, LINE_START and LINE_END will cover up the CENTER as horizontal space runs out, and PAGE_START and PAGE_END will cover up everything else as vertical space runs out </w:t>
      </w:r>
      <w:r>
        <w:rPr/>
        <w:t>(Oracle, 2019a)</w:t>
      </w:r>
      <w:r>
        <w:rPr/>
        <w:t>.</w:t>
      </w:r>
    </w:p>
    <w:p>
      <w:pPr>
        <w:pStyle w:val="Normal"/>
        <w:numPr>
          <w:ilvl w:val="0"/>
          <w:numId w:val="5"/>
        </w:numPr>
        <w:shd w:fill="FFFF00" w:val="clear"/>
        <w:spacing w:lineRule="auto" w:line="240" w:beforeAutospacing="1" w:afterAutospacing="1"/>
        <w:rPr/>
      </w:pPr>
      <w:r>
        <w:rPr/>
        <w:t xml:space="preserve">GridBagLayout, like GridLayout, arranges components in a grid.  The components in this layout manager can use up different numbers of rows and or columns, of which they may or may not use up the whole space.  In GridBagLayout, horizontal and vertical weights, from 0.0 to 1.0, can be applied to the separate components.  This dictates how resizing affects the components: </w:t>
      </w:r>
      <w:r>
        <w:rPr/>
        <w:t xml:space="preserve">larger numbers equals more space.  In the event of conflict or equal number, the right column and bottom row will tend to get the space </w:t>
      </w:r>
      <w:r>
        <w:rPr/>
        <w:t>(Oracle, 2019a)</w:t>
      </w:r>
      <w:r>
        <w:rPr/>
        <w:t>.</w:t>
      </w:r>
    </w:p>
    <w:p>
      <w:pPr>
        <w:pStyle w:val="Normal"/>
        <w:numPr>
          <w:ilvl w:val="0"/>
          <w:numId w:val="5"/>
        </w:numPr>
        <w:shd w:fill="FFFF00" w:val="clear"/>
        <w:spacing w:lineRule="auto" w:line="240" w:beforeAutospacing="1" w:afterAutospacing="1"/>
        <w:rPr/>
      </w:pPr>
      <w:r>
        <w:rPr/>
        <w:t>In Absolute Positioning, the</w:t>
      </w:r>
      <w:r>
        <w:rPr/>
        <w:t>re technically is no</w:t>
      </w:r>
      <w:r>
        <w:rPr/>
        <w:t xml:space="preserve"> layout </w:t>
      </w:r>
      <w:r>
        <w:rPr/>
        <w:t>manager</w:t>
      </w:r>
      <w:r>
        <w:rPr/>
        <w:t xml:space="preserve">.  </w:t>
      </w:r>
      <w:r>
        <w:rPr/>
        <w:t xml:space="preserve">As such, the resizing of a container has no effect on the size or position of the components.  The easiest way to set up absolute positioning is to create an Insets object and assigning it the Insets object of the container. For example, Insets insets = panel.getInsets().  These insets would set the outside boundaries from which components can be placed.  Components position is set using the setBounds(int x, int y, </w:t>
      </w:r>
      <w:r>
        <w:rPr/>
        <w:t>int width, int height) method of the component.  Using the insets to set a component at 5 from the left and top with a width of 20 and height of 10, one would use, for example, button.setBounds(5 + insets.left, 5 + insets.top, 20, 10).  Components can be set based off of insets.right and insets.bottom, but these should be in the form of subtraction, like insets.right - 5.</w:t>
      </w:r>
    </w:p>
    <w:p>
      <w:pPr>
        <w:pStyle w:val="Normal"/>
        <w:spacing w:lineRule="auto" w:line="240" w:beforeAutospacing="1" w:afterAutospacing="1"/>
        <w:rPr>
          <w:rFonts w:eastAsia="Times New Roman" w:cs="Times New Roman"/>
        </w:rPr>
      </w:pPr>
      <w:r>
        <w:rPr>
          <w:rFonts w:eastAsia="Times New Roman" w:cs="Times New Roman"/>
        </w:rPr>
        <w:t xml:space="preserve">4. (20 pts) (Ex 1.8.2) The dining philosophers problem was invented by E. W. Dijkstra, a concurrency pioneer, to clarify the notions of deadlock and starvation freedom. Imagine five philosophers who spend their lives just thinking and feasting. They sit around a circular table with five chairs. The table has a big plate of rice. However, there are only five chopsticks (in the original formulation forks) available, as shown in Fig. 1.5. Each philosopher thinks. When he gets hungry, he sits down and picks up the two chopsticks that are closest to him. If a philosopher can pick up both chopsticks, he can eat for a while. After a philosopher finishes eating, he puts down the chopsticks and again starts to think. </w:t>
      </w:r>
    </w:p>
    <w:p>
      <w:pPr>
        <w:pStyle w:val="Normal"/>
        <w:spacing w:lineRule="auto" w:line="240" w:beforeAutospacing="1" w:afterAutospacing="1"/>
        <w:jc w:val="center"/>
        <w:rPr>
          <w:rFonts w:eastAsia="Times New Roman" w:cs="Times New Roman"/>
        </w:rPr>
      </w:pPr>
      <w:r>
        <w:rPr/>
        <w:drawing>
          <wp:inline distT="0" distB="0" distL="0" distR="0">
            <wp:extent cx="1874520" cy="1856105"/>
            <wp:effectExtent l="0" t="0" r="0" b="0"/>
            <wp:docPr id="1" name="Picture 5" descr="http://www.bestinclass.dk/wp-content/uploads/2014/09/philosoph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http://www.bestinclass.dk/wp-content/uploads/2014/09/philosophers.jpg"/>
                    <pic:cNvPicPr>
                      <a:picLocks noChangeAspect="1" noChangeArrowheads="1"/>
                    </pic:cNvPicPr>
                  </pic:nvPicPr>
                  <pic:blipFill>
                    <a:blip r:embed="rId3"/>
                    <a:stretch>
                      <a:fillRect/>
                    </a:stretch>
                  </pic:blipFill>
                  <pic:spPr bwMode="auto">
                    <a:xfrm>
                      <a:off x="0" y="0"/>
                      <a:ext cx="1874520" cy="1856105"/>
                    </a:xfrm>
                    <a:prstGeom prst="rect">
                      <a:avLst/>
                    </a:prstGeom>
                  </pic:spPr>
                </pic:pic>
              </a:graphicData>
            </a:graphic>
          </wp:inline>
        </w:drawing>
      </w:r>
      <w:r>
        <w:rPr>
          <w:rFonts w:eastAsia="Times New Roman" w:cs="Times New Roman"/>
        </w:rPr>
        <w:br/>
      </w:r>
    </w:p>
    <w:p>
      <w:pPr>
        <w:pStyle w:val="Normal"/>
        <w:spacing w:lineRule="auto" w:line="240" w:beforeAutospacing="1" w:afterAutospacing="1"/>
        <w:jc w:val="center"/>
        <w:rPr>
          <w:rFonts w:eastAsia="Times New Roman" w:cs="Times New Roman"/>
        </w:rPr>
      </w:pPr>
      <w:r>
        <w:rPr>
          <w:rFonts w:eastAsia="Times New Roman" w:cs="Times New Roman"/>
        </w:rPr>
      </w:r>
    </w:p>
    <w:p>
      <w:pPr>
        <w:pStyle w:val="Normal"/>
        <w:spacing w:lineRule="auto" w:line="240" w:beforeAutospacing="1" w:afterAutospacing="1"/>
        <w:rPr>
          <w:rFonts w:eastAsia="Times New Roman" w:cs="Times New Roman"/>
        </w:rPr>
      </w:pPr>
      <w:r>
        <w:rPr>
          <w:rFonts w:eastAsia="Times New Roman" w:cs="Times New Roman"/>
        </w:rPr>
        <w:br/>
        <w:t>a. What is wrong with everybody doing the following - other than that the philosophers never get up from the table?</w:t>
      </w:r>
    </w:p>
    <w:p>
      <w:pPr>
        <w:pStyle w:val="Normal"/>
        <w:numPr>
          <w:ilvl w:val="0"/>
          <w:numId w:val="3"/>
        </w:numPr>
        <w:spacing w:lineRule="auto" w:line="240" w:beforeAutospacing="1" w:after="0"/>
        <w:ind w:left="1440" w:hanging="360"/>
        <w:rPr>
          <w:rFonts w:eastAsia="Times New Roman" w:cs="Times New Roman"/>
        </w:rPr>
      </w:pPr>
      <w:r>
        <w:rPr>
          <w:rFonts w:eastAsia="Times New Roman" w:cs="Times New Roman"/>
        </w:rPr>
        <w:t>think for a while</w:t>
      </w:r>
    </w:p>
    <w:p>
      <w:pPr>
        <w:pStyle w:val="Normal"/>
        <w:numPr>
          <w:ilvl w:val="0"/>
          <w:numId w:val="3"/>
        </w:numPr>
        <w:spacing w:lineRule="auto" w:line="240" w:before="0" w:after="0"/>
        <w:ind w:left="1440" w:hanging="360"/>
        <w:rPr>
          <w:rFonts w:eastAsia="Times New Roman" w:cs="Times New Roman"/>
        </w:rPr>
      </w:pPr>
      <w:r>
        <w:rPr>
          <w:rFonts w:eastAsia="Times New Roman" w:cs="Times New Roman"/>
        </w:rPr>
        <w:t>get left chopstick</w:t>
      </w:r>
    </w:p>
    <w:p>
      <w:pPr>
        <w:pStyle w:val="Normal"/>
        <w:numPr>
          <w:ilvl w:val="0"/>
          <w:numId w:val="3"/>
        </w:numPr>
        <w:spacing w:lineRule="auto" w:line="240" w:before="0" w:after="0"/>
        <w:ind w:left="1440" w:hanging="360"/>
        <w:rPr>
          <w:rFonts w:eastAsia="Times New Roman" w:cs="Times New Roman"/>
        </w:rPr>
      </w:pPr>
      <w:r>
        <w:rPr>
          <w:rFonts w:eastAsia="Times New Roman" w:cs="Times New Roman"/>
        </w:rPr>
        <w:t>get right chopstick</w:t>
      </w:r>
    </w:p>
    <w:p>
      <w:pPr>
        <w:pStyle w:val="Normal"/>
        <w:numPr>
          <w:ilvl w:val="0"/>
          <w:numId w:val="3"/>
        </w:numPr>
        <w:spacing w:lineRule="auto" w:line="240" w:before="0" w:after="0"/>
        <w:ind w:left="1440" w:hanging="360"/>
        <w:rPr>
          <w:rFonts w:eastAsia="Times New Roman" w:cs="Times New Roman"/>
        </w:rPr>
      </w:pPr>
      <w:r>
        <w:rPr>
          <w:rFonts w:eastAsia="Times New Roman" w:cs="Times New Roman"/>
        </w:rPr>
        <w:t>eat for a while</w:t>
      </w:r>
    </w:p>
    <w:p>
      <w:pPr>
        <w:pStyle w:val="Normal"/>
        <w:numPr>
          <w:ilvl w:val="0"/>
          <w:numId w:val="3"/>
        </w:numPr>
        <w:spacing w:lineRule="auto" w:line="240" w:before="0" w:after="0"/>
        <w:ind w:left="1440" w:hanging="360"/>
        <w:rPr>
          <w:rFonts w:eastAsia="Times New Roman" w:cs="Times New Roman"/>
        </w:rPr>
      </w:pPr>
      <w:r>
        <w:rPr>
          <w:rFonts w:eastAsia="Times New Roman" w:cs="Times New Roman"/>
        </w:rPr>
        <w:t>return left chopstick</w:t>
      </w:r>
    </w:p>
    <w:p>
      <w:pPr>
        <w:pStyle w:val="Normal"/>
        <w:numPr>
          <w:ilvl w:val="0"/>
          <w:numId w:val="3"/>
        </w:numPr>
        <w:spacing w:lineRule="auto" w:line="240" w:before="0" w:after="0"/>
        <w:ind w:left="1440" w:hanging="360"/>
        <w:rPr>
          <w:rFonts w:eastAsia="Times New Roman" w:cs="Times New Roman"/>
        </w:rPr>
      </w:pPr>
      <w:r>
        <w:rPr>
          <w:rFonts w:eastAsia="Times New Roman" w:cs="Times New Roman"/>
        </w:rPr>
        <w:t>return right chopstick</w:t>
      </w:r>
    </w:p>
    <w:p>
      <w:pPr>
        <w:pStyle w:val="Normal"/>
        <w:numPr>
          <w:ilvl w:val="0"/>
          <w:numId w:val="3"/>
        </w:numPr>
        <w:spacing w:lineRule="auto" w:line="240" w:before="0" w:afterAutospacing="1"/>
        <w:ind w:left="1440" w:hanging="360"/>
        <w:rPr>
          <w:rFonts w:eastAsia="Times New Roman" w:cs="Times New Roman"/>
        </w:rPr>
      </w:pPr>
      <w:r>
        <w:rPr>
          <w:rFonts w:eastAsia="Times New Roman" w:cs="Times New Roman"/>
        </w:rPr>
        <w:t>return to 1</w:t>
      </w:r>
    </w:p>
    <w:p>
      <w:pPr>
        <w:pStyle w:val="Normal"/>
        <w:spacing w:lineRule="auto" w:line="240" w:beforeAutospacing="1" w:afterAutospacing="1"/>
        <w:rPr>
          <w:rFonts w:eastAsia="Times New Roman" w:cs="Times New Roman"/>
        </w:rPr>
      </w:pPr>
      <w:r>
        <w:rPr>
          <w:rFonts w:eastAsia="Times New Roman" w:cs="Times New Roman"/>
        </w:rPr>
        <w:t>b. How can the above be fixed to avoid deadlocks?</w:t>
      </w:r>
    </w:p>
    <w:p>
      <w:pPr>
        <w:pStyle w:val="Normal"/>
        <w:spacing w:lineRule="auto" w:line="240" w:beforeAutospacing="1" w:afterAutospacing="1"/>
        <w:rPr>
          <w:rFonts w:eastAsia="Times New Roman" w:cs="Times New Roman"/>
        </w:rPr>
      </w:pPr>
      <w:r>
        <w:rPr>
          <w:rFonts w:eastAsia="Times New Roman" w:cs="Times New Roman"/>
        </w:rPr>
        <w:t>c. Is your solution starvation free? Literally!</w:t>
      </w:r>
    </w:p>
    <w:p>
      <w:pPr>
        <w:pStyle w:val="Normal"/>
        <w:numPr>
          <w:ilvl w:val="0"/>
          <w:numId w:val="6"/>
        </w:numPr>
        <w:shd w:fill="FFFF00" w:val="clear"/>
        <w:spacing w:lineRule="auto" w:line="240" w:beforeAutospacing="1" w:afterAutospacing="1"/>
        <w:rPr/>
      </w:pPr>
      <w:r>
        <w:rPr/>
        <w:t>Assuming the philosopher’s take the same amount of time to complete step 1, all five will pick up the left chopstick successfully.  They will then attempt to pick up the right chopstick, but it no longer exists.  As such, they must wait for the philosopher on the right to put down the left chopstick.  The philosopher on the right is busy waiting for their right chopstick, so there is a deadlock.</w:t>
      </w:r>
    </w:p>
    <w:p>
      <w:pPr>
        <w:pStyle w:val="Normal"/>
        <w:numPr>
          <w:ilvl w:val="0"/>
          <w:numId w:val="6"/>
        </w:numPr>
        <w:shd w:fill="FFFF00" w:val="clear"/>
        <w:spacing w:lineRule="auto" w:line="240" w:beforeAutospacing="1" w:afterAutospacing="1"/>
        <w:rPr/>
      </w:pPr>
      <w:r>
        <w:rPr/>
        <w:t xml:space="preserve">This can easily be fixed by having even philosophers switch step 2 and step 3 and pick up the right chopstick first, </w:t>
      </w:r>
      <w:r>
        <w:rPr/>
        <w:t>as well as having philosophers only continue to pick up the second chopstick if and only if successful in picking up the first.  In other words, all philosophers should wait until able to successfully complete a step before continuing to the next.</w:t>
      </w:r>
    </w:p>
    <w:p>
      <w:pPr>
        <w:pStyle w:val="Normal"/>
        <w:numPr>
          <w:ilvl w:val="0"/>
          <w:numId w:val="6"/>
        </w:numPr>
        <w:shd w:fill="FFFF00" w:val="clear"/>
        <w:spacing w:lineRule="auto" w:line="240" w:beforeAutospacing="1" w:afterAutospacing="1"/>
        <w:rPr/>
      </w:pPr>
      <w:r>
        <w:rPr/>
        <w:t xml:space="preserve">This is starvation free, because even in the case that all philosophers attempt to eat at the same time, not all </w:t>
      </w:r>
      <w:r>
        <w:rPr/>
        <w:t>philosophers will be successful in picking up the first chopstick</w:t>
      </w:r>
      <w:r>
        <w:rPr/>
        <w:t xml:space="preserve">.  Since an even philosopher will attempt to pick up the same chopstick as the philosopher to the right, only one </w:t>
      </w:r>
      <w:r>
        <w:rPr/>
        <w:t>can</w:t>
      </w:r>
      <w:r>
        <w:rPr/>
        <w:t xml:space="preserve"> be successful.  Assuming the odd philosopher got the chopstick, that philosopher’s right chopstick would </w:t>
      </w:r>
      <w:r>
        <w:rPr/>
        <w:t>still be available.  Once again, this chopstick would go to the philosopher that gets it first.  Whether it’s the even or odd philosopher, is unimportant, because at least one philosopher is eating.  It also doesn’t matter if a philosopher retains hold on its first chopstick, because it will gain access to the second as soon the the neighboring philosopher finishes eating.  This may not be the most efficient, but it does prevent deadlock.</w:t>
      </w:r>
    </w:p>
    <w:p>
      <w:pPr>
        <w:pStyle w:val="Normal"/>
        <w:spacing w:lineRule="auto" w:line="240" w:beforeAutospacing="1" w:afterAutospacing="1"/>
        <w:rPr>
          <w:lang w:val="zxx" w:eastAsia="zxx" w:bidi="zxx"/>
        </w:rPr>
      </w:pPr>
      <w:r>
        <w:rPr>
          <w:rFonts w:eastAsia="Times New Roman" w:cs="Times New Roman"/>
          <w:lang w:val="zxx" w:eastAsia="zxx" w:bidi="zxx"/>
        </w:rPr>
        <w:t xml:space="preserve">5. (20 pts) What methods must a class implementing the </w:t>
      </w:r>
      <w:r>
        <w:rPr>
          <w:rFonts w:eastAsia="Times New Roman" w:cs="Courier New"/>
          <w:lang w:val="zxx" w:eastAsia="zxx" w:bidi="zxx"/>
        </w:rPr>
        <w:t>java.util.concurrent.locks.Lock</w:t>
      </w:r>
      <w:r>
        <w:rPr>
          <w:rFonts w:eastAsia="Times New Roman" w:cs="Times New Roman"/>
          <w:lang w:val="zxx" w:eastAsia="zxx" w:bidi="zxx"/>
        </w:rPr>
        <w:t xml:space="preserve"> interface implement? Describe some of the expected characteristics of each of the methods of this interface?</w:t>
      </w:r>
    </w:p>
    <w:p>
      <w:pPr>
        <w:pStyle w:val="Normal"/>
        <w:shd w:fill="FFFF00" w:val="clear"/>
        <w:spacing w:lineRule="auto" w:line="240" w:beforeAutospacing="1" w:afterAutospacing="1"/>
        <w:rPr>
          <w:lang w:val="zxx" w:eastAsia="zxx" w:bidi="zxx"/>
        </w:rPr>
      </w:pPr>
      <w:r>
        <w:rPr>
          <w:rFonts w:eastAsia="Times New Roman" w:cs="Times New Roman"/>
          <w:lang w:val="zxx" w:eastAsia="zxx" w:bidi="zxx"/>
        </w:rPr>
        <w:t>A class implementing the java.util.concurrent.locks.Lock interface must implement the following (Oracle, 2020b).</w:t>
      </w:r>
    </w:p>
    <w:p>
      <w:pPr>
        <w:pStyle w:val="Normal"/>
        <w:numPr>
          <w:ilvl w:val="0"/>
          <w:numId w:val="7"/>
        </w:numPr>
        <w:shd w:fill="FFFF00" w:val="clear"/>
        <w:spacing w:lineRule="auto" w:line="240" w:before="274" w:after="274"/>
        <w:contextualSpacing/>
        <w:rPr/>
      </w:pPr>
      <w:r>
        <w:rPr>
          <w:rFonts w:eastAsia="Times New Roman" w:cs="Times New Roman"/>
        </w:rPr>
        <w:t>public void lock()</w:t>
      </w:r>
    </w:p>
    <w:p>
      <w:pPr>
        <w:pStyle w:val="Normal"/>
        <w:numPr>
          <w:ilvl w:val="1"/>
          <w:numId w:val="7"/>
        </w:numPr>
        <w:shd w:fill="FFFF00" w:val="clear"/>
        <w:spacing w:lineRule="auto" w:line="240" w:before="274" w:after="274"/>
        <w:contextualSpacing/>
        <w:rPr/>
      </w:pPr>
      <w:r>
        <w:rPr>
          <w:rFonts w:eastAsia="Times New Roman" w:cs="Times New Roman"/>
        </w:rPr>
        <w:t>If the lock is not available, the thread should wait until it is available.</w:t>
      </w:r>
    </w:p>
    <w:p>
      <w:pPr>
        <w:pStyle w:val="Normal"/>
        <w:numPr>
          <w:ilvl w:val="0"/>
          <w:numId w:val="7"/>
        </w:numPr>
        <w:shd w:fill="FFFF00" w:val="clear"/>
        <w:spacing w:lineRule="auto" w:line="240" w:before="274" w:after="274"/>
        <w:contextualSpacing/>
        <w:rPr/>
      </w:pPr>
      <w:r>
        <w:rPr>
          <w:rFonts w:eastAsia="Times New Roman" w:cs="Times New Roman"/>
        </w:rPr>
        <w:t xml:space="preserve">public void </w:t>
      </w:r>
      <w:r>
        <w:rPr>
          <w:rFonts w:eastAsia="Times New Roman" w:cs="Times New Roman"/>
          <w:lang w:val="zxx" w:eastAsia="zxx" w:bidi="zxx"/>
        </w:rPr>
        <w:t>lockInterruptibly()</w:t>
      </w:r>
    </w:p>
    <w:p>
      <w:pPr>
        <w:pStyle w:val="Normal"/>
        <w:numPr>
          <w:ilvl w:val="1"/>
          <w:numId w:val="7"/>
        </w:numPr>
        <w:shd w:fill="FFFF00" w:val="clear"/>
        <w:spacing w:lineRule="auto" w:line="240" w:before="274" w:after="274"/>
        <w:contextualSpacing/>
        <w:rPr/>
      </w:pPr>
      <w:r>
        <w:rPr>
          <w:rFonts w:eastAsia="Times New Roman" w:cs="Times New Roman"/>
          <w:lang w:val="zxx" w:eastAsia="zxx" w:bidi="zxx"/>
        </w:rPr>
        <w:t>If the lock is not available, the thread should wait until it is available or the thread is interrupted and interruption of lock acquisition is supported.</w:t>
      </w:r>
    </w:p>
    <w:p>
      <w:pPr>
        <w:pStyle w:val="Normal"/>
        <w:numPr>
          <w:ilvl w:val="0"/>
          <w:numId w:val="7"/>
        </w:numPr>
        <w:shd w:fill="FFFF00" w:val="clear"/>
        <w:spacing w:lineRule="auto" w:line="240" w:before="274" w:after="274"/>
        <w:contextualSpacing/>
        <w:rPr>
          <w:lang w:val="zxx" w:eastAsia="zxx" w:bidi="zxx"/>
        </w:rPr>
      </w:pPr>
      <w:r>
        <w:rPr>
          <w:rFonts w:eastAsia="Times New Roman" w:cs="Times New Roman"/>
          <w:lang w:val="zxx" w:eastAsia="zxx" w:bidi="zxx"/>
        </w:rPr>
        <w:t>public Condition newCondition()</w:t>
      </w:r>
    </w:p>
    <w:p>
      <w:pPr>
        <w:pStyle w:val="Normal"/>
        <w:numPr>
          <w:ilvl w:val="1"/>
          <w:numId w:val="7"/>
        </w:numPr>
        <w:shd w:fill="FFFF00" w:val="clear"/>
        <w:spacing w:lineRule="auto" w:line="240" w:before="274" w:after="274"/>
        <w:contextualSpacing/>
        <w:rPr>
          <w:lang w:val="zxx" w:eastAsia="zxx" w:bidi="zxx"/>
        </w:rPr>
      </w:pPr>
      <w:r>
        <w:rPr>
          <w:rFonts w:eastAsia="Times New Roman" w:cs="Times New Roman"/>
          <w:lang w:val="zxx" w:eastAsia="zxx" w:bidi="zxx"/>
        </w:rPr>
        <w:t>"Returns a new Condition instance that is bound to this Lock instance."</w:t>
      </w:r>
    </w:p>
    <w:p>
      <w:pPr>
        <w:pStyle w:val="Normal"/>
        <w:numPr>
          <w:ilvl w:val="0"/>
          <w:numId w:val="7"/>
        </w:numPr>
        <w:shd w:fill="FFFF00" w:val="clear"/>
        <w:spacing w:lineRule="auto" w:line="240" w:before="274" w:after="274"/>
        <w:contextualSpacing/>
        <w:rPr>
          <w:lang w:val="zxx" w:eastAsia="zxx" w:bidi="zxx"/>
        </w:rPr>
      </w:pPr>
      <w:r>
        <w:rPr>
          <w:rFonts w:eastAsia="Times New Roman" w:cs="Times New Roman"/>
          <w:lang w:val="zxx" w:eastAsia="zxx" w:bidi="zxx"/>
        </w:rPr>
        <w:t>public boolean tryLock()</w:t>
      </w:r>
    </w:p>
    <w:p>
      <w:pPr>
        <w:pStyle w:val="Normal"/>
        <w:numPr>
          <w:ilvl w:val="1"/>
          <w:numId w:val="7"/>
        </w:numPr>
        <w:shd w:fill="FFFF00" w:val="clear"/>
        <w:spacing w:lineRule="auto" w:line="240" w:before="274" w:after="274"/>
        <w:contextualSpacing/>
        <w:rPr>
          <w:lang w:val="zxx" w:eastAsia="zxx" w:bidi="zxx"/>
        </w:rPr>
      </w:pPr>
      <w:r>
        <w:rPr>
          <w:rFonts w:eastAsia="Times New Roman" w:cs="Times New Roman"/>
          <w:lang w:val="zxx" w:eastAsia="zxx" w:bidi="zxx"/>
        </w:rPr>
        <w:t>If the lock is available, it returns true. Otherwise, it returns false.</w:t>
      </w:r>
    </w:p>
    <w:p>
      <w:pPr>
        <w:pStyle w:val="Normal"/>
        <w:numPr>
          <w:ilvl w:val="0"/>
          <w:numId w:val="7"/>
        </w:numPr>
        <w:shd w:fill="FFFF00" w:val="clear"/>
        <w:spacing w:lineRule="auto" w:line="240" w:before="274" w:after="274"/>
        <w:contextualSpacing/>
        <w:rPr>
          <w:lang w:val="zxx" w:eastAsia="zxx" w:bidi="zxx"/>
        </w:rPr>
      </w:pPr>
      <w:r>
        <w:rPr>
          <w:rFonts w:eastAsia="Times New Roman" w:cs="Times New Roman"/>
          <w:lang w:val="zxx" w:eastAsia="zxx" w:bidi="zxx"/>
        </w:rPr>
        <w:t>public boolean tryLock(long time, TimeUnit unit)</w:t>
      </w:r>
    </w:p>
    <w:p>
      <w:pPr>
        <w:pStyle w:val="Normal"/>
        <w:numPr>
          <w:ilvl w:val="1"/>
          <w:numId w:val="7"/>
        </w:numPr>
        <w:shd w:fill="FFFF00" w:val="clear"/>
        <w:spacing w:lineRule="auto" w:line="240" w:before="274" w:after="274"/>
        <w:contextualSpacing/>
        <w:rPr>
          <w:lang w:val="zxx" w:eastAsia="zxx" w:bidi="zxx"/>
        </w:rPr>
      </w:pPr>
      <w:r>
        <w:rPr>
          <w:rFonts w:eastAsia="Times New Roman" w:cs="Times New Roman"/>
          <w:lang w:val="zxx" w:eastAsia="zxx" w:bidi="zxx"/>
        </w:rPr>
        <w:t>If the lock is available, it returns true. Otherwise, it waits the specified amount of time and returns false if the time expires.  This should also return false if the thread was interrupted during the time and true if the lock is acquired during the time.</w:t>
      </w:r>
    </w:p>
    <w:p>
      <w:pPr>
        <w:pStyle w:val="Normal"/>
        <w:numPr>
          <w:ilvl w:val="0"/>
          <w:numId w:val="7"/>
        </w:numPr>
        <w:shd w:fill="FFFF00" w:val="clear"/>
        <w:spacing w:lineRule="auto" w:line="240" w:before="274" w:after="274"/>
        <w:contextualSpacing/>
        <w:rPr/>
      </w:pPr>
      <w:r>
        <w:rPr>
          <w:rFonts w:eastAsia="Times New Roman" w:cs="Times New Roman"/>
        </w:rPr>
        <w:t>public void unlock()</w:t>
      </w:r>
    </w:p>
    <w:p>
      <w:pPr>
        <w:pStyle w:val="Normal"/>
        <w:numPr>
          <w:ilvl w:val="1"/>
          <w:numId w:val="7"/>
        </w:numPr>
        <w:shd w:fill="FFFF00" w:val="clear"/>
        <w:spacing w:lineRule="auto" w:line="240" w:before="274" w:after="274"/>
        <w:contextualSpacing/>
        <w:rPr/>
      </w:pPr>
      <w:r>
        <w:rPr>
          <w:rFonts w:eastAsia="Times New Roman" w:cs="Times New Roman"/>
        </w:rPr>
        <w:t>This should release the lock for other threads.</w:t>
      </w:r>
    </w:p>
    <w:p>
      <w:pPr>
        <w:pStyle w:val="Normal"/>
        <w:spacing w:lineRule="auto" w:line="240" w:beforeAutospacing="1" w:afterAutospacing="1"/>
        <w:rPr>
          <w:lang w:val="zxx" w:eastAsia="zxx" w:bidi="zxx"/>
        </w:rPr>
      </w:pPr>
      <w:r>
        <w:rPr>
          <w:rFonts w:eastAsia="Times New Roman" w:cs="Times New Roman"/>
          <w:lang w:val="zxx" w:eastAsia="zxx" w:bidi="zxx"/>
        </w:rPr>
        <w:t xml:space="preserve">6. (10 pts) Explain what the JVM does when it encounters a </w:t>
      </w:r>
      <w:r>
        <w:rPr>
          <w:rFonts w:eastAsia="Times New Roman" w:cs="Courier New"/>
          <w:lang w:val="zxx" w:eastAsia="zxx" w:bidi="zxx"/>
        </w:rPr>
        <w:t>synchronized</w:t>
      </w:r>
      <w:r>
        <w:rPr>
          <w:rFonts w:eastAsia="Times New Roman" w:cs="Times New Roman"/>
          <w:lang w:val="zxx" w:eastAsia="zxx" w:bidi="zxx"/>
        </w:rPr>
        <w:t xml:space="preserve"> directive. Hint: consider carefully what is synchronized.</w:t>
      </w:r>
    </w:p>
    <w:p>
      <w:pPr>
        <w:pStyle w:val="Normal"/>
        <w:shd w:fill="FFFF00" w:val="clear"/>
        <w:spacing w:lineRule="auto" w:line="240" w:beforeAutospacing="1" w:afterAutospacing="1"/>
        <w:rPr/>
      </w:pPr>
      <w:r>
        <w:rPr>
          <w:rFonts w:eastAsia="Times New Roman" w:cs="Times New Roman"/>
        </w:rPr>
        <w:t xml:space="preserve">According to Bill Venners (1997), when the JVM encounters a synchronized block, it will use two opcodes, monitorenter and monitorexit, to acquire and release the lock with the object reference specified for that block. If, instead, the JVM encounters a synchronized method, it will not use the opcodes.  </w:t>
      </w:r>
      <w:r>
        <w:rPr>
          <w:rFonts w:eastAsia="Times New Roman" w:cs="Times New Roman"/>
        </w:rPr>
        <w:t>In this case, the JVM will either acquire the lock for the target of the method – the instance – or the class depending on if it is an instance or static method, respectively.  Regardless, the JVM will acquire the lock before invoking the block or method, and release the lock after.</w:t>
      </w:r>
    </w:p>
    <w:p>
      <w:pPr>
        <w:pStyle w:val="Normal"/>
        <w:spacing w:lineRule="auto" w:line="240" w:beforeAutospacing="1" w:afterAutospacing="1"/>
        <w:rPr>
          <w:lang w:val="zxx" w:eastAsia="zxx" w:bidi="zxx"/>
        </w:rPr>
      </w:pPr>
      <w:r>
        <w:rPr>
          <w:rFonts w:eastAsia="Times New Roman" w:cs="Times New Roman"/>
          <w:lang w:val="zxx" w:eastAsia="zxx" w:bidi="zxx"/>
        </w:rPr>
        <w:t xml:space="preserve">7. (10 pts) What happens when the JVM encounters a </w:t>
      </w:r>
      <w:r>
        <w:rPr>
          <w:rFonts w:eastAsia="Times New Roman" w:cs="Courier New"/>
          <w:lang w:val="zxx" w:eastAsia="zxx" w:bidi="zxx"/>
        </w:rPr>
        <w:t>wait ()</w:t>
      </w:r>
      <w:r>
        <w:rPr>
          <w:rFonts w:eastAsia="Times New Roman" w:cs="Times New Roman"/>
          <w:lang w:val="zxx" w:eastAsia="zxx" w:bidi="zxx"/>
        </w:rPr>
        <w:t xml:space="preserve"> call?</w:t>
      </w:r>
    </w:p>
    <w:p>
      <w:pPr>
        <w:pStyle w:val="Normal"/>
        <w:shd w:fill="FFFF00" w:val="clear"/>
        <w:spacing w:lineRule="auto" w:line="240" w:beforeAutospacing="1" w:afterAutospacing="1"/>
        <w:rPr/>
      </w:pPr>
      <w:r>
        <w:rPr>
          <w:rFonts w:eastAsia="Times New Roman" w:cs="Times New Roman"/>
        </w:rPr>
        <w:t xml:space="preserve">When the JVM encounters a wait() call, the </w:t>
      </w:r>
      <w:r>
        <w:rPr>
          <w:rFonts w:eastAsia="Times New Roman" w:cs="Times New Roman"/>
        </w:rPr>
        <w:t>thread with a lock on the objectref will release its lock on that objectref until another thread invokes the notify() method on that objectref.</w:t>
      </w:r>
    </w:p>
    <w:p>
      <w:pPr>
        <w:pStyle w:val="Normal"/>
        <w:spacing w:lineRule="auto" w:line="240" w:beforeAutospacing="1" w:afterAutospacing="1"/>
        <w:rPr/>
      </w:pPr>
      <w:r>
        <w:rPr>
          <w:rFonts w:eastAsia="Times New Roman" w:cs="Times New Roman"/>
          <w:lang w:val="zxx" w:eastAsia="zxx" w:bidi="zxx"/>
        </w:rPr>
        <w:t xml:space="preserve">8. (10 pts) Describe the environment in which a </w:t>
      </w:r>
      <w:r>
        <w:rPr>
          <w:rFonts w:eastAsia="Times New Roman" w:cs="Courier New"/>
          <w:lang w:val="zxx" w:eastAsia="zxx" w:bidi="zxx"/>
        </w:rPr>
        <w:t>wait ()</w:t>
      </w:r>
      <w:r>
        <w:rPr>
          <w:rFonts w:eastAsia="Times New Roman" w:cs="Times New Roman"/>
          <w:lang w:val="zxx" w:eastAsia="zxx" w:bidi="zxx"/>
        </w:rPr>
        <w:t xml:space="preserve"> call is legal?</w:t>
      </w:r>
    </w:p>
    <w:p>
      <w:pPr>
        <w:pStyle w:val="Normal"/>
        <w:shd w:fill="FFFF00" w:val="clear"/>
        <w:spacing w:lineRule="auto" w:line="240" w:beforeAutospacing="1" w:afterAutospacing="1"/>
        <w:rPr/>
      </w:pPr>
      <w:r>
        <w:rPr>
          <w:rFonts w:eastAsia="Times New Roman" w:cs="Times New Roman"/>
          <w:lang w:val="zxx" w:eastAsia="zxx" w:bidi="zxx"/>
        </w:rPr>
        <w:t xml:space="preserve">A wait() call is only legal within a synchronized </w:t>
      </w:r>
      <w:r>
        <w:rPr>
          <w:rFonts w:eastAsia="Times New Roman" w:cs="Times New Roman"/>
          <w:lang w:val="zxx" w:eastAsia="zxx" w:bidi="zxx"/>
        </w:rPr>
        <w:t>directive</w:t>
      </w:r>
      <w:r>
        <w:rPr>
          <w:rFonts w:eastAsia="Times New Roman" w:cs="Times New Roman"/>
          <w:lang w:val="zxx" w:eastAsia="zxx" w:bidi="zxx"/>
        </w:rPr>
        <w:t xml:space="preserve"> and can only be invoked on that </w:t>
      </w:r>
      <w:r>
        <w:rPr>
          <w:rFonts w:eastAsia="Times New Roman" w:cs="Times New Roman"/>
          <w:lang w:val="zxx" w:eastAsia="zxx" w:bidi="zxx"/>
        </w:rPr>
        <w:t>directive</w:t>
      </w:r>
      <w:r>
        <w:rPr>
          <w:rFonts w:eastAsia="Times New Roman" w:cs="Times New Roman"/>
          <w:lang w:val="zxx" w:eastAsia="zxx" w:bidi="zxx"/>
        </w:rPr>
        <w:t xml:space="preserve">'s objectref, </w:t>
      </w:r>
      <w:r>
        <w:rPr>
          <w:rFonts w:eastAsia="Times New Roman" w:cs="Times New Roman"/>
          <w:lang w:val="zxx" w:eastAsia="zxx" w:bidi="zxx"/>
        </w:rPr>
        <w:t>with the directive being either a block or method</w:t>
      </w:r>
      <w:r>
        <w:rPr>
          <w:rFonts w:eastAsia="Times New Roman" w:cs="Times New Roman"/>
          <w:lang w:val="zxx" w:eastAsia="zxx" w:bidi="zxx"/>
        </w:rPr>
        <w:t>.</w:t>
      </w:r>
    </w:p>
    <w:p>
      <w:pPr>
        <w:pStyle w:val="Normal"/>
        <w:spacing w:lineRule="auto" w:line="240" w:beforeAutospacing="1" w:afterAutospacing="1"/>
        <w:rPr>
          <w:rFonts w:eastAsia="Times New Roman" w:cs="Times New Roman"/>
          <w:b/>
          <w:b/>
        </w:rPr>
      </w:pPr>
      <w:r>
        <w:rPr>
          <w:rFonts w:eastAsia="Times New Roman" w:cs="Times New Roman"/>
          <w:b/>
        </w:rPr>
        <w:t>Grading Rubric:</w:t>
      </w:r>
    </w:p>
    <w:tbl>
      <w:tblPr>
        <w:tblStyle w:val="TableGrid"/>
        <w:tblW w:w="9350" w:type="dxa"/>
        <w:jc w:val="left"/>
        <w:tblInd w:w="0" w:type="dxa"/>
        <w:tblCellMar>
          <w:top w:w="0" w:type="dxa"/>
          <w:left w:w="108" w:type="dxa"/>
          <w:bottom w:w="0" w:type="dxa"/>
          <w:right w:w="108" w:type="dxa"/>
        </w:tblCellMar>
        <w:tblLook w:val="04a0" w:noHBand="0" w:noVBand="1" w:firstColumn="1" w:lastRow="0" w:lastColumn="0" w:firstRow="1"/>
      </w:tblPr>
      <w:tblGrid>
        <w:gridCol w:w="1704"/>
        <w:gridCol w:w="3601"/>
        <w:gridCol w:w="4045"/>
      </w:tblGrid>
      <w:tr>
        <w:trPr/>
        <w:tc>
          <w:tcPr>
            <w:tcW w:w="1704" w:type="dxa"/>
            <w:tcBorders/>
          </w:tcPr>
          <w:p>
            <w:pPr>
              <w:pStyle w:val="Normal"/>
              <w:spacing w:lineRule="auto" w:line="240" w:beforeAutospacing="1" w:after="0"/>
              <w:jc w:val="center"/>
              <w:rPr>
                <w:rFonts w:eastAsia="Times New Roman" w:cs="Times New Roman"/>
                <w:b/>
                <w:b/>
              </w:rPr>
            </w:pPr>
            <w:r>
              <w:rPr>
                <w:rFonts w:eastAsia="Times New Roman" w:cs="Times New Roman"/>
                <w:b/>
              </w:rPr>
              <w:t>Attribute</w:t>
            </w:r>
          </w:p>
        </w:tc>
        <w:tc>
          <w:tcPr>
            <w:tcW w:w="3601" w:type="dxa"/>
            <w:tcBorders/>
          </w:tcPr>
          <w:p>
            <w:pPr>
              <w:pStyle w:val="Normal"/>
              <w:spacing w:lineRule="auto" w:line="240" w:beforeAutospacing="1" w:after="0"/>
              <w:jc w:val="center"/>
              <w:rPr>
                <w:rFonts w:eastAsia="Times New Roman" w:cs="Times New Roman"/>
                <w:b/>
                <w:b/>
              </w:rPr>
            </w:pPr>
            <w:r>
              <w:rPr>
                <w:rFonts w:eastAsia="Times New Roman" w:cs="Times New Roman"/>
                <w:b/>
              </w:rPr>
              <w:t>Meets</w:t>
            </w:r>
          </w:p>
        </w:tc>
        <w:tc>
          <w:tcPr>
            <w:tcW w:w="4045" w:type="dxa"/>
            <w:tcBorders/>
          </w:tcPr>
          <w:p>
            <w:pPr>
              <w:pStyle w:val="Normal"/>
              <w:spacing w:lineRule="auto" w:line="240" w:beforeAutospacing="1" w:after="0"/>
              <w:jc w:val="center"/>
              <w:rPr>
                <w:rFonts w:eastAsia="Times New Roman" w:cs="Times New Roman"/>
                <w:b/>
                <w:b/>
              </w:rPr>
            </w:pPr>
            <w:r>
              <w:rPr>
                <w:rFonts w:eastAsia="Times New Roman" w:cs="Times New Roman"/>
                <w:b/>
              </w:rPr>
              <w:t>Does not meet</w:t>
            </w:r>
          </w:p>
        </w:tc>
      </w:tr>
      <w:tr>
        <w:trPr/>
        <w:tc>
          <w:tcPr>
            <w:tcW w:w="1704" w:type="dxa"/>
            <w:tcBorders/>
          </w:tcPr>
          <w:p>
            <w:pPr>
              <w:pStyle w:val="Normal"/>
              <w:spacing w:lineRule="auto" w:line="240" w:beforeAutospacing="1" w:after="0"/>
              <w:rPr>
                <w:rFonts w:eastAsia="Times New Roman" w:cs="Times New Roman"/>
              </w:rPr>
            </w:pPr>
            <w:r>
              <w:rPr>
                <w:rFonts w:eastAsia="Times New Roman" w:cs="Times New Roman"/>
              </w:rPr>
              <w:t>Problem 1</w:t>
            </w:r>
          </w:p>
        </w:tc>
        <w:tc>
          <w:tcPr>
            <w:tcW w:w="3601" w:type="dxa"/>
            <w:tcBorders/>
          </w:tcPr>
          <w:p>
            <w:pPr>
              <w:pStyle w:val="Normal"/>
              <w:spacing w:lineRule="auto" w:line="240" w:beforeAutospacing="1" w:after="0"/>
              <w:rPr>
                <w:rFonts w:eastAsia="Times New Roman" w:cs="Times New Roman"/>
              </w:rPr>
            </w:pPr>
            <w:r>
              <w:rPr>
                <w:rFonts w:eastAsia="Times New Roman" w:cs="Times New Roman"/>
                <w:b/>
              </w:rPr>
              <w:t>10 points</w:t>
              <w:br/>
            </w:r>
            <w:r>
              <w:rPr>
                <w:rFonts w:eastAsia="Times New Roman" w:cs="Times New Roman"/>
              </w:rPr>
              <w:t xml:space="preserve">Lists the events associated with each provided component. </w:t>
            </w:r>
          </w:p>
        </w:tc>
        <w:tc>
          <w:tcPr>
            <w:tcW w:w="4045" w:type="dxa"/>
            <w:tcBorders/>
          </w:tcPr>
          <w:p>
            <w:pPr>
              <w:pStyle w:val="Normal"/>
              <w:spacing w:lineRule="auto" w:line="240" w:beforeAutospacing="1" w:after="0"/>
              <w:rPr>
                <w:rFonts w:eastAsia="Times New Roman" w:cs="Times New Roman"/>
                <w:b/>
                <w:b/>
              </w:rPr>
            </w:pPr>
            <w:r>
              <w:rPr>
                <w:rFonts w:eastAsia="Times New Roman" w:cs="Times New Roman"/>
                <w:b/>
              </w:rPr>
              <w:t>0 points</w:t>
              <w:br/>
            </w:r>
            <w:r>
              <w:rPr>
                <w:rFonts w:eastAsia="Times New Roman" w:cs="Times New Roman"/>
              </w:rPr>
              <w:t>Does not list the events associated with each provided component.</w:t>
            </w:r>
          </w:p>
        </w:tc>
      </w:tr>
      <w:tr>
        <w:trPr/>
        <w:tc>
          <w:tcPr>
            <w:tcW w:w="1704" w:type="dxa"/>
            <w:tcBorders/>
          </w:tcPr>
          <w:p>
            <w:pPr>
              <w:pStyle w:val="Normal"/>
              <w:spacing w:lineRule="auto" w:line="240" w:beforeAutospacing="1" w:after="0"/>
              <w:rPr>
                <w:rFonts w:eastAsia="Times New Roman" w:cs="Times New Roman"/>
              </w:rPr>
            </w:pPr>
            <w:r>
              <w:rPr>
                <w:rFonts w:eastAsia="Times New Roman" w:cs="Times New Roman"/>
              </w:rPr>
              <w:t>Problem 2</w:t>
            </w:r>
          </w:p>
        </w:tc>
        <w:tc>
          <w:tcPr>
            <w:tcW w:w="3601" w:type="dxa"/>
            <w:tcBorders/>
          </w:tcPr>
          <w:p>
            <w:pPr>
              <w:pStyle w:val="Normal"/>
              <w:spacing w:lineRule="auto" w:line="240" w:beforeAutospacing="1" w:afterAutospacing="1"/>
              <w:rPr>
                <w:rFonts w:eastAsia="Times New Roman" w:cs="Times New Roman"/>
              </w:rPr>
            </w:pPr>
            <w:r>
              <w:rPr>
                <w:rFonts w:eastAsia="Times New Roman" w:cs="Times New Roman"/>
                <w:b/>
              </w:rPr>
              <w:t>10 points</w:t>
              <w:br/>
            </w:r>
            <w:r>
              <w:rPr>
                <w:rFonts w:eastAsia="Times New Roman" w:cs="Times New Roman"/>
              </w:rPr>
              <w:t>Lists the methods JTable implements.</w:t>
            </w:r>
          </w:p>
          <w:p>
            <w:pPr>
              <w:pStyle w:val="Normal"/>
              <w:spacing w:lineRule="auto" w:line="240" w:beforeAutospacing="1" w:after="0"/>
              <w:rPr>
                <w:rFonts w:eastAsia="Times New Roman" w:cs="Times New Roman"/>
              </w:rPr>
            </w:pPr>
            <w:r>
              <w:rPr>
                <w:rFonts w:eastAsia="Times New Roman" w:cs="Times New Roman"/>
              </w:rPr>
              <w:t>Lists the methods which are required by the interfaces implemented by the JTable class beyond those interfaces implemented by the various parent classes of JTable.</w:t>
            </w:r>
          </w:p>
        </w:tc>
        <w:tc>
          <w:tcPr>
            <w:tcW w:w="4045" w:type="dxa"/>
            <w:tcBorders/>
          </w:tcPr>
          <w:p>
            <w:pPr>
              <w:pStyle w:val="Normal"/>
              <w:spacing w:lineRule="auto" w:line="240" w:beforeAutospacing="1" w:afterAutospacing="1"/>
              <w:rPr>
                <w:rFonts w:eastAsia="Times New Roman" w:cs="Times New Roman"/>
              </w:rPr>
            </w:pPr>
            <w:r>
              <w:rPr>
                <w:rFonts w:eastAsia="Times New Roman" w:cs="Times New Roman"/>
                <w:b/>
              </w:rPr>
              <w:t>0 points</w:t>
              <w:br/>
            </w:r>
            <w:r>
              <w:rPr>
                <w:rFonts w:eastAsia="Times New Roman" w:cs="Times New Roman"/>
              </w:rPr>
              <w:t>Does not list the methods JTable implements.</w:t>
            </w:r>
          </w:p>
          <w:p>
            <w:pPr>
              <w:pStyle w:val="Normal"/>
              <w:spacing w:lineRule="auto" w:line="240" w:beforeAutospacing="1" w:after="0"/>
              <w:rPr>
                <w:rFonts w:eastAsia="Times New Roman" w:cs="Times New Roman"/>
                <w:b/>
                <w:b/>
              </w:rPr>
            </w:pPr>
            <w:r>
              <w:rPr>
                <w:rFonts w:eastAsia="Times New Roman" w:cs="Times New Roman"/>
              </w:rPr>
              <w:t>Does not list the methods which are required by the interfaces implemented by the JTable class beyond those interfaces implemented by the various parent classes of JTable.</w:t>
            </w:r>
          </w:p>
        </w:tc>
      </w:tr>
      <w:tr>
        <w:trPr/>
        <w:tc>
          <w:tcPr>
            <w:tcW w:w="1704" w:type="dxa"/>
            <w:tcBorders/>
          </w:tcPr>
          <w:p>
            <w:pPr>
              <w:pStyle w:val="Normal"/>
              <w:spacing w:lineRule="auto" w:line="240" w:beforeAutospacing="1" w:after="0"/>
              <w:rPr>
                <w:rFonts w:eastAsia="Times New Roman" w:cs="Times New Roman"/>
              </w:rPr>
            </w:pPr>
            <w:r>
              <w:rPr>
                <w:rFonts w:eastAsia="Times New Roman" w:cs="Times New Roman"/>
              </w:rPr>
              <w:t>Problem 3</w:t>
            </w:r>
          </w:p>
        </w:tc>
        <w:tc>
          <w:tcPr>
            <w:tcW w:w="3601" w:type="dxa"/>
            <w:tcBorders/>
          </w:tcPr>
          <w:p>
            <w:pPr>
              <w:pStyle w:val="Normal"/>
              <w:spacing w:lineRule="auto" w:line="240" w:beforeAutospacing="1" w:afterAutospacing="1"/>
              <w:rPr>
                <w:rFonts w:eastAsia="Times New Roman" w:cs="Times New Roman"/>
              </w:rPr>
            </w:pPr>
            <w:r>
              <w:rPr>
                <w:rFonts w:eastAsia="Times New Roman" w:cs="Times New Roman"/>
                <w:b/>
              </w:rPr>
              <w:t>10 points</w:t>
              <w:br/>
            </w:r>
            <w:r>
              <w:rPr>
                <w:rFonts w:eastAsia="Times New Roman" w:cs="Times New Roman"/>
              </w:rPr>
              <w:t>Addresses the differences among the various layout managers.</w:t>
            </w:r>
          </w:p>
          <w:p>
            <w:pPr>
              <w:pStyle w:val="Normal"/>
              <w:spacing w:lineRule="auto" w:line="240" w:beforeAutospacing="1" w:after="0"/>
              <w:rPr>
                <w:rFonts w:eastAsia="Times New Roman" w:cs="Times New Roman"/>
              </w:rPr>
            </w:pPr>
            <w:r>
              <w:rPr>
                <w:rFonts w:eastAsia="Times New Roman" w:cs="Times New Roman"/>
              </w:rPr>
              <w:t>Focuses on their behavior as their container is resized.</w:t>
            </w:r>
          </w:p>
        </w:tc>
        <w:tc>
          <w:tcPr>
            <w:tcW w:w="4045" w:type="dxa"/>
            <w:tcBorders/>
          </w:tcPr>
          <w:p>
            <w:pPr>
              <w:pStyle w:val="Normal"/>
              <w:spacing w:lineRule="auto" w:line="240" w:beforeAutospacing="1" w:afterAutospacing="1"/>
              <w:rPr>
                <w:rFonts w:eastAsia="Times New Roman" w:cs="Times New Roman"/>
              </w:rPr>
            </w:pPr>
            <w:r>
              <w:rPr>
                <w:rFonts w:eastAsia="Times New Roman" w:cs="Times New Roman"/>
                <w:b/>
              </w:rPr>
              <w:t>0 points</w:t>
              <w:br/>
            </w:r>
            <w:r>
              <w:rPr>
                <w:rFonts w:eastAsia="Times New Roman" w:cs="Times New Roman"/>
              </w:rPr>
              <w:t>Does not address the differences among the various layout managers.</w:t>
            </w:r>
          </w:p>
          <w:p>
            <w:pPr>
              <w:pStyle w:val="Normal"/>
              <w:spacing w:lineRule="auto" w:line="240" w:beforeAutospacing="1" w:after="0"/>
              <w:rPr>
                <w:rFonts w:eastAsia="Times New Roman" w:cs="Times New Roman"/>
                <w:b/>
                <w:b/>
              </w:rPr>
            </w:pPr>
            <w:r>
              <w:rPr>
                <w:rFonts w:eastAsia="Times New Roman" w:cs="Times New Roman"/>
              </w:rPr>
              <w:t>Does not focus on their behavior as their container is resized.</w:t>
            </w:r>
          </w:p>
        </w:tc>
      </w:tr>
      <w:tr>
        <w:trPr/>
        <w:tc>
          <w:tcPr>
            <w:tcW w:w="1704" w:type="dxa"/>
            <w:tcBorders/>
          </w:tcPr>
          <w:p>
            <w:pPr>
              <w:pStyle w:val="Normal"/>
              <w:spacing w:lineRule="auto" w:line="240" w:beforeAutospacing="1" w:after="0"/>
              <w:rPr>
                <w:rFonts w:eastAsia="Times New Roman" w:cs="Times New Roman"/>
              </w:rPr>
            </w:pPr>
            <w:r>
              <w:rPr>
                <w:rFonts w:eastAsia="Times New Roman" w:cs="Times New Roman"/>
              </w:rPr>
              <w:t>Problem 4</w:t>
            </w:r>
          </w:p>
        </w:tc>
        <w:tc>
          <w:tcPr>
            <w:tcW w:w="3601" w:type="dxa"/>
            <w:tcBorders/>
          </w:tcPr>
          <w:p>
            <w:pPr>
              <w:pStyle w:val="Normal"/>
              <w:spacing w:lineRule="auto" w:line="240" w:beforeAutospacing="1" w:afterAutospacing="1"/>
              <w:rPr>
                <w:rFonts w:eastAsia="Times New Roman" w:cs="Times New Roman"/>
              </w:rPr>
            </w:pPr>
            <w:r>
              <w:rPr>
                <w:rFonts w:eastAsia="Times New Roman" w:cs="Times New Roman"/>
                <w:b/>
              </w:rPr>
              <w:t>20 points</w:t>
              <w:br/>
            </w:r>
            <w:r>
              <w:rPr>
                <w:rFonts w:eastAsia="Times New Roman" w:cs="Times New Roman"/>
              </w:rPr>
              <w:t xml:space="preserve">Explains what is wrong with everybody doing the actions provided. </w:t>
            </w:r>
          </w:p>
          <w:p>
            <w:pPr>
              <w:pStyle w:val="Normal"/>
              <w:spacing w:lineRule="auto" w:line="240" w:beforeAutospacing="1" w:afterAutospacing="1"/>
              <w:rPr>
                <w:rFonts w:eastAsia="Times New Roman" w:cs="Times New Roman"/>
              </w:rPr>
            </w:pPr>
            <w:r>
              <w:rPr>
                <w:rFonts w:eastAsia="Times New Roman" w:cs="Times New Roman"/>
              </w:rPr>
              <w:t>Explains how the actions be fixed to avoid deadlocks.</w:t>
            </w:r>
          </w:p>
          <w:p>
            <w:pPr>
              <w:pStyle w:val="Normal"/>
              <w:spacing w:lineRule="auto" w:line="240" w:beforeAutospacing="1" w:after="0"/>
              <w:rPr>
                <w:rFonts w:eastAsia="Times New Roman" w:cs="Times New Roman"/>
              </w:rPr>
            </w:pPr>
            <w:r>
              <w:rPr>
                <w:rFonts w:eastAsia="Times New Roman" w:cs="Times New Roman"/>
              </w:rPr>
              <w:t>Explains if the solution provided is starvation free.</w:t>
            </w:r>
          </w:p>
        </w:tc>
        <w:tc>
          <w:tcPr>
            <w:tcW w:w="4045" w:type="dxa"/>
            <w:tcBorders/>
          </w:tcPr>
          <w:p>
            <w:pPr>
              <w:pStyle w:val="Normal"/>
              <w:spacing w:lineRule="auto" w:line="240" w:beforeAutospacing="1" w:afterAutospacing="1"/>
              <w:rPr>
                <w:rFonts w:eastAsia="Times New Roman" w:cs="Times New Roman"/>
              </w:rPr>
            </w:pPr>
            <w:r>
              <w:rPr>
                <w:rFonts w:eastAsia="Times New Roman" w:cs="Times New Roman"/>
                <w:b/>
              </w:rPr>
              <w:t>0 points</w:t>
              <w:br/>
            </w:r>
            <w:r>
              <w:rPr>
                <w:rFonts w:eastAsia="Times New Roman" w:cs="Times New Roman"/>
              </w:rPr>
              <w:t xml:space="preserve">Does not explain what is wrong with everybody doing the actions provided. </w:t>
            </w:r>
          </w:p>
          <w:p>
            <w:pPr>
              <w:pStyle w:val="Normal"/>
              <w:spacing w:lineRule="auto" w:line="240" w:beforeAutospacing="1" w:afterAutospacing="1"/>
              <w:rPr>
                <w:rFonts w:eastAsia="Times New Roman" w:cs="Times New Roman"/>
              </w:rPr>
            </w:pPr>
            <w:r>
              <w:rPr>
                <w:rFonts w:eastAsia="Times New Roman" w:cs="Times New Roman"/>
              </w:rPr>
              <w:t>Does not explain how the actions be fixed to avoid deadlocks.</w:t>
            </w:r>
          </w:p>
          <w:p>
            <w:pPr>
              <w:pStyle w:val="Normal"/>
              <w:spacing w:lineRule="auto" w:line="240" w:beforeAutospacing="1" w:after="0"/>
              <w:rPr>
                <w:rFonts w:eastAsia="Times New Roman" w:cs="Times New Roman"/>
                <w:b/>
                <w:b/>
              </w:rPr>
            </w:pPr>
            <w:r>
              <w:rPr>
                <w:rFonts w:eastAsia="Times New Roman" w:cs="Times New Roman"/>
              </w:rPr>
              <w:t>Does not explain if the solution provided is starvation free.</w:t>
            </w:r>
          </w:p>
        </w:tc>
      </w:tr>
      <w:tr>
        <w:trPr/>
        <w:tc>
          <w:tcPr>
            <w:tcW w:w="1704" w:type="dxa"/>
            <w:tcBorders/>
          </w:tcPr>
          <w:p>
            <w:pPr>
              <w:pStyle w:val="Normal"/>
              <w:spacing w:lineRule="auto" w:line="240" w:beforeAutospacing="1" w:after="0"/>
              <w:rPr>
                <w:rFonts w:eastAsia="Times New Roman" w:cs="Times New Roman"/>
              </w:rPr>
            </w:pPr>
            <w:r>
              <w:rPr>
                <w:rFonts w:eastAsia="Times New Roman" w:cs="Times New Roman"/>
              </w:rPr>
              <w:t>Problem 5</w:t>
            </w:r>
          </w:p>
        </w:tc>
        <w:tc>
          <w:tcPr>
            <w:tcW w:w="3601" w:type="dxa"/>
            <w:tcBorders/>
          </w:tcPr>
          <w:p>
            <w:pPr>
              <w:pStyle w:val="Normal"/>
              <w:spacing w:lineRule="auto" w:line="240" w:beforeAutospacing="1" w:afterAutospacing="1"/>
              <w:rPr>
                <w:rFonts w:eastAsia="Times New Roman" w:cs="Times New Roman"/>
              </w:rPr>
            </w:pPr>
            <w:r>
              <w:rPr>
                <w:rFonts w:eastAsia="Times New Roman" w:cs="Times New Roman"/>
                <w:b/>
              </w:rPr>
              <w:t>20 points</w:t>
              <w:br/>
            </w:r>
            <w:r>
              <w:rPr>
                <w:rFonts w:eastAsia="Times New Roman" w:cs="Times New Roman"/>
              </w:rPr>
              <w:t xml:space="preserve">Explains what methods a class implementing the </w:t>
            </w:r>
            <w:r>
              <w:rPr>
                <w:rFonts w:eastAsia="Times New Roman" w:cs="Courier New"/>
              </w:rPr>
              <w:t>java.util.concurrent.locks.Lock</w:t>
            </w:r>
            <w:r>
              <w:rPr>
                <w:rFonts w:eastAsia="Times New Roman" w:cs="Times New Roman"/>
              </w:rPr>
              <w:t xml:space="preserve"> interface must implement.</w:t>
            </w:r>
          </w:p>
          <w:p>
            <w:pPr>
              <w:pStyle w:val="Normal"/>
              <w:spacing w:lineRule="auto" w:line="240" w:beforeAutospacing="1" w:after="0"/>
              <w:rPr>
                <w:rFonts w:eastAsia="Times New Roman" w:cs="Times New Roman"/>
              </w:rPr>
            </w:pPr>
            <w:r>
              <w:rPr>
                <w:rFonts w:eastAsia="Times New Roman" w:cs="Times New Roman"/>
              </w:rPr>
              <w:t>Describes some of the expected characteristics of each of the methods of this interface.</w:t>
            </w:r>
          </w:p>
        </w:tc>
        <w:tc>
          <w:tcPr>
            <w:tcW w:w="4045" w:type="dxa"/>
            <w:tcBorders/>
          </w:tcPr>
          <w:p>
            <w:pPr>
              <w:pStyle w:val="Normal"/>
              <w:spacing w:lineRule="auto" w:line="240" w:beforeAutospacing="1" w:afterAutospacing="1"/>
              <w:rPr>
                <w:rFonts w:eastAsia="Times New Roman" w:cs="Times New Roman"/>
              </w:rPr>
            </w:pPr>
            <w:r>
              <w:rPr>
                <w:rFonts w:eastAsia="Times New Roman" w:cs="Times New Roman"/>
                <w:b/>
              </w:rPr>
              <w:t>0 points</w:t>
              <w:br/>
            </w:r>
            <w:r>
              <w:rPr>
                <w:rFonts w:eastAsia="Times New Roman" w:cs="Times New Roman"/>
              </w:rPr>
              <w:t xml:space="preserve">Does not explain what methods a class implementing the </w:t>
            </w:r>
            <w:r>
              <w:rPr>
                <w:rFonts w:eastAsia="Times New Roman" w:cs="Courier New"/>
              </w:rPr>
              <w:t>java.util.concurrent.locks.Lock</w:t>
            </w:r>
            <w:r>
              <w:rPr>
                <w:rFonts w:eastAsia="Times New Roman" w:cs="Times New Roman"/>
              </w:rPr>
              <w:t xml:space="preserve"> interface must implement.</w:t>
            </w:r>
          </w:p>
          <w:p>
            <w:pPr>
              <w:pStyle w:val="Normal"/>
              <w:spacing w:lineRule="auto" w:line="240" w:beforeAutospacing="1" w:after="0"/>
              <w:rPr>
                <w:rFonts w:eastAsia="Times New Roman" w:cs="Times New Roman"/>
                <w:b/>
                <w:b/>
              </w:rPr>
            </w:pPr>
            <w:r>
              <w:rPr>
                <w:rFonts w:eastAsia="Times New Roman" w:cs="Times New Roman"/>
              </w:rPr>
              <w:t>Does not describe some of the expected characteristics of each of the methods of this interface.</w:t>
            </w:r>
          </w:p>
        </w:tc>
      </w:tr>
      <w:tr>
        <w:trPr/>
        <w:tc>
          <w:tcPr>
            <w:tcW w:w="1704" w:type="dxa"/>
            <w:tcBorders/>
          </w:tcPr>
          <w:p>
            <w:pPr>
              <w:pStyle w:val="Normal"/>
              <w:spacing w:lineRule="auto" w:line="240" w:beforeAutospacing="1" w:after="0"/>
              <w:rPr>
                <w:rFonts w:eastAsia="Times New Roman" w:cs="Times New Roman"/>
              </w:rPr>
            </w:pPr>
            <w:r>
              <w:rPr>
                <w:rFonts w:eastAsia="Times New Roman" w:cs="Times New Roman"/>
              </w:rPr>
              <w:t>Problem 6</w:t>
            </w:r>
          </w:p>
        </w:tc>
        <w:tc>
          <w:tcPr>
            <w:tcW w:w="3601" w:type="dxa"/>
            <w:tcBorders/>
          </w:tcPr>
          <w:p>
            <w:pPr>
              <w:pStyle w:val="Normal"/>
              <w:spacing w:lineRule="auto" w:line="240" w:beforeAutospacing="1" w:after="0"/>
              <w:rPr>
                <w:rFonts w:eastAsia="Times New Roman" w:cs="Times New Roman"/>
                <w:b/>
                <w:b/>
              </w:rPr>
            </w:pPr>
            <w:r>
              <w:rPr>
                <w:rFonts w:eastAsia="Times New Roman" w:cs="Times New Roman"/>
                <w:b/>
              </w:rPr>
              <w:t>10 points</w:t>
              <w:br/>
            </w:r>
            <w:r>
              <w:rPr>
                <w:rFonts w:eastAsia="Times New Roman" w:cs="Times New Roman"/>
              </w:rPr>
              <w:t xml:space="preserve">Explains what the JVM does when it encounters a </w:t>
            </w:r>
            <w:r>
              <w:rPr>
                <w:rFonts w:eastAsia="Times New Roman" w:cs="Courier New"/>
              </w:rPr>
              <w:t>synchronized</w:t>
            </w:r>
            <w:r>
              <w:rPr>
                <w:rFonts w:eastAsia="Times New Roman" w:cs="Times New Roman"/>
              </w:rPr>
              <w:t xml:space="preserve"> directive. </w:t>
            </w:r>
          </w:p>
        </w:tc>
        <w:tc>
          <w:tcPr>
            <w:tcW w:w="4045" w:type="dxa"/>
            <w:tcBorders/>
          </w:tcPr>
          <w:p>
            <w:pPr>
              <w:pStyle w:val="Normal"/>
              <w:spacing w:lineRule="auto" w:line="240" w:beforeAutospacing="1" w:after="0"/>
              <w:rPr>
                <w:rFonts w:eastAsia="Times New Roman" w:cs="Times New Roman"/>
                <w:b/>
                <w:b/>
              </w:rPr>
            </w:pPr>
            <w:r>
              <w:rPr>
                <w:rFonts w:eastAsia="Times New Roman" w:cs="Times New Roman"/>
                <w:b/>
              </w:rPr>
              <w:t>0 points</w:t>
              <w:br/>
            </w:r>
            <w:r>
              <w:rPr>
                <w:rFonts w:eastAsia="Times New Roman" w:cs="Times New Roman"/>
              </w:rPr>
              <w:t xml:space="preserve">Does not explain what the JVM does when it encounters a </w:t>
            </w:r>
            <w:r>
              <w:rPr>
                <w:rFonts w:eastAsia="Times New Roman" w:cs="Courier New"/>
              </w:rPr>
              <w:t>synchronized</w:t>
            </w:r>
            <w:r>
              <w:rPr>
                <w:rFonts w:eastAsia="Times New Roman" w:cs="Times New Roman"/>
              </w:rPr>
              <w:t xml:space="preserve"> directive.</w:t>
            </w:r>
          </w:p>
        </w:tc>
      </w:tr>
      <w:tr>
        <w:trPr/>
        <w:tc>
          <w:tcPr>
            <w:tcW w:w="1704" w:type="dxa"/>
            <w:tcBorders/>
          </w:tcPr>
          <w:p>
            <w:pPr>
              <w:pStyle w:val="Normal"/>
              <w:spacing w:lineRule="auto" w:line="240" w:beforeAutospacing="1" w:after="0"/>
              <w:rPr>
                <w:rFonts w:eastAsia="Times New Roman" w:cs="Times New Roman"/>
              </w:rPr>
            </w:pPr>
            <w:r>
              <w:rPr>
                <w:rFonts w:eastAsia="Times New Roman" w:cs="Times New Roman"/>
              </w:rPr>
              <w:t>Problem 7</w:t>
            </w:r>
          </w:p>
        </w:tc>
        <w:tc>
          <w:tcPr>
            <w:tcW w:w="3601" w:type="dxa"/>
            <w:tcBorders/>
          </w:tcPr>
          <w:p>
            <w:pPr>
              <w:pStyle w:val="Normal"/>
              <w:spacing w:lineRule="auto" w:line="240" w:beforeAutospacing="1" w:after="0"/>
              <w:rPr>
                <w:rFonts w:eastAsia="Times New Roman" w:cs="Times New Roman"/>
                <w:b/>
                <w:b/>
              </w:rPr>
            </w:pPr>
            <w:r>
              <w:rPr>
                <w:rFonts w:eastAsia="Times New Roman" w:cs="Times New Roman"/>
                <w:b/>
              </w:rPr>
              <w:t>10 points</w:t>
              <w:br/>
            </w:r>
            <w:r>
              <w:rPr>
                <w:rFonts w:eastAsia="Times New Roman" w:cs="Times New Roman"/>
              </w:rPr>
              <w:t xml:space="preserve">Explains what happens when the JVM encounters a </w:t>
            </w:r>
            <w:r>
              <w:rPr>
                <w:rFonts w:eastAsia="Times New Roman" w:cs="Courier New"/>
              </w:rPr>
              <w:t>wait ()</w:t>
            </w:r>
            <w:r>
              <w:rPr>
                <w:rFonts w:eastAsia="Times New Roman" w:cs="Times New Roman"/>
              </w:rPr>
              <w:t xml:space="preserve"> call.</w:t>
            </w:r>
          </w:p>
        </w:tc>
        <w:tc>
          <w:tcPr>
            <w:tcW w:w="4045" w:type="dxa"/>
            <w:tcBorders/>
          </w:tcPr>
          <w:p>
            <w:pPr>
              <w:pStyle w:val="Normal"/>
              <w:spacing w:lineRule="auto" w:line="240" w:beforeAutospacing="1" w:after="0"/>
              <w:rPr>
                <w:rFonts w:eastAsia="Times New Roman" w:cs="Times New Roman"/>
                <w:b/>
                <w:b/>
              </w:rPr>
            </w:pPr>
            <w:r>
              <w:rPr>
                <w:rFonts w:eastAsia="Times New Roman" w:cs="Times New Roman"/>
                <w:b/>
              </w:rPr>
              <w:t>0 points</w:t>
              <w:br/>
            </w:r>
            <w:r>
              <w:rPr>
                <w:rFonts w:eastAsia="Times New Roman" w:cs="Times New Roman"/>
              </w:rPr>
              <w:t xml:space="preserve">Does not explain what happens when the JVM encounters a </w:t>
            </w:r>
            <w:r>
              <w:rPr>
                <w:rFonts w:eastAsia="Times New Roman" w:cs="Courier New"/>
              </w:rPr>
              <w:t>wait ()</w:t>
            </w:r>
            <w:r>
              <w:rPr>
                <w:rFonts w:eastAsia="Times New Roman" w:cs="Times New Roman"/>
              </w:rPr>
              <w:t xml:space="preserve"> call.</w:t>
            </w:r>
          </w:p>
        </w:tc>
      </w:tr>
      <w:tr>
        <w:trPr/>
        <w:tc>
          <w:tcPr>
            <w:tcW w:w="1704" w:type="dxa"/>
            <w:tcBorders/>
          </w:tcPr>
          <w:p>
            <w:pPr>
              <w:pStyle w:val="Normal"/>
              <w:spacing w:lineRule="auto" w:line="240" w:beforeAutospacing="1" w:after="0"/>
              <w:rPr>
                <w:rFonts w:eastAsia="Times New Roman" w:cs="Times New Roman"/>
              </w:rPr>
            </w:pPr>
            <w:r>
              <w:rPr>
                <w:rFonts w:eastAsia="Times New Roman" w:cs="Times New Roman"/>
              </w:rPr>
              <w:t>Problem 8</w:t>
            </w:r>
          </w:p>
        </w:tc>
        <w:tc>
          <w:tcPr>
            <w:tcW w:w="3601" w:type="dxa"/>
            <w:tcBorders/>
          </w:tcPr>
          <w:p>
            <w:pPr>
              <w:pStyle w:val="Normal"/>
              <w:spacing w:lineRule="auto" w:line="240" w:beforeAutospacing="1" w:after="0"/>
              <w:rPr>
                <w:rFonts w:eastAsia="Times New Roman" w:cs="Times New Roman"/>
              </w:rPr>
            </w:pPr>
            <w:r>
              <w:rPr>
                <w:rFonts w:eastAsia="Times New Roman" w:cs="Times New Roman"/>
                <w:b/>
              </w:rPr>
              <w:t>10 points</w:t>
            </w:r>
            <w:r>
              <w:rPr>
                <w:rFonts w:eastAsia="Times New Roman" w:cs="Times New Roman"/>
              </w:rPr>
              <w:br/>
              <w:t xml:space="preserve">Describes the environment in which a </w:t>
            </w:r>
            <w:r>
              <w:rPr>
                <w:rFonts w:eastAsia="Times New Roman" w:cs="Courier New"/>
              </w:rPr>
              <w:t>wait ()</w:t>
            </w:r>
            <w:r>
              <w:rPr>
                <w:rFonts w:eastAsia="Times New Roman" w:cs="Times New Roman"/>
              </w:rPr>
              <w:t xml:space="preserve"> call is legal.</w:t>
            </w:r>
          </w:p>
        </w:tc>
        <w:tc>
          <w:tcPr>
            <w:tcW w:w="4045" w:type="dxa"/>
            <w:tcBorders/>
          </w:tcPr>
          <w:p>
            <w:pPr>
              <w:pStyle w:val="Normal"/>
              <w:spacing w:lineRule="auto" w:line="240" w:beforeAutospacing="1" w:after="0"/>
              <w:rPr>
                <w:rFonts w:eastAsia="Times New Roman" w:cs="Times New Roman"/>
              </w:rPr>
            </w:pPr>
            <w:r>
              <w:rPr>
                <w:rFonts w:eastAsia="Times New Roman" w:cs="Times New Roman"/>
                <w:b/>
              </w:rPr>
              <w:t>0 points</w:t>
            </w:r>
            <w:r>
              <w:rPr>
                <w:rFonts w:eastAsia="Times New Roman" w:cs="Times New Roman"/>
              </w:rPr>
              <w:br/>
              <w:t>Does not describe</w:t>
            </w:r>
            <w:bookmarkStart w:id="0" w:name="_GoBack"/>
            <w:bookmarkEnd w:id="0"/>
            <w:r>
              <w:rPr>
                <w:rFonts w:eastAsia="Times New Roman" w:cs="Times New Roman"/>
              </w:rPr>
              <w:t xml:space="preserve"> the environment in which a </w:t>
            </w:r>
            <w:r>
              <w:rPr>
                <w:rFonts w:eastAsia="Times New Roman" w:cs="Courier New"/>
              </w:rPr>
              <w:t>wait ()</w:t>
            </w:r>
            <w:r>
              <w:rPr>
                <w:rFonts w:eastAsia="Times New Roman" w:cs="Times New Roman"/>
              </w:rPr>
              <w:t xml:space="preserve"> call is legal.</w:t>
            </w:r>
          </w:p>
        </w:tc>
      </w:tr>
    </w:tbl>
    <w:p>
      <w:pPr>
        <w:pStyle w:val="Normal"/>
        <w:spacing w:lineRule="auto" w:line="240" w:beforeAutospacing="1" w:afterAutospacing="1"/>
        <w:rPr>
          <w:rFonts w:eastAsia="Times New Roman" w:cs="Times New Roman"/>
        </w:rPr>
      </w:pPr>
      <w:r>
        <w:rPr>
          <w:rFonts w:eastAsia="Times New Roman" w:cs="Times New Roman"/>
        </w:rPr>
      </w:r>
    </w:p>
    <w:p>
      <w:pPr>
        <w:pStyle w:val="Normal"/>
        <w:rPr/>
      </w:pPr>
      <w:r>
        <w:rPr/>
      </w:r>
      <w:r>
        <w:br w:type="page"/>
      </w:r>
    </w:p>
    <w:p>
      <w:pPr>
        <w:pStyle w:val="Normal"/>
        <w:spacing w:lineRule="auto" w:line="480"/>
        <w:jc w:val="center"/>
        <w:rPr/>
      </w:pPr>
      <w:r>
        <w:rPr/>
        <w:t>References</w:t>
      </w:r>
    </w:p>
    <w:p>
      <w:pPr>
        <w:pStyle w:val="Normal"/>
        <w:widowControl/>
        <w:bidi w:val="0"/>
        <w:spacing w:lineRule="auto" w:line="480" w:before="0" w:after="160"/>
        <w:ind w:left="720" w:right="0" w:hanging="720"/>
        <w:jc w:val="left"/>
        <w:rPr/>
      </w:pPr>
      <w:r>
        <w:rPr/>
        <w:t>Oracle. (2019</w:t>
      </w:r>
      <w:r>
        <w:rPr/>
        <w:t>a</w:t>
      </w:r>
      <w:r>
        <w:rPr/>
        <w:t xml:space="preserve">). </w:t>
      </w:r>
      <w:r>
        <w:rPr>
          <w:i/>
          <w:iCs/>
        </w:rPr>
        <w:t>A Visual Guide to Layout Managers</w:t>
      </w:r>
      <w:r>
        <w:rPr>
          <w:i w:val="false"/>
          <w:iCs w:val="false"/>
        </w:rPr>
        <w:t>. The Java</w:t>
      </w:r>
      <w:r>
        <w:rPr>
          <w:i w:val="false"/>
          <w:iCs w:val="false"/>
          <w:vertAlign w:val="superscript"/>
        </w:rPr>
        <w:t>TM</w:t>
      </w:r>
      <w:r>
        <w:rPr>
          <w:i w:val="false"/>
          <w:iCs w:val="false"/>
        </w:rPr>
        <w:t xml:space="preserve"> Tutorials. https://docs.oracle.com/javase/tutorial/uiswing/layout/visual.html</w:t>
      </w:r>
      <w:r>
        <w:rPr>
          <w:i w:val="false"/>
          <w:iCs w:val="false"/>
          <w:lang w:val="zxx" w:eastAsia="zxx" w:bidi="zxx"/>
        </w:rPr>
        <w:t>.</w:t>
      </w:r>
    </w:p>
    <w:p>
      <w:pPr>
        <w:pStyle w:val="Normal"/>
        <w:widowControl/>
        <w:bidi w:val="0"/>
        <w:spacing w:lineRule="auto" w:line="480" w:before="0" w:after="160"/>
        <w:ind w:left="720" w:right="0" w:hanging="720"/>
        <w:jc w:val="left"/>
        <w:rPr/>
      </w:pPr>
      <w:r>
        <w:rPr/>
        <w:t>Oracle. (2019</w:t>
      </w:r>
      <w:r>
        <w:rPr/>
        <w:t>b</w:t>
      </w:r>
      <w:r>
        <w:rPr/>
        <w:t xml:space="preserve">). </w:t>
      </w:r>
      <w:r>
        <w:rPr>
          <w:i/>
          <w:iCs/>
        </w:rPr>
        <w:t>Listeners Supported by Swing Components</w:t>
      </w:r>
      <w:r>
        <w:rPr>
          <w:i w:val="false"/>
          <w:iCs w:val="false"/>
        </w:rPr>
        <w:t>. The Java</w:t>
      </w:r>
      <w:r>
        <w:rPr>
          <w:i w:val="false"/>
          <w:iCs w:val="false"/>
          <w:vertAlign w:val="superscript"/>
        </w:rPr>
        <w:t>TM</w:t>
      </w:r>
      <w:r>
        <w:rPr>
          <w:i w:val="false"/>
          <w:iCs w:val="false"/>
        </w:rPr>
        <w:t xml:space="preserve"> Tutorials. </w:t>
      </w:r>
      <w:r>
        <w:rPr>
          <w:i w:val="false"/>
          <w:iCs w:val="false"/>
          <w:lang w:val="zxx" w:eastAsia="zxx" w:bidi="zxx"/>
        </w:rPr>
        <w:t>https://docs.oracle.com/javase/tutorial/uiswing/events/</w:t>
        <w:br/>
        <w:t>eventsandcomponents.html.</w:t>
      </w:r>
    </w:p>
    <w:p>
      <w:pPr>
        <w:pStyle w:val="Normal"/>
        <w:widowControl/>
        <w:bidi w:val="0"/>
        <w:spacing w:lineRule="auto" w:line="480" w:before="0" w:after="160"/>
        <w:ind w:left="720" w:right="0" w:hanging="720"/>
        <w:jc w:val="left"/>
        <w:rPr/>
      </w:pPr>
      <w:r>
        <w:rPr>
          <w:i w:val="false"/>
          <w:iCs w:val="false"/>
          <w:lang w:val="zxx" w:eastAsia="zxx" w:bidi="zxx"/>
        </w:rPr>
        <w:t>Oracle. (2020</w:t>
      </w:r>
      <w:r>
        <w:rPr>
          <w:i w:val="false"/>
          <w:iCs w:val="false"/>
          <w:lang w:val="zxx" w:eastAsia="zxx" w:bidi="zxx"/>
        </w:rPr>
        <w:t>a</w:t>
      </w:r>
      <w:r>
        <w:rPr>
          <w:i w:val="false"/>
          <w:iCs w:val="false"/>
          <w:lang w:val="zxx" w:eastAsia="zxx" w:bidi="zxx"/>
        </w:rPr>
        <w:t xml:space="preserve">, July 09). </w:t>
      </w:r>
      <w:r>
        <w:rPr>
          <w:i/>
          <w:iCs/>
          <w:lang w:val="zxx" w:eastAsia="zxx" w:bidi="zxx"/>
        </w:rPr>
        <w:t>JTable (Java Platform SE 8 )</w:t>
      </w:r>
      <w:r>
        <w:rPr>
          <w:i w:val="false"/>
          <w:iCs w:val="false"/>
          <w:lang w:val="zxx" w:eastAsia="zxx" w:bidi="zxx"/>
        </w:rPr>
        <w:t>. Java</w:t>
      </w:r>
      <w:r>
        <w:rPr>
          <w:i w:val="false"/>
          <w:iCs w:val="false"/>
          <w:vertAlign w:val="superscript"/>
          <w:lang w:val="zxx" w:eastAsia="zxx" w:bidi="zxx"/>
        </w:rPr>
        <w:t>TM</w:t>
      </w:r>
      <w:r>
        <w:rPr>
          <w:i w:val="false"/>
          <w:iCs w:val="false"/>
          <w:lang w:val="zxx" w:eastAsia="zxx" w:bidi="zxx"/>
        </w:rPr>
        <w:t xml:space="preserve"> Platform, Standard Edition 8 API Specification. https://docs.oracle.com/javase/8/docs/api/java/</w:t>
        <w:br/>
        <w:t>awt/event/MouseAdapter.html</w:t>
      </w:r>
    </w:p>
    <w:p>
      <w:pPr>
        <w:pStyle w:val="Normal"/>
        <w:widowControl/>
        <w:bidi w:val="0"/>
        <w:spacing w:lineRule="auto" w:line="480" w:before="0" w:after="160"/>
        <w:ind w:left="720" w:right="0" w:hanging="720"/>
        <w:jc w:val="left"/>
        <w:rPr/>
      </w:pPr>
      <w:r>
        <w:rPr>
          <w:i w:val="false"/>
          <w:iCs w:val="false"/>
          <w:lang w:val="zxx" w:eastAsia="zxx" w:bidi="zxx"/>
        </w:rPr>
        <w:t>Oracle. (2020</w:t>
      </w:r>
      <w:r>
        <w:rPr>
          <w:i w:val="false"/>
          <w:iCs w:val="false"/>
          <w:lang w:val="zxx" w:eastAsia="zxx" w:bidi="zxx"/>
        </w:rPr>
        <w:t>b</w:t>
      </w:r>
      <w:r>
        <w:rPr>
          <w:i w:val="false"/>
          <w:iCs w:val="false"/>
          <w:lang w:val="zxx" w:eastAsia="zxx" w:bidi="zxx"/>
        </w:rPr>
        <w:t xml:space="preserve">, July 09). </w:t>
      </w:r>
      <w:r>
        <w:rPr>
          <w:i/>
          <w:iCs/>
          <w:lang w:val="zxx" w:eastAsia="zxx" w:bidi="zxx"/>
        </w:rPr>
        <w:t>Lock</w:t>
      </w:r>
      <w:r>
        <w:rPr>
          <w:i/>
          <w:iCs/>
          <w:lang w:val="zxx" w:eastAsia="zxx" w:bidi="zxx"/>
        </w:rPr>
        <w:t xml:space="preserve"> (Java Platform SE 8 )</w:t>
      </w:r>
      <w:r>
        <w:rPr>
          <w:i w:val="false"/>
          <w:iCs w:val="false"/>
          <w:lang w:val="zxx" w:eastAsia="zxx" w:bidi="zxx"/>
        </w:rPr>
        <w:t>. Java</w:t>
      </w:r>
      <w:r>
        <w:rPr>
          <w:i w:val="false"/>
          <w:iCs w:val="false"/>
          <w:vertAlign w:val="superscript"/>
          <w:lang w:val="zxx" w:eastAsia="zxx" w:bidi="zxx"/>
        </w:rPr>
        <w:t>TM</w:t>
      </w:r>
      <w:r>
        <w:rPr>
          <w:i w:val="false"/>
          <w:iCs w:val="false"/>
          <w:lang w:val="zxx" w:eastAsia="zxx" w:bidi="zxx"/>
        </w:rPr>
        <w:t xml:space="preserve"> Platform, Standard Edition 8 API Specification. https://docs.oracle.com/javase/8/docs/api/java/util/</w:t>
        <w:br/>
        <w:t>concurrent/locks/Lock.html</w:t>
      </w:r>
    </w:p>
    <w:p>
      <w:pPr>
        <w:pStyle w:val="Normal"/>
        <w:widowControl/>
        <w:bidi w:val="0"/>
        <w:spacing w:lineRule="auto" w:line="480" w:before="0" w:after="160"/>
        <w:ind w:left="720" w:right="0" w:hanging="720"/>
        <w:jc w:val="left"/>
        <w:rPr/>
      </w:pPr>
      <w:r>
        <w:rPr>
          <w:i w:val="false"/>
          <w:iCs w:val="false"/>
          <w:lang w:val="zxx" w:eastAsia="zxx" w:bidi="zxx"/>
        </w:rPr>
        <w:t>V</w:t>
      </w:r>
      <w:r>
        <w:rPr>
          <w:i w:val="false"/>
          <w:iCs w:val="false"/>
          <w:lang w:val="zxx" w:eastAsia="zxx" w:bidi="zxx"/>
        </w:rPr>
        <w:t xml:space="preserve">enners, B. (1997, July 1). How the Java virtual machine performs thread synchronization. </w:t>
      </w:r>
      <w:r>
        <w:rPr>
          <w:i/>
          <w:iCs/>
          <w:lang w:val="zxx" w:eastAsia="zxx" w:bidi="zxx"/>
        </w:rPr>
        <w:t xml:space="preserve">Under the Hood, </w:t>
      </w:r>
      <w:r>
        <w:rPr>
          <w:i/>
          <w:iCs/>
          <w:lang w:val="zxx" w:eastAsia="zxx" w:bidi="zxx"/>
        </w:rPr>
        <w:t>Java</w:t>
      </w:r>
      <w:r>
        <w:rPr>
          <w:i/>
          <w:iCs/>
          <w:lang w:val="zxx" w:eastAsia="zxx" w:bidi="zxx"/>
        </w:rPr>
        <w:t>World</w:t>
      </w:r>
      <w:r>
        <w:rPr>
          <w:i w:val="false"/>
          <w:iCs w:val="false"/>
          <w:lang w:val="zxx" w:eastAsia="zxx" w:bidi="zxx"/>
        </w:rPr>
        <w:t xml:space="preserve">. </w:t>
      </w:r>
      <w:hyperlink r:id="rId4">
        <w:r>
          <w:rPr>
            <w:rStyle w:val="InternetLink"/>
            <w:i w:val="false"/>
            <w:iCs w:val="false"/>
            <w:lang w:val="zxx" w:eastAsia="zxx" w:bidi="zxx"/>
          </w:rPr>
          <w:t>https://www.infoworld.com/</w:t>
        </w:r>
      </w:hyperlink>
      <w:r>
        <w:rPr>
          <w:i w:val="false"/>
          <w:iCs w:val="false"/>
          <w:lang w:val="zxx" w:eastAsia="zxx" w:bidi="zxx"/>
        </w:rPr>
        <w:br/>
        <w:t>article/2076971/how-the-java-virtual-machine-performs-thread-synchronization.html</w:t>
      </w:r>
    </w:p>
    <w:sectPr>
      <w:footerReference w:type="default" r:id="rId5"/>
      <w:type w:val="nextPage"/>
      <w:pgSz w:w="12240" w:h="15840"/>
      <w:pgMar w:left="1440" w:right="1440" w:header="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 w:name="Liberation Mono">
    <w:altName w:val="Courier New"/>
    <w:charset w:val="01"/>
    <w:family w:val="modern"/>
    <w:pitch w:val="fixed"/>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153906738"/>
    </w:sdtPr>
    <w:sdtContent>
      <w:p>
        <w:pPr>
          <w:pStyle w:val="Footer"/>
          <w:jc w:val="right"/>
          <w:rPr/>
        </w:pPr>
        <w:r>
          <w:rPr/>
          <w:fldChar w:fldCharType="begin"/>
        </w:r>
        <w:r>
          <w:rPr/>
          <w:instrText> PAGE </w:instrText>
        </w:r>
        <w:r>
          <w:rPr/>
          <w:fldChar w:fldCharType="separate"/>
        </w:r>
        <w:r>
          <w:rPr/>
          <w:t>7</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lowerLetter"/>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Letter"/>
      <w:lvlText w:val="%6."/>
      <w:lvlJc w:val="left"/>
      <w:pPr>
        <w:tabs>
          <w:tab w:val="num" w:pos="4320"/>
        </w:tabs>
        <w:ind w:left="4320" w:hanging="360"/>
      </w:pPr>
    </w:lvl>
    <w:lvl w:ilvl="6">
      <w:start w:val="1"/>
      <w:numFmt w:val="lowerLetter"/>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Letter"/>
      <w:lvlText w:val="%9."/>
      <w:lvlJc w:val="left"/>
      <w:pPr>
        <w:tabs>
          <w:tab w:val="num" w:pos="6480"/>
        </w:tabs>
        <w:ind w:left="6480" w:hanging="36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lowerLetter"/>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lowerLetter"/>
      <w:lvlText w:val="%3."/>
      <w:lvlJc w:val="left"/>
      <w:pPr>
        <w:tabs>
          <w:tab w:val="num" w:pos="1440"/>
        </w:tabs>
        <w:ind w:left="1440" w:hanging="360"/>
      </w:pPr>
      <w:rPr/>
    </w:lvl>
    <w:lvl w:ilvl="3">
      <w:start w:val="1"/>
      <w:numFmt w:val="lowerLetter"/>
      <w:lvlText w:val="%4."/>
      <w:lvlJc w:val="left"/>
      <w:pPr>
        <w:tabs>
          <w:tab w:val="num" w:pos="1800"/>
        </w:tabs>
        <w:ind w:left="1800" w:hanging="360"/>
      </w:pPr>
      <w:rPr/>
    </w:lvl>
    <w:lvl w:ilvl="4">
      <w:start w:val="1"/>
      <w:numFmt w:val="lowerLetter"/>
      <w:lvlText w:val="%5."/>
      <w:lvlJc w:val="left"/>
      <w:pPr>
        <w:tabs>
          <w:tab w:val="num" w:pos="2160"/>
        </w:tabs>
        <w:ind w:left="2160" w:hanging="360"/>
      </w:pPr>
      <w:rPr/>
    </w:lvl>
    <w:lvl w:ilvl="5">
      <w:start w:val="1"/>
      <w:numFmt w:val="lowerLetter"/>
      <w:lvlText w:val="%6."/>
      <w:lvlJc w:val="left"/>
      <w:pPr>
        <w:tabs>
          <w:tab w:val="num" w:pos="2520"/>
        </w:tabs>
        <w:ind w:left="2520" w:hanging="360"/>
      </w:pPr>
      <w:rPr/>
    </w:lvl>
    <w:lvl w:ilvl="6">
      <w:start w:val="1"/>
      <w:numFmt w:val="lowerLetter"/>
      <w:lvlText w:val="%7."/>
      <w:lvlJc w:val="left"/>
      <w:pPr>
        <w:tabs>
          <w:tab w:val="num" w:pos="2880"/>
        </w:tabs>
        <w:ind w:left="2880" w:hanging="360"/>
      </w:pPr>
      <w:rPr/>
    </w:lvl>
    <w:lvl w:ilvl="7">
      <w:start w:val="1"/>
      <w:numFmt w:val="lowerLetter"/>
      <w:lvlText w:val="%8."/>
      <w:lvlJc w:val="left"/>
      <w:pPr>
        <w:tabs>
          <w:tab w:val="num" w:pos="3240"/>
        </w:tabs>
        <w:ind w:left="3240" w:hanging="360"/>
      </w:pPr>
      <w:rPr/>
    </w:lvl>
    <w:lvl w:ilvl="8">
      <w:start w:val="1"/>
      <w:numFmt w:val="lowerLetter"/>
      <w:lvlText w:val="%9."/>
      <w:lvlJc w:val="left"/>
      <w:pPr>
        <w:tabs>
          <w:tab w:val="num" w:pos="3600"/>
        </w:tabs>
        <w:ind w:left="3600" w:hanging="360"/>
      </w:pPr>
      <w:rPr/>
    </w:lvl>
  </w:abstractNum>
  <w:abstractNum w:abstractNumId="6">
    <w:lvl w:ilvl="0">
      <w:start w:val="1"/>
      <w:numFmt w:val="lowerLetter"/>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lowerLetter"/>
      <w:lvlText w:val="%3."/>
      <w:lvlJc w:val="left"/>
      <w:pPr>
        <w:tabs>
          <w:tab w:val="num" w:pos="1440"/>
        </w:tabs>
        <w:ind w:left="1440" w:hanging="360"/>
      </w:pPr>
      <w:rPr/>
    </w:lvl>
    <w:lvl w:ilvl="3">
      <w:start w:val="1"/>
      <w:numFmt w:val="lowerLetter"/>
      <w:lvlText w:val="%4."/>
      <w:lvlJc w:val="left"/>
      <w:pPr>
        <w:tabs>
          <w:tab w:val="num" w:pos="1800"/>
        </w:tabs>
        <w:ind w:left="1800" w:hanging="360"/>
      </w:pPr>
      <w:rPr/>
    </w:lvl>
    <w:lvl w:ilvl="4">
      <w:start w:val="1"/>
      <w:numFmt w:val="lowerLetter"/>
      <w:lvlText w:val="%5."/>
      <w:lvlJc w:val="left"/>
      <w:pPr>
        <w:tabs>
          <w:tab w:val="num" w:pos="2160"/>
        </w:tabs>
        <w:ind w:left="2160" w:hanging="360"/>
      </w:pPr>
      <w:rPr/>
    </w:lvl>
    <w:lvl w:ilvl="5">
      <w:start w:val="1"/>
      <w:numFmt w:val="lowerLetter"/>
      <w:lvlText w:val="%6."/>
      <w:lvlJc w:val="left"/>
      <w:pPr>
        <w:tabs>
          <w:tab w:val="num" w:pos="2520"/>
        </w:tabs>
        <w:ind w:left="2520" w:hanging="360"/>
      </w:pPr>
      <w:rPr/>
    </w:lvl>
    <w:lvl w:ilvl="6">
      <w:start w:val="1"/>
      <w:numFmt w:val="lowerLetter"/>
      <w:lvlText w:val="%7."/>
      <w:lvlJc w:val="left"/>
      <w:pPr>
        <w:tabs>
          <w:tab w:val="num" w:pos="2880"/>
        </w:tabs>
        <w:ind w:left="2880" w:hanging="360"/>
      </w:pPr>
      <w:rPr/>
    </w:lvl>
    <w:lvl w:ilvl="7">
      <w:start w:val="1"/>
      <w:numFmt w:val="lowerLetter"/>
      <w:lvlText w:val="%8."/>
      <w:lvlJc w:val="left"/>
      <w:pPr>
        <w:tabs>
          <w:tab w:val="num" w:pos="3240"/>
        </w:tabs>
        <w:ind w:left="3240" w:hanging="360"/>
      </w:pPr>
      <w:rPr/>
    </w:lvl>
    <w:lvl w:ilvl="8">
      <w:start w:val="1"/>
      <w:numFmt w:val="lowerLetter"/>
      <w:lvlText w:val="%9."/>
      <w:lvlJc w:val="left"/>
      <w:pPr>
        <w:tabs>
          <w:tab w:val="num" w:pos="3600"/>
        </w:tabs>
        <w:ind w:left="3600" w:hanging="360"/>
      </w:pPr>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6964e2"/>
    <w:rPr/>
  </w:style>
  <w:style w:type="character" w:styleId="FooterChar" w:customStyle="1">
    <w:name w:val="Footer Char"/>
    <w:basedOn w:val="DefaultParagraphFont"/>
    <w:link w:val="Footer"/>
    <w:uiPriority w:val="99"/>
    <w:qFormat/>
    <w:rsid w:val="006964e2"/>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6964e2"/>
    <w:pPr>
      <w:spacing w:lineRule="auto" w:line="240" w:beforeAutospacing="1" w:afterAutospacing="1"/>
    </w:pPr>
    <w:rPr>
      <w:rFonts w:ascii="Times New Roman" w:hAnsi="Times New Roman" w:eastAsia="Times New Roman" w:cs="Times New Roman"/>
      <w:sz w:val="24"/>
      <w:szCs w:val="24"/>
    </w:rPr>
  </w:style>
  <w:style w:type="paragraph" w:styleId="HeaderandFooter">
    <w:name w:val="Header and Footer"/>
    <w:basedOn w:val="Normal"/>
    <w:qFormat/>
    <w:pPr/>
    <w:rPr/>
  </w:style>
  <w:style w:type="paragraph" w:styleId="Header">
    <w:name w:val="Header"/>
    <w:basedOn w:val="Normal"/>
    <w:link w:val="HeaderChar"/>
    <w:uiPriority w:val="99"/>
    <w:unhideWhenUsed/>
    <w:rsid w:val="006964e2"/>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6964e2"/>
    <w:pPr>
      <w:tabs>
        <w:tab w:val="clear" w:pos="720"/>
        <w:tab w:val="center" w:pos="4680" w:leader="none"/>
        <w:tab w:val="right" w:pos="9360" w:leader="none"/>
      </w:tabs>
      <w:spacing w:lineRule="auto" w:line="240" w:before="0" w:after="0"/>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6964e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cs.oracle.com/javase/8/docs/api/javax/swing/event/RowSorterListener.html" TargetMode="External"/><Relationship Id="rId3" Type="http://schemas.openxmlformats.org/officeDocument/2006/relationships/image" Target="media/image1.jpeg"/><Relationship Id="rId4" Type="http://schemas.openxmlformats.org/officeDocument/2006/relationships/hyperlink" Target="https://www.infoworld.com/" TargetMode="Externa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Application>LibreOffice/6.4.5.2$Linux_X86_64 LibreOffice_project/40$Build-2</Application>
  <Pages>7</Pages>
  <Words>2017</Words>
  <Characters>11267</Characters>
  <CharactersWithSpaces>13147</CharactersWithSpaces>
  <Paragraphs>123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2016-11-22T14:40:00Z</dcterms:created>
  <dc:creator>jim</dc:creator>
  <dc:description/>
  <dc:language>en-US</dc:language>
  <cp:lastModifiedBy>Samuel Scalf</cp:lastModifiedBy>
  <cp:lastPrinted>2016-11-22T14:03:00Z</cp:lastPrinted>
  <dcterms:modified xsi:type="dcterms:W3CDTF">2020-09-12T21:58:44Z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