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-------------------------------------------------------------------------------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 xml:space="preserve">   XIII Simpósio Brasileiro em Segurança da Informação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 xml:space="preserve">        e de Sistemas Computacionais - SBSeg 2013</w:t>
      </w:r>
    </w:p>
    <w:p w:rsidR="003B0DC8" w:rsidRPr="001045FA" w:rsidRDefault="003B0DC8" w:rsidP="005F6F07">
      <w:pPr>
        <w:rPr>
          <w:lang w:val="pt-BR"/>
        </w:rPr>
      </w:pPr>
    </w:p>
    <w:p w:rsidR="003B0DC8" w:rsidRPr="001045FA" w:rsidRDefault="003B0DC8" w:rsidP="005F6F07">
      <w:pPr>
        <w:rPr>
          <w:lang w:val="pt-BR"/>
        </w:rPr>
      </w:pP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 xml:space="preserve">                  </w:t>
      </w:r>
      <w:smartTag w:uri="urn:schemas-microsoft-com:office:smarttags" w:element="metricconverter">
        <w:smartTagPr>
          <w:attr w:name="ProductID" w:val="11 a"/>
        </w:smartTagPr>
        <w:r w:rsidRPr="001045FA">
          <w:rPr>
            <w:lang w:val="pt-BR"/>
          </w:rPr>
          <w:t>11 a</w:t>
        </w:r>
      </w:smartTag>
      <w:r w:rsidRPr="001045FA">
        <w:rPr>
          <w:lang w:val="pt-BR"/>
        </w:rPr>
        <w:t xml:space="preserve"> 14 de Novembro de 2013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 xml:space="preserve">                                Manaus, AM</w:t>
      </w:r>
    </w:p>
    <w:p w:rsidR="003B0DC8" w:rsidRPr="001045FA" w:rsidRDefault="003B0DC8" w:rsidP="005F6F07">
      <w:pPr>
        <w:rPr>
          <w:lang w:val="pt-BR"/>
        </w:rPr>
      </w:pP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 xml:space="preserve">               http://sbseg2013.icomp.ufam.edu.br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---------------------------------------------</w:t>
      </w:r>
      <w:bookmarkStart w:id="0" w:name="_GoBack"/>
      <w:bookmarkEnd w:id="0"/>
      <w:r w:rsidRPr="001045FA">
        <w:rPr>
          <w:lang w:val="pt-BR"/>
        </w:rPr>
        <w:t>-----------------------------------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 xml:space="preserve">                 *CHAMADA DE ARTIGOS - SESSÕES TÉCNICAS*</w:t>
      </w:r>
    </w:p>
    <w:p w:rsidR="003B0DC8" w:rsidRPr="001045FA" w:rsidRDefault="003B0DC8" w:rsidP="005F6F07">
      <w:pPr>
        <w:rPr>
          <w:lang w:val="pt-BR"/>
        </w:rPr>
      </w:pPr>
    </w:p>
    <w:p w:rsidR="003B0DC8" w:rsidRPr="001045FA" w:rsidRDefault="003B0DC8" w:rsidP="005F6F07">
      <w:pPr>
        <w:rPr>
          <w:lang w:val="pt-BR"/>
        </w:rPr>
      </w:pP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*DATAS IMPORTANTES*</w:t>
      </w:r>
    </w:p>
    <w:p w:rsidR="003B0DC8" w:rsidRPr="001045FA" w:rsidRDefault="003B0DC8" w:rsidP="005F6F07">
      <w:pPr>
        <w:rPr>
          <w:lang w:val="pt-BR"/>
        </w:rPr>
      </w:pP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 xml:space="preserve">Registro de artigos: 17 de Junho 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Submissão de artigos: 24 de Junho</w:t>
      </w:r>
    </w:p>
    <w:p w:rsidR="003B0DC8" w:rsidRDefault="003B0DC8" w:rsidP="005F6F07">
      <w:pPr>
        <w:rPr>
          <w:lang w:val="pt-BR"/>
        </w:rPr>
      </w:pPr>
      <w:r w:rsidRPr="001045FA">
        <w:rPr>
          <w:lang w:val="pt-BR"/>
        </w:rPr>
        <w:t>N</w:t>
      </w:r>
      <w:r>
        <w:rPr>
          <w:lang w:val="pt-BR"/>
        </w:rPr>
        <w:t>otificação de aceitação: 23 de Agosto</w:t>
      </w:r>
    </w:p>
    <w:p w:rsidR="003B0DC8" w:rsidRPr="001045FA" w:rsidRDefault="003B0DC8" w:rsidP="005F6F07">
      <w:pPr>
        <w:rPr>
          <w:lang w:val="pt-BR"/>
        </w:rPr>
      </w:pPr>
      <w:r>
        <w:rPr>
          <w:lang w:val="pt-BR"/>
        </w:rPr>
        <w:t>Envio da Versão Final: 09 de Setembro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 xml:space="preserve">Realização do evento: </w:t>
      </w:r>
      <w:smartTag w:uri="urn:schemas-microsoft-com:office:smarttags" w:element="metricconverter">
        <w:smartTagPr>
          <w:attr w:name="ProductID" w:val="11 a"/>
        </w:smartTagPr>
        <w:r w:rsidRPr="001045FA">
          <w:rPr>
            <w:lang w:val="pt-BR"/>
          </w:rPr>
          <w:t>11 a</w:t>
        </w:r>
      </w:smartTag>
      <w:r w:rsidRPr="001045FA">
        <w:rPr>
          <w:lang w:val="pt-BR"/>
        </w:rPr>
        <w:t xml:space="preserve"> 14 de Novembro</w:t>
      </w:r>
    </w:p>
    <w:p w:rsidR="003B0DC8" w:rsidRPr="001045FA" w:rsidRDefault="003B0DC8" w:rsidP="005F6F07">
      <w:pPr>
        <w:rPr>
          <w:lang w:val="pt-BR"/>
        </w:rPr>
      </w:pPr>
    </w:p>
    <w:p w:rsidR="003B0DC8" w:rsidRPr="001045FA" w:rsidRDefault="003B0DC8" w:rsidP="005F6F07">
      <w:pPr>
        <w:rPr>
          <w:lang w:val="pt-BR"/>
        </w:rPr>
      </w:pP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*APRESENTAÇÃO*</w:t>
      </w:r>
    </w:p>
    <w:p w:rsidR="003B0DC8" w:rsidRPr="001045FA" w:rsidRDefault="003B0DC8" w:rsidP="005F6F07">
      <w:pPr>
        <w:rPr>
          <w:lang w:val="pt-BR"/>
        </w:rPr>
      </w:pP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O Simpósio Brasileiro em Segurança da Informação e de Sistemas Computacionais (SBSeg) é um evento científico promovido anualmente</w:t>
      </w:r>
      <w:r>
        <w:rPr>
          <w:lang w:val="pt-BR"/>
        </w:rPr>
        <w:t xml:space="preserve"> </w:t>
      </w:r>
      <w:r w:rsidRPr="001045FA">
        <w:rPr>
          <w:lang w:val="pt-BR"/>
        </w:rPr>
        <w:t xml:space="preserve">pela Sociedade Brasileira de Computação (SBC). Ele representa o principal fórum no país para divulgação de resultados de pesquisas, </w:t>
      </w:r>
      <w:r>
        <w:rPr>
          <w:lang w:val="pt-BR"/>
        </w:rPr>
        <w:t xml:space="preserve"> </w:t>
      </w:r>
      <w:r w:rsidRPr="001045FA">
        <w:rPr>
          <w:lang w:val="pt-BR"/>
        </w:rPr>
        <w:t xml:space="preserve">debates, intercâmbio de ideias e atividades relevantes ligadas à 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 xml:space="preserve">segurança da informação e de sistemas, integrando a comunidade brasileira de pesquisadores e profissionais atuantes nessa área. A 13a edição do simpósio será realizada de </w:t>
      </w:r>
      <w:smartTag w:uri="urn:schemas-microsoft-com:office:smarttags" w:element="metricconverter">
        <w:smartTagPr>
          <w:attr w:name="ProductID" w:val="11 a"/>
        </w:smartTagPr>
        <w:r w:rsidRPr="001045FA">
          <w:rPr>
            <w:lang w:val="pt-BR"/>
          </w:rPr>
          <w:t>11 a</w:t>
        </w:r>
      </w:smartTag>
      <w:r w:rsidRPr="001045FA">
        <w:rPr>
          <w:lang w:val="pt-BR"/>
        </w:rPr>
        <w:t xml:space="preserve"> 14 de Novembro de 2013 em Manaus, Amazonas.</w:t>
      </w:r>
    </w:p>
    <w:p w:rsidR="003B0DC8" w:rsidRPr="001045FA" w:rsidRDefault="003B0DC8" w:rsidP="005F6F07">
      <w:pPr>
        <w:rPr>
          <w:lang w:val="pt-BR"/>
        </w:rPr>
      </w:pP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O tema central do evento é a segurança da informação e de sistemas computacionais. Nesse contexto, destacamos os seguintes tópicos, não exaustivos:</w:t>
      </w:r>
    </w:p>
    <w:p w:rsidR="003B0DC8" w:rsidRPr="001045FA" w:rsidRDefault="003B0DC8" w:rsidP="005F6F07">
      <w:pPr>
        <w:rPr>
          <w:lang w:val="pt-BR"/>
        </w:rPr>
      </w:pP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- Algoritmos, protocolos e técnicas criptográficas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- Anonimato, auditoria e análise em sistemas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- Controle de acesso, autenticação, gerência de identidade, biometria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- Criminalística computacional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- Detecção e prevenção de intrusões, ataques e vulnerabilidades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- Direito digital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- Forense computacional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- Hardware criptográfico, RFID, cartões inteligentes e sistemas biométricos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- Modelos de confiança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- Padronização e normalização em segurança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- Privacidade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- Proteção de propriedade intelectual e DRM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- Resposta a incidentes de segurança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- Segurança adaptativa, políticas de segurança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- Segurança em aplicações (TV digital, e-banking, etc.)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- Segurança em computação ubíqua/pervasiva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- Segurança em dispositivos móveis e sistemas embarcados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- Segurança em grades computacionais ou em nuvem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- Segurança em middleware (Java RMI, J2EE, CorbaSec, .Net, etc.)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- Segurança em redes, rede de sobreposição, redes virtuais e redes sem fio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- Segurança em smart grids, smart meters e smart houses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- Segurança em serviços web, sistemas distribuídos ou sistemas operacionais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- Segurança e privacidade em banco de dados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- Segurança e privacidade em redes sociais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- Sistemas e softwares seguros: desenvolvimento, testes e certificação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- Tolerância a falhas/intrusões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- Votação eletrônica</w:t>
      </w:r>
    </w:p>
    <w:p w:rsidR="003B0DC8" w:rsidRPr="001045FA" w:rsidRDefault="003B0DC8" w:rsidP="005F6F07">
      <w:pPr>
        <w:rPr>
          <w:lang w:val="pt-BR"/>
        </w:rPr>
      </w:pP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*INSTRUÇÕES AOS AUTORES*</w:t>
      </w:r>
    </w:p>
    <w:p w:rsidR="003B0DC8" w:rsidRPr="001045FA" w:rsidRDefault="003B0DC8" w:rsidP="005F6F07">
      <w:pPr>
        <w:rPr>
          <w:lang w:val="pt-BR"/>
        </w:rPr>
      </w:pPr>
    </w:p>
    <w:p w:rsidR="003B0DC8" w:rsidRDefault="003B0DC8" w:rsidP="005F6F07">
      <w:pPr>
        <w:rPr>
          <w:lang w:val="pt-BR"/>
        </w:rPr>
      </w:pPr>
      <w:r w:rsidRPr="001045FA">
        <w:rPr>
          <w:lang w:val="pt-BR"/>
        </w:rPr>
        <w:t xml:space="preserve">Os trabalhos submetidos devem descrever atividades de pesquisa, relatos de experiências relevantes e estudos de casos. A submissão de artigos será exclusivamente eletrônica, por meio do sistema JEMS </w:t>
      </w:r>
      <w:r w:rsidRPr="00771C8E">
        <w:rPr>
          <w:lang w:val="pt-BR"/>
        </w:rPr>
        <w:t xml:space="preserve">da SBC (https://submissoes.sbc.org.br/). </w:t>
      </w:r>
      <w:r w:rsidRPr="001045FA">
        <w:rPr>
          <w:lang w:val="pt-BR"/>
        </w:rPr>
        <w:t xml:space="preserve">Todos artigos devem ser  submetidos de forma anônima, ou seja, devem evitar qualquer informação no cabeçalho do artigo, no texto e nas referências que vinculem o artigo à identidade dos autores e suas instituições. </w:t>
      </w:r>
    </w:p>
    <w:p w:rsidR="003B0DC8" w:rsidRDefault="003B0DC8" w:rsidP="005F6F07">
      <w:pPr>
        <w:rPr>
          <w:lang w:val="pt-BR"/>
        </w:rPr>
      </w:pPr>
    </w:p>
    <w:p w:rsidR="003B0DC8" w:rsidRPr="000A2D1A" w:rsidRDefault="003B0DC8" w:rsidP="005F6F07">
      <w:pPr>
        <w:rPr>
          <w:lang w:val="pt-BR"/>
        </w:rPr>
      </w:pPr>
      <w:r w:rsidRPr="001045FA">
        <w:rPr>
          <w:lang w:val="pt-BR"/>
        </w:rPr>
        <w:t>Artigos poderão ser submetidos em duas categorias:</w:t>
      </w:r>
      <w:r w:rsidRPr="001045FA">
        <w:rPr>
          <w:lang w:val="pt-BR"/>
        </w:rPr>
        <w:br/>
      </w:r>
      <w:r w:rsidRPr="001045FA">
        <w:rPr>
          <w:lang w:val="pt-BR"/>
        </w:rPr>
        <w:br/>
        <w:t>1- Artigo</w:t>
      </w:r>
      <w:r>
        <w:rPr>
          <w:lang w:val="pt-BR"/>
        </w:rPr>
        <w:t xml:space="preserve"> </w:t>
      </w:r>
      <w:r w:rsidRPr="001045FA">
        <w:rPr>
          <w:lang w:val="pt-BR"/>
        </w:rPr>
        <w:t xml:space="preserve">completo – um artigo completo </w:t>
      </w:r>
      <w:r>
        <w:rPr>
          <w:lang w:val="pt-BR"/>
        </w:rPr>
        <w:t xml:space="preserve">deve </w:t>
      </w:r>
      <w:r w:rsidRPr="001045FA">
        <w:rPr>
          <w:lang w:val="pt-BR"/>
        </w:rPr>
        <w:t>apresenta</w:t>
      </w:r>
      <w:r>
        <w:rPr>
          <w:lang w:val="pt-BR"/>
        </w:rPr>
        <w:t xml:space="preserve">r um </w:t>
      </w:r>
      <w:r w:rsidRPr="001045FA">
        <w:rPr>
          <w:rStyle w:val="il"/>
          <w:lang w:val="pt-BR"/>
        </w:rPr>
        <w:t>trabalho</w:t>
      </w:r>
      <w:r w:rsidRPr="001045FA">
        <w:rPr>
          <w:lang w:val="pt-BR"/>
        </w:rPr>
        <w:t xml:space="preserve"> de pesquisa que tenha sido desenvolvido ao ponto de produzir resultados originais e relevantes, devidamente validados e analisados. </w:t>
      </w:r>
      <w:r>
        <w:rPr>
          <w:lang w:val="pt-BR"/>
        </w:rPr>
        <w:t xml:space="preserve"> </w:t>
      </w:r>
      <w:r w:rsidRPr="001045FA">
        <w:rPr>
          <w:lang w:val="pt-BR"/>
        </w:rPr>
        <w:t xml:space="preserve">Ademais, a apresentação do artigo deve conter uma descrição criteriosa e fundamentada do </w:t>
      </w:r>
      <w:r w:rsidRPr="001045FA">
        <w:rPr>
          <w:rStyle w:val="il"/>
          <w:lang w:val="pt-BR"/>
        </w:rPr>
        <w:t>trabalho</w:t>
      </w:r>
      <w:r w:rsidRPr="001045FA">
        <w:rPr>
          <w:lang w:val="pt-BR"/>
        </w:rPr>
        <w:t xml:space="preserve"> de pesquisa, </w:t>
      </w:r>
      <w:r>
        <w:rPr>
          <w:lang w:val="pt-BR"/>
        </w:rPr>
        <w:t xml:space="preserve">bem como </w:t>
      </w:r>
      <w:r w:rsidRPr="001045FA">
        <w:rPr>
          <w:lang w:val="pt-BR"/>
        </w:rPr>
        <w:t xml:space="preserve">conclusões </w:t>
      </w:r>
      <w:r w:rsidRPr="000A2D1A">
        <w:rPr>
          <w:lang w:val="pt-BR"/>
        </w:rPr>
        <w:t>consistentes com base nos resultados obtidos.</w:t>
      </w:r>
    </w:p>
    <w:p w:rsidR="003B0DC8" w:rsidRDefault="003B0DC8" w:rsidP="005F6F07">
      <w:pPr>
        <w:rPr>
          <w:lang w:val="pt-BR"/>
        </w:rPr>
      </w:pPr>
      <w:r w:rsidRPr="008E2EFE">
        <w:rPr>
          <w:lang w:val="pt-BR"/>
        </w:rPr>
        <w:br/>
        <w:t xml:space="preserve">2- </w:t>
      </w:r>
      <w:r>
        <w:rPr>
          <w:lang w:val="pt-BR"/>
        </w:rPr>
        <w:t>Resumo Estendido</w:t>
      </w:r>
      <w:r w:rsidRPr="008E2EFE">
        <w:rPr>
          <w:lang w:val="pt-BR"/>
        </w:rPr>
        <w:t xml:space="preserve"> – um </w:t>
      </w:r>
      <w:r>
        <w:rPr>
          <w:lang w:val="pt-BR"/>
        </w:rPr>
        <w:t>resumo estendido</w:t>
      </w:r>
      <w:r w:rsidRPr="008E2EFE">
        <w:rPr>
          <w:lang w:val="pt-BR"/>
        </w:rPr>
        <w:t xml:space="preserve"> </w:t>
      </w:r>
      <w:r>
        <w:rPr>
          <w:lang w:val="pt-BR"/>
        </w:rPr>
        <w:t xml:space="preserve">deve </w:t>
      </w:r>
      <w:r w:rsidRPr="008E2EFE">
        <w:rPr>
          <w:lang w:val="pt-BR"/>
        </w:rPr>
        <w:t>apresenta</w:t>
      </w:r>
      <w:r>
        <w:rPr>
          <w:lang w:val="pt-BR"/>
        </w:rPr>
        <w:t>r</w:t>
      </w:r>
      <w:r w:rsidRPr="008E2EFE">
        <w:rPr>
          <w:lang w:val="pt-BR"/>
        </w:rPr>
        <w:t xml:space="preserve"> resultados originais mas que estejam ainda num estágio preliminar. O objetivo desta categoria é criar um espaço no evento para apresentação e discussão de </w:t>
      </w:r>
      <w:r w:rsidRPr="008E2EFE">
        <w:rPr>
          <w:rStyle w:val="il"/>
          <w:lang w:val="pt-BR"/>
        </w:rPr>
        <w:t>trabalhos</w:t>
      </w:r>
      <w:r w:rsidRPr="008E2EFE">
        <w:rPr>
          <w:lang w:val="pt-BR"/>
        </w:rPr>
        <w:t xml:space="preserve"> que contenham boas ideias, ainda que não tenham sido completamente desenvolvidas ou plenamente validadas e justificadas.</w:t>
      </w:r>
    </w:p>
    <w:p w:rsidR="003B0DC8" w:rsidRPr="008E2EFE" w:rsidRDefault="003B0DC8" w:rsidP="005F6F07">
      <w:pPr>
        <w:rPr>
          <w:lang w:val="pt-BR"/>
        </w:rPr>
      </w:pPr>
    </w:p>
    <w:p w:rsidR="003B0DC8" w:rsidRPr="008E2EFE" w:rsidRDefault="003B0DC8" w:rsidP="008E2EFE">
      <w:pPr>
        <w:rPr>
          <w:lang w:val="pt-BR"/>
        </w:rPr>
      </w:pPr>
      <w:r w:rsidRPr="008E2EFE">
        <w:rPr>
          <w:lang w:val="pt-BR"/>
        </w:rPr>
        <w:t>Os autores devem submeter cada trabalho em apenas UMA das categorias descritas acima. No momento da submissão, os autores devem verificar se a submissão foi realizada corretamente na categoria desejada. Os artigos completos e resumos estendidos terão critérios diferentes de avaliação</w:t>
      </w:r>
      <w:r>
        <w:rPr>
          <w:lang w:val="pt-BR"/>
        </w:rPr>
        <w:t xml:space="preserve">. Portanto, </w:t>
      </w:r>
      <w:r w:rsidRPr="008E2EFE">
        <w:rPr>
          <w:lang w:val="pt-BR"/>
        </w:rPr>
        <w:t>um artigo submetido à categoria de resumo estendido não poderá vir a ser alterado para a categoria de artigo completo (e vice-versa) após sua submissão final pelos autores.</w:t>
      </w:r>
    </w:p>
    <w:p w:rsidR="003B0DC8" w:rsidRPr="008E2EFE" w:rsidRDefault="003B0DC8" w:rsidP="008E2EFE">
      <w:pPr>
        <w:rPr>
          <w:lang w:val="pt-BR"/>
        </w:rPr>
      </w:pPr>
    </w:p>
    <w:p w:rsidR="003B0DC8" w:rsidRDefault="003B0DC8" w:rsidP="009F6DDF">
      <w:pPr>
        <w:rPr>
          <w:lang w:val="pt-BR"/>
        </w:rPr>
      </w:pPr>
      <w:r w:rsidRPr="001045FA">
        <w:rPr>
          <w:lang w:val="pt-BR"/>
        </w:rPr>
        <w:t xml:space="preserve">Os artigos podem ser escritos em português ou inglês </w:t>
      </w:r>
      <w:r>
        <w:rPr>
          <w:lang w:val="pt-BR"/>
        </w:rPr>
        <w:t xml:space="preserve">e submetidos </w:t>
      </w:r>
      <w:r w:rsidRPr="001045FA">
        <w:rPr>
          <w:lang w:val="pt-BR"/>
        </w:rPr>
        <w:t>exclusivamente em formato PDF. A formatação do texto deve seguir o padrão da SBC para escrita de artigos, disponível em www.sbc.org.br (no menu CONTEÚDO, clique em "Documentos" e então clique em "Publicações").</w:t>
      </w:r>
      <w:r>
        <w:rPr>
          <w:lang w:val="pt-BR"/>
        </w:rPr>
        <w:t xml:space="preserve"> </w:t>
      </w:r>
    </w:p>
    <w:p w:rsidR="003B0DC8" w:rsidRDefault="003B0DC8" w:rsidP="009F6DDF">
      <w:pPr>
        <w:rPr>
          <w:lang w:val="pt-BR"/>
        </w:rPr>
      </w:pPr>
    </w:p>
    <w:p w:rsidR="003B0DC8" w:rsidRDefault="003B0DC8" w:rsidP="005F6F07">
      <w:pPr>
        <w:rPr>
          <w:lang w:val="pt-BR"/>
        </w:rPr>
      </w:pPr>
      <w:r>
        <w:rPr>
          <w:lang w:val="pt-BR"/>
        </w:rPr>
        <w:t xml:space="preserve">Resumos estendidos têm um limite de 4 páginas e </w:t>
      </w:r>
      <w:r w:rsidRPr="001045FA">
        <w:rPr>
          <w:lang w:val="pt-BR"/>
        </w:rPr>
        <w:t xml:space="preserve">artigos </w:t>
      </w:r>
      <w:r>
        <w:rPr>
          <w:lang w:val="pt-BR"/>
        </w:rPr>
        <w:t>completos têm um limite de</w:t>
      </w:r>
      <w:r w:rsidRPr="001045FA">
        <w:rPr>
          <w:lang w:val="pt-BR"/>
        </w:rPr>
        <w:t xml:space="preserve"> 14 páginas, incluindo figuras, tabel</w:t>
      </w:r>
      <w:r>
        <w:rPr>
          <w:lang w:val="pt-BR"/>
        </w:rPr>
        <w:t xml:space="preserve">as, referências e apêndices. Os autores também poderão submeter um texto complementar, que não será publicado, contendo  informações que possam ser pertinentes ao processo de revisão. O texto complementar </w:t>
      </w:r>
    </w:p>
    <w:p w:rsidR="003B0DC8" w:rsidRDefault="003B0DC8" w:rsidP="005F6F07">
      <w:pPr>
        <w:rPr>
          <w:lang w:val="pt-BR"/>
        </w:rPr>
      </w:pPr>
      <w:r>
        <w:rPr>
          <w:lang w:val="pt-BR"/>
        </w:rPr>
        <w:t xml:space="preserve">tem um limite de até 7 páginas para artigos completos e 4 páginas para resumos estendidos. </w:t>
      </w:r>
    </w:p>
    <w:p w:rsidR="003B0DC8" w:rsidRDefault="003B0DC8" w:rsidP="005F6F07">
      <w:pPr>
        <w:rPr>
          <w:lang w:val="pt-BR"/>
        </w:rPr>
      </w:pPr>
    </w:p>
    <w:p w:rsidR="003B0DC8" w:rsidRDefault="003B0DC8" w:rsidP="005F6F07">
      <w:pPr>
        <w:rPr>
          <w:lang w:val="pt-BR"/>
        </w:rPr>
      </w:pPr>
      <w:r w:rsidRPr="004A04E0">
        <w:rPr>
          <w:lang w:val="pt-BR"/>
        </w:rPr>
        <w:t>Todos os artigos serão avaliados por um corpo de revisores, seguindo um processo de revisão double-blind.</w:t>
      </w:r>
      <w:r>
        <w:rPr>
          <w:lang w:val="pt-BR"/>
        </w:rPr>
        <w:t xml:space="preserve"> Os </w:t>
      </w:r>
      <w:r w:rsidRPr="001045FA">
        <w:rPr>
          <w:lang w:val="pt-BR"/>
        </w:rPr>
        <w:t xml:space="preserve">artigos </w:t>
      </w:r>
      <w:r>
        <w:rPr>
          <w:lang w:val="pt-BR"/>
        </w:rPr>
        <w:t xml:space="preserve">e resumos </w:t>
      </w:r>
      <w:r w:rsidRPr="001045FA">
        <w:rPr>
          <w:lang w:val="pt-BR"/>
        </w:rPr>
        <w:t xml:space="preserve">aceitos deverão </w:t>
      </w:r>
      <w:r>
        <w:rPr>
          <w:lang w:val="pt-BR"/>
        </w:rPr>
        <w:t>s</w:t>
      </w:r>
      <w:r w:rsidRPr="001045FA">
        <w:rPr>
          <w:lang w:val="pt-BR"/>
        </w:rPr>
        <w:t>er</w:t>
      </w:r>
      <w:r>
        <w:rPr>
          <w:lang w:val="pt-BR"/>
        </w:rPr>
        <w:t xml:space="preserve"> </w:t>
      </w:r>
      <w:r w:rsidRPr="001045FA">
        <w:rPr>
          <w:lang w:val="pt-BR"/>
        </w:rPr>
        <w:t xml:space="preserve">apresentados </w:t>
      </w:r>
      <w:r>
        <w:rPr>
          <w:lang w:val="pt-BR"/>
        </w:rPr>
        <w:t xml:space="preserve">no evento </w:t>
      </w:r>
      <w:r w:rsidRPr="001045FA">
        <w:rPr>
          <w:lang w:val="pt-BR"/>
        </w:rPr>
        <w:t>por um dos autores, para que possam</w:t>
      </w:r>
      <w:r>
        <w:rPr>
          <w:lang w:val="pt-BR"/>
        </w:rPr>
        <w:t xml:space="preserve"> </w:t>
      </w:r>
      <w:r w:rsidRPr="001045FA">
        <w:rPr>
          <w:lang w:val="pt-BR"/>
        </w:rPr>
        <w:t xml:space="preserve">ser publicados nos anais do </w:t>
      </w:r>
      <w:r w:rsidRPr="004A04E0">
        <w:rPr>
          <w:lang w:val="pt-BR"/>
        </w:rPr>
        <w:t>13</w:t>
      </w:r>
      <w:r>
        <w:rPr>
          <w:lang w:val="pt-BR"/>
        </w:rPr>
        <w:t>°</w:t>
      </w:r>
      <w:r w:rsidRPr="004A04E0">
        <w:rPr>
          <w:lang w:val="pt-BR"/>
        </w:rPr>
        <w:t xml:space="preserve"> SBSeg</w:t>
      </w:r>
      <w:r w:rsidRPr="001045FA">
        <w:rPr>
          <w:lang w:val="pt-BR"/>
        </w:rPr>
        <w:t xml:space="preserve">. </w:t>
      </w:r>
      <w:r>
        <w:rPr>
          <w:lang w:val="pt-BR"/>
        </w:rPr>
        <w:t xml:space="preserve"> </w:t>
      </w:r>
      <w:r w:rsidRPr="00771C8E">
        <w:rPr>
          <w:lang w:val="pt-BR"/>
        </w:rPr>
        <w:t xml:space="preserve">Artigos completos e </w:t>
      </w:r>
      <w:r w:rsidRPr="00C26169">
        <w:rPr>
          <w:lang w:val="pt-BR"/>
        </w:rPr>
        <w:t xml:space="preserve">resumos estendidos serão publicados em diferentes seções dos anais.  </w:t>
      </w:r>
    </w:p>
    <w:p w:rsidR="003B0DC8" w:rsidRPr="001045FA" w:rsidRDefault="003B0DC8" w:rsidP="005F6F07">
      <w:pPr>
        <w:rPr>
          <w:lang w:val="pt-BR"/>
        </w:rPr>
      </w:pPr>
      <w:r w:rsidRPr="00C26169">
        <w:rPr>
          <w:lang w:val="pt-BR"/>
        </w:rPr>
        <w:t xml:space="preserve">Uma comissão de </w:t>
      </w:r>
      <w:r w:rsidRPr="001045FA">
        <w:rPr>
          <w:lang w:val="pt-BR"/>
        </w:rPr>
        <w:t>avaliação</w:t>
      </w:r>
      <w:r>
        <w:rPr>
          <w:lang w:val="pt-BR"/>
        </w:rPr>
        <w:t xml:space="preserve"> </w:t>
      </w:r>
      <w:r w:rsidRPr="001045FA">
        <w:rPr>
          <w:lang w:val="pt-BR"/>
        </w:rPr>
        <w:t xml:space="preserve">escolherá os melhores dentre os artigos </w:t>
      </w:r>
      <w:r>
        <w:rPr>
          <w:lang w:val="pt-BR"/>
        </w:rPr>
        <w:t xml:space="preserve">completos </w:t>
      </w:r>
      <w:r w:rsidRPr="001045FA">
        <w:rPr>
          <w:lang w:val="pt-BR"/>
        </w:rPr>
        <w:t>aceitos e apresentados</w:t>
      </w:r>
      <w:r>
        <w:rPr>
          <w:lang w:val="pt-BR"/>
        </w:rPr>
        <w:t xml:space="preserve"> </w:t>
      </w:r>
      <w:r w:rsidRPr="001045FA">
        <w:rPr>
          <w:lang w:val="pt-BR"/>
        </w:rPr>
        <w:t>no evento.</w:t>
      </w:r>
    </w:p>
    <w:p w:rsidR="003B0DC8" w:rsidRPr="001045FA" w:rsidRDefault="003B0DC8" w:rsidP="005F6F07">
      <w:pPr>
        <w:rPr>
          <w:lang w:val="pt-BR"/>
        </w:rPr>
      </w:pP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NOTA: Artigos deverão ter título, autor(es), resumo e palavras-chave</w:t>
      </w:r>
      <w:r>
        <w:rPr>
          <w:lang w:val="pt-BR"/>
        </w:rPr>
        <w:t xml:space="preserve"> </w:t>
      </w:r>
      <w:r w:rsidRPr="001045FA">
        <w:rPr>
          <w:lang w:val="pt-BR"/>
        </w:rPr>
        <w:t>registrados até o dia 17 de Junho (23h55min, horário de Brasília). Uma</w:t>
      </w:r>
      <w:r>
        <w:rPr>
          <w:lang w:val="pt-BR"/>
        </w:rPr>
        <w:t xml:space="preserve"> </w:t>
      </w:r>
      <w:r w:rsidRPr="001045FA">
        <w:rPr>
          <w:lang w:val="pt-BR"/>
        </w:rPr>
        <w:t xml:space="preserve">vez registrados, o envio dos artigos </w:t>
      </w:r>
      <w:r>
        <w:rPr>
          <w:lang w:val="pt-BR"/>
        </w:rPr>
        <w:t xml:space="preserve">e resumos </w:t>
      </w:r>
      <w:r w:rsidRPr="001045FA">
        <w:rPr>
          <w:lang w:val="pt-BR"/>
        </w:rPr>
        <w:t>poder</w:t>
      </w:r>
      <w:r>
        <w:rPr>
          <w:lang w:val="pt-BR"/>
        </w:rPr>
        <w:t>á</w:t>
      </w:r>
      <w:r w:rsidRPr="001045FA">
        <w:rPr>
          <w:lang w:val="pt-BR"/>
        </w:rPr>
        <w:t xml:space="preserve"> ser realizado até o dia 24</w:t>
      </w:r>
      <w:r>
        <w:rPr>
          <w:lang w:val="pt-BR"/>
        </w:rPr>
        <w:t xml:space="preserve"> </w:t>
      </w:r>
      <w:r w:rsidRPr="001045FA">
        <w:rPr>
          <w:lang w:val="pt-BR"/>
        </w:rPr>
        <w:t xml:space="preserve">de Junho (23h55min, horário de Brasília). Apenas artigos </w:t>
      </w:r>
      <w:r>
        <w:rPr>
          <w:lang w:val="pt-BR"/>
        </w:rPr>
        <w:t xml:space="preserve">e resumos </w:t>
      </w:r>
      <w:r w:rsidRPr="001045FA">
        <w:rPr>
          <w:lang w:val="pt-BR"/>
        </w:rPr>
        <w:t xml:space="preserve">registrados </w:t>
      </w:r>
      <w:r>
        <w:rPr>
          <w:lang w:val="pt-BR"/>
        </w:rPr>
        <w:t xml:space="preserve">até 17 de junho </w:t>
      </w:r>
      <w:r w:rsidRPr="001045FA">
        <w:rPr>
          <w:lang w:val="pt-BR"/>
        </w:rPr>
        <w:t>poderão ser enviados até o dia 24 de Junho.</w:t>
      </w:r>
    </w:p>
    <w:p w:rsidR="003B0DC8" w:rsidRPr="001045FA" w:rsidRDefault="003B0DC8" w:rsidP="005F6F07">
      <w:pPr>
        <w:rPr>
          <w:lang w:val="pt-BR"/>
        </w:rPr>
      </w:pPr>
    </w:p>
    <w:p w:rsidR="003B0DC8" w:rsidRPr="001045FA" w:rsidRDefault="003B0DC8" w:rsidP="005F6F07">
      <w:pPr>
        <w:rPr>
          <w:lang w:val="pt-BR"/>
        </w:rPr>
      </w:pP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*COMITÊ DE ORGANIZAÇÃO*</w:t>
      </w:r>
    </w:p>
    <w:p w:rsidR="003B0DC8" w:rsidRPr="001045FA" w:rsidRDefault="003B0DC8" w:rsidP="005F6F07">
      <w:pPr>
        <w:rPr>
          <w:lang w:val="pt-BR"/>
        </w:rPr>
      </w:pP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*Coordenação Geral</w:t>
      </w:r>
    </w:p>
    <w:p w:rsidR="003B0DC8" w:rsidRPr="001045FA" w:rsidRDefault="003B0DC8" w:rsidP="005F6F07">
      <w:pPr>
        <w:rPr>
          <w:lang w:val="pt-BR"/>
        </w:rPr>
      </w:pP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Eduardo Luzeiro Feitosa, UFAM</w:t>
      </w: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Eduardo James Pereira Souto, UFAM</w:t>
      </w:r>
    </w:p>
    <w:p w:rsidR="003B0DC8" w:rsidRPr="001045FA" w:rsidRDefault="003B0DC8" w:rsidP="005F6F07">
      <w:pPr>
        <w:rPr>
          <w:lang w:val="pt-BR"/>
        </w:rPr>
      </w:pP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*Coordenação do Comitê de Programa</w:t>
      </w:r>
    </w:p>
    <w:p w:rsidR="003B0DC8" w:rsidRPr="001045FA" w:rsidRDefault="003B0DC8" w:rsidP="005F6F07">
      <w:pPr>
        <w:rPr>
          <w:lang w:val="pt-BR"/>
        </w:rPr>
      </w:pPr>
    </w:p>
    <w:p w:rsidR="003B0DC8" w:rsidRPr="000A2D1A" w:rsidRDefault="003B0DC8" w:rsidP="00591A68">
      <w:pPr>
        <w:rPr>
          <w:lang w:val="pt-BR"/>
        </w:rPr>
      </w:pPr>
      <w:r w:rsidRPr="000A2D1A">
        <w:rPr>
          <w:lang w:val="pt-BR"/>
        </w:rPr>
        <w:t>Raul Ceretta Nunes, UFSM</w:t>
      </w:r>
    </w:p>
    <w:p w:rsidR="003B0DC8" w:rsidRPr="000A2D1A" w:rsidRDefault="003B0DC8" w:rsidP="00591A68">
      <w:pPr>
        <w:rPr>
          <w:lang w:val="pt-BR"/>
        </w:rPr>
      </w:pPr>
      <w:r w:rsidRPr="000A2D1A">
        <w:rPr>
          <w:lang w:val="pt-BR"/>
        </w:rPr>
        <w:t>Michel Abdala, ENS Paris</w:t>
      </w:r>
    </w:p>
    <w:p w:rsidR="003B0DC8" w:rsidRPr="000A2D1A" w:rsidRDefault="003B0DC8" w:rsidP="00591A68">
      <w:pPr>
        <w:rPr>
          <w:lang w:val="pt-BR"/>
        </w:rPr>
      </w:pPr>
    </w:p>
    <w:p w:rsidR="003B0DC8" w:rsidRPr="001045FA" w:rsidRDefault="003B0DC8" w:rsidP="00591A68">
      <w:pPr>
        <w:rPr>
          <w:lang w:val="pt-BR"/>
        </w:rPr>
      </w:pPr>
      <w:r w:rsidRPr="001045FA">
        <w:rPr>
          <w:lang w:val="pt-BR"/>
        </w:rPr>
        <w:t>*Coordenador de Palestras e Tutoriais</w:t>
      </w:r>
    </w:p>
    <w:p w:rsidR="003B0DC8" w:rsidRPr="001045FA" w:rsidRDefault="003B0DC8" w:rsidP="00591A68">
      <w:pPr>
        <w:rPr>
          <w:lang w:val="pt-BR"/>
        </w:rPr>
      </w:pPr>
    </w:p>
    <w:p w:rsidR="003B0DC8" w:rsidRPr="001045FA" w:rsidRDefault="003B0DC8" w:rsidP="00591A68">
      <w:pPr>
        <w:rPr>
          <w:lang w:val="pt-BR"/>
        </w:rPr>
      </w:pPr>
      <w:r w:rsidRPr="001045FA">
        <w:rPr>
          <w:lang w:val="pt-BR"/>
        </w:rPr>
        <w:t>Anderson Clayton Alves Nascimento, UNB</w:t>
      </w:r>
    </w:p>
    <w:p w:rsidR="003B0DC8" w:rsidRPr="001045FA" w:rsidRDefault="003B0DC8" w:rsidP="00591A68">
      <w:pPr>
        <w:rPr>
          <w:lang w:val="pt-BR"/>
        </w:rPr>
      </w:pPr>
    </w:p>
    <w:p w:rsidR="003B0DC8" w:rsidRPr="001045FA" w:rsidRDefault="003B0DC8" w:rsidP="00591A68">
      <w:pPr>
        <w:rPr>
          <w:lang w:val="pt-BR"/>
        </w:rPr>
      </w:pPr>
      <w:r w:rsidRPr="001045FA">
        <w:rPr>
          <w:lang w:val="pt-BR"/>
        </w:rPr>
        <w:t>*Coordenador de Minicursos</w:t>
      </w:r>
    </w:p>
    <w:p w:rsidR="003B0DC8" w:rsidRPr="001045FA" w:rsidRDefault="003B0DC8" w:rsidP="00591A68">
      <w:pPr>
        <w:rPr>
          <w:lang w:val="pt-BR"/>
        </w:rPr>
      </w:pPr>
    </w:p>
    <w:p w:rsidR="003B0DC8" w:rsidRPr="001045FA" w:rsidRDefault="003B0DC8" w:rsidP="00591A68">
      <w:pPr>
        <w:rPr>
          <w:lang w:val="pt-BR"/>
        </w:rPr>
      </w:pPr>
      <w:r w:rsidRPr="001045FA">
        <w:rPr>
          <w:lang w:val="pt-BR"/>
        </w:rPr>
        <w:t>Rossana Maria de Castro Andrade, UFC</w:t>
      </w:r>
    </w:p>
    <w:p w:rsidR="003B0DC8" w:rsidRPr="001045FA" w:rsidRDefault="003B0DC8" w:rsidP="00591A68">
      <w:pPr>
        <w:rPr>
          <w:lang w:val="pt-BR"/>
        </w:rPr>
      </w:pPr>
      <w:r w:rsidRPr="001045FA">
        <w:rPr>
          <w:lang w:val="pt-BR"/>
        </w:rPr>
        <w:t xml:space="preserve"> </w:t>
      </w:r>
    </w:p>
    <w:p w:rsidR="003B0DC8" w:rsidRPr="001045FA" w:rsidRDefault="003B0DC8" w:rsidP="00591A68">
      <w:pPr>
        <w:rPr>
          <w:lang w:val="pt-BR"/>
        </w:rPr>
      </w:pPr>
      <w:r w:rsidRPr="001045FA">
        <w:rPr>
          <w:lang w:val="pt-BR"/>
        </w:rPr>
        <w:t>*Coordenador do Workshop de Trabalhos de Iniciação Científica e de Graduação</w:t>
      </w:r>
    </w:p>
    <w:p w:rsidR="003B0DC8" w:rsidRPr="001045FA" w:rsidRDefault="003B0DC8" w:rsidP="00591A68">
      <w:pPr>
        <w:rPr>
          <w:lang w:val="pt-BR"/>
        </w:rPr>
      </w:pPr>
      <w:r w:rsidRPr="001045FA">
        <w:rPr>
          <w:lang w:val="pt-BR"/>
        </w:rPr>
        <w:t xml:space="preserve"> </w:t>
      </w:r>
    </w:p>
    <w:p w:rsidR="003B0DC8" w:rsidRPr="001045FA" w:rsidRDefault="003B0DC8" w:rsidP="00591A68">
      <w:pPr>
        <w:rPr>
          <w:lang w:val="pt-BR"/>
        </w:rPr>
      </w:pPr>
      <w:r w:rsidRPr="001045FA">
        <w:rPr>
          <w:lang w:val="pt-BR"/>
        </w:rPr>
        <w:t>Lau Cheuk Lung, UFSC</w:t>
      </w:r>
    </w:p>
    <w:p w:rsidR="003B0DC8" w:rsidRPr="001045FA" w:rsidRDefault="003B0DC8" w:rsidP="005F6F07">
      <w:pPr>
        <w:rPr>
          <w:lang w:val="pt-BR"/>
        </w:rPr>
      </w:pPr>
    </w:p>
    <w:p w:rsidR="003B0DC8" w:rsidRPr="001045FA" w:rsidRDefault="003B0DC8" w:rsidP="005F6F07">
      <w:pPr>
        <w:rPr>
          <w:lang w:val="pt-BR"/>
        </w:rPr>
      </w:pPr>
      <w:r w:rsidRPr="001045FA">
        <w:rPr>
          <w:lang w:val="pt-BR"/>
        </w:rPr>
        <w:t>*** Promoção Sociedade Brasileira de Computação (SBC)</w:t>
      </w:r>
    </w:p>
    <w:p w:rsidR="003B0DC8" w:rsidRDefault="003B0DC8" w:rsidP="005F6F07">
      <w:r>
        <w:t>http://www.sbc.org.br</w:t>
      </w:r>
    </w:p>
    <w:sectPr w:rsidR="003B0DC8" w:rsidSect="0007669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8"/>
  <w:hyphenationZone w:val="425"/>
  <w:characterSpacingControl w:val="doNotCompress"/>
  <w:savePreviewPicture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F6F07"/>
    <w:rsid w:val="00055294"/>
    <w:rsid w:val="00076694"/>
    <w:rsid w:val="000A2D1A"/>
    <w:rsid w:val="001045FA"/>
    <w:rsid w:val="001A36DC"/>
    <w:rsid w:val="003B0DC8"/>
    <w:rsid w:val="003D509B"/>
    <w:rsid w:val="004A04E0"/>
    <w:rsid w:val="00591A68"/>
    <w:rsid w:val="005F6F07"/>
    <w:rsid w:val="00771C8E"/>
    <w:rsid w:val="00867C59"/>
    <w:rsid w:val="008E2EFE"/>
    <w:rsid w:val="009477E6"/>
    <w:rsid w:val="009A0382"/>
    <w:rsid w:val="009F6DDF"/>
    <w:rsid w:val="00A53FE5"/>
    <w:rsid w:val="00A97463"/>
    <w:rsid w:val="00C26169"/>
    <w:rsid w:val="00F35180"/>
    <w:rsid w:val="00FA0CA9"/>
    <w:rsid w:val="00FC10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MS ??" w:hAnsi="Cambria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0382"/>
    <w:rPr>
      <w:sz w:val="24"/>
      <w:szCs w:val="24"/>
      <w:lang w:val="en-US" w:eastAsia="fr-FR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uiPriority w:val="99"/>
    <w:rsid w:val="001045FA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365</TotalTime>
  <Pages>3</Pages>
  <Words>1003</Words>
  <Characters>5420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MS- Office:mac 2011</dc:creator>
  <cp:keywords/>
  <dc:description/>
  <cp:lastModifiedBy>Gerente</cp:lastModifiedBy>
  <cp:revision>6</cp:revision>
  <dcterms:created xsi:type="dcterms:W3CDTF">2013-02-27T19:13:00Z</dcterms:created>
  <dcterms:modified xsi:type="dcterms:W3CDTF">2013-04-15T17:18:00Z</dcterms:modified>
</cp:coreProperties>
</file>