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60166B" w14:textId="1C8AF99E" w:rsidR="004F6685" w:rsidRPr="004F6685" w:rsidRDefault="00385C8D" w:rsidP="004F6685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Manaus, 15</w:t>
      </w:r>
      <w:r w:rsidR="004F6685" w:rsidRPr="004F6685">
        <w:rPr>
          <w:rFonts w:ascii="Arial" w:hAnsi="Arial" w:cs="Arial"/>
          <w:sz w:val="22"/>
        </w:rPr>
        <w:t xml:space="preserve"> de Maio de 2013.</w:t>
      </w:r>
    </w:p>
    <w:p w14:paraId="0C48B8C7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3AFE9DA2" w14:textId="77777777" w:rsidR="00385C8D" w:rsidRDefault="00385C8D" w:rsidP="004F6685">
      <w:pPr>
        <w:jc w:val="both"/>
        <w:rPr>
          <w:rFonts w:ascii="Arial" w:hAnsi="Arial" w:cs="Arial"/>
          <w:sz w:val="22"/>
        </w:rPr>
      </w:pPr>
    </w:p>
    <w:p w14:paraId="4B215471" w14:textId="77777777" w:rsidR="00385C8D" w:rsidRPr="00385C8D" w:rsidRDefault="00385C8D" w:rsidP="00385C8D">
      <w:pPr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>à</w:t>
      </w:r>
    </w:p>
    <w:p w14:paraId="04618FE7" w14:textId="77777777" w:rsidR="00B37AD9" w:rsidRDefault="00385C8D" w:rsidP="00385C8D">
      <w:pPr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 xml:space="preserve">CAPES – Coordenação de Aperfeiçoamento de Pessoal de Nível Superior </w:t>
      </w:r>
    </w:p>
    <w:p w14:paraId="58B13FB4" w14:textId="2DDA3C74" w:rsidR="00385C8D" w:rsidRPr="00385C8D" w:rsidRDefault="00385C8D" w:rsidP="00385C8D">
      <w:pPr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>PAEP ­ Programa de Apoio a Eventos no País</w:t>
      </w:r>
    </w:p>
    <w:p w14:paraId="60817322" w14:textId="77777777" w:rsidR="00385C8D" w:rsidRDefault="00385C8D" w:rsidP="00385C8D">
      <w:pPr>
        <w:jc w:val="both"/>
        <w:rPr>
          <w:rFonts w:ascii="Arial" w:hAnsi="Arial" w:cs="Arial"/>
          <w:sz w:val="22"/>
        </w:rPr>
      </w:pPr>
    </w:p>
    <w:p w14:paraId="2F1C959C" w14:textId="22E5AF43" w:rsidR="004F6685" w:rsidRPr="004F6685" w:rsidRDefault="00385C8D" w:rsidP="00385C8D">
      <w:pPr>
        <w:jc w:val="both"/>
        <w:rPr>
          <w:rFonts w:ascii="Arial" w:hAnsi="Arial" w:cs="Arial"/>
          <w:sz w:val="22"/>
        </w:rPr>
      </w:pPr>
      <w:proofErr w:type="spellStart"/>
      <w:r w:rsidRPr="00385C8D">
        <w:rPr>
          <w:rFonts w:ascii="Arial" w:hAnsi="Arial" w:cs="Arial"/>
          <w:sz w:val="22"/>
        </w:rPr>
        <w:t>Ref</w:t>
      </w:r>
      <w:proofErr w:type="spellEnd"/>
      <w:r w:rsidRPr="00385C8D">
        <w:rPr>
          <w:rFonts w:ascii="Arial" w:hAnsi="Arial" w:cs="Arial"/>
          <w:sz w:val="22"/>
        </w:rPr>
        <w:t>: Edital CAPES no 004/2012/CAPES</w:t>
      </w:r>
    </w:p>
    <w:p w14:paraId="76A4585C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19DEC7B2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129FBE53" w14:textId="11D5EFDF" w:rsidR="004F6685" w:rsidRPr="004F6685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>Prezado</w:t>
      </w:r>
      <w:r w:rsidR="00385C8D">
        <w:rPr>
          <w:rFonts w:ascii="Arial" w:hAnsi="Arial" w:cs="Arial"/>
          <w:sz w:val="22"/>
        </w:rPr>
        <w:t>s Senhores</w:t>
      </w:r>
      <w:r w:rsidRPr="004F6685">
        <w:rPr>
          <w:rFonts w:ascii="Arial" w:hAnsi="Arial" w:cs="Arial"/>
          <w:sz w:val="22"/>
        </w:rPr>
        <w:t>,</w:t>
      </w:r>
    </w:p>
    <w:p w14:paraId="00D16427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65C0E4CE" w14:textId="77777777" w:rsidR="00385C8D" w:rsidRPr="004F6685" w:rsidRDefault="00385C8D" w:rsidP="004F6685">
      <w:pPr>
        <w:jc w:val="both"/>
        <w:rPr>
          <w:rFonts w:ascii="Arial" w:hAnsi="Arial" w:cs="Arial"/>
          <w:sz w:val="22"/>
        </w:rPr>
      </w:pPr>
    </w:p>
    <w:p w14:paraId="273BF74F" w14:textId="057635E9" w:rsidR="00385C8D" w:rsidRDefault="00385C8D" w:rsidP="00385C8D">
      <w:pPr>
        <w:ind w:firstLine="720"/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 xml:space="preserve">O </w:t>
      </w:r>
      <w:proofErr w:type="spellStart"/>
      <w:r w:rsidRPr="00385C8D">
        <w:rPr>
          <w:rFonts w:ascii="Arial" w:hAnsi="Arial" w:cs="Arial"/>
          <w:sz w:val="22"/>
        </w:rPr>
        <w:t>SBSeg</w:t>
      </w:r>
      <w:proofErr w:type="spellEnd"/>
      <w:r w:rsidRPr="00385C8D">
        <w:rPr>
          <w:rFonts w:ascii="Arial" w:hAnsi="Arial" w:cs="Arial"/>
          <w:sz w:val="22"/>
        </w:rPr>
        <w:t xml:space="preserve"> ­ Simpósio Brasileiro de Segurança da Informação e de Sistemas Computacionais, promovido anualmente desde 2001 pela Sociedade Brasileira de Computação, é o maior evento acadêmico brasileiro na área de Segurança Computacional. O </w:t>
      </w:r>
      <w:proofErr w:type="spellStart"/>
      <w:r w:rsidRPr="00385C8D">
        <w:rPr>
          <w:rFonts w:ascii="Arial" w:hAnsi="Arial" w:cs="Arial"/>
          <w:sz w:val="22"/>
        </w:rPr>
        <w:t>SBSeg</w:t>
      </w:r>
      <w:proofErr w:type="spellEnd"/>
      <w:r w:rsidRPr="00385C8D">
        <w:rPr>
          <w:rFonts w:ascii="Arial" w:hAnsi="Arial" w:cs="Arial"/>
          <w:sz w:val="22"/>
        </w:rPr>
        <w:t xml:space="preserve"> envolve cerca de 300 participantes, entre professores, pesquisadores, estudantes de pós­graduação e profissionais do Brasil e do exterior, que discutem os últimos avanços técnico­científicos em segurança computacional. O </w:t>
      </w:r>
      <w:proofErr w:type="spellStart"/>
      <w:r w:rsidRPr="00385C8D">
        <w:rPr>
          <w:rFonts w:ascii="Arial" w:hAnsi="Arial" w:cs="Arial"/>
          <w:sz w:val="22"/>
        </w:rPr>
        <w:t>SBSeg</w:t>
      </w:r>
      <w:proofErr w:type="spellEnd"/>
      <w:r w:rsidRPr="00385C8D">
        <w:rPr>
          <w:rFonts w:ascii="Arial" w:hAnsi="Arial" w:cs="Arial"/>
          <w:sz w:val="22"/>
        </w:rPr>
        <w:t xml:space="preserve"> desfruta de excelente reputação devido à seriedade da sua organização, à diversidade e à abrangência das atividades propostas, à atualidade dos temas abordados e ao rigor do processo de seleção de artigos.</w:t>
      </w:r>
    </w:p>
    <w:p w14:paraId="0FC43DEA" w14:textId="77777777" w:rsidR="00385C8D" w:rsidRPr="00385C8D" w:rsidRDefault="00385C8D" w:rsidP="00385C8D">
      <w:pPr>
        <w:ind w:firstLine="720"/>
        <w:jc w:val="both"/>
        <w:rPr>
          <w:rFonts w:ascii="Arial" w:hAnsi="Arial" w:cs="Arial"/>
          <w:sz w:val="22"/>
        </w:rPr>
      </w:pPr>
    </w:p>
    <w:p w14:paraId="428B59C8" w14:textId="5CF72993" w:rsidR="00385C8D" w:rsidRDefault="00385C8D" w:rsidP="00385C8D">
      <w:pPr>
        <w:ind w:firstLine="7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 13</w:t>
      </w:r>
      <w:r w:rsidR="00B37AD9">
        <w:rPr>
          <w:rFonts w:ascii="Arial" w:hAnsi="Arial" w:cs="Arial"/>
          <w:sz w:val="22"/>
        </w:rPr>
        <w:t xml:space="preserve">a edição do </w:t>
      </w:r>
      <w:proofErr w:type="spellStart"/>
      <w:r w:rsidR="00B37AD9">
        <w:rPr>
          <w:rFonts w:ascii="Arial" w:hAnsi="Arial" w:cs="Arial"/>
          <w:sz w:val="22"/>
        </w:rPr>
        <w:t>SBSeg</w:t>
      </w:r>
      <w:proofErr w:type="spellEnd"/>
      <w:r w:rsidR="00B37AD9">
        <w:rPr>
          <w:rFonts w:ascii="Arial" w:hAnsi="Arial" w:cs="Arial"/>
          <w:sz w:val="22"/>
        </w:rPr>
        <w:t xml:space="preserve"> será</w:t>
      </w:r>
      <w:r w:rsidRPr="00385C8D">
        <w:rPr>
          <w:rFonts w:ascii="Arial" w:hAnsi="Arial" w:cs="Arial"/>
          <w:sz w:val="22"/>
        </w:rPr>
        <w:t xml:space="preserve"> realizada em </w:t>
      </w:r>
      <w:r>
        <w:rPr>
          <w:rFonts w:ascii="Arial" w:hAnsi="Arial" w:cs="Arial"/>
          <w:sz w:val="22"/>
        </w:rPr>
        <w:t>Manaus - AM, de 11</w:t>
      </w:r>
      <w:r w:rsidRPr="00385C8D">
        <w:rPr>
          <w:rFonts w:ascii="Arial" w:hAnsi="Arial" w:cs="Arial"/>
          <w:sz w:val="22"/>
        </w:rPr>
        <w:t xml:space="preserve"> a </w:t>
      </w:r>
      <w:r>
        <w:rPr>
          <w:rFonts w:ascii="Arial" w:hAnsi="Arial" w:cs="Arial"/>
          <w:sz w:val="22"/>
        </w:rPr>
        <w:t>14/11/2013, sob a organização do Programa</w:t>
      </w:r>
      <w:r w:rsidRPr="004F6685">
        <w:rPr>
          <w:rFonts w:ascii="Arial" w:hAnsi="Arial" w:cs="Arial"/>
          <w:sz w:val="22"/>
        </w:rPr>
        <w:t xml:space="preserve"> de Pós-graduação em </w:t>
      </w:r>
      <w:r w:rsidR="00B37AD9">
        <w:rPr>
          <w:rFonts w:ascii="Arial" w:hAnsi="Arial" w:cs="Arial"/>
          <w:sz w:val="22"/>
        </w:rPr>
        <w:t>Informática</w:t>
      </w:r>
      <w:r w:rsidRPr="004F6685">
        <w:rPr>
          <w:rFonts w:ascii="Arial" w:hAnsi="Arial" w:cs="Arial"/>
          <w:sz w:val="22"/>
        </w:rPr>
        <w:t xml:space="preserve"> da </w:t>
      </w:r>
      <w:r w:rsidRPr="004F6685">
        <w:rPr>
          <w:rFonts w:ascii="Arial" w:hAnsi="Arial" w:cs="Arial"/>
          <w:b/>
          <w:bCs/>
          <w:sz w:val="22"/>
        </w:rPr>
        <w:t>Universidade Federal do Amazonas</w:t>
      </w:r>
      <w:r w:rsidRPr="004F6685">
        <w:rPr>
          <w:rFonts w:ascii="Arial" w:hAnsi="Arial" w:cs="Arial"/>
          <w:sz w:val="22"/>
        </w:rPr>
        <w:t xml:space="preserve">, tendo como coordenadores gerais os </w:t>
      </w:r>
      <w:proofErr w:type="spellStart"/>
      <w:r w:rsidR="00B37AD9">
        <w:rPr>
          <w:rFonts w:ascii="Arial" w:hAnsi="Arial" w:cs="Arial"/>
          <w:sz w:val="22"/>
        </w:rPr>
        <w:t>subscreven</w:t>
      </w:r>
      <w:r w:rsidRPr="00385C8D">
        <w:rPr>
          <w:rFonts w:ascii="Arial" w:hAnsi="Arial" w:cs="Arial"/>
          <w:sz w:val="22"/>
        </w:rPr>
        <w:t>tes</w:t>
      </w:r>
      <w:proofErr w:type="spellEnd"/>
      <w:r w:rsidRPr="00385C8D">
        <w:rPr>
          <w:rFonts w:ascii="Arial" w:hAnsi="Arial" w:cs="Arial"/>
          <w:sz w:val="22"/>
        </w:rPr>
        <w:t>.</w:t>
      </w:r>
    </w:p>
    <w:p w14:paraId="7F143B63" w14:textId="77777777" w:rsidR="00385C8D" w:rsidRPr="00385C8D" w:rsidRDefault="00385C8D" w:rsidP="00385C8D">
      <w:pPr>
        <w:ind w:firstLine="720"/>
        <w:jc w:val="both"/>
        <w:rPr>
          <w:rFonts w:ascii="Arial" w:hAnsi="Arial" w:cs="Arial"/>
          <w:sz w:val="22"/>
        </w:rPr>
      </w:pPr>
    </w:p>
    <w:p w14:paraId="77001D74" w14:textId="175A6A47" w:rsidR="00385C8D" w:rsidRPr="00385C8D" w:rsidRDefault="00385C8D" w:rsidP="00385C8D">
      <w:pPr>
        <w:ind w:firstLine="720"/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>Encaminhamos em anexo a documentação necessária à solicitação de recursos para apoio a este evento, nos termos do programa PAEP, de acordo com o edital CAPES no 004/2012. Colocamo­nos ao vosso dispor para esclarecimentos adicionais que porventura se fizerem necessários.</w:t>
      </w:r>
    </w:p>
    <w:p w14:paraId="60F61BC8" w14:textId="77777777" w:rsidR="00385C8D" w:rsidRDefault="00385C8D" w:rsidP="00385C8D">
      <w:pPr>
        <w:jc w:val="both"/>
        <w:rPr>
          <w:rFonts w:ascii="Arial" w:hAnsi="Arial" w:cs="Arial"/>
          <w:sz w:val="22"/>
        </w:rPr>
      </w:pPr>
    </w:p>
    <w:p w14:paraId="7BFBE735" w14:textId="5A76D623" w:rsidR="004F6685" w:rsidRDefault="00385C8D" w:rsidP="00385C8D">
      <w:pPr>
        <w:ind w:firstLine="720"/>
        <w:jc w:val="both"/>
        <w:rPr>
          <w:rFonts w:ascii="Arial" w:hAnsi="Arial" w:cs="Arial"/>
          <w:sz w:val="22"/>
        </w:rPr>
      </w:pPr>
      <w:r w:rsidRPr="00385C8D">
        <w:rPr>
          <w:rFonts w:ascii="Arial" w:hAnsi="Arial" w:cs="Arial"/>
          <w:sz w:val="22"/>
        </w:rPr>
        <w:t>Atenciosamente,</w:t>
      </w:r>
    </w:p>
    <w:p w14:paraId="22FECCEA" w14:textId="77777777" w:rsidR="00385C8D" w:rsidRDefault="00385C8D" w:rsidP="004F6685">
      <w:pPr>
        <w:rPr>
          <w:rFonts w:ascii="Arial" w:hAnsi="Arial" w:cs="Arial"/>
          <w:sz w:val="22"/>
        </w:rPr>
      </w:pPr>
    </w:p>
    <w:p w14:paraId="59375682" w14:textId="562F16A0" w:rsidR="00385C8D" w:rsidRDefault="00F1042E" w:rsidP="004F6685">
      <w:pPr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val="en-US"/>
        </w:rPr>
        <w:drawing>
          <wp:inline distT="0" distB="0" distL="0" distR="0" wp14:anchorId="7A797605" wp14:editId="6AD1EFC3">
            <wp:extent cx="2302510" cy="1041176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35" t="27602" r="11908" b="31979"/>
                    <a:stretch/>
                  </pic:blipFill>
                  <pic:spPr bwMode="auto">
                    <a:xfrm>
                      <a:off x="0" y="0"/>
                      <a:ext cx="2303251" cy="104151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</wp:inline>
        </w:drawing>
      </w:r>
    </w:p>
    <w:p w14:paraId="3C2BC670" w14:textId="5956BAF5" w:rsidR="00385C8D" w:rsidRPr="004F6685" w:rsidRDefault="00385C8D" w:rsidP="00385C8D">
      <w:pPr>
        <w:rPr>
          <w:rFonts w:ascii="Arial" w:hAnsi="Arial" w:cs="Arial"/>
          <w:sz w:val="22"/>
        </w:rPr>
      </w:pPr>
      <w:bookmarkStart w:id="0" w:name="_GoBack"/>
      <w:bookmarkEnd w:id="0"/>
      <w:r>
        <w:rPr>
          <w:rFonts w:ascii="Arial" w:hAnsi="Arial" w:cs="Arial"/>
          <w:sz w:val="22"/>
        </w:rPr>
        <w:t>Prof. Eduardo James Pereira Souto, Dr. (PPGI-UFAM), proponente</w:t>
      </w:r>
    </w:p>
    <w:p w14:paraId="4D9B8CD1" w14:textId="6F4F2B9B" w:rsidR="004F6685" w:rsidRPr="004F6685" w:rsidRDefault="00385C8D" w:rsidP="004F6685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Prof. Eduardo Luzeiro Feitosa, Dr. (PPGI-</w:t>
      </w:r>
      <w:r w:rsidR="004F6685" w:rsidRPr="004F6685">
        <w:rPr>
          <w:rFonts w:ascii="Arial" w:hAnsi="Arial" w:cs="Arial"/>
          <w:sz w:val="22"/>
        </w:rPr>
        <w:t>UFAM</w:t>
      </w:r>
      <w:r>
        <w:rPr>
          <w:rFonts w:ascii="Arial" w:hAnsi="Arial" w:cs="Arial"/>
          <w:sz w:val="22"/>
        </w:rPr>
        <w:t>)</w:t>
      </w:r>
    </w:p>
    <w:p w14:paraId="64309358" w14:textId="77777777" w:rsidR="004F6685" w:rsidRDefault="004F6685" w:rsidP="004F6685">
      <w:pPr>
        <w:jc w:val="both"/>
        <w:rPr>
          <w:rFonts w:ascii="Arial" w:hAnsi="Arial" w:cs="Arial"/>
          <w:sz w:val="22"/>
        </w:rPr>
      </w:pPr>
    </w:p>
    <w:p w14:paraId="35AD8E22" w14:textId="1880BB1B" w:rsidR="00502533" w:rsidRPr="00A40F4E" w:rsidRDefault="002A2F3E" w:rsidP="004F6685">
      <w:pPr>
        <w:jc w:val="both"/>
        <w:rPr>
          <w:rFonts w:ascii="Arial" w:hAnsi="Arial" w:cs="Arial"/>
          <w:sz w:val="22"/>
        </w:rPr>
      </w:pPr>
      <w:r w:rsidRPr="004F6685">
        <w:rPr>
          <w:rFonts w:ascii="Arial" w:hAnsi="Arial" w:cs="Arial"/>
          <w:sz w:val="22"/>
        </w:rPr>
        <w:t>Co</w:t>
      </w:r>
      <w:r w:rsidR="00A40F4E">
        <w:rPr>
          <w:rFonts w:ascii="Arial" w:hAnsi="Arial" w:cs="Arial"/>
          <w:sz w:val="22"/>
        </w:rPr>
        <w:t xml:space="preserve">ordenadores Gerais do </w:t>
      </w:r>
      <w:proofErr w:type="spellStart"/>
      <w:r w:rsidR="00A40F4E">
        <w:rPr>
          <w:rFonts w:ascii="Arial" w:hAnsi="Arial" w:cs="Arial"/>
          <w:sz w:val="22"/>
        </w:rPr>
        <w:t>SBSeg</w:t>
      </w:r>
      <w:proofErr w:type="spellEnd"/>
      <w:r w:rsidR="00A40F4E">
        <w:rPr>
          <w:rFonts w:ascii="Arial" w:hAnsi="Arial" w:cs="Arial"/>
          <w:sz w:val="22"/>
        </w:rPr>
        <w:t xml:space="preserve"> 2013.</w:t>
      </w:r>
    </w:p>
    <w:sectPr w:rsidR="00502533" w:rsidRPr="00A40F4E" w:rsidSect="00F1042E">
      <w:headerReference w:type="default" r:id="rId9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7FE5D8" w14:textId="77777777" w:rsidR="00F1042E" w:rsidRDefault="00F1042E" w:rsidP="004F6685">
      <w:r>
        <w:separator/>
      </w:r>
    </w:p>
  </w:endnote>
  <w:endnote w:type="continuationSeparator" w:id="0">
    <w:p w14:paraId="07A8B789" w14:textId="77777777" w:rsidR="00F1042E" w:rsidRDefault="00F1042E" w:rsidP="004F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51B78F" w14:textId="77777777" w:rsidR="00F1042E" w:rsidRDefault="00F1042E" w:rsidP="004F6685">
      <w:r>
        <w:separator/>
      </w:r>
    </w:p>
  </w:footnote>
  <w:footnote w:type="continuationSeparator" w:id="0">
    <w:p w14:paraId="0E4EA1C8" w14:textId="77777777" w:rsidR="00F1042E" w:rsidRDefault="00F1042E" w:rsidP="004F668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90" w:type="dxa"/>
      <w:tblInd w:w="-522" w:type="dxa"/>
      <w:tblLayout w:type="fixed"/>
      <w:tblLook w:val="04A0" w:firstRow="1" w:lastRow="0" w:firstColumn="1" w:lastColumn="0" w:noHBand="0" w:noVBand="1"/>
    </w:tblPr>
    <w:tblGrid>
      <w:gridCol w:w="3438"/>
      <w:gridCol w:w="6552"/>
    </w:tblGrid>
    <w:tr w:rsidR="00F1042E" w14:paraId="38CA1B62" w14:textId="77777777" w:rsidTr="00A40F4E">
      <w:trPr>
        <w:trHeight w:val="1531"/>
      </w:trPr>
      <w:tc>
        <w:tcPr>
          <w:tcW w:w="3438" w:type="dxa"/>
          <w:shd w:val="clear" w:color="auto" w:fill="auto"/>
        </w:tcPr>
        <w:tbl>
          <w:tblPr>
            <w:tblW w:w="6945" w:type="dxa"/>
            <w:tblLayout w:type="fixed"/>
            <w:tblLook w:val="04A0" w:firstRow="1" w:lastRow="0" w:firstColumn="1" w:lastColumn="0" w:noHBand="0" w:noVBand="1"/>
          </w:tblPr>
          <w:tblGrid>
            <w:gridCol w:w="6945"/>
          </w:tblGrid>
          <w:tr w:rsidR="00F1042E" w:rsidRPr="000D0E37" w14:paraId="40487668" w14:textId="77777777" w:rsidTr="00F1042E">
            <w:trPr>
              <w:trHeight w:val="1976"/>
            </w:trPr>
            <w:tc>
              <w:tcPr>
                <w:tcW w:w="6945" w:type="dxa"/>
                <w:shd w:val="clear" w:color="auto" w:fill="auto"/>
                <w:tcMar>
                  <w:left w:w="0" w:type="dxa"/>
                  <w:right w:w="0" w:type="dxa"/>
                </w:tcMar>
              </w:tcPr>
              <w:p w14:paraId="46337CD3" w14:textId="77777777" w:rsidR="00F1042E" w:rsidRPr="000D0E37" w:rsidRDefault="00F1042E" w:rsidP="00F1042E">
                <w:pPr>
                  <w:tabs>
                    <w:tab w:val="left" w:pos="920"/>
                  </w:tabs>
                  <w:rPr>
                    <w:rFonts w:ascii="Arial" w:hAnsi="Arial" w:cs="Calibri"/>
                    <w:szCs w:val="20"/>
                  </w:rPr>
                </w:pPr>
                <w:r>
                  <w:rPr>
                    <w:rFonts w:ascii="Arial" w:hAnsi="Arial" w:cs="Calibri"/>
                    <w:noProof/>
                    <w:szCs w:val="20"/>
                    <w:lang w:val="en-US"/>
                  </w:rPr>
                  <w:drawing>
                    <wp:inline distT="0" distB="0" distL="0" distR="0" wp14:anchorId="3C895A18" wp14:editId="7C520CE1">
                      <wp:extent cx="2116666" cy="1316935"/>
                      <wp:effectExtent l="0" t="0" r="0" b="4445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Marca.jp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18997" cy="13183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36F33FC2" w14:textId="77777777" w:rsidR="00F1042E" w:rsidRDefault="00F1042E" w:rsidP="00F1042E"/>
      </w:tc>
      <w:tc>
        <w:tcPr>
          <w:tcW w:w="6552" w:type="dxa"/>
          <w:shd w:val="clear" w:color="auto" w:fill="auto"/>
        </w:tcPr>
        <w:p w14:paraId="2CE1D65C" w14:textId="77777777" w:rsidR="00F1042E" w:rsidRDefault="00F1042E" w:rsidP="00F1042E">
          <w:pPr>
            <w:jc w:val="right"/>
            <w:rPr>
              <w:rFonts w:ascii="Arial" w:hAnsi="Arial" w:cs="Calibri"/>
              <w:b/>
              <w:szCs w:val="20"/>
            </w:rPr>
          </w:pPr>
        </w:p>
        <w:p w14:paraId="6EE95BF0" w14:textId="77777777" w:rsidR="00F1042E" w:rsidRPr="003B0FA3" w:rsidRDefault="00F1042E" w:rsidP="00F1042E">
          <w:pPr>
            <w:jc w:val="right"/>
            <w:rPr>
              <w:rFonts w:ascii="Arial" w:hAnsi="Arial" w:cs="Calibri"/>
              <w:b/>
              <w:szCs w:val="20"/>
            </w:rPr>
          </w:pPr>
          <w:r w:rsidRPr="003B0FA3">
            <w:rPr>
              <w:rFonts w:ascii="Arial" w:hAnsi="Arial" w:cs="Calibri"/>
              <w:b/>
              <w:szCs w:val="20"/>
            </w:rPr>
            <w:t>XIII Simpósio Brasileiro em Segurança da Informação</w:t>
          </w:r>
          <w:r w:rsidRPr="003B0FA3">
            <w:rPr>
              <w:rFonts w:ascii="Arial" w:hAnsi="Arial" w:cs="Calibri"/>
              <w:b/>
              <w:szCs w:val="20"/>
            </w:rPr>
            <w:br/>
            <w:t xml:space="preserve"> e de Sistemas Computacionais </w:t>
          </w:r>
        </w:p>
        <w:p w14:paraId="09790233" w14:textId="77777777" w:rsidR="00F1042E" w:rsidRDefault="00F1042E" w:rsidP="00F1042E">
          <w:pPr>
            <w:jc w:val="right"/>
            <w:rPr>
              <w:rFonts w:ascii="Arial" w:hAnsi="Arial" w:cs="Calibri"/>
              <w:szCs w:val="20"/>
            </w:rPr>
          </w:pPr>
          <w:r w:rsidRPr="003B0FA3">
            <w:rPr>
              <w:rFonts w:ascii="Arial" w:hAnsi="Arial" w:cs="Calibri"/>
              <w:szCs w:val="20"/>
            </w:rPr>
            <w:br/>
          </w:r>
        </w:p>
        <w:p w14:paraId="02560352" w14:textId="77777777" w:rsidR="00F1042E" w:rsidRDefault="00F1042E" w:rsidP="00F1042E">
          <w:pPr>
            <w:jc w:val="right"/>
          </w:pPr>
          <w:r w:rsidRPr="003B0FA3">
            <w:rPr>
              <w:rFonts w:ascii="Arial" w:hAnsi="Arial" w:cs="Calibri"/>
              <w:szCs w:val="20"/>
            </w:rPr>
            <w:t>11 a 14 de novembro de 2013</w:t>
          </w:r>
        </w:p>
      </w:tc>
    </w:tr>
  </w:tbl>
  <w:p w14:paraId="5BE4FD33" w14:textId="798CDB67" w:rsidR="00F1042E" w:rsidRPr="004F6685" w:rsidRDefault="00F1042E" w:rsidP="004F668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85803BC"/>
    <w:multiLevelType w:val="hybridMultilevel"/>
    <w:tmpl w:val="0500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683F2A"/>
    <w:multiLevelType w:val="hybridMultilevel"/>
    <w:tmpl w:val="F72E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F3E"/>
    <w:rsid w:val="00006BD9"/>
    <w:rsid w:val="00254318"/>
    <w:rsid w:val="002A2F3E"/>
    <w:rsid w:val="00330923"/>
    <w:rsid w:val="00355E16"/>
    <w:rsid w:val="0036374C"/>
    <w:rsid w:val="00385C8D"/>
    <w:rsid w:val="004F6685"/>
    <w:rsid w:val="00502533"/>
    <w:rsid w:val="0056345A"/>
    <w:rsid w:val="005E1C4C"/>
    <w:rsid w:val="00786A5D"/>
    <w:rsid w:val="007E7C99"/>
    <w:rsid w:val="008000A9"/>
    <w:rsid w:val="00835127"/>
    <w:rsid w:val="00864EE8"/>
    <w:rsid w:val="00A23F52"/>
    <w:rsid w:val="00A40F4E"/>
    <w:rsid w:val="00A95B2A"/>
    <w:rsid w:val="00B37AD9"/>
    <w:rsid w:val="00DB08FC"/>
    <w:rsid w:val="00F00A51"/>
    <w:rsid w:val="00F05DB2"/>
    <w:rsid w:val="00F1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57801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F3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F3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685"/>
  </w:style>
  <w:style w:type="paragraph" w:styleId="Footer">
    <w:name w:val="footer"/>
    <w:basedOn w:val="Normal"/>
    <w:link w:val="Foot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685"/>
  </w:style>
  <w:style w:type="table" w:styleId="TableGrid">
    <w:name w:val="Table Grid"/>
    <w:basedOn w:val="TableNormal"/>
    <w:uiPriority w:val="59"/>
    <w:rsid w:val="004F66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F3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F3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685"/>
  </w:style>
  <w:style w:type="paragraph" w:styleId="Footer">
    <w:name w:val="footer"/>
    <w:basedOn w:val="Normal"/>
    <w:link w:val="FooterChar"/>
    <w:uiPriority w:val="99"/>
    <w:unhideWhenUsed/>
    <w:rsid w:val="004F668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685"/>
  </w:style>
  <w:style w:type="table" w:styleId="TableGrid">
    <w:name w:val="Table Grid"/>
    <w:basedOn w:val="TableNormal"/>
    <w:uiPriority w:val="59"/>
    <w:rsid w:val="004F66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231</Words>
  <Characters>1322</Characters>
  <Application>Microsoft Macintosh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Federal do Amazonas</Company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Luzeiro Feitosa</dc:creator>
  <cp:lastModifiedBy>Eduardo Luzeiro Feitosa</cp:lastModifiedBy>
  <cp:revision>6</cp:revision>
  <cp:lastPrinted>2013-05-13T20:42:00Z</cp:lastPrinted>
  <dcterms:created xsi:type="dcterms:W3CDTF">2013-05-14T13:56:00Z</dcterms:created>
  <dcterms:modified xsi:type="dcterms:W3CDTF">2013-05-15T13:28:00Z</dcterms:modified>
</cp:coreProperties>
</file>