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17FCA" w14:textId="77777777" w:rsidR="00F64B4B" w:rsidRDefault="00F64B4B" w:rsidP="00F64B4B">
      <w:pPr>
        <w:pStyle w:val="Text"/>
        <w:ind w:firstLine="0"/>
        <w:rPr>
          <w:sz w:val="18"/>
          <w:szCs w:val="18"/>
        </w:rPr>
      </w:pPr>
    </w:p>
    <w:p w14:paraId="0000490B" w14:textId="20C19BD8" w:rsidR="00F64B4B" w:rsidRDefault="00943B87" w:rsidP="00F64B4B">
      <w:pPr>
        <w:pStyle w:val="Title"/>
        <w:framePr w:wrap="notBeside"/>
      </w:pPr>
      <w:r>
        <w:t>Exploring Factors Affecting Life Expectancy Using Linear Techniques</w:t>
      </w:r>
    </w:p>
    <w:p w14:paraId="25FEEA9D" w14:textId="77777777" w:rsidR="00F64B4B" w:rsidRDefault="00F64B4B" w:rsidP="00F64B4B">
      <w:pPr>
        <w:pStyle w:val="Subtitle"/>
        <w:framePr w:wrap="notBeside"/>
      </w:pPr>
      <w:r>
        <w:t>Spencer Slaton, Leon Weingartner</w:t>
      </w:r>
    </w:p>
    <w:p w14:paraId="77069EF3" w14:textId="6188788B" w:rsidR="00F64B4B" w:rsidRPr="00B813DC" w:rsidRDefault="00F64B4B" w:rsidP="00F64B4B">
      <w:pPr>
        <w:pStyle w:val="Abstract"/>
        <w:rPr>
          <w:sz w:val="20"/>
          <w:szCs w:val="20"/>
        </w:rPr>
      </w:pPr>
      <w:r w:rsidRPr="00B813DC">
        <w:rPr>
          <w:i/>
          <w:color w:val="000000" w:themeColor="text1"/>
          <w:sz w:val="20"/>
          <w:szCs w:val="20"/>
        </w:rPr>
        <w:t>Abstract</w:t>
      </w:r>
      <w:r w:rsidRPr="00B813DC">
        <w:rPr>
          <w:color w:val="000000" w:themeColor="text1"/>
          <w:sz w:val="20"/>
          <w:szCs w:val="20"/>
        </w:rPr>
        <w:t>—</w:t>
      </w:r>
      <w:r w:rsidR="004B12DF" w:rsidRPr="004B12DF">
        <w:rPr>
          <w:color w:val="000000" w:themeColor="text1"/>
          <w:sz w:val="20"/>
          <w:szCs w:val="20"/>
        </w:rPr>
        <w:t>This research paper aims to explore the factors that affect life expectancy using linear models. The study utilizes a real-world dataset to derive insights and conclusions based on the techniques learned in class. The analysis goes beyond interpreting coefficient results from a multilinear regression model and provides an in-depth study of the factors that impact life expectancy.</w:t>
      </w:r>
      <w:r w:rsidRPr="00B813DC">
        <w:rPr>
          <w:sz w:val="20"/>
          <w:szCs w:val="20"/>
        </w:rPr>
        <w:t xml:space="preserve"> </w:t>
      </w:r>
    </w:p>
    <w:p w14:paraId="540CC504" w14:textId="77777777" w:rsidR="00F64B4B" w:rsidRPr="00B813DC" w:rsidRDefault="00F64B4B" w:rsidP="00F64B4B">
      <w:pPr>
        <w:pStyle w:val="Heading1"/>
        <w:rPr>
          <w:sz w:val="22"/>
          <w:szCs w:val="22"/>
        </w:rPr>
      </w:pPr>
      <w:r w:rsidRPr="00B813DC">
        <w:rPr>
          <w:sz w:val="22"/>
          <w:szCs w:val="22"/>
        </w:rPr>
        <w:t>I</w:t>
      </w:r>
      <w:r w:rsidRPr="00B813DC">
        <w:rPr>
          <w:sz w:val="18"/>
          <w:szCs w:val="18"/>
        </w:rPr>
        <w:t>NTRODUCTION</w:t>
      </w:r>
    </w:p>
    <w:p w14:paraId="08EF044C" w14:textId="29E25731" w:rsidR="00F64B4B" w:rsidRPr="004B12DF" w:rsidRDefault="004B12DF" w:rsidP="00F64B4B">
      <w:pPr>
        <w:pStyle w:val="Text"/>
        <w:keepNext/>
        <w:framePr w:dropCap="drop" w:lines="2" w:wrap="auto" w:vAnchor="text" w:hAnchor="text"/>
        <w:spacing w:line="480" w:lineRule="exact"/>
        <w:ind w:firstLine="0"/>
        <w:rPr>
          <w:smallCaps/>
          <w:position w:val="-3"/>
          <w:sz w:val="52"/>
          <w:szCs w:val="52"/>
        </w:rPr>
      </w:pPr>
      <w:r w:rsidRPr="004B12DF">
        <w:rPr>
          <w:position w:val="-3"/>
          <w:sz w:val="56"/>
          <w:szCs w:val="56"/>
        </w:rPr>
        <w:t>T</w:t>
      </w:r>
    </w:p>
    <w:p w14:paraId="0A7BA0CB" w14:textId="03E81DB8" w:rsidR="004B12DF" w:rsidRPr="004B12DF" w:rsidRDefault="00F64B4B" w:rsidP="004B12DF">
      <w:pPr>
        <w:pStyle w:val="Text"/>
        <w:rPr>
          <w:sz w:val="22"/>
          <w:szCs w:val="22"/>
        </w:rPr>
      </w:pPr>
      <w:r w:rsidRPr="00B813DC">
        <w:rPr>
          <w:smallCaps/>
          <w:sz w:val="22"/>
          <w:szCs w:val="22"/>
        </w:rPr>
        <w:t>h</w:t>
      </w:r>
      <w:r w:rsidR="004B12DF">
        <w:rPr>
          <w:smallCaps/>
          <w:sz w:val="22"/>
          <w:szCs w:val="22"/>
        </w:rPr>
        <w:t>is</w:t>
      </w:r>
      <w:r w:rsidRPr="00B813DC">
        <w:rPr>
          <w:sz w:val="22"/>
          <w:szCs w:val="22"/>
        </w:rPr>
        <w:t xml:space="preserve"> </w:t>
      </w:r>
      <w:r w:rsidR="004B12DF" w:rsidRPr="004B12DF">
        <w:rPr>
          <w:sz w:val="22"/>
          <w:szCs w:val="22"/>
        </w:rPr>
        <w:t>study begins by exploring the data using descriptive statistics and visualization techniques. Then, various linear models are developed to examine the relationship between life expectancy and several independent variables. The models are evaluated using diagnostic tools such as residual analysis, Cook's distance, and variance inflation factor (VIF) to ensure their validity and reliability.</w:t>
      </w:r>
    </w:p>
    <w:p w14:paraId="43D43807" w14:textId="77777777" w:rsidR="004B12DF" w:rsidRPr="004B12DF" w:rsidRDefault="004B12DF" w:rsidP="004B12DF">
      <w:pPr>
        <w:pStyle w:val="Text"/>
        <w:rPr>
          <w:sz w:val="22"/>
          <w:szCs w:val="22"/>
        </w:rPr>
      </w:pPr>
    </w:p>
    <w:p w14:paraId="3F764BCB" w14:textId="3FE96C65" w:rsidR="004B12DF" w:rsidRPr="004B12DF" w:rsidRDefault="004B12DF" w:rsidP="004B12DF">
      <w:pPr>
        <w:pStyle w:val="Text"/>
        <w:rPr>
          <w:sz w:val="22"/>
          <w:szCs w:val="22"/>
        </w:rPr>
      </w:pPr>
      <w:r w:rsidRPr="004B12DF">
        <w:rPr>
          <w:sz w:val="22"/>
          <w:szCs w:val="22"/>
        </w:rPr>
        <w:t xml:space="preserve">In addition to traditional linear models, the study also employs </w:t>
      </w:r>
      <w:r>
        <w:rPr>
          <w:sz w:val="22"/>
          <w:szCs w:val="22"/>
        </w:rPr>
        <w:t xml:space="preserve">more </w:t>
      </w:r>
      <w:r w:rsidRPr="004B12DF">
        <w:rPr>
          <w:sz w:val="22"/>
          <w:szCs w:val="22"/>
        </w:rPr>
        <w:t xml:space="preserve">advanced techniques such as </w:t>
      </w:r>
      <w:r>
        <w:rPr>
          <w:sz w:val="22"/>
          <w:szCs w:val="22"/>
        </w:rPr>
        <w:t>heteroskedastic coefficient estimation</w:t>
      </w:r>
      <w:r w:rsidRPr="004B12DF">
        <w:rPr>
          <w:sz w:val="22"/>
          <w:szCs w:val="22"/>
        </w:rPr>
        <w:t>, interaction effects, and regularization methods to gain deeper insights into the factors that affect life expectancy. The results of the analysis provide a comprehensive understanding of the complex relationship between life expectancy and various socio-economic, demographic, and health-related factors.</w:t>
      </w:r>
    </w:p>
    <w:p w14:paraId="38469020" w14:textId="77777777" w:rsidR="004B12DF" w:rsidRPr="004B12DF" w:rsidRDefault="004B12DF" w:rsidP="004B12DF">
      <w:pPr>
        <w:pStyle w:val="Text"/>
        <w:rPr>
          <w:sz w:val="22"/>
          <w:szCs w:val="22"/>
        </w:rPr>
      </w:pPr>
    </w:p>
    <w:p w14:paraId="19E67140" w14:textId="0613EC40" w:rsidR="00943B87" w:rsidRPr="00B813DC" w:rsidRDefault="004B12DF" w:rsidP="004B12DF">
      <w:pPr>
        <w:pStyle w:val="Text"/>
        <w:ind w:firstLine="0"/>
        <w:rPr>
          <w:sz w:val="22"/>
          <w:szCs w:val="22"/>
        </w:rPr>
      </w:pPr>
      <w:r w:rsidRPr="004B12DF">
        <w:rPr>
          <w:sz w:val="22"/>
          <w:szCs w:val="22"/>
        </w:rPr>
        <w:t xml:space="preserve">This research paper showcases the importance of using advanced linear modeling techniques to conduct in-depth analyses of real-world data. The study contributes to the existing literature on factors that impact life expectancy and provides valuable insights for policymakers and public health </w:t>
      </w:r>
      <w:proofErr w:type="spellStart"/>
      <w:proofErr w:type="gramStart"/>
      <w:r w:rsidRPr="004B12DF">
        <w:rPr>
          <w:sz w:val="22"/>
          <w:szCs w:val="22"/>
        </w:rPr>
        <w:t>practitioners.</w:t>
      </w:r>
      <w:r w:rsidR="00943B87" w:rsidRPr="00B813DC">
        <w:rPr>
          <w:sz w:val="22"/>
          <w:szCs w:val="22"/>
        </w:rPr>
        <w:t>Project</w:t>
      </w:r>
      <w:proofErr w:type="spellEnd"/>
      <w:proofErr w:type="gramEnd"/>
      <w:r w:rsidR="00943B87" w:rsidRPr="00B813DC">
        <w:rPr>
          <w:sz w:val="22"/>
          <w:szCs w:val="22"/>
        </w:rPr>
        <w:t xml:space="preserve"> Goals</w:t>
      </w:r>
    </w:p>
    <w:p w14:paraId="7F8E503A" w14:textId="6EAFDF18" w:rsidR="00943B87" w:rsidRDefault="00BE17BB" w:rsidP="00943B87">
      <w:pPr>
        <w:pStyle w:val="Heading2"/>
        <w:rPr>
          <w:sz w:val="22"/>
          <w:szCs w:val="22"/>
        </w:rPr>
      </w:pPr>
      <w:r w:rsidRPr="00B813DC">
        <w:rPr>
          <w:sz w:val="22"/>
          <w:szCs w:val="22"/>
        </w:rPr>
        <w:t>Data</w:t>
      </w:r>
      <w:r w:rsidR="00A32D86" w:rsidRPr="00B813DC">
        <w:rPr>
          <w:sz w:val="22"/>
          <w:szCs w:val="22"/>
        </w:rPr>
        <w:t xml:space="preserve"> (Imputation techniques, transformations</w:t>
      </w:r>
    </w:p>
    <w:p w14:paraId="6C0EA06B" w14:textId="2E8C282B" w:rsidR="00B813DC" w:rsidRPr="00B813DC" w:rsidRDefault="00C71F81" w:rsidP="00B813DC">
      <w:r>
        <w:t xml:space="preserve">We use a dataset that is a combination of life expectancy data provided by GHO (Global Health Observatory) and UNESCO (United Nations Educational Scientific and Culture Organization). </w:t>
      </w:r>
      <w:r>
        <w:t xml:space="preserve">The data has life expectancy information about every country for every year from 2000 until 2015. There are around 30 potential predictors. </w:t>
      </w:r>
      <w:r>
        <w:t xml:space="preserve">Our target variable </w:t>
      </w:r>
      <w:r>
        <w:t>“</w:t>
      </w:r>
      <w:proofErr w:type="spellStart"/>
      <w:r>
        <w:t>life_expect</w:t>
      </w:r>
      <w:proofErr w:type="spellEnd"/>
      <w:r>
        <w:t>”</w:t>
      </w:r>
      <w:r>
        <w:t xml:space="preserve"> is </w:t>
      </w:r>
      <w:r>
        <w:t>the life expectancy at birth in years</w:t>
      </w:r>
      <w:r>
        <w:t xml:space="preserve">. We use a variety of imputation techniques to obtain 3 datasets. With some initial EDA we inspect the distributions and correlations of our feature variables to understand which features should be left out or transformed logarithmically. </w:t>
      </w:r>
    </w:p>
    <w:p w14:paraId="0304CBE2" w14:textId="3F0C0495" w:rsidR="00943B87" w:rsidRPr="00B813DC" w:rsidRDefault="00943B87" w:rsidP="00943B87">
      <w:pPr>
        <w:pStyle w:val="Heading2"/>
        <w:rPr>
          <w:sz w:val="22"/>
          <w:szCs w:val="22"/>
        </w:rPr>
      </w:pPr>
      <w:r w:rsidRPr="00B813DC">
        <w:rPr>
          <w:sz w:val="22"/>
          <w:szCs w:val="22"/>
        </w:rPr>
        <w:t>Analysis Topics</w:t>
      </w:r>
      <w:r w:rsidR="00C71F81">
        <w:rPr>
          <w:sz w:val="22"/>
          <w:szCs w:val="22"/>
        </w:rPr>
        <w:t xml:space="preserve"> (</w:t>
      </w:r>
      <w:r w:rsidR="004B12DF">
        <w:rPr>
          <w:sz w:val="22"/>
          <w:szCs w:val="22"/>
        </w:rPr>
        <w:t xml:space="preserve">OLS, </w:t>
      </w:r>
      <w:r w:rsidR="00C71F81">
        <w:rPr>
          <w:sz w:val="22"/>
          <w:szCs w:val="22"/>
        </w:rPr>
        <w:t xml:space="preserve">model selection, feature selection, </w:t>
      </w:r>
      <w:proofErr w:type="spellStart"/>
      <w:r w:rsidR="00C71F81">
        <w:rPr>
          <w:sz w:val="22"/>
          <w:szCs w:val="22"/>
        </w:rPr>
        <w:t>aic</w:t>
      </w:r>
      <w:proofErr w:type="spellEnd"/>
      <w:r w:rsidR="00C71F81">
        <w:rPr>
          <w:sz w:val="22"/>
          <w:szCs w:val="22"/>
        </w:rPr>
        <w:t xml:space="preserve">, </w:t>
      </w:r>
      <w:proofErr w:type="spellStart"/>
      <w:r w:rsidR="00C71F81">
        <w:rPr>
          <w:sz w:val="22"/>
          <w:szCs w:val="22"/>
        </w:rPr>
        <w:t>bic</w:t>
      </w:r>
      <w:proofErr w:type="spellEnd"/>
      <w:r w:rsidR="00C71F81">
        <w:rPr>
          <w:sz w:val="22"/>
          <w:szCs w:val="22"/>
        </w:rPr>
        <w:t>, lasso, bootstrapped lasso</w:t>
      </w:r>
      <w:r w:rsidR="004B12DF">
        <w:rPr>
          <w:sz w:val="22"/>
          <w:szCs w:val="22"/>
        </w:rPr>
        <w:t>, EHW</w:t>
      </w:r>
      <w:r w:rsidR="00C71F81">
        <w:rPr>
          <w:sz w:val="22"/>
          <w:szCs w:val="22"/>
        </w:rPr>
        <w:t>)</w:t>
      </w:r>
    </w:p>
    <w:p w14:paraId="28C698FB" w14:textId="2AB86BD2" w:rsidR="00943B87" w:rsidRDefault="00943B87" w:rsidP="00943B87">
      <w:pPr>
        <w:pStyle w:val="Heading2"/>
        <w:rPr>
          <w:sz w:val="22"/>
          <w:szCs w:val="22"/>
        </w:rPr>
      </w:pPr>
      <w:r w:rsidRPr="00B813DC">
        <w:rPr>
          <w:sz w:val="22"/>
          <w:szCs w:val="22"/>
        </w:rPr>
        <w:t>Model Diagnostics</w:t>
      </w:r>
      <w:r w:rsidR="004B12DF">
        <w:rPr>
          <w:sz w:val="22"/>
          <w:szCs w:val="22"/>
        </w:rPr>
        <w:t xml:space="preserve"> </w:t>
      </w:r>
    </w:p>
    <w:p w14:paraId="000D15DC" w14:textId="3B1AEB7C" w:rsidR="004B12DF" w:rsidRPr="004B12DF" w:rsidRDefault="004B12DF" w:rsidP="004B12DF">
      <w:r>
        <w:t>We will utilize l</w:t>
      </w:r>
      <w:r>
        <w:t>everage scores, outliers, Cook’s distance, variance inflation factor (VIF) and residual analysis</w:t>
      </w:r>
      <w:r>
        <w:t xml:space="preserve"> to examine each proposed model</w:t>
      </w:r>
      <w:r>
        <w:t xml:space="preserve">. We want to identify influential observations in the dataset that may be driving the results of the analysis. VIF is an indicator of multicollinearity. Visualizing the residuals in a </w:t>
      </w:r>
      <w:proofErr w:type="spellStart"/>
      <w:r>
        <w:t>QQplot</w:t>
      </w:r>
      <w:proofErr w:type="spellEnd"/>
      <w:r>
        <w:t xml:space="preserve"> allows us to check that the residuals are normally distributed.</w:t>
      </w:r>
    </w:p>
    <w:p w14:paraId="2D9C376A" w14:textId="1C90FE5B" w:rsidR="00943B87" w:rsidRPr="00B813DC" w:rsidRDefault="00943B87" w:rsidP="00943B87">
      <w:pPr>
        <w:pStyle w:val="Heading2"/>
        <w:rPr>
          <w:sz w:val="22"/>
          <w:szCs w:val="22"/>
        </w:rPr>
      </w:pPr>
      <w:r w:rsidRPr="00B813DC">
        <w:rPr>
          <w:sz w:val="22"/>
          <w:szCs w:val="22"/>
        </w:rPr>
        <w:t>Final Regression Model</w:t>
      </w:r>
    </w:p>
    <w:p w14:paraId="017AA515" w14:textId="47713319" w:rsidR="00943B87" w:rsidRPr="00B813DC" w:rsidRDefault="00943B87" w:rsidP="00943B87">
      <w:pPr>
        <w:pStyle w:val="Heading2"/>
        <w:rPr>
          <w:sz w:val="22"/>
          <w:szCs w:val="22"/>
        </w:rPr>
      </w:pPr>
      <w:r w:rsidRPr="00B813DC">
        <w:rPr>
          <w:sz w:val="22"/>
          <w:szCs w:val="22"/>
        </w:rPr>
        <w:t>Additional Work</w:t>
      </w:r>
    </w:p>
    <w:p w14:paraId="7FF7ADB6" w14:textId="48CF20D6" w:rsidR="20AD8A83" w:rsidRPr="00B813DC" w:rsidRDefault="20AD8A83" w:rsidP="00943B87">
      <w:pPr>
        <w:pStyle w:val="Heading1"/>
        <w:rPr>
          <w:sz w:val="22"/>
          <w:szCs w:val="22"/>
        </w:rPr>
      </w:pPr>
      <w:r w:rsidRPr="00B813DC">
        <w:rPr>
          <w:sz w:val="22"/>
          <w:szCs w:val="22"/>
        </w:rPr>
        <w:t>Conclusion</w:t>
      </w:r>
    </w:p>
    <w:p w14:paraId="340303CF" w14:textId="7CBAD9B4" w:rsidR="007254F2" w:rsidRPr="00B813DC" w:rsidRDefault="00F64B4B" w:rsidP="007254F2">
      <w:pPr>
        <w:ind w:firstLine="202"/>
        <w:rPr>
          <w:sz w:val="22"/>
          <w:szCs w:val="22"/>
        </w:rPr>
      </w:pPr>
      <w:r w:rsidRPr="00B813DC">
        <w:rPr>
          <w:sz w:val="22"/>
          <w:szCs w:val="22"/>
        </w:rPr>
        <w:t xml:space="preserve">Statistical significance testing in machine learning is an underused model comparison tool that can lead to more reliable model selection and strengthen ML research. We’ve </w:t>
      </w:r>
    </w:p>
    <w:p w14:paraId="47BE458C" w14:textId="77777777" w:rsidR="007254F2" w:rsidRPr="00B813DC" w:rsidRDefault="007254F2" w:rsidP="007254F2">
      <w:pPr>
        <w:ind w:firstLine="202"/>
      </w:pPr>
    </w:p>
    <w:p w14:paraId="46F0B6A9" w14:textId="77777777" w:rsidR="007254F2" w:rsidRPr="00B813DC" w:rsidRDefault="007254F2" w:rsidP="007254F2">
      <w:pPr>
        <w:ind w:firstLine="202"/>
      </w:pPr>
    </w:p>
    <w:p w14:paraId="572FC0C2" w14:textId="77777777" w:rsidR="007254F2" w:rsidRPr="00F514D0" w:rsidRDefault="007254F2" w:rsidP="007254F2">
      <w:pPr>
        <w:ind w:firstLine="202"/>
        <w:rPr>
          <w:sz w:val="18"/>
          <w:szCs w:val="18"/>
        </w:rPr>
      </w:pPr>
    </w:p>
    <w:p w14:paraId="2B0EC944" w14:textId="77777777" w:rsidR="007254F2" w:rsidRDefault="007254F2" w:rsidP="007254F2">
      <w:pPr>
        <w:ind w:firstLine="202"/>
      </w:pPr>
    </w:p>
    <w:p w14:paraId="0D6D5FA3" w14:textId="77777777" w:rsidR="007254F2" w:rsidRDefault="007254F2" w:rsidP="007254F2">
      <w:pPr>
        <w:ind w:firstLine="202"/>
      </w:pPr>
    </w:p>
    <w:p w14:paraId="2777772E" w14:textId="77777777" w:rsidR="007254F2" w:rsidRDefault="007254F2" w:rsidP="007254F2">
      <w:pPr>
        <w:ind w:firstLine="202"/>
      </w:pPr>
    </w:p>
    <w:p w14:paraId="53B15B5E" w14:textId="77777777" w:rsidR="007254F2" w:rsidRDefault="007254F2" w:rsidP="007254F2">
      <w:pPr>
        <w:ind w:firstLine="202"/>
      </w:pPr>
    </w:p>
    <w:p w14:paraId="7D6992A6" w14:textId="77777777" w:rsidR="007254F2" w:rsidRDefault="007254F2" w:rsidP="007254F2">
      <w:pPr>
        <w:ind w:firstLine="202"/>
      </w:pPr>
    </w:p>
    <w:p w14:paraId="6EC783D9" w14:textId="77777777" w:rsidR="007254F2" w:rsidRDefault="007254F2" w:rsidP="007254F2">
      <w:pPr>
        <w:ind w:firstLine="202"/>
      </w:pPr>
    </w:p>
    <w:p w14:paraId="3F4DBB78" w14:textId="77777777" w:rsidR="007254F2" w:rsidRDefault="007254F2" w:rsidP="007254F2">
      <w:pPr>
        <w:ind w:firstLine="202"/>
      </w:pPr>
    </w:p>
    <w:p w14:paraId="2395B88D" w14:textId="77777777" w:rsidR="007254F2" w:rsidRDefault="007254F2" w:rsidP="007254F2">
      <w:pPr>
        <w:ind w:firstLine="202"/>
      </w:pPr>
    </w:p>
    <w:p w14:paraId="418DAFD0" w14:textId="77777777" w:rsidR="007254F2" w:rsidRDefault="007254F2" w:rsidP="007254F2">
      <w:pPr>
        <w:ind w:firstLine="202"/>
      </w:pPr>
    </w:p>
    <w:p w14:paraId="287CDFBE" w14:textId="77777777" w:rsidR="007254F2" w:rsidRDefault="007254F2" w:rsidP="007254F2">
      <w:pPr>
        <w:ind w:firstLine="202"/>
      </w:pPr>
    </w:p>
    <w:p w14:paraId="76AED518" w14:textId="77777777" w:rsidR="007254F2" w:rsidRDefault="007254F2" w:rsidP="007254F2">
      <w:pPr>
        <w:ind w:firstLine="202"/>
      </w:pPr>
    </w:p>
    <w:p w14:paraId="11008A82" w14:textId="77777777" w:rsidR="007254F2" w:rsidRDefault="007254F2" w:rsidP="007254F2">
      <w:pPr>
        <w:ind w:firstLine="202"/>
      </w:pPr>
    </w:p>
    <w:p w14:paraId="708DCB7C" w14:textId="77777777" w:rsidR="007254F2" w:rsidRDefault="007254F2" w:rsidP="007254F2">
      <w:pPr>
        <w:ind w:firstLine="202"/>
      </w:pPr>
    </w:p>
    <w:p w14:paraId="26C1A584" w14:textId="77777777" w:rsidR="007254F2" w:rsidRDefault="007254F2" w:rsidP="007254F2">
      <w:pPr>
        <w:ind w:firstLine="202"/>
      </w:pPr>
    </w:p>
    <w:p w14:paraId="4BCA7E4F" w14:textId="77777777" w:rsidR="007254F2" w:rsidRDefault="007254F2" w:rsidP="007254F2">
      <w:pPr>
        <w:ind w:firstLine="202"/>
      </w:pPr>
    </w:p>
    <w:p w14:paraId="20421D8C" w14:textId="77777777" w:rsidR="007254F2" w:rsidRDefault="007254F2" w:rsidP="007254F2">
      <w:pPr>
        <w:ind w:firstLine="202"/>
      </w:pPr>
    </w:p>
    <w:p w14:paraId="40EDFCB4" w14:textId="77777777" w:rsidR="007254F2" w:rsidRDefault="007254F2" w:rsidP="007254F2">
      <w:pPr>
        <w:ind w:firstLine="202"/>
      </w:pPr>
    </w:p>
    <w:p w14:paraId="109B9094" w14:textId="77777777" w:rsidR="007254F2" w:rsidRDefault="007254F2" w:rsidP="007254F2">
      <w:pPr>
        <w:ind w:firstLine="202"/>
      </w:pPr>
    </w:p>
    <w:p w14:paraId="7939D692" w14:textId="14F1B5CF" w:rsidR="007254F2" w:rsidRDefault="007254F2" w:rsidP="007254F2">
      <w:pPr>
        <w:ind w:firstLine="202"/>
      </w:pPr>
    </w:p>
    <w:p w14:paraId="17D87B07" w14:textId="66F47131" w:rsidR="00F514D0" w:rsidRDefault="00F514D0" w:rsidP="007254F2">
      <w:pPr>
        <w:ind w:firstLine="202"/>
      </w:pPr>
    </w:p>
    <w:p w14:paraId="4AA740BD" w14:textId="0D6B67A2" w:rsidR="00F514D0" w:rsidRDefault="00F514D0" w:rsidP="007254F2">
      <w:pPr>
        <w:ind w:firstLine="202"/>
      </w:pPr>
    </w:p>
    <w:p w14:paraId="6C736493" w14:textId="21E65A7C" w:rsidR="00F514D0" w:rsidRDefault="00F514D0" w:rsidP="007254F2">
      <w:pPr>
        <w:ind w:firstLine="202"/>
      </w:pPr>
    </w:p>
    <w:p w14:paraId="1D29FCEC" w14:textId="6ED8B436" w:rsidR="00F514D0" w:rsidRDefault="00F514D0" w:rsidP="007254F2">
      <w:pPr>
        <w:ind w:firstLine="202"/>
      </w:pPr>
    </w:p>
    <w:p w14:paraId="0A866A97" w14:textId="61B3D6C7" w:rsidR="00F514D0" w:rsidRDefault="00F514D0" w:rsidP="007254F2">
      <w:pPr>
        <w:ind w:firstLine="202"/>
      </w:pPr>
    </w:p>
    <w:p w14:paraId="4B438BC6" w14:textId="795611F4" w:rsidR="00F514D0" w:rsidRDefault="00F514D0" w:rsidP="007254F2">
      <w:pPr>
        <w:ind w:firstLine="202"/>
      </w:pPr>
    </w:p>
    <w:p w14:paraId="75FBB479" w14:textId="54478975" w:rsidR="00F514D0" w:rsidRDefault="00F514D0" w:rsidP="007254F2">
      <w:pPr>
        <w:ind w:firstLine="202"/>
      </w:pPr>
    </w:p>
    <w:p w14:paraId="57711EF3" w14:textId="29BD3B20" w:rsidR="00F514D0" w:rsidRDefault="00F514D0" w:rsidP="007254F2">
      <w:pPr>
        <w:ind w:firstLine="202"/>
      </w:pPr>
    </w:p>
    <w:p w14:paraId="5B921536" w14:textId="0E44A99D" w:rsidR="00F514D0" w:rsidRDefault="00F514D0" w:rsidP="007254F2">
      <w:pPr>
        <w:ind w:firstLine="202"/>
      </w:pPr>
    </w:p>
    <w:p w14:paraId="7B2B9C36" w14:textId="5314BBF4" w:rsidR="00F514D0" w:rsidRDefault="00F514D0" w:rsidP="007254F2">
      <w:pPr>
        <w:ind w:firstLine="202"/>
      </w:pPr>
    </w:p>
    <w:p w14:paraId="5D7B4EB0" w14:textId="5E86A7FA" w:rsidR="00F514D0" w:rsidRDefault="00F514D0" w:rsidP="007254F2">
      <w:pPr>
        <w:ind w:firstLine="202"/>
      </w:pPr>
    </w:p>
    <w:p w14:paraId="6EE70D31" w14:textId="30F1F5CE" w:rsidR="00F514D0" w:rsidRDefault="00F514D0" w:rsidP="007254F2">
      <w:pPr>
        <w:ind w:firstLine="202"/>
      </w:pPr>
    </w:p>
    <w:p w14:paraId="4D6FB3FB" w14:textId="51587D59" w:rsidR="00F514D0" w:rsidRDefault="00F514D0" w:rsidP="007254F2">
      <w:pPr>
        <w:ind w:firstLine="202"/>
      </w:pPr>
    </w:p>
    <w:p w14:paraId="4ACD9F04" w14:textId="4D5A3491" w:rsidR="00F514D0" w:rsidRDefault="00F514D0" w:rsidP="007254F2">
      <w:pPr>
        <w:ind w:firstLine="202"/>
      </w:pPr>
    </w:p>
    <w:p w14:paraId="189F8FE5" w14:textId="3C600947" w:rsidR="00F514D0" w:rsidRDefault="00F514D0" w:rsidP="007254F2">
      <w:pPr>
        <w:ind w:firstLine="202"/>
      </w:pPr>
    </w:p>
    <w:p w14:paraId="4B50AE67" w14:textId="713F7570" w:rsidR="00F514D0" w:rsidRDefault="00F514D0" w:rsidP="007254F2">
      <w:pPr>
        <w:ind w:firstLine="202"/>
      </w:pPr>
    </w:p>
    <w:p w14:paraId="2A894997" w14:textId="6FD90217" w:rsidR="00F514D0" w:rsidRDefault="00F514D0" w:rsidP="007254F2">
      <w:pPr>
        <w:ind w:firstLine="202"/>
      </w:pPr>
    </w:p>
    <w:p w14:paraId="73321D32" w14:textId="6496F648" w:rsidR="00F514D0" w:rsidRDefault="00F514D0" w:rsidP="007254F2">
      <w:pPr>
        <w:ind w:firstLine="202"/>
      </w:pPr>
    </w:p>
    <w:p w14:paraId="0E731063" w14:textId="6F484C7A" w:rsidR="00F514D0" w:rsidRDefault="00F514D0" w:rsidP="007254F2">
      <w:pPr>
        <w:ind w:firstLine="202"/>
      </w:pPr>
    </w:p>
    <w:p w14:paraId="43AACC19" w14:textId="0A64A497" w:rsidR="00F514D0" w:rsidRDefault="00F514D0" w:rsidP="007254F2">
      <w:pPr>
        <w:ind w:firstLine="202"/>
      </w:pPr>
    </w:p>
    <w:p w14:paraId="520AEF99" w14:textId="0896AA03" w:rsidR="00F514D0" w:rsidRDefault="00F514D0" w:rsidP="007254F2">
      <w:pPr>
        <w:ind w:firstLine="202"/>
      </w:pPr>
    </w:p>
    <w:p w14:paraId="1704D802" w14:textId="2FDF90EE" w:rsidR="00F514D0" w:rsidRDefault="00F514D0" w:rsidP="007254F2">
      <w:pPr>
        <w:ind w:firstLine="202"/>
      </w:pPr>
    </w:p>
    <w:p w14:paraId="2EC7C9E3" w14:textId="4198D19F" w:rsidR="00F514D0" w:rsidRDefault="00F514D0" w:rsidP="007254F2">
      <w:pPr>
        <w:ind w:firstLine="202"/>
      </w:pPr>
    </w:p>
    <w:p w14:paraId="1EAE9788" w14:textId="2AF7FCEC" w:rsidR="00F514D0" w:rsidRDefault="00F514D0" w:rsidP="007254F2">
      <w:pPr>
        <w:ind w:firstLine="202"/>
      </w:pPr>
    </w:p>
    <w:p w14:paraId="06AEAC46" w14:textId="7613B84B" w:rsidR="00F514D0" w:rsidRDefault="00F514D0" w:rsidP="007254F2">
      <w:pPr>
        <w:ind w:firstLine="202"/>
      </w:pPr>
    </w:p>
    <w:p w14:paraId="6D91FE4B" w14:textId="14D57690" w:rsidR="00F514D0" w:rsidRDefault="00F514D0" w:rsidP="007254F2">
      <w:pPr>
        <w:ind w:firstLine="202"/>
      </w:pPr>
    </w:p>
    <w:p w14:paraId="5C323AC4" w14:textId="0E0563D9" w:rsidR="00F514D0" w:rsidRDefault="00F514D0" w:rsidP="007254F2">
      <w:pPr>
        <w:ind w:firstLine="202"/>
      </w:pPr>
    </w:p>
    <w:p w14:paraId="7FD42BDC" w14:textId="09A38153" w:rsidR="00F514D0" w:rsidRDefault="00F514D0" w:rsidP="007254F2">
      <w:pPr>
        <w:ind w:firstLine="202"/>
      </w:pPr>
    </w:p>
    <w:p w14:paraId="60A4FDEE" w14:textId="34AE76D1" w:rsidR="00F514D0" w:rsidRDefault="00F514D0" w:rsidP="007254F2">
      <w:pPr>
        <w:ind w:firstLine="202"/>
      </w:pPr>
    </w:p>
    <w:p w14:paraId="24110439" w14:textId="3BDBBF72" w:rsidR="00F514D0" w:rsidRDefault="00F514D0" w:rsidP="007254F2">
      <w:pPr>
        <w:ind w:firstLine="202"/>
      </w:pPr>
    </w:p>
    <w:p w14:paraId="784C4FDA" w14:textId="22A05D6D" w:rsidR="00F514D0" w:rsidRDefault="00F514D0" w:rsidP="007254F2">
      <w:pPr>
        <w:ind w:firstLine="202"/>
      </w:pPr>
    </w:p>
    <w:p w14:paraId="7D2CE28E" w14:textId="3DFC581F" w:rsidR="00F514D0" w:rsidRDefault="00F514D0" w:rsidP="007254F2">
      <w:pPr>
        <w:ind w:firstLine="202"/>
      </w:pPr>
    </w:p>
    <w:p w14:paraId="14CD84E4" w14:textId="2B6FDA53" w:rsidR="00F514D0" w:rsidRDefault="00F514D0" w:rsidP="007254F2">
      <w:pPr>
        <w:ind w:firstLine="202"/>
      </w:pPr>
    </w:p>
    <w:p w14:paraId="7D175E2B" w14:textId="0484846C" w:rsidR="00F514D0" w:rsidRDefault="00F514D0" w:rsidP="007254F2">
      <w:pPr>
        <w:ind w:firstLine="202"/>
      </w:pPr>
    </w:p>
    <w:p w14:paraId="6AD8CCD1" w14:textId="1A3666DD" w:rsidR="00F514D0" w:rsidRDefault="00F514D0" w:rsidP="007254F2">
      <w:pPr>
        <w:ind w:firstLine="202"/>
      </w:pPr>
    </w:p>
    <w:p w14:paraId="3414E65B" w14:textId="20D60222" w:rsidR="00F514D0" w:rsidRDefault="00F514D0" w:rsidP="007254F2">
      <w:pPr>
        <w:ind w:firstLine="202"/>
      </w:pPr>
    </w:p>
    <w:p w14:paraId="4D1C9A5B" w14:textId="5D5A8440" w:rsidR="00F514D0" w:rsidRDefault="00F514D0" w:rsidP="007254F2">
      <w:pPr>
        <w:ind w:firstLine="202"/>
      </w:pPr>
    </w:p>
    <w:p w14:paraId="74907A5E" w14:textId="65B3504C" w:rsidR="00F514D0" w:rsidRDefault="00F514D0" w:rsidP="007254F2">
      <w:pPr>
        <w:ind w:firstLine="202"/>
      </w:pPr>
    </w:p>
    <w:p w14:paraId="2B1C6008" w14:textId="7A9CE660" w:rsidR="00F514D0" w:rsidRDefault="00F514D0" w:rsidP="007254F2">
      <w:pPr>
        <w:ind w:firstLine="202"/>
      </w:pPr>
    </w:p>
    <w:p w14:paraId="703ED80C" w14:textId="35F34935" w:rsidR="00F514D0" w:rsidRDefault="00F514D0" w:rsidP="007254F2">
      <w:pPr>
        <w:ind w:firstLine="202"/>
      </w:pPr>
    </w:p>
    <w:p w14:paraId="514C520A" w14:textId="77F43706" w:rsidR="00F514D0" w:rsidRDefault="00F514D0" w:rsidP="007254F2">
      <w:pPr>
        <w:ind w:firstLine="202"/>
      </w:pPr>
    </w:p>
    <w:p w14:paraId="6EEFE8DF" w14:textId="04C5B16B" w:rsidR="00F514D0" w:rsidRDefault="00F514D0" w:rsidP="007254F2">
      <w:pPr>
        <w:ind w:firstLine="202"/>
      </w:pPr>
    </w:p>
    <w:p w14:paraId="2F3419D5" w14:textId="7CCFD08C" w:rsidR="00F514D0" w:rsidRDefault="00F514D0" w:rsidP="007254F2">
      <w:pPr>
        <w:ind w:firstLine="202"/>
      </w:pPr>
    </w:p>
    <w:p w14:paraId="4B8098B3" w14:textId="1F6EDF06" w:rsidR="00F514D0" w:rsidRDefault="00F514D0" w:rsidP="007254F2">
      <w:pPr>
        <w:ind w:firstLine="202"/>
      </w:pPr>
    </w:p>
    <w:p w14:paraId="7B6EB468" w14:textId="610BE1B5" w:rsidR="00F514D0" w:rsidRDefault="00F514D0" w:rsidP="007254F2">
      <w:pPr>
        <w:ind w:firstLine="202"/>
      </w:pPr>
    </w:p>
    <w:p w14:paraId="1FDEB433" w14:textId="3DB3BB08" w:rsidR="00F514D0" w:rsidRDefault="00F514D0" w:rsidP="007254F2">
      <w:pPr>
        <w:ind w:firstLine="202"/>
      </w:pPr>
    </w:p>
    <w:p w14:paraId="331AE5B8" w14:textId="29EB8615" w:rsidR="00F514D0" w:rsidRDefault="00F514D0" w:rsidP="007254F2">
      <w:pPr>
        <w:ind w:firstLine="202"/>
      </w:pPr>
    </w:p>
    <w:p w14:paraId="4B839CFC" w14:textId="132A42B8" w:rsidR="00F514D0" w:rsidRDefault="00F514D0" w:rsidP="007254F2">
      <w:pPr>
        <w:ind w:firstLine="202"/>
      </w:pPr>
    </w:p>
    <w:p w14:paraId="574E5825" w14:textId="73987255" w:rsidR="00F514D0" w:rsidRDefault="00F514D0" w:rsidP="007254F2">
      <w:pPr>
        <w:ind w:firstLine="202"/>
      </w:pPr>
    </w:p>
    <w:p w14:paraId="3A67207D" w14:textId="21562DC2" w:rsidR="00F514D0" w:rsidRDefault="00F514D0" w:rsidP="007254F2">
      <w:pPr>
        <w:ind w:firstLine="202"/>
      </w:pPr>
    </w:p>
    <w:p w14:paraId="022636DC" w14:textId="0F133F10" w:rsidR="00F514D0" w:rsidRDefault="00F514D0" w:rsidP="007254F2">
      <w:pPr>
        <w:ind w:firstLine="202"/>
      </w:pPr>
    </w:p>
    <w:p w14:paraId="7066F193" w14:textId="384E7E0D" w:rsidR="00F514D0" w:rsidRDefault="00F514D0" w:rsidP="007254F2">
      <w:pPr>
        <w:ind w:firstLine="202"/>
      </w:pPr>
    </w:p>
    <w:p w14:paraId="3646970F" w14:textId="4D1DE839" w:rsidR="00F514D0" w:rsidRDefault="00F514D0" w:rsidP="007254F2">
      <w:pPr>
        <w:ind w:firstLine="202"/>
      </w:pPr>
    </w:p>
    <w:p w14:paraId="0F62C161" w14:textId="5AA16494" w:rsidR="00F514D0" w:rsidRDefault="00F514D0" w:rsidP="007254F2">
      <w:pPr>
        <w:ind w:firstLine="202"/>
      </w:pPr>
    </w:p>
    <w:p w14:paraId="7C9C6066" w14:textId="162B12B5" w:rsidR="00F514D0" w:rsidRDefault="00F514D0" w:rsidP="007254F2">
      <w:pPr>
        <w:ind w:firstLine="202"/>
      </w:pPr>
    </w:p>
    <w:p w14:paraId="0D7961BB" w14:textId="04A6EA5A" w:rsidR="00F514D0" w:rsidRDefault="00F514D0" w:rsidP="007254F2">
      <w:pPr>
        <w:ind w:firstLine="202"/>
      </w:pPr>
    </w:p>
    <w:p w14:paraId="127920A4" w14:textId="4BE5F1EB" w:rsidR="00F514D0" w:rsidRDefault="00F514D0" w:rsidP="007254F2">
      <w:pPr>
        <w:ind w:firstLine="202"/>
      </w:pPr>
    </w:p>
    <w:p w14:paraId="4F7EA301" w14:textId="48404703" w:rsidR="00F514D0" w:rsidRDefault="00F514D0" w:rsidP="007254F2">
      <w:pPr>
        <w:ind w:firstLine="202"/>
      </w:pPr>
    </w:p>
    <w:p w14:paraId="64F11C46" w14:textId="10D68FA3" w:rsidR="00F514D0" w:rsidRDefault="00F514D0" w:rsidP="007254F2">
      <w:pPr>
        <w:ind w:firstLine="202"/>
      </w:pPr>
    </w:p>
    <w:p w14:paraId="12510A67" w14:textId="4A08CF02" w:rsidR="00F514D0" w:rsidRDefault="00F514D0" w:rsidP="007254F2">
      <w:pPr>
        <w:ind w:firstLine="202"/>
      </w:pPr>
    </w:p>
    <w:p w14:paraId="4EFA6567" w14:textId="77110CE9" w:rsidR="00F514D0" w:rsidRDefault="00F514D0" w:rsidP="007254F2">
      <w:pPr>
        <w:ind w:firstLine="202"/>
      </w:pPr>
    </w:p>
    <w:p w14:paraId="64294772" w14:textId="1EA6C38C" w:rsidR="00F514D0" w:rsidRDefault="00F514D0" w:rsidP="007254F2">
      <w:pPr>
        <w:ind w:firstLine="202"/>
      </w:pPr>
    </w:p>
    <w:p w14:paraId="7EA8913F" w14:textId="23D9115A" w:rsidR="00F514D0" w:rsidRDefault="00F514D0" w:rsidP="007254F2">
      <w:pPr>
        <w:ind w:firstLine="202"/>
      </w:pPr>
    </w:p>
    <w:p w14:paraId="597B8016" w14:textId="71EDB663" w:rsidR="00F514D0" w:rsidRDefault="00F514D0" w:rsidP="007254F2">
      <w:pPr>
        <w:ind w:firstLine="202"/>
      </w:pPr>
    </w:p>
    <w:p w14:paraId="477AF178" w14:textId="528E6C06" w:rsidR="00F514D0" w:rsidRDefault="00F514D0" w:rsidP="007254F2">
      <w:pPr>
        <w:ind w:firstLine="202"/>
      </w:pPr>
    </w:p>
    <w:p w14:paraId="3CD2FD71" w14:textId="0551BB09" w:rsidR="00F514D0" w:rsidRDefault="00F514D0" w:rsidP="007254F2">
      <w:pPr>
        <w:ind w:firstLine="202"/>
      </w:pPr>
    </w:p>
    <w:p w14:paraId="2B80F9B9" w14:textId="0DF9038E" w:rsidR="00F514D0" w:rsidRDefault="00F514D0" w:rsidP="007254F2">
      <w:pPr>
        <w:ind w:firstLine="202"/>
      </w:pPr>
    </w:p>
    <w:p w14:paraId="250A0DCB" w14:textId="0DBFE8DC" w:rsidR="00F514D0" w:rsidRDefault="00F514D0" w:rsidP="007254F2">
      <w:pPr>
        <w:ind w:firstLine="202"/>
      </w:pPr>
    </w:p>
    <w:p w14:paraId="1654F7AC" w14:textId="54AE3A5B" w:rsidR="00F514D0" w:rsidRDefault="00F514D0" w:rsidP="007254F2">
      <w:pPr>
        <w:ind w:firstLine="202"/>
      </w:pPr>
    </w:p>
    <w:p w14:paraId="3B0189BA" w14:textId="450D8826" w:rsidR="00F514D0" w:rsidRDefault="00F514D0" w:rsidP="007254F2">
      <w:pPr>
        <w:ind w:firstLine="202"/>
      </w:pPr>
    </w:p>
    <w:p w14:paraId="332D0301" w14:textId="60D9181A" w:rsidR="00F514D0" w:rsidRDefault="00F514D0" w:rsidP="007254F2">
      <w:pPr>
        <w:ind w:firstLine="202"/>
      </w:pPr>
    </w:p>
    <w:p w14:paraId="037E7604" w14:textId="25821F64" w:rsidR="00F514D0" w:rsidRDefault="00F514D0" w:rsidP="007254F2">
      <w:pPr>
        <w:ind w:firstLine="202"/>
      </w:pPr>
    </w:p>
    <w:p w14:paraId="0BFB120D" w14:textId="39F04494" w:rsidR="00F514D0" w:rsidRDefault="00F514D0" w:rsidP="007254F2">
      <w:pPr>
        <w:ind w:firstLine="202"/>
      </w:pPr>
    </w:p>
    <w:p w14:paraId="5183C306" w14:textId="46DD8E2D" w:rsidR="00F514D0" w:rsidRDefault="00F514D0" w:rsidP="007254F2">
      <w:pPr>
        <w:ind w:firstLine="202"/>
      </w:pPr>
    </w:p>
    <w:p w14:paraId="3CA43BC0" w14:textId="039501B5" w:rsidR="00F514D0" w:rsidRDefault="00F514D0" w:rsidP="007254F2">
      <w:pPr>
        <w:ind w:firstLine="202"/>
      </w:pPr>
    </w:p>
    <w:p w14:paraId="066F1EC6" w14:textId="6FFC573C" w:rsidR="00F514D0" w:rsidRDefault="00F514D0" w:rsidP="007254F2">
      <w:pPr>
        <w:ind w:firstLine="202"/>
      </w:pPr>
    </w:p>
    <w:p w14:paraId="3EAB99AD" w14:textId="58334582" w:rsidR="00F514D0" w:rsidRDefault="00F514D0" w:rsidP="007254F2">
      <w:pPr>
        <w:ind w:firstLine="202"/>
      </w:pPr>
    </w:p>
    <w:p w14:paraId="41FE66E4" w14:textId="57BE0A6D" w:rsidR="00F514D0" w:rsidRDefault="00F514D0" w:rsidP="007254F2">
      <w:pPr>
        <w:ind w:firstLine="202"/>
      </w:pPr>
    </w:p>
    <w:p w14:paraId="30A2CA05" w14:textId="702CF429" w:rsidR="00F514D0" w:rsidRDefault="00F514D0" w:rsidP="007254F2">
      <w:pPr>
        <w:ind w:firstLine="202"/>
      </w:pPr>
    </w:p>
    <w:p w14:paraId="079FBAA4" w14:textId="15C7CEDE" w:rsidR="00F514D0" w:rsidRDefault="00F514D0" w:rsidP="007254F2">
      <w:pPr>
        <w:ind w:firstLine="202"/>
      </w:pPr>
    </w:p>
    <w:p w14:paraId="2D57D159" w14:textId="1D070DBD" w:rsidR="00F514D0" w:rsidRDefault="00F514D0" w:rsidP="007254F2">
      <w:pPr>
        <w:ind w:firstLine="202"/>
      </w:pPr>
    </w:p>
    <w:p w14:paraId="32A6CD4C" w14:textId="441EBAF2" w:rsidR="00F514D0" w:rsidRDefault="00F514D0" w:rsidP="007254F2">
      <w:pPr>
        <w:ind w:firstLine="202"/>
      </w:pPr>
    </w:p>
    <w:p w14:paraId="69F6A3B0" w14:textId="35F2859C" w:rsidR="00F514D0" w:rsidRDefault="00F514D0" w:rsidP="007254F2">
      <w:pPr>
        <w:ind w:firstLine="202"/>
      </w:pPr>
    </w:p>
    <w:p w14:paraId="33FC7003" w14:textId="766201B9" w:rsidR="00F514D0" w:rsidRDefault="00F514D0" w:rsidP="007254F2">
      <w:pPr>
        <w:ind w:firstLine="202"/>
      </w:pPr>
    </w:p>
    <w:p w14:paraId="28E8FFDC" w14:textId="0DAC52E6" w:rsidR="00F514D0" w:rsidRDefault="00F514D0" w:rsidP="007254F2">
      <w:pPr>
        <w:ind w:firstLine="202"/>
      </w:pPr>
    </w:p>
    <w:p w14:paraId="26F4E8F8" w14:textId="1C9A3A67" w:rsidR="00F514D0" w:rsidRDefault="00F514D0" w:rsidP="007254F2">
      <w:pPr>
        <w:ind w:firstLine="202"/>
      </w:pPr>
    </w:p>
    <w:p w14:paraId="63BF3FC2" w14:textId="3AFDD41D" w:rsidR="00F514D0" w:rsidRDefault="00F514D0" w:rsidP="007254F2">
      <w:pPr>
        <w:ind w:firstLine="202"/>
      </w:pPr>
    </w:p>
    <w:p w14:paraId="36BF1FD2" w14:textId="5D349979" w:rsidR="00F514D0" w:rsidRDefault="00F514D0" w:rsidP="007254F2">
      <w:pPr>
        <w:ind w:firstLine="202"/>
      </w:pPr>
    </w:p>
    <w:p w14:paraId="45F09D29" w14:textId="3AC9FE71" w:rsidR="00F514D0" w:rsidRDefault="00F514D0" w:rsidP="007254F2">
      <w:pPr>
        <w:ind w:firstLine="202"/>
      </w:pPr>
    </w:p>
    <w:p w14:paraId="72331901" w14:textId="2D53210B" w:rsidR="00F514D0" w:rsidRDefault="00F514D0" w:rsidP="007254F2">
      <w:pPr>
        <w:ind w:firstLine="202"/>
      </w:pPr>
    </w:p>
    <w:p w14:paraId="69276934" w14:textId="27FBD14D" w:rsidR="00F514D0" w:rsidRDefault="00F514D0" w:rsidP="007254F2">
      <w:pPr>
        <w:ind w:firstLine="202"/>
      </w:pPr>
    </w:p>
    <w:p w14:paraId="02992F8C" w14:textId="49C1C6A8" w:rsidR="00F514D0" w:rsidRDefault="00F514D0" w:rsidP="007254F2">
      <w:pPr>
        <w:ind w:firstLine="202"/>
      </w:pPr>
    </w:p>
    <w:p w14:paraId="29EEE8BC" w14:textId="4D634CA3" w:rsidR="00F514D0" w:rsidRDefault="00F514D0" w:rsidP="007254F2">
      <w:pPr>
        <w:ind w:firstLine="202"/>
      </w:pPr>
    </w:p>
    <w:p w14:paraId="757FE8F8" w14:textId="4719778A" w:rsidR="00F514D0" w:rsidRDefault="00F514D0" w:rsidP="007254F2">
      <w:pPr>
        <w:ind w:firstLine="202"/>
      </w:pPr>
    </w:p>
    <w:p w14:paraId="370BD64E" w14:textId="5C293AC3" w:rsidR="00F514D0" w:rsidRDefault="00F514D0" w:rsidP="007254F2">
      <w:pPr>
        <w:ind w:firstLine="202"/>
      </w:pPr>
    </w:p>
    <w:p w14:paraId="34C02F2B" w14:textId="4BDE66C7" w:rsidR="00F514D0" w:rsidRDefault="00F514D0" w:rsidP="007254F2">
      <w:pPr>
        <w:ind w:firstLine="202"/>
      </w:pPr>
    </w:p>
    <w:p w14:paraId="2E19B82F" w14:textId="2BBBBF63" w:rsidR="00F514D0" w:rsidRDefault="00F514D0" w:rsidP="007254F2">
      <w:pPr>
        <w:ind w:firstLine="202"/>
      </w:pPr>
    </w:p>
    <w:p w14:paraId="5CAA0A69" w14:textId="025E48FF" w:rsidR="00F514D0" w:rsidRDefault="00F514D0" w:rsidP="007254F2">
      <w:pPr>
        <w:ind w:firstLine="202"/>
      </w:pPr>
    </w:p>
    <w:p w14:paraId="762312DC" w14:textId="3A9772EB" w:rsidR="00F514D0" w:rsidRDefault="00F514D0" w:rsidP="007254F2">
      <w:pPr>
        <w:ind w:firstLine="202"/>
      </w:pPr>
    </w:p>
    <w:p w14:paraId="5F2068A0" w14:textId="795AB85C" w:rsidR="00F514D0" w:rsidRDefault="00F514D0" w:rsidP="007254F2">
      <w:pPr>
        <w:ind w:firstLine="202"/>
      </w:pPr>
    </w:p>
    <w:p w14:paraId="285F9364" w14:textId="75A62171" w:rsidR="00F514D0" w:rsidRDefault="00F514D0" w:rsidP="007254F2">
      <w:pPr>
        <w:ind w:firstLine="202"/>
      </w:pPr>
    </w:p>
    <w:p w14:paraId="015DDC26" w14:textId="08D34718" w:rsidR="00F514D0" w:rsidRDefault="00F514D0" w:rsidP="007254F2">
      <w:pPr>
        <w:ind w:firstLine="202"/>
      </w:pPr>
    </w:p>
    <w:p w14:paraId="2C5B1A6B" w14:textId="3E1150C7" w:rsidR="00F514D0" w:rsidRDefault="00F514D0" w:rsidP="007254F2">
      <w:pPr>
        <w:ind w:firstLine="202"/>
      </w:pPr>
    </w:p>
    <w:p w14:paraId="3954B294" w14:textId="77777777" w:rsidR="00F514D0" w:rsidRDefault="00F514D0" w:rsidP="007254F2">
      <w:pPr>
        <w:ind w:firstLine="202"/>
      </w:pPr>
    </w:p>
    <w:p w14:paraId="2CCBBF16" w14:textId="77777777" w:rsidR="007254F2" w:rsidRDefault="007254F2" w:rsidP="007254F2">
      <w:pPr>
        <w:ind w:firstLine="202"/>
      </w:pPr>
    </w:p>
    <w:p w14:paraId="6BF73A45" w14:textId="77777777" w:rsidR="007254F2" w:rsidRDefault="007254F2" w:rsidP="007254F2">
      <w:pPr>
        <w:pStyle w:val="ReferenceHead"/>
      </w:pPr>
      <w:r>
        <w:t>References</w:t>
      </w:r>
    </w:p>
    <w:p w14:paraId="5166B33E" w14:textId="392B5C91" w:rsidR="007254F2" w:rsidRDefault="007254F2" w:rsidP="007254F2">
      <w:pPr>
        <w:pStyle w:val="References"/>
      </w:pPr>
      <w:r>
        <w:t xml:space="preserve">D. Ulmer, C. </w:t>
      </w:r>
      <w:proofErr w:type="spellStart"/>
      <w:r>
        <w:t>Hardmeier</w:t>
      </w:r>
      <w:proofErr w:type="spellEnd"/>
      <w:r>
        <w:t xml:space="preserve">, J. </w:t>
      </w:r>
      <w:proofErr w:type="spellStart"/>
      <w:r>
        <w:t>Frellsen</w:t>
      </w:r>
      <w:proofErr w:type="spellEnd"/>
      <w:r>
        <w:t xml:space="preserve"> “Easy and Meaningful Statistical Significance Testing in the Age of Neural Networks” </w:t>
      </w:r>
      <w:r>
        <w:tab/>
        <w:t xml:space="preserve">URL </w:t>
      </w:r>
      <w:r w:rsidRPr="000A4468">
        <w:t>https://arxiv.org/abs/2204.06815</w:t>
      </w:r>
    </w:p>
    <w:p w14:paraId="7B5D0849" w14:textId="77777777" w:rsidR="003A73B0" w:rsidRDefault="003A73B0" w:rsidP="00F64B4B">
      <w:pPr>
        <w:pStyle w:val="References"/>
      </w:pPr>
      <w:r>
        <w:t xml:space="preserve">Nils Reimers and Iryna </w:t>
      </w:r>
      <w:proofErr w:type="spellStart"/>
      <w:r>
        <w:t>Gurevych</w:t>
      </w:r>
      <w:proofErr w:type="spellEnd"/>
      <w:r>
        <w:t xml:space="preserve">. Why comparing single performance scores does not allow to draw conclusions about machine learning approaches. </w:t>
      </w:r>
      <w:proofErr w:type="spellStart"/>
      <w:r>
        <w:t>arXiv</w:t>
      </w:r>
      <w:proofErr w:type="spellEnd"/>
      <w:r>
        <w:t xml:space="preserve"> preprint arXiv:1803.09578, 2018.</w:t>
      </w:r>
    </w:p>
    <w:p w14:paraId="2C2870A0" w14:textId="1AEB095F" w:rsidR="00F64B4B" w:rsidRDefault="00EB49EC" w:rsidP="0041319B">
      <w:pPr>
        <w:pStyle w:val="References"/>
      </w:pPr>
      <w:proofErr w:type="spellStart"/>
      <w:r w:rsidRPr="00EB49EC">
        <w:t>Rotem</w:t>
      </w:r>
      <w:proofErr w:type="spellEnd"/>
      <w:r w:rsidRPr="00EB49EC">
        <w:t xml:space="preserve"> </w:t>
      </w:r>
      <w:proofErr w:type="spellStart"/>
      <w:r w:rsidRPr="00EB49EC">
        <w:t>Dror</w:t>
      </w:r>
      <w:proofErr w:type="spellEnd"/>
      <w:r w:rsidRPr="00EB49EC">
        <w:t xml:space="preserve">, Gili </w:t>
      </w:r>
      <w:proofErr w:type="spellStart"/>
      <w:r w:rsidRPr="00EB49EC">
        <w:t>Baumer</w:t>
      </w:r>
      <w:proofErr w:type="spellEnd"/>
      <w:r w:rsidRPr="00EB49EC">
        <w:t xml:space="preserve">, </w:t>
      </w:r>
      <w:proofErr w:type="spellStart"/>
      <w:r w:rsidRPr="00EB49EC">
        <w:t>Segev</w:t>
      </w:r>
      <w:proofErr w:type="spellEnd"/>
      <w:r w:rsidRPr="00EB49EC">
        <w:t xml:space="preserve"> </w:t>
      </w:r>
      <w:proofErr w:type="spellStart"/>
      <w:r w:rsidRPr="00EB49EC">
        <w:t>Shlomov</w:t>
      </w:r>
      <w:proofErr w:type="spellEnd"/>
      <w:r w:rsidRPr="00EB49EC">
        <w:t xml:space="preserve">, and Roi </w:t>
      </w:r>
      <w:proofErr w:type="spellStart"/>
      <w:r w:rsidRPr="00EB49EC">
        <w:t>Reichart</w:t>
      </w:r>
      <w:proofErr w:type="spellEnd"/>
      <w:r w:rsidRPr="00EB49EC">
        <w:t xml:space="preserve">. The hitchhiker’s guide to testing statistical significance in natural language processing. In Proceedings of the 56th Annual Meeting of the Association for Computational Linguistics (Volume 1: Long Papers), pp. 1383–1392, </w:t>
      </w:r>
      <w:r w:rsidR="00670802">
        <w:t>2018</w:t>
      </w:r>
    </w:p>
    <w:p w14:paraId="5359B76F" w14:textId="5E77E6A5" w:rsidR="00670802" w:rsidRDefault="008E0971" w:rsidP="008E0971">
      <w:pPr>
        <w:pStyle w:val="References"/>
      </w:pPr>
      <w:r>
        <w:t xml:space="preserve">Alessio </w:t>
      </w:r>
      <w:proofErr w:type="spellStart"/>
      <w:r>
        <w:t>Benavoli</w:t>
      </w:r>
      <w:proofErr w:type="spellEnd"/>
      <w:r>
        <w:t xml:space="preserve">, Giorgio </w:t>
      </w:r>
      <w:proofErr w:type="spellStart"/>
      <w:r>
        <w:t>Corani</w:t>
      </w:r>
      <w:proofErr w:type="spellEnd"/>
      <w:r>
        <w:t xml:space="preserve">, </w:t>
      </w:r>
      <w:proofErr w:type="spellStart"/>
      <w:r>
        <w:t>Janez</w:t>
      </w:r>
      <w:proofErr w:type="spellEnd"/>
      <w:r>
        <w:t xml:space="preserve"> </w:t>
      </w:r>
      <w:proofErr w:type="spellStart"/>
      <w:r>
        <w:t>Demšar</w:t>
      </w:r>
      <w:proofErr w:type="spellEnd"/>
      <w:r>
        <w:t xml:space="preserve">, and Marco </w:t>
      </w:r>
      <w:proofErr w:type="spellStart"/>
      <w:r>
        <w:t>Zaffalon</w:t>
      </w:r>
      <w:proofErr w:type="spellEnd"/>
      <w:r>
        <w:t xml:space="preserve">. Time for a change: a tutorial for comparing multiple classifiers through </w:t>
      </w:r>
      <w:proofErr w:type="spellStart"/>
      <w:r>
        <w:t>bayesian</w:t>
      </w:r>
      <w:proofErr w:type="spellEnd"/>
      <w:r>
        <w:t xml:space="preserve"> analysis. The Journal of Machine Learning Research, 18(1):2653–2688, 2017.</w:t>
      </w:r>
    </w:p>
    <w:p w14:paraId="10317287" w14:textId="6135A997" w:rsidR="0001555B" w:rsidRDefault="0001555B" w:rsidP="00DC6A15">
      <w:pPr>
        <w:pStyle w:val="References"/>
      </w:pPr>
      <w:proofErr w:type="spellStart"/>
      <w:r>
        <w:t>Rotem</w:t>
      </w:r>
      <w:proofErr w:type="spellEnd"/>
      <w:r>
        <w:t xml:space="preserve"> </w:t>
      </w:r>
      <w:proofErr w:type="spellStart"/>
      <w:r>
        <w:t>Dror</w:t>
      </w:r>
      <w:proofErr w:type="spellEnd"/>
      <w:r>
        <w:t xml:space="preserve">, </w:t>
      </w:r>
      <w:proofErr w:type="spellStart"/>
      <w:r>
        <w:t>Segev</w:t>
      </w:r>
      <w:proofErr w:type="spellEnd"/>
      <w:r>
        <w:t xml:space="preserve"> </w:t>
      </w:r>
      <w:proofErr w:type="spellStart"/>
      <w:r>
        <w:t>Shlomov</w:t>
      </w:r>
      <w:proofErr w:type="spellEnd"/>
      <w:r>
        <w:t xml:space="preserve">, and Roi </w:t>
      </w:r>
      <w:proofErr w:type="spellStart"/>
      <w:r>
        <w:t>Reichart</w:t>
      </w:r>
      <w:proofErr w:type="spellEnd"/>
      <w:r>
        <w:t>. Deep dominance - how to properly compare deep</w:t>
      </w:r>
      <w:r w:rsidR="005C590A">
        <w:t xml:space="preserve"> </w:t>
      </w:r>
      <w:r>
        <w:t xml:space="preserve">neural models. In Anna Korhonen, David R. </w:t>
      </w:r>
      <w:proofErr w:type="spellStart"/>
      <w:r>
        <w:t>Traum</w:t>
      </w:r>
      <w:proofErr w:type="spellEnd"/>
      <w:r>
        <w:t xml:space="preserve">, and </w:t>
      </w:r>
      <w:proofErr w:type="spellStart"/>
      <w:r>
        <w:t>Lluís</w:t>
      </w:r>
      <w:proofErr w:type="spellEnd"/>
      <w:r>
        <w:t xml:space="preserve"> </w:t>
      </w:r>
      <w:proofErr w:type="spellStart"/>
      <w:r>
        <w:t>Màrquez</w:t>
      </w:r>
      <w:proofErr w:type="spellEnd"/>
      <w:r>
        <w:t xml:space="preserve"> (eds.), Proceedings of</w:t>
      </w:r>
      <w:r w:rsidR="005C590A">
        <w:t xml:space="preserve"> </w:t>
      </w:r>
      <w:r>
        <w:t>the 57th Conference of the Association for Computational Linguistics, ACL 2019, Florence, Italy,</w:t>
      </w:r>
      <w:r w:rsidR="005C590A">
        <w:t xml:space="preserve"> </w:t>
      </w:r>
      <w:r>
        <w:t>July 28- August 2, 2019, Volume 1: Long Papers, pp. 2773–2785.</w:t>
      </w:r>
      <w:r w:rsidR="005C590A">
        <w:t xml:space="preserve"> </w:t>
      </w:r>
      <w:r>
        <w:t>Association for Computational</w:t>
      </w:r>
      <w:r w:rsidR="005C590A">
        <w:t xml:space="preserve"> </w:t>
      </w:r>
      <w:r>
        <w:t xml:space="preserve">Linguistics, 2019. </w:t>
      </w:r>
      <w:proofErr w:type="spellStart"/>
      <w:r>
        <w:t>doi</w:t>
      </w:r>
      <w:proofErr w:type="spellEnd"/>
      <w:r>
        <w:t xml:space="preserve">: 10.18653/v1/p19-1266. URL </w:t>
      </w:r>
      <w:hyperlink r:id="rId8" w:history="1">
        <w:r w:rsidR="00DC6A15" w:rsidRPr="00AC167B">
          <w:rPr>
            <w:rStyle w:val="Hyperlink"/>
          </w:rPr>
          <w:t>https://doi.org/10.18653/v1/p19-1266</w:t>
        </w:r>
      </w:hyperlink>
      <w:r>
        <w:t>.</w:t>
      </w:r>
    </w:p>
    <w:p w14:paraId="26756DDD" w14:textId="2E7F418C" w:rsidR="00F64B4B" w:rsidRDefault="00F06FE2" w:rsidP="00F64B4B">
      <w:pPr>
        <w:pStyle w:val="References"/>
      </w:pPr>
      <w:r>
        <w:t>Taylor Berg-Kirkpatrick, David Burkett, Dan Klein</w:t>
      </w:r>
      <w:r w:rsidR="006015C2">
        <w:t xml:space="preserve">, An </w:t>
      </w:r>
      <w:proofErr w:type="spellStart"/>
      <w:r w:rsidR="006015C2">
        <w:t>Emperical</w:t>
      </w:r>
      <w:proofErr w:type="spellEnd"/>
      <w:r w:rsidR="006015C2">
        <w:t xml:space="preserve"> Investigation of Statistical Significance in NLP</w:t>
      </w:r>
      <w:r w:rsidR="00C41831">
        <w:t xml:space="preserve">. URL </w:t>
      </w:r>
      <w:hyperlink r:id="rId9" w:history="1">
        <w:r w:rsidR="00991AFB" w:rsidRPr="00AC167B">
          <w:rPr>
            <w:rStyle w:val="Hyperlink"/>
          </w:rPr>
          <w:t>https://aclanthology.org/D12-1091/</w:t>
        </w:r>
      </w:hyperlink>
    </w:p>
    <w:p w14:paraId="6B69E465" w14:textId="5287FD14" w:rsidR="00085E47" w:rsidRPr="00DF7D76" w:rsidRDefault="00085E47" w:rsidP="00085E47">
      <w:pPr>
        <w:pStyle w:val="References"/>
        <w:jc w:val="left"/>
        <w:rPr>
          <w:b/>
          <w:bCs/>
        </w:rPr>
      </w:pPr>
      <w:r w:rsidRPr="00DF7D76">
        <w:rPr>
          <w:b/>
          <w:bCs/>
          <w:sz w:val="18"/>
          <w:szCs w:val="18"/>
        </w:rPr>
        <w:t xml:space="preserve">Project Overview Video URL: </w:t>
      </w:r>
      <w:hyperlink r:id="rId10" w:history="1">
        <w:r w:rsidRPr="00DF7D76">
          <w:rPr>
            <w:rStyle w:val="Hyperlink"/>
            <w:b/>
            <w:bCs/>
          </w:rPr>
          <w:t>https://www.youtube.com/watch?v=5Sb3s7QCiV4</w:t>
        </w:r>
      </w:hyperlink>
      <w:r w:rsidRPr="00DF7D76">
        <w:rPr>
          <w:b/>
          <w:bCs/>
        </w:rPr>
        <w:t xml:space="preserve"> </w:t>
      </w:r>
    </w:p>
    <w:p w14:paraId="0204728F" w14:textId="5D218353" w:rsidR="00F64B4B" w:rsidRDefault="005A3E80" w:rsidP="00F64B4B">
      <w:pPr>
        <w:pStyle w:val="References"/>
        <w:jc w:val="left"/>
      </w:pPr>
      <w:proofErr w:type="spellStart"/>
      <w:r>
        <w:t>Github</w:t>
      </w:r>
      <w:proofErr w:type="spellEnd"/>
      <w:r>
        <w:t xml:space="preserve"> code files URL: </w:t>
      </w:r>
      <w:r w:rsidRPr="005A3E80">
        <w:t>https://github.com/sbslaton/230-254-Final-Projects/tree/main/254</w:t>
      </w:r>
    </w:p>
    <w:p w14:paraId="7FAB7F0F" w14:textId="77777777" w:rsidR="00F64B4B" w:rsidRDefault="00F64B4B" w:rsidP="00F64B4B">
      <w:pPr>
        <w:pStyle w:val="FigureCaption"/>
      </w:pPr>
    </w:p>
    <w:p w14:paraId="71365B9C" w14:textId="77777777" w:rsidR="00F64B4B" w:rsidRDefault="00F64B4B" w:rsidP="00F64B4B">
      <w:pPr>
        <w:pStyle w:val="FigureCaption"/>
      </w:pPr>
    </w:p>
    <w:p w14:paraId="4D655580" w14:textId="77777777" w:rsidR="00F64B4B" w:rsidRDefault="00F64B4B" w:rsidP="00F64B4B">
      <w:pPr>
        <w:pStyle w:val="FigureCaption"/>
      </w:pPr>
    </w:p>
    <w:p w14:paraId="438DE3A5" w14:textId="77777777" w:rsidR="00F64B4B" w:rsidRDefault="00F64B4B" w:rsidP="00F64B4B">
      <w:pPr>
        <w:pStyle w:val="FigureCaption"/>
      </w:pPr>
    </w:p>
    <w:p w14:paraId="49D0743C" w14:textId="43EA17F1" w:rsidR="00A32A66" w:rsidRPr="00F64B4B" w:rsidRDefault="00A32A66" w:rsidP="00F64B4B"/>
    <w:sectPr w:rsidR="00A32A66" w:rsidRPr="00F64B4B" w:rsidSect="00B813DC">
      <w:headerReference w:type="default" r:id="rId11"/>
      <w:pgSz w:w="12240" w:h="15840" w:code="1"/>
      <w:pgMar w:top="1008" w:right="936" w:bottom="810" w:left="936" w:header="432" w:footer="432" w:gutter="0"/>
      <w:cols w:space="18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58F51" w14:textId="77777777" w:rsidR="00F3178D" w:rsidRDefault="00F3178D">
      <w:r>
        <w:separator/>
      </w:r>
    </w:p>
  </w:endnote>
  <w:endnote w:type="continuationSeparator" w:id="0">
    <w:p w14:paraId="4A80972A" w14:textId="77777777" w:rsidR="00F3178D" w:rsidRDefault="00F3178D">
      <w:r>
        <w:continuationSeparator/>
      </w:r>
    </w:p>
  </w:endnote>
  <w:endnote w:type="continuationNotice" w:id="1">
    <w:p w14:paraId="6036ADC7" w14:textId="77777777" w:rsidR="00F3178D" w:rsidRDefault="00F317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26478" w14:textId="77777777" w:rsidR="00F3178D" w:rsidRDefault="00F3178D"/>
  </w:footnote>
  <w:footnote w:type="continuationSeparator" w:id="0">
    <w:p w14:paraId="43C1677B" w14:textId="77777777" w:rsidR="00F3178D" w:rsidRDefault="00F3178D">
      <w:r>
        <w:continuationSeparator/>
      </w:r>
    </w:p>
  </w:footnote>
  <w:footnote w:type="continuationNotice" w:id="1">
    <w:p w14:paraId="6F2FAC0E" w14:textId="77777777" w:rsidR="00F3178D" w:rsidRDefault="00F317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B3044" w14:textId="77777777" w:rsidR="000260EF" w:rsidRDefault="00204F95">
    <w:pPr>
      <w:framePr w:wrap="auto" w:vAnchor="text" w:hAnchor="margin" w:xAlign="right" w:y="1"/>
    </w:pPr>
    <w:r>
      <w:fldChar w:fldCharType="begin"/>
    </w:r>
    <w:r w:rsidR="00D47302">
      <w:instrText xml:space="preserve">PAGE  </w:instrText>
    </w:r>
    <w:r>
      <w:fldChar w:fldCharType="separate"/>
    </w:r>
    <w:r w:rsidR="009E0960">
      <w:rPr>
        <w:noProof/>
      </w:rPr>
      <w:t>1</w:t>
    </w:r>
    <w:r>
      <w:rPr>
        <w:noProof/>
      </w:rPr>
      <w:fldChar w:fldCharType="end"/>
    </w:r>
  </w:p>
  <w:p w14:paraId="696D5BB7" w14:textId="77777777" w:rsidR="000260EF" w:rsidRDefault="000260E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hybridMultilevel"/>
    <w:tmpl w:val="2E085744"/>
    <w:lvl w:ilvl="0" w:tplc="FDB0D2C8">
      <w:start w:val="1"/>
      <w:numFmt w:val="upperRoman"/>
      <w:pStyle w:val="Heading1"/>
      <w:lvlText w:val="%1."/>
      <w:legacy w:legacy="1" w:legacySpace="144" w:legacyIndent="144"/>
      <w:lvlJc w:val="left"/>
    </w:lvl>
    <w:lvl w:ilvl="1" w:tplc="BF5EF88E">
      <w:start w:val="1"/>
      <w:numFmt w:val="upperLetter"/>
      <w:pStyle w:val="Heading2"/>
      <w:lvlText w:val="%2."/>
      <w:legacy w:legacy="1" w:legacySpace="144" w:legacyIndent="144"/>
      <w:lvlJc w:val="left"/>
    </w:lvl>
    <w:lvl w:ilvl="2" w:tplc="027A73FE">
      <w:start w:val="1"/>
      <w:numFmt w:val="decimal"/>
      <w:pStyle w:val="Heading3"/>
      <w:lvlText w:val="%3)"/>
      <w:legacy w:legacy="1" w:legacySpace="144" w:legacyIndent="144"/>
      <w:lvlJc w:val="left"/>
    </w:lvl>
    <w:lvl w:ilvl="3" w:tplc="36ACAB6C">
      <w:start w:val="1"/>
      <w:numFmt w:val="lowerLetter"/>
      <w:pStyle w:val="Heading4"/>
      <w:lvlText w:val="%4)"/>
      <w:legacy w:legacy="1" w:legacySpace="0" w:legacyIndent="720"/>
      <w:lvlJc w:val="left"/>
      <w:pPr>
        <w:ind w:left="5022" w:hanging="720"/>
      </w:pPr>
    </w:lvl>
    <w:lvl w:ilvl="4" w:tplc="FAAC32C4">
      <w:start w:val="1"/>
      <w:numFmt w:val="decimal"/>
      <w:pStyle w:val="Heading5"/>
      <w:lvlText w:val="(%5)"/>
      <w:legacy w:legacy="1" w:legacySpace="0" w:legacyIndent="720"/>
      <w:lvlJc w:val="left"/>
      <w:pPr>
        <w:ind w:left="5742" w:hanging="720"/>
      </w:pPr>
    </w:lvl>
    <w:lvl w:ilvl="5" w:tplc="F5A0AA50">
      <w:start w:val="1"/>
      <w:numFmt w:val="lowerLetter"/>
      <w:pStyle w:val="Heading6"/>
      <w:lvlText w:val="(%6)"/>
      <w:legacy w:legacy="1" w:legacySpace="0" w:legacyIndent="720"/>
      <w:lvlJc w:val="left"/>
      <w:pPr>
        <w:ind w:left="6462" w:hanging="720"/>
      </w:pPr>
    </w:lvl>
    <w:lvl w:ilvl="6" w:tplc="6B923924">
      <w:start w:val="1"/>
      <w:numFmt w:val="lowerRoman"/>
      <w:pStyle w:val="Heading7"/>
      <w:lvlText w:val="(%7)"/>
      <w:legacy w:legacy="1" w:legacySpace="0" w:legacyIndent="720"/>
      <w:lvlJc w:val="left"/>
      <w:pPr>
        <w:ind w:left="7182" w:hanging="720"/>
      </w:pPr>
    </w:lvl>
    <w:lvl w:ilvl="7" w:tplc="96CCBA4E">
      <w:start w:val="1"/>
      <w:numFmt w:val="lowerLetter"/>
      <w:pStyle w:val="Heading8"/>
      <w:lvlText w:val="(%8)"/>
      <w:legacy w:legacy="1" w:legacySpace="0" w:legacyIndent="720"/>
      <w:lvlJc w:val="left"/>
      <w:pPr>
        <w:ind w:left="7902" w:hanging="720"/>
      </w:pPr>
    </w:lvl>
    <w:lvl w:ilvl="8" w:tplc="E9F02A10">
      <w:start w:val="1"/>
      <w:numFmt w:val="lowerRoman"/>
      <w:pStyle w:val="Heading9"/>
      <w:lvlText w:val="(%9)"/>
      <w:legacy w:legacy="1" w:legacySpace="0" w:legacyIndent="720"/>
      <w:lvlJc w:val="left"/>
      <w:pPr>
        <w:ind w:left="862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D08E7E30"/>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0560772"/>
    <w:multiLevelType w:val="hybridMultilevel"/>
    <w:tmpl w:val="7D7ED8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640264597">
    <w:abstractNumId w:val="0"/>
  </w:num>
  <w:num w:numId="2" w16cid:durableId="641272679">
    <w:abstractNumId w:val="4"/>
  </w:num>
  <w:num w:numId="3" w16cid:durableId="920335217">
    <w:abstractNumId w:val="4"/>
    <w:lvlOverride w:ilvl="0">
      <w:lvl w:ilvl="0">
        <w:start w:val="1"/>
        <w:numFmt w:val="decimal"/>
        <w:lvlText w:val="%1."/>
        <w:legacy w:legacy="1" w:legacySpace="0" w:legacyIndent="360"/>
        <w:lvlJc w:val="left"/>
        <w:pPr>
          <w:ind w:left="360" w:hanging="360"/>
        </w:pPr>
      </w:lvl>
    </w:lvlOverride>
  </w:num>
  <w:num w:numId="4" w16cid:durableId="1952979073">
    <w:abstractNumId w:val="4"/>
    <w:lvlOverride w:ilvl="0">
      <w:lvl w:ilvl="0">
        <w:start w:val="1"/>
        <w:numFmt w:val="decimal"/>
        <w:lvlText w:val="%1."/>
        <w:legacy w:legacy="1" w:legacySpace="0" w:legacyIndent="360"/>
        <w:lvlJc w:val="left"/>
        <w:pPr>
          <w:ind w:left="360" w:hanging="360"/>
        </w:pPr>
      </w:lvl>
    </w:lvlOverride>
  </w:num>
  <w:num w:numId="5" w16cid:durableId="2144880537">
    <w:abstractNumId w:val="4"/>
    <w:lvlOverride w:ilvl="0">
      <w:lvl w:ilvl="0">
        <w:start w:val="1"/>
        <w:numFmt w:val="decimal"/>
        <w:lvlText w:val="%1."/>
        <w:legacy w:legacy="1" w:legacySpace="0" w:legacyIndent="360"/>
        <w:lvlJc w:val="left"/>
        <w:pPr>
          <w:ind w:left="360" w:hanging="360"/>
        </w:pPr>
      </w:lvl>
    </w:lvlOverride>
  </w:num>
  <w:num w:numId="6" w16cid:durableId="1834104322">
    <w:abstractNumId w:val="7"/>
  </w:num>
  <w:num w:numId="7" w16cid:durableId="1202401561">
    <w:abstractNumId w:val="7"/>
    <w:lvlOverride w:ilvl="0">
      <w:lvl w:ilvl="0">
        <w:start w:val="1"/>
        <w:numFmt w:val="decimal"/>
        <w:lvlText w:val="%1."/>
        <w:legacy w:legacy="1" w:legacySpace="0" w:legacyIndent="360"/>
        <w:lvlJc w:val="left"/>
        <w:pPr>
          <w:ind w:left="360" w:hanging="360"/>
        </w:pPr>
      </w:lvl>
    </w:lvlOverride>
  </w:num>
  <w:num w:numId="8" w16cid:durableId="1297104359">
    <w:abstractNumId w:val="7"/>
    <w:lvlOverride w:ilvl="0">
      <w:lvl w:ilvl="0">
        <w:start w:val="1"/>
        <w:numFmt w:val="decimal"/>
        <w:lvlText w:val="%1."/>
        <w:legacy w:legacy="1" w:legacySpace="0" w:legacyIndent="360"/>
        <w:lvlJc w:val="left"/>
        <w:pPr>
          <w:ind w:left="360" w:hanging="360"/>
        </w:pPr>
      </w:lvl>
    </w:lvlOverride>
  </w:num>
  <w:num w:numId="9" w16cid:durableId="1534423377">
    <w:abstractNumId w:val="7"/>
    <w:lvlOverride w:ilvl="0">
      <w:lvl w:ilvl="0">
        <w:start w:val="1"/>
        <w:numFmt w:val="decimal"/>
        <w:lvlText w:val="%1."/>
        <w:legacy w:legacy="1" w:legacySpace="0" w:legacyIndent="360"/>
        <w:lvlJc w:val="left"/>
        <w:pPr>
          <w:ind w:left="360" w:hanging="360"/>
        </w:pPr>
      </w:lvl>
    </w:lvlOverride>
  </w:num>
  <w:num w:numId="10" w16cid:durableId="479003687">
    <w:abstractNumId w:val="7"/>
    <w:lvlOverride w:ilvl="0">
      <w:lvl w:ilvl="0">
        <w:start w:val="1"/>
        <w:numFmt w:val="decimal"/>
        <w:lvlText w:val="%1."/>
        <w:legacy w:legacy="1" w:legacySpace="0" w:legacyIndent="360"/>
        <w:lvlJc w:val="left"/>
        <w:pPr>
          <w:ind w:left="360" w:hanging="360"/>
        </w:pPr>
      </w:lvl>
    </w:lvlOverride>
  </w:num>
  <w:num w:numId="11" w16cid:durableId="956451979">
    <w:abstractNumId w:val="7"/>
    <w:lvlOverride w:ilvl="0">
      <w:lvl w:ilvl="0">
        <w:start w:val="1"/>
        <w:numFmt w:val="decimal"/>
        <w:lvlText w:val="%1."/>
        <w:legacy w:legacy="1" w:legacySpace="0" w:legacyIndent="360"/>
        <w:lvlJc w:val="left"/>
        <w:pPr>
          <w:ind w:left="360" w:hanging="360"/>
        </w:pPr>
      </w:lvl>
    </w:lvlOverride>
  </w:num>
  <w:num w:numId="12" w16cid:durableId="1247611280">
    <w:abstractNumId w:val="5"/>
  </w:num>
  <w:num w:numId="13" w16cid:durableId="1587038734">
    <w:abstractNumId w:val="1"/>
  </w:num>
  <w:num w:numId="14" w16cid:durableId="1701206277">
    <w:abstractNumId w:val="9"/>
  </w:num>
  <w:num w:numId="15" w16cid:durableId="107283542">
    <w:abstractNumId w:val="8"/>
  </w:num>
  <w:num w:numId="16" w16cid:durableId="2092583894">
    <w:abstractNumId w:val="12"/>
  </w:num>
  <w:num w:numId="17" w16cid:durableId="500581716">
    <w:abstractNumId w:val="3"/>
  </w:num>
  <w:num w:numId="18" w16cid:durableId="1580824760">
    <w:abstractNumId w:val="2"/>
  </w:num>
  <w:num w:numId="19" w16cid:durableId="985743341">
    <w:abstractNumId w:val="11"/>
  </w:num>
  <w:num w:numId="20" w16cid:durableId="1037049932">
    <w:abstractNumId w:val="6"/>
  </w:num>
  <w:num w:numId="21" w16cid:durableId="1004919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FDB"/>
    <w:rsid w:val="0000019E"/>
    <w:rsid w:val="0000383E"/>
    <w:rsid w:val="00011B55"/>
    <w:rsid w:val="0001555B"/>
    <w:rsid w:val="00015A88"/>
    <w:rsid w:val="00017722"/>
    <w:rsid w:val="00017B1A"/>
    <w:rsid w:val="000260EF"/>
    <w:rsid w:val="00035585"/>
    <w:rsid w:val="00036005"/>
    <w:rsid w:val="00037772"/>
    <w:rsid w:val="00040940"/>
    <w:rsid w:val="00041337"/>
    <w:rsid w:val="00050635"/>
    <w:rsid w:val="00060647"/>
    <w:rsid w:val="00065EEE"/>
    <w:rsid w:val="00071501"/>
    <w:rsid w:val="00071C65"/>
    <w:rsid w:val="00076ED6"/>
    <w:rsid w:val="00085E47"/>
    <w:rsid w:val="00097620"/>
    <w:rsid w:val="000A4468"/>
    <w:rsid w:val="000B4761"/>
    <w:rsid w:val="000B774E"/>
    <w:rsid w:val="000C23B6"/>
    <w:rsid w:val="000E0117"/>
    <w:rsid w:val="000F3868"/>
    <w:rsid w:val="000F5B90"/>
    <w:rsid w:val="000F653D"/>
    <w:rsid w:val="00101B3C"/>
    <w:rsid w:val="00106196"/>
    <w:rsid w:val="00113BD2"/>
    <w:rsid w:val="0012296E"/>
    <w:rsid w:val="00123819"/>
    <w:rsid w:val="00130663"/>
    <w:rsid w:val="001323B2"/>
    <w:rsid w:val="001544E1"/>
    <w:rsid w:val="0016001D"/>
    <w:rsid w:val="00167F0C"/>
    <w:rsid w:val="00170C75"/>
    <w:rsid w:val="00176161"/>
    <w:rsid w:val="001823DB"/>
    <w:rsid w:val="00193300"/>
    <w:rsid w:val="00196ABB"/>
    <w:rsid w:val="0019757E"/>
    <w:rsid w:val="001A0566"/>
    <w:rsid w:val="001A795E"/>
    <w:rsid w:val="001B2335"/>
    <w:rsid w:val="001B297C"/>
    <w:rsid w:val="001B2DAB"/>
    <w:rsid w:val="001B642F"/>
    <w:rsid w:val="001C7A57"/>
    <w:rsid w:val="001D27CA"/>
    <w:rsid w:val="001D69C4"/>
    <w:rsid w:val="001E7BF3"/>
    <w:rsid w:val="001F4E0A"/>
    <w:rsid w:val="001F5FDB"/>
    <w:rsid w:val="001F6CFC"/>
    <w:rsid w:val="00204F95"/>
    <w:rsid w:val="00205D38"/>
    <w:rsid w:val="00210024"/>
    <w:rsid w:val="002140BF"/>
    <w:rsid w:val="00217AC6"/>
    <w:rsid w:val="00225CC7"/>
    <w:rsid w:val="00227099"/>
    <w:rsid w:val="0023467B"/>
    <w:rsid w:val="00247204"/>
    <w:rsid w:val="00251887"/>
    <w:rsid w:val="002545C3"/>
    <w:rsid w:val="00271B00"/>
    <w:rsid w:val="00274052"/>
    <w:rsid w:val="002811C1"/>
    <w:rsid w:val="00286AB2"/>
    <w:rsid w:val="00291043"/>
    <w:rsid w:val="0029120E"/>
    <w:rsid w:val="00294044"/>
    <w:rsid w:val="002B15ED"/>
    <w:rsid w:val="002B1EDF"/>
    <w:rsid w:val="002B607C"/>
    <w:rsid w:val="002B61C8"/>
    <w:rsid w:val="002C7E2F"/>
    <w:rsid w:val="002D3861"/>
    <w:rsid w:val="002D57E9"/>
    <w:rsid w:val="002F2589"/>
    <w:rsid w:val="002F4DF7"/>
    <w:rsid w:val="00304701"/>
    <w:rsid w:val="00311347"/>
    <w:rsid w:val="00313EDD"/>
    <w:rsid w:val="00314ABF"/>
    <w:rsid w:val="003266B4"/>
    <w:rsid w:val="00335D42"/>
    <w:rsid w:val="003458A2"/>
    <w:rsid w:val="00350C2E"/>
    <w:rsid w:val="003569A9"/>
    <w:rsid w:val="0036040D"/>
    <w:rsid w:val="003608E5"/>
    <w:rsid w:val="0036484B"/>
    <w:rsid w:val="00364CB8"/>
    <w:rsid w:val="00365EFC"/>
    <w:rsid w:val="00367F53"/>
    <w:rsid w:val="0037424B"/>
    <w:rsid w:val="00380633"/>
    <w:rsid w:val="003844C1"/>
    <w:rsid w:val="00392639"/>
    <w:rsid w:val="003A24CC"/>
    <w:rsid w:val="003A73B0"/>
    <w:rsid w:val="003A74F5"/>
    <w:rsid w:val="003D00A9"/>
    <w:rsid w:val="003E33EB"/>
    <w:rsid w:val="003F4C97"/>
    <w:rsid w:val="003F5D49"/>
    <w:rsid w:val="003F6F92"/>
    <w:rsid w:val="00416673"/>
    <w:rsid w:val="004255B7"/>
    <w:rsid w:val="00440F46"/>
    <w:rsid w:val="0044441E"/>
    <w:rsid w:val="004630D6"/>
    <w:rsid w:val="00466AA1"/>
    <w:rsid w:val="0048277B"/>
    <w:rsid w:val="00487B38"/>
    <w:rsid w:val="004A1E03"/>
    <w:rsid w:val="004B12DF"/>
    <w:rsid w:val="004B223D"/>
    <w:rsid w:val="004B7A3F"/>
    <w:rsid w:val="004D08E9"/>
    <w:rsid w:val="004D52FF"/>
    <w:rsid w:val="005018F4"/>
    <w:rsid w:val="00507F0B"/>
    <w:rsid w:val="005137E1"/>
    <w:rsid w:val="00523DE8"/>
    <w:rsid w:val="005257A5"/>
    <w:rsid w:val="00525A8A"/>
    <w:rsid w:val="005335B3"/>
    <w:rsid w:val="00540464"/>
    <w:rsid w:val="00544DE3"/>
    <w:rsid w:val="005467B6"/>
    <w:rsid w:val="005555DA"/>
    <w:rsid w:val="0057081C"/>
    <w:rsid w:val="005712BE"/>
    <w:rsid w:val="00580AEE"/>
    <w:rsid w:val="00584494"/>
    <w:rsid w:val="00587E32"/>
    <w:rsid w:val="00590C43"/>
    <w:rsid w:val="0059587C"/>
    <w:rsid w:val="00597AB9"/>
    <w:rsid w:val="005A18DD"/>
    <w:rsid w:val="005A1F64"/>
    <w:rsid w:val="005A3E80"/>
    <w:rsid w:val="005C590A"/>
    <w:rsid w:val="005D4556"/>
    <w:rsid w:val="005F3860"/>
    <w:rsid w:val="006006A5"/>
    <w:rsid w:val="006015C2"/>
    <w:rsid w:val="00622ECB"/>
    <w:rsid w:val="00626F45"/>
    <w:rsid w:val="00627432"/>
    <w:rsid w:val="00633CD3"/>
    <w:rsid w:val="00634D6A"/>
    <w:rsid w:val="00635A90"/>
    <w:rsid w:val="00641A9C"/>
    <w:rsid w:val="006445DB"/>
    <w:rsid w:val="0064638E"/>
    <w:rsid w:val="00665932"/>
    <w:rsid w:val="00670802"/>
    <w:rsid w:val="00671451"/>
    <w:rsid w:val="0067256B"/>
    <w:rsid w:val="006749F4"/>
    <w:rsid w:val="00681EE2"/>
    <w:rsid w:val="0068493C"/>
    <w:rsid w:val="00691B1A"/>
    <w:rsid w:val="006A4702"/>
    <w:rsid w:val="006A4A30"/>
    <w:rsid w:val="006B4D70"/>
    <w:rsid w:val="006C5422"/>
    <w:rsid w:val="006D5EBA"/>
    <w:rsid w:val="006E29CF"/>
    <w:rsid w:val="006E704C"/>
    <w:rsid w:val="006F4B35"/>
    <w:rsid w:val="00704273"/>
    <w:rsid w:val="00723A2C"/>
    <w:rsid w:val="007254F2"/>
    <w:rsid w:val="007322C0"/>
    <w:rsid w:val="00740424"/>
    <w:rsid w:val="00743211"/>
    <w:rsid w:val="007450C6"/>
    <w:rsid w:val="0074564F"/>
    <w:rsid w:val="00752EAD"/>
    <w:rsid w:val="00782B2C"/>
    <w:rsid w:val="00791789"/>
    <w:rsid w:val="007A0619"/>
    <w:rsid w:val="007C1068"/>
    <w:rsid w:val="007C6ACA"/>
    <w:rsid w:val="007D091C"/>
    <w:rsid w:val="007E6A01"/>
    <w:rsid w:val="007F3058"/>
    <w:rsid w:val="00815A75"/>
    <w:rsid w:val="00840EAB"/>
    <w:rsid w:val="00846CB9"/>
    <w:rsid w:val="00851C69"/>
    <w:rsid w:val="00857B52"/>
    <w:rsid w:val="0086185F"/>
    <w:rsid w:val="0086489E"/>
    <w:rsid w:val="00864984"/>
    <w:rsid w:val="00893103"/>
    <w:rsid w:val="00894856"/>
    <w:rsid w:val="008A671C"/>
    <w:rsid w:val="008B1785"/>
    <w:rsid w:val="008B28F3"/>
    <w:rsid w:val="008B65CA"/>
    <w:rsid w:val="008C0040"/>
    <w:rsid w:val="008C53E8"/>
    <w:rsid w:val="008C6113"/>
    <w:rsid w:val="008C7EDA"/>
    <w:rsid w:val="008D519D"/>
    <w:rsid w:val="008D6125"/>
    <w:rsid w:val="008E0971"/>
    <w:rsid w:val="008F5459"/>
    <w:rsid w:val="008F7736"/>
    <w:rsid w:val="008F78FD"/>
    <w:rsid w:val="0092367F"/>
    <w:rsid w:val="0092757B"/>
    <w:rsid w:val="009313B8"/>
    <w:rsid w:val="0093263B"/>
    <w:rsid w:val="009363FA"/>
    <w:rsid w:val="00936B64"/>
    <w:rsid w:val="00941208"/>
    <w:rsid w:val="00943B87"/>
    <w:rsid w:val="009530C9"/>
    <w:rsid w:val="00954215"/>
    <w:rsid w:val="009545D3"/>
    <w:rsid w:val="00955DCA"/>
    <w:rsid w:val="00955E7A"/>
    <w:rsid w:val="0096112B"/>
    <w:rsid w:val="00963C2C"/>
    <w:rsid w:val="00965EFE"/>
    <w:rsid w:val="00971F81"/>
    <w:rsid w:val="0097445A"/>
    <w:rsid w:val="009748BF"/>
    <w:rsid w:val="00987490"/>
    <w:rsid w:val="0098771E"/>
    <w:rsid w:val="00991AFB"/>
    <w:rsid w:val="00993C01"/>
    <w:rsid w:val="00993FDE"/>
    <w:rsid w:val="009962F0"/>
    <w:rsid w:val="009A460F"/>
    <w:rsid w:val="009A756F"/>
    <w:rsid w:val="009B249D"/>
    <w:rsid w:val="009B2B88"/>
    <w:rsid w:val="009C022E"/>
    <w:rsid w:val="009C46CE"/>
    <w:rsid w:val="009D08D7"/>
    <w:rsid w:val="009D27EC"/>
    <w:rsid w:val="009D64C6"/>
    <w:rsid w:val="009D6E1A"/>
    <w:rsid w:val="009E0960"/>
    <w:rsid w:val="009E5E4A"/>
    <w:rsid w:val="009E6715"/>
    <w:rsid w:val="009F3689"/>
    <w:rsid w:val="009F3A88"/>
    <w:rsid w:val="009F6FC9"/>
    <w:rsid w:val="00A12E90"/>
    <w:rsid w:val="00A16086"/>
    <w:rsid w:val="00A21BC0"/>
    <w:rsid w:val="00A2329B"/>
    <w:rsid w:val="00A31F9A"/>
    <w:rsid w:val="00A32A66"/>
    <w:rsid w:val="00A32D86"/>
    <w:rsid w:val="00A350E6"/>
    <w:rsid w:val="00A3601A"/>
    <w:rsid w:val="00A43FA7"/>
    <w:rsid w:val="00A47DC1"/>
    <w:rsid w:val="00A52658"/>
    <w:rsid w:val="00A62335"/>
    <w:rsid w:val="00A67A4A"/>
    <w:rsid w:val="00A868F0"/>
    <w:rsid w:val="00A92462"/>
    <w:rsid w:val="00AB01DC"/>
    <w:rsid w:val="00AB0AC4"/>
    <w:rsid w:val="00AB21EB"/>
    <w:rsid w:val="00AB4FAF"/>
    <w:rsid w:val="00AF5A50"/>
    <w:rsid w:val="00B2004F"/>
    <w:rsid w:val="00B22136"/>
    <w:rsid w:val="00B239C9"/>
    <w:rsid w:val="00B247C2"/>
    <w:rsid w:val="00B2648D"/>
    <w:rsid w:val="00B27622"/>
    <w:rsid w:val="00B31C73"/>
    <w:rsid w:val="00B42CF8"/>
    <w:rsid w:val="00B53813"/>
    <w:rsid w:val="00B53B28"/>
    <w:rsid w:val="00B54EB5"/>
    <w:rsid w:val="00B60ACF"/>
    <w:rsid w:val="00B64A61"/>
    <w:rsid w:val="00B64B71"/>
    <w:rsid w:val="00B65547"/>
    <w:rsid w:val="00B66BA3"/>
    <w:rsid w:val="00B6737A"/>
    <w:rsid w:val="00B716CF"/>
    <w:rsid w:val="00B770EF"/>
    <w:rsid w:val="00B77DE3"/>
    <w:rsid w:val="00B77FEF"/>
    <w:rsid w:val="00B813DC"/>
    <w:rsid w:val="00B81A1D"/>
    <w:rsid w:val="00B87704"/>
    <w:rsid w:val="00BA3E17"/>
    <w:rsid w:val="00BA5E1E"/>
    <w:rsid w:val="00BA6921"/>
    <w:rsid w:val="00BB1158"/>
    <w:rsid w:val="00BB6A5C"/>
    <w:rsid w:val="00BC4FD2"/>
    <w:rsid w:val="00BC5C69"/>
    <w:rsid w:val="00BD2B0F"/>
    <w:rsid w:val="00BE1091"/>
    <w:rsid w:val="00BE17BB"/>
    <w:rsid w:val="00BE1AAB"/>
    <w:rsid w:val="00BE5DAB"/>
    <w:rsid w:val="00BE7BA7"/>
    <w:rsid w:val="00BF044E"/>
    <w:rsid w:val="00BF5987"/>
    <w:rsid w:val="00C0051F"/>
    <w:rsid w:val="00C22028"/>
    <w:rsid w:val="00C3134E"/>
    <w:rsid w:val="00C31694"/>
    <w:rsid w:val="00C338D9"/>
    <w:rsid w:val="00C41831"/>
    <w:rsid w:val="00C45AD2"/>
    <w:rsid w:val="00C53364"/>
    <w:rsid w:val="00C5798F"/>
    <w:rsid w:val="00C606F3"/>
    <w:rsid w:val="00C60DF0"/>
    <w:rsid w:val="00C66FB2"/>
    <w:rsid w:val="00C70EA2"/>
    <w:rsid w:val="00C71F81"/>
    <w:rsid w:val="00C727E6"/>
    <w:rsid w:val="00C7680E"/>
    <w:rsid w:val="00C80968"/>
    <w:rsid w:val="00C8288C"/>
    <w:rsid w:val="00C92357"/>
    <w:rsid w:val="00C94ADE"/>
    <w:rsid w:val="00CA29F2"/>
    <w:rsid w:val="00CB0E61"/>
    <w:rsid w:val="00CB3F5B"/>
    <w:rsid w:val="00CB5CA2"/>
    <w:rsid w:val="00CC4961"/>
    <w:rsid w:val="00CD6528"/>
    <w:rsid w:val="00CD77A4"/>
    <w:rsid w:val="00CF2EE7"/>
    <w:rsid w:val="00CF4059"/>
    <w:rsid w:val="00D030E3"/>
    <w:rsid w:val="00D07800"/>
    <w:rsid w:val="00D1159E"/>
    <w:rsid w:val="00D11B7F"/>
    <w:rsid w:val="00D123D9"/>
    <w:rsid w:val="00D17AC7"/>
    <w:rsid w:val="00D209A3"/>
    <w:rsid w:val="00D21258"/>
    <w:rsid w:val="00D26349"/>
    <w:rsid w:val="00D27D6E"/>
    <w:rsid w:val="00D34755"/>
    <w:rsid w:val="00D364E4"/>
    <w:rsid w:val="00D409CC"/>
    <w:rsid w:val="00D415FA"/>
    <w:rsid w:val="00D45D33"/>
    <w:rsid w:val="00D45E56"/>
    <w:rsid w:val="00D47302"/>
    <w:rsid w:val="00D5721D"/>
    <w:rsid w:val="00D572F4"/>
    <w:rsid w:val="00D60ECA"/>
    <w:rsid w:val="00D62E3F"/>
    <w:rsid w:val="00D71936"/>
    <w:rsid w:val="00D71B00"/>
    <w:rsid w:val="00D77CD1"/>
    <w:rsid w:val="00D81E68"/>
    <w:rsid w:val="00D826C7"/>
    <w:rsid w:val="00D84916"/>
    <w:rsid w:val="00D865F1"/>
    <w:rsid w:val="00D91595"/>
    <w:rsid w:val="00D91F53"/>
    <w:rsid w:val="00DA1B4D"/>
    <w:rsid w:val="00DB4F72"/>
    <w:rsid w:val="00DC4F1F"/>
    <w:rsid w:val="00DC6A15"/>
    <w:rsid w:val="00DD24D1"/>
    <w:rsid w:val="00DD7B5F"/>
    <w:rsid w:val="00DE2E55"/>
    <w:rsid w:val="00DF3AA6"/>
    <w:rsid w:val="00DF7D76"/>
    <w:rsid w:val="00E017FB"/>
    <w:rsid w:val="00E056DD"/>
    <w:rsid w:val="00E1478F"/>
    <w:rsid w:val="00E16ED8"/>
    <w:rsid w:val="00E26438"/>
    <w:rsid w:val="00E30281"/>
    <w:rsid w:val="00E31E29"/>
    <w:rsid w:val="00E35BD5"/>
    <w:rsid w:val="00E360BE"/>
    <w:rsid w:val="00E37C5B"/>
    <w:rsid w:val="00E41C0E"/>
    <w:rsid w:val="00E44495"/>
    <w:rsid w:val="00E509D1"/>
    <w:rsid w:val="00E53A48"/>
    <w:rsid w:val="00E602DA"/>
    <w:rsid w:val="00E64283"/>
    <w:rsid w:val="00E7039D"/>
    <w:rsid w:val="00E71FE2"/>
    <w:rsid w:val="00E7544B"/>
    <w:rsid w:val="00E76B15"/>
    <w:rsid w:val="00E82BF7"/>
    <w:rsid w:val="00E9012C"/>
    <w:rsid w:val="00E92819"/>
    <w:rsid w:val="00EB00D0"/>
    <w:rsid w:val="00EB49EC"/>
    <w:rsid w:val="00EC5665"/>
    <w:rsid w:val="00ED3BB8"/>
    <w:rsid w:val="00ED61D7"/>
    <w:rsid w:val="00EE2F34"/>
    <w:rsid w:val="00EE4E85"/>
    <w:rsid w:val="00EE7B91"/>
    <w:rsid w:val="00EE7CDD"/>
    <w:rsid w:val="00EF5C33"/>
    <w:rsid w:val="00F06FE2"/>
    <w:rsid w:val="00F07459"/>
    <w:rsid w:val="00F2077E"/>
    <w:rsid w:val="00F309D9"/>
    <w:rsid w:val="00F3178D"/>
    <w:rsid w:val="00F31E67"/>
    <w:rsid w:val="00F34BAB"/>
    <w:rsid w:val="00F46494"/>
    <w:rsid w:val="00F514D0"/>
    <w:rsid w:val="00F51A20"/>
    <w:rsid w:val="00F51A85"/>
    <w:rsid w:val="00F576AB"/>
    <w:rsid w:val="00F612C3"/>
    <w:rsid w:val="00F64B4B"/>
    <w:rsid w:val="00F825AC"/>
    <w:rsid w:val="00F83D4F"/>
    <w:rsid w:val="00F92393"/>
    <w:rsid w:val="00FA0E5D"/>
    <w:rsid w:val="00FA5668"/>
    <w:rsid w:val="00FA72F7"/>
    <w:rsid w:val="00FC2DA1"/>
    <w:rsid w:val="00FC2EC9"/>
    <w:rsid w:val="00FD3B0E"/>
    <w:rsid w:val="00FF083B"/>
    <w:rsid w:val="00FF2F78"/>
    <w:rsid w:val="00FF33EA"/>
    <w:rsid w:val="00FF4E46"/>
    <w:rsid w:val="00FF719C"/>
    <w:rsid w:val="0144F1A6"/>
    <w:rsid w:val="0147E6FE"/>
    <w:rsid w:val="03185EF3"/>
    <w:rsid w:val="08049A3F"/>
    <w:rsid w:val="0840D2EC"/>
    <w:rsid w:val="14EB0ACD"/>
    <w:rsid w:val="16A1218D"/>
    <w:rsid w:val="16A9EB7E"/>
    <w:rsid w:val="16F50890"/>
    <w:rsid w:val="1949019F"/>
    <w:rsid w:val="19C4D4E4"/>
    <w:rsid w:val="1FC42E02"/>
    <w:rsid w:val="20AD8A83"/>
    <w:rsid w:val="22E1F3E3"/>
    <w:rsid w:val="2790C1EB"/>
    <w:rsid w:val="2A9FBD78"/>
    <w:rsid w:val="2D36E01E"/>
    <w:rsid w:val="31C68942"/>
    <w:rsid w:val="3860C89C"/>
    <w:rsid w:val="3A41F3C7"/>
    <w:rsid w:val="3B7F4101"/>
    <w:rsid w:val="3D7F56D1"/>
    <w:rsid w:val="3F57506F"/>
    <w:rsid w:val="4337484E"/>
    <w:rsid w:val="4CD442A1"/>
    <w:rsid w:val="4E3632F6"/>
    <w:rsid w:val="50AC9DED"/>
    <w:rsid w:val="553C4711"/>
    <w:rsid w:val="565AA9A6"/>
    <w:rsid w:val="57E0BA07"/>
    <w:rsid w:val="5DA44952"/>
    <w:rsid w:val="5F15B67F"/>
    <w:rsid w:val="60CAAF3D"/>
    <w:rsid w:val="67C180BF"/>
    <w:rsid w:val="6BE2640E"/>
    <w:rsid w:val="6C47441F"/>
    <w:rsid w:val="6CE00EF4"/>
    <w:rsid w:val="70E86259"/>
    <w:rsid w:val="730AAC0E"/>
    <w:rsid w:val="74544E42"/>
    <w:rsid w:val="779B3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A60EB2"/>
  <w15:docId w15:val="{F5CE4E2E-D8E5-4F53-899F-AF7F8E494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1C1"/>
    <w:pPr>
      <w:autoSpaceDE w:val="0"/>
      <w:autoSpaceDN w:val="0"/>
    </w:pPr>
  </w:style>
  <w:style w:type="paragraph" w:styleId="Heading1">
    <w:name w:val="heading 1"/>
    <w:basedOn w:val="Normal"/>
    <w:next w:val="Normal"/>
    <w:link w:val="Heading1Char"/>
    <w:qFormat/>
    <w:rsid w:val="002811C1"/>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2811C1"/>
    <w:pPr>
      <w:keepNext/>
      <w:numPr>
        <w:ilvl w:val="1"/>
        <w:numId w:val="1"/>
      </w:numPr>
      <w:spacing w:before="120" w:after="60"/>
      <w:outlineLvl w:val="1"/>
    </w:pPr>
    <w:rPr>
      <w:i/>
      <w:iCs/>
    </w:rPr>
  </w:style>
  <w:style w:type="paragraph" w:styleId="Heading3">
    <w:name w:val="heading 3"/>
    <w:basedOn w:val="Normal"/>
    <w:next w:val="Normal"/>
    <w:qFormat/>
    <w:rsid w:val="002811C1"/>
    <w:pPr>
      <w:keepNext/>
      <w:numPr>
        <w:ilvl w:val="2"/>
        <w:numId w:val="1"/>
      </w:numPr>
      <w:outlineLvl w:val="2"/>
    </w:pPr>
    <w:rPr>
      <w:i/>
      <w:iCs/>
    </w:rPr>
  </w:style>
  <w:style w:type="paragraph" w:styleId="Heading4">
    <w:name w:val="heading 4"/>
    <w:basedOn w:val="Normal"/>
    <w:next w:val="Normal"/>
    <w:qFormat/>
    <w:rsid w:val="002811C1"/>
    <w:pPr>
      <w:keepNext/>
      <w:numPr>
        <w:ilvl w:val="3"/>
        <w:numId w:val="1"/>
      </w:numPr>
      <w:spacing w:before="240" w:after="60"/>
      <w:outlineLvl w:val="3"/>
    </w:pPr>
    <w:rPr>
      <w:i/>
      <w:iCs/>
      <w:sz w:val="18"/>
      <w:szCs w:val="18"/>
    </w:rPr>
  </w:style>
  <w:style w:type="paragraph" w:styleId="Heading5">
    <w:name w:val="heading 5"/>
    <w:basedOn w:val="Normal"/>
    <w:next w:val="Normal"/>
    <w:qFormat/>
    <w:rsid w:val="002811C1"/>
    <w:pPr>
      <w:numPr>
        <w:ilvl w:val="4"/>
        <w:numId w:val="1"/>
      </w:numPr>
      <w:spacing w:before="240" w:after="60"/>
      <w:outlineLvl w:val="4"/>
    </w:pPr>
    <w:rPr>
      <w:sz w:val="18"/>
      <w:szCs w:val="18"/>
    </w:rPr>
  </w:style>
  <w:style w:type="paragraph" w:styleId="Heading6">
    <w:name w:val="heading 6"/>
    <w:basedOn w:val="Normal"/>
    <w:next w:val="Normal"/>
    <w:qFormat/>
    <w:rsid w:val="002811C1"/>
    <w:pPr>
      <w:numPr>
        <w:ilvl w:val="5"/>
        <w:numId w:val="1"/>
      </w:numPr>
      <w:spacing w:before="240" w:after="60"/>
      <w:outlineLvl w:val="5"/>
    </w:pPr>
    <w:rPr>
      <w:i/>
      <w:iCs/>
      <w:sz w:val="16"/>
      <w:szCs w:val="16"/>
    </w:rPr>
  </w:style>
  <w:style w:type="paragraph" w:styleId="Heading7">
    <w:name w:val="heading 7"/>
    <w:basedOn w:val="Normal"/>
    <w:next w:val="Normal"/>
    <w:qFormat/>
    <w:rsid w:val="002811C1"/>
    <w:pPr>
      <w:numPr>
        <w:ilvl w:val="6"/>
        <w:numId w:val="1"/>
      </w:numPr>
      <w:spacing w:before="240" w:after="60"/>
      <w:outlineLvl w:val="6"/>
    </w:pPr>
    <w:rPr>
      <w:sz w:val="16"/>
      <w:szCs w:val="16"/>
    </w:rPr>
  </w:style>
  <w:style w:type="paragraph" w:styleId="Heading8">
    <w:name w:val="heading 8"/>
    <w:basedOn w:val="Normal"/>
    <w:next w:val="Normal"/>
    <w:qFormat/>
    <w:rsid w:val="002811C1"/>
    <w:pPr>
      <w:numPr>
        <w:ilvl w:val="7"/>
        <w:numId w:val="1"/>
      </w:numPr>
      <w:spacing w:before="240" w:after="60"/>
      <w:outlineLvl w:val="7"/>
    </w:pPr>
    <w:rPr>
      <w:i/>
      <w:iCs/>
      <w:sz w:val="16"/>
      <w:szCs w:val="16"/>
    </w:rPr>
  </w:style>
  <w:style w:type="paragraph" w:styleId="Heading9">
    <w:name w:val="heading 9"/>
    <w:basedOn w:val="Normal"/>
    <w:next w:val="Normal"/>
    <w:qFormat/>
    <w:rsid w:val="002811C1"/>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qFormat/>
    <w:rsid w:val="002811C1"/>
    <w:pPr>
      <w:spacing w:before="20"/>
      <w:ind w:firstLine="202"/>
      <w:jc w:val="both"/>
    </w:pPr>
    <w:rPr>
      <w:b/>
      <w:bCs/>
      <w:sz w:val="18"/>
      <w:szCs w:val="18"/>
    </w:rPr>
  </w:style>
  <w:style w:type="paragraph" w:customStyle="1" w:styleId="Authors">
    <w:name w:val="Authors"/>
    <w:basedOn w:val="Normal"/>
    <w:next w:val="Normal"/>
    <w:rsid w:val="002811C1"/>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811C1"/>
    <w:rPr>
      <w:rFonts w:ascii="Times New Roman" w:hAnsi="Times New Roman" w:cs="Times New Roman"/>
      <w:i/>
      <w:iCs/>
      <w:sz w:val="22"/>
      <w:szCs w:val="22"/>
    </w:rPr>
  </w:style>
  <w:style w:type="paragraph" w:styleId="Title">
    <w:name w:val="Title"/>
    <w:basedOn w:val="Normal"/>
    <w:next w:val="Normal"/>
    <w:link w:val="TitleChar"/>
    <w:qFormat/>
    <w:rsid w:val="002811C1"/>
    <w:pPr>
      <w:framePr w:w="9360" w:hSpace="187" w:vSpace="187" w:wrap="notBeside" w:vAnchor="text" w:hAnchor="page" w:xAlign="center" w:y="1"/>
      <w:jc w:val="center"/>
    </w:pPr>
    <w:rPr>
      <w:kern w:val="28"/>
      <w:sz w:val="48"/>
      <w:szCs w:val="48"/>
    </w:rPr>
  </w:style>
  <w:style w:type="paragraph" w:styleId="FootnoteText">
    <w:name w:val="footnote text"/>
    <w:basedOn w:val="Normal"/>
    <w:semiHidden/>
    <w:qFormat/>
    <w:rsid w:val="002811C1"/>
    <w:pPr>
      <w:ind w:firstLine="202"/>
      <w:jc w:val="both"/>
    </w:pPr>
    <w:rPr>
      <w:sz w:val="16"/>
      <w:szCs w:val="16"/>
    </w:rPr>
  </w:style>
  <w:style w:type="paragraph" w:customStyle="1" w:styleId="References">
    <w:name w:val="References"/>
    <w:basedOn w:val="Normal"/>
    <w:qFormat/>
    <w:rsid w:val="002811C1"/>
    <w:pPr>
      <w:numPr>
        <w:numId w:val="12"/>
      </w:numPr>
      <w:jc w:val="both"/>
    </w:pPr>
    <w:rPr>
      <w:sz w:val="16"/>
      <w:szCs w:val="16"/>
    </w:rPr>
  </w:style>
  <w:style w:type="paragraph" w:customStyle="1" w:styleId="IndexTerms">
    <w:name w:val="IndexTerms"/>
    <w:basedOn w:val="Normal"/>
    <w:next w:val="Normal"/>
    <w:rsid w:val="002811C1"/>
    <w:pPr>
      <w:ind w:firstLine="202"/>
      <w:jc w:val="both"/>
    </w:pPr>
    <w:rPr>
      <w:b/>
      <w:bCs/>
      <w:sz w:val="18"/>
      <w:szCs w:val="18"/>
    </w:rPr>
  </w:style>
  <w:style w:type="character" w:styleId="FootnoteReference">
    <w:name w:val="footnote reference"/>
    <w:basedOn w:val="DefaultParagraphFont"/>
    <w:semiHidden/>
    <w:rsid w:val="002811C1"/>
    <w:rPr>
      <w:vertAlign w:val="superscript"/>
    </w:rPr>
  </w:style>
  <w:style w:type="paragraph" w:styleId="Footer">
    <w:name w:val="footer"/>
    <w:basedOn w:val="Normal"/>
    <w:semiHidden/>
    <w:rsid w:val="002811C1"/>
    <w:pPr>
      <w:tabs>
        <w:tab w:val="center" w:pos="4320"/>
        <w:tab w:val="right" w:pos="8640"/>
      </w:tabs>
    </w:pPr>
  </w:style>
  <w:style w:type="paragraph" w:customStyle="1" w:styleId="Text">
    <w:name w:val="Text"/>
    <w:basedOn w:val="Normal"/>
    <w:link w:val="TextChar"/>
    <w:qFormat/>
    <w:rsid w:val="002811C1"/>
    <w:pPr>
      <w:widowControl w:val="0"/>
      <w:spacing w:line="252" w:lineRule="auto"/>
      <w:ind w:firstLine="202"/>
      <w:jc w:val="both"/>
    </w:pPr>
  </w:style>
  <w:style w:type="paragraph" w:customStyle="1" w:styleId="FigureCaption">
    <w:name w:val="Figure Caption"/>
    <w:basedOn w:val="Normal"/>
    <w:link w:val="FigureCaptionChar"/>
    <w:qFormat/>
    <w:rsid w:val="002811C1"/>
    <w:pPr>
      <w:jc w:val="both"/>
    </w:pPr>
    <w:rPr>
      <w:sz w:val="16"/>
      <w:szCs w:val="16"/>
    </w:rPr>
  </w:style>
  <w:style w:type="paragraph" w:customStyle="1" w:styleId="TableTitle">
    <w:name w:val="Table Title"/>
    <w:basedOn w:val="Normal"/>
    <w:rsid w:val="002811C1"/>
    <w:pPr>
      <w:jc w:val="center"/>
    </w:pPr>
    <w:rPr>
      <w:smallCaps/>
      <w:sz w:val="16"/>
      <w:szCs w:val="16"/>
    </w:rPr>
  </w:style>
  <w:style w:type="paragraph" w:customStyle="1" w:styleId="ReferenceHead">
    <w:name w:val="Reference Head"/>
    <w:basedOn w:val="Heading1"/>
    <w:rsid w:val="002811C1"/>
    <w:pPr>
      <w:numPr>
        <w:numId w:val="0"/>
      </w:numPr>
    </w:pPr>
  </w:style>
  <w:style w:type="paragraph" w:styleId="Header">
    <w:name w:val="header"/>
    <w:basedOn w:val="Normal"/>
    <w:semiHidden/>
    <w:rsid w:val="002811C1"/>
    <w:pPr>
      <w:tabs>
        <w:tab w:val="center" w:pos="4320"/>
        <w:tab w:val="right" w:pos="8640"/>
      </w:tabs>
    </w:pPr>
  </w:style>
  <w:style w:type="paragraph" w:customStyle="1" w:styleId="Equation">
    <w:name w:val="Equation"/>
    <w:basedOn w:val="Normal"/>
    <w:next w:val="Normal"/>
    <w:rsid w:val="002811C1"/>
    <w:pPr>
      <w:widowControl w:val="0"/>
      <w:tabs>
        <w:tab w:val="right" w:pos="5040"/>
      </w:tabs>
      <w:spacing w:line="252" w:lineRule="auto"/>
      <w:jc w:val="both"/>
    </w:pPr>
  </w:style>
  <w:style w:type="character" w:styleId="Hyperlink">
    <w:name w:val="Hyperlink"/>
    <w:basedOn w:val="DefaultParagraphFont"/>
    <w:semiHidden/>
    <w:rsid w:val="002811C1"/>
    <w:rPr>
      <w:color w:val="0000FF"/>
      <w:u w:val="single"/>
    </w:rPr>
  </w:style>
  <w:style w:type="character" w:styleId="FollowedHyperlink">
    <w:name w:val="FollowedHyperlink"/>
    <w:basedOn w:val="DefaultParagraphFont"/>
    <w:semiHidden/>
    <w:rsid w:val="002811C1"/>
    <w:rPr>
      <w:color w:val="800080"/>
      <w:u w:val="single"/>
    </w:rPr>
  </w:style>
  <w:style w:type="paragraph" w:styleId="BodyTextIndent">
    <w:name w:val="Body Text Indent"/>
    <w:basedOn w:val="Normal"/>
    <w:semiHidden/>
    <w:rsid w:val="002811C1"/>
    <w:pPr>
      <w:ind w:left="630" w:hanging="630"/>
    </w:pPr>
    <w:rPr>
      <w:szCs w:val="24"/>
    </w:rPr>
  </w:style>
  <w:style w:type="paragraph" w:styleId="Caption">
    <w:name w:val="caption"/>
    <w:basedOn w:val="Normal"/>
    <w:next w:val="Normal"/>
    <w:qFormat/>
    <w:rsid w:val="002811C1"/>
    <w:pPr>
      <w:spacing w:before="120" w:after="120"/>
    </w:pPr>
    <w:rPr>
      <w:b/>
      <w:bCs/>
    </w:rPr>
  </w:style>
  <w:style w:type="paragraph" w:styleId="Subtitle">
    <w:name w:val="Subtitle"/>
    <w:basedOn w:val="Authors"/>
    <w:next w:val="Normal"/>
    <w:link w:val="SubtitleChar"/>
    <w:uiPriority w:val="11"/>
    <w:qFormat/>
    <w:rsid w:val="002545C3"/>
    <w:pPr>
      <w:framePr w:wrap="notBeside"/>
    </w:pPr>
  </w:style>
  <w:style w:type="character" w:customStyle="1" w:styleId="SubtitleChar">
    <w:name w:val="Subtitle Char"/>
    <w:basedOn w:val="DefaultParagraphFont"/>
    <w:link w:val="Subtitle"/>
    <w:uiPriority w:val="11"/>
    <w:rsid w:val="002545C3"/>
    <w:rPr>
      <w:sz w:val="22"/>
      <w:szCs w:val="22"/>
    </w:rPr>
  </w:style>
  <w:style w:type="paragraph" w:styleId="BalloonText">
    <w:name w:val="Balloon Text"/>
    <w:basedOn w:val="Normal"/>
    <w:link w:val="BalloonTextChar"/>
    <w:uiPriority w:val="99"/>
    <w:semiHidden/>
    <w:unhideWhenUsed/>
    <w:rsid w:val="002545C3"/>
    <w:rPr>
      <w:rFonts w:ascii="Tahoma" w:hAnsi="Tahoma" w:cs="Tahoma"/>
      <w:sz w:val="16"/>
      <w:szCs w:val="16"/>
    </w:rPr>
  </w:style>
  <w:style w:type="character" w:customStyle="1" w:styleId="BalloonTextChar">
    <w:name w:val="Balloon Text Char"/>
    <w:basedOn w:val="DefaultParagraphFont"/>
    <w:link w:val="BalloonText"/>
    <w:uiPriority w:val="99"/>
    <w:semiHidden/>
    <w:rsid w:val="002545C3"/>
    <w:rPr>
      <w:rFonts w:ascii="Tahoma" w:hAnsi="Tahoma" w:cs="Tahoma"/>
      <w:sz w:val="16"/>
      <w:szCs w:val="16"/>
    </w:rPr>
  </w:style>
  <w:style w:type="character" w:customStyle="1" w:styleId="TextChar">
    <w:name w:val="Text Char"/>
    <w:basedOn w:val="DefaultParagraphFont"/>
    <w:link w:val="Text"/>
    <w:rsid w:val="002545C3"/>
  </w:style>
  <w:style w:type="character" w:styleId="Strong">
    <w:name w:val="Strong"/>
    <w:uiPriority w:val="22"/>
    <w:qFormat/>
    <w:rsid w:val="002545C3"/>
    <w:rPr>
      <w:b/>
      <w:bCs/>
    </w:rPr>
  </w:style>
  <w:style w:type="character" w:styleId="Emphasis">
    <w:name w:val="Emphasis"/>
    <w:uiPriority w:val="20"/>
    <w:qFormat/>
    <w:rsid w:val="002545C3"/>
    <w:rPr>
      <w:i/>
      <w:iCs/>
    </w:rPr>
  </w:style>
  <w:style w:type="paragraph" w:customStyle="1" w:styleId="TableCaption">
    <w:name w:val="Table Caption"/>
    <w:basedOn w:val="FigureCaption"/>
    <w:link w:val="TableCaptionChar"/>
    <w:qFormat/>
    <w:rsid w:val="002545C3"/>
    <w:pPr>
      <w:ind w:firstLine="202"/>
    </w:pPr>
  </w:style>
  <w:style w:type="character" w:customStyle="1" w:styleId="FigureCaptionChar">
    <w:name w:val="Figure Caption Char"/>
    <w:basedOn w:val="DefaultParagraphFont"/>
    <w:link w:val="FigureCaption"/>
    <w:rsid w:val="002545C3"/>
    <w:rPr>
      <w:sz w:val="16"/>
      <w:szCs w:val="16"/>
    </w:rPr>
  </w:style>
  <w:style w:type="character" w:customStyle="1" w:styleId="TableCaptionChar">
    <w:name w:val="Table Caption Char"/>
    <w:basedOn w:val="FigureCaptionChar"/>
    <w:link w:val="TableCaption"/>
    <w:rsid w:val="002545C3"/>
    <w:rPr>
      <w:sz w:val="16"/>
      <w:szCs w:val="16"/>
    </w:rPr>
  </w:style>
  <w:style w:type="character" w:styleId="UnresolvedMention">
    <w:name w:val="Unresolved Mention"/>
    <w:basedOn w:val="DefaultParagraphFont"/>
    <w:uiPriority w:val="99"/>
    <w:semiHidden/>
    <w:unhideWhenUsed/>
    <w:rsid w:val="00B66BA3"/>
    <w:rPr>
      <w:color w:val="605E5C"/>
      <w:shd w:val="clear" w:color="auto" w:fill="E1DFDD"/>
    </w:rPr>
  </w:style>
  <w:style w:type="table" w:styleId="TableGrid">
    <w:name w:val="Table Grid"/>
    <w:basedOn w:val="TableNormal"/>
    <w:uiPriority w:val="59"/>
    <w:rsid w:val="00196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A350E6"/>
    <w:tblPr/>
  </w:style>
  <w:style w:type="character" w:styleId="PlaceholderText">
    <w:name w:val="Placeholder Text"/>
    <w:basedOn w:val="DefaultParagraphFont"/>
    <w:uiPriority w:val="99"/>
    <w:semiHidden/>
    <w:rsid w:val="00176161"/>
    <w:rPr>
      <w:color w:val="808080"/>
    </w:rPr>
  </w:style>
  <w:style w:type="character" w:customStyle="1" w:styleId="Heading2Char">
    <w:name w:val="Heading 2 Char"/>
    <w:basedOn w:val="DefaultParagraphFont"/>
    <w:link w:val="Heading2"/>
    <w:rsid w:val="00294044"/>
    <w:rPr>
      <w:i/>
      <w:iCs/>
    </w:rPr>
  </w:style>
  <w:style w:type="character" w:customStyle="1" w:styleId="Heading1Char">
    <w:name w:val="Heading 1 Char"/>
    <w:basedOn w:val="DefaultParagraphFont"/>
    <w:link w:val="Heading1"/>
    <w:rsid w:val="00F64B4B"/>
    <w:rPr>
      <w:smallCaps/>
      <w:kern w:val="28"/>
    </w:rPr>
  </w:style>
  <w:style w:type="character" w:customStyle="1" w:styleId="TitleChar">
    <w:name w:val="Title Char"/>
    <w:basedOn w:val="DefaultParagraphFont"/>
    <w:link w:val="Title"/>
    <w:rsid w:val="00F64B4B"/>
    <w:rPr>
      <w:kern w:val="28"/>
      <w:sz w:val="48"/>
      <w:szCs w:val="48"/>
    </w:rPr>
  </w:style>
  <w:style w:type="paragraph" w:styleId="ListParagraph">
    <w:name w:val="List Paragraph"/>
    <w:basedOn w:val="Normal"/>
    <w:uiPriority w:val="34"/>
    <w:qFormat/>
    <w:rsid w:val="00943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5254">
      <w:bodyDiv w:val="1"/>
      <w:marLeft w:val="0"/>
      <w:marRight w:val="0"/>
      <w:marTop w:val="0"/>
      <w:marBottom w:val="0"/>
      <w:divBdr>
        <w:top w:val="none" w:sz="0" w:space="0" w:color="auto"/>
        <w:left w:val="none" w:sz="0" w:space="0" w:color="auto"/>
        <w:bottom w:val="none" w:sz="0" w:space="0" w:color="auto"/>
        <w:right w:val="none" w:sz="0" w:space="0" w:color="auto"/>
      </w:divBdr>
    </w:div>
    <w:div w:id="366955118">
      <w:bodyDiv w:val="1"/>
      <w:marLeft w:val="0"/>
      <w:marRight w:val="0"/>
      <w:marTop w:val="0"/>
      <w:marBottom w:val="0"/>
      <w:divBdr>
        <w:top w:val="none" w:sz="0" w:space="0" w:color="auto"/>
        <w:left w:val="none" w:sz="0" w:space="0" w:color="auto"/>
        <w:bottom w:val="none" w:sz="0" w:space="0" w:color="auto"/>
        <w:right w:val="none" w:sz="0" w:space="0" w:color="auto"/>
      </w:divBdr>
    </w:div>
    <w:div w:id="1633559665">
      <w:bodyDiv w:val="1"/>
      <w:marLeft w:val="0"/>
      <w:marRight w:val="0"/>
      <w:marTop w:val="0"/>
      <w:marBottom w:val="0"/>
      <w:divBdr>
        <w:top w:val="none" w:sz="0" w:space="0" w:color="auto"/>
        <w:left w:val="none" w:sz="0" w:space="0" w:color="auto"/>
        <w:bottom w:val="none" w:sz="0" w:space="0" w:color="auto"/>
        <w:right w:val="none" w:sz="0" w:space="0" w:color="auto"/>
      </w:divBdr>
    </w:div>
    <w:div w:id="1748382929">
      <w:bodyDiv w:val="1"/>
      <w:marLeft w:val="0"/>
      <w:marRight w:val="0"/>
      <w:marTop w:val="0"/>
      <w:marBottom w:val="0"/>
      <w:divBdr>
        <w:top w:val="none" w:sz="0" w:space="0" w:color="auto"/>
        <w:left w:val="none" w:sz="0" w:space="0" w:color="auto"/>
        <w:bottom w:val="none" w:sz="0" w:space="0" w:color="auto"/>
        <w:right w:val="none" w:sz="0" w:space="0" w:color="auto"/>
      </w:divBdr>
    </w:div>
    <w:div w:id="181753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653/v1/p19-126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youtube.com/watch?v=5Sb3s7QCiV4" TargetMode="External"/><Relationship Id="rId4" Type="http://schemas.openxmlformats.org/officeDocument/2006/relationships/settings" Target="settings.xml"/><Relationship Id="rId9" Type="http://schemas.openxmlformats.org/officeDocument/2006/relationships/hyperlink" Target="https://aclanthology.org/D12-10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D0BD68-F99D-4C7A-82FB-8DB9AA9DE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4</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Leon Weingartner</cp:lastModifiedBy>
  <cp:revision>4</cp:revision>
  <cp:lastPrinted>2023-05-07T04:42:00Z</cp:lastPrinted>
  <dcterms:created xsi:type="dcterms:W3CDTF">2023-05-07T09:19:00Z</dcterms:created>
  <dcterms:modified xsi:type="dcterms:W3CDTF">2023-05-07T23:49:00Z</dcterms:modified>
</cp:coreProperties>
</file>