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1668"/>
        <w:gridCol w:w="2443"/>
        <w:gridCol w:w="1959"/>
        <w:gridCol w:w="451"/>
        <w:gridCol w:w="850"/>
        <w:gridCol w:w="1418"/>
      </w:tblGrid>
      <w:tr w:rsidR="009A523B" w:rsidTr="00E95C0A">
        <w:trPr>
          <w:cantSplit/>
          <w:trHeight w:hRule="exact" w:val="454"/>
        </w:trPr>
        <w:tc>
          <w:tcPr>
            <w:tcW w:w="9351" w:type="dxa"/>
            <w:gridSpan w:val="7"/>
          </w:tcPr>
          <w:p w:rsidR="009A523B" w:rsidRDefault="009A523B" w:rsidP="009A523B">
            <w:pPr>
              <w:ind w:left="20"/>
              <w:jc w:val="center"/>
            </w:pPr>
            <w:r>
              <w:rPr>
                <w:sz w:val="20"/>
                <w:szCs w:val="20"/>
              </w:rPr>
              <w:t>Ingeniería De Software III</w:t>
            </w:r>
          </w:p>
        </w:tc>
      </w:tr>
      <w:tr w:rsidR="009A523B" w:rsidTr="00E95C0A">
        <w:trPr>
          <w:cantSplit/>
          <w:trHeight w:hRule="exact" w:val="397"/>
        </w:trPr>
        <w:tc>
          <w:tcPr>
            <w:tcW w:w="9351" w:type="dxa"/>
            <w:gridSpan w:val="7"/>
          </w:tcPr>
          <w:p w:rsidR="009A523B" w:rsidRDefault="009A523B" w:rsidP="009A523B">
            <w:pPr>
              <w:ind w:left="20"/>
              <w:jc w:val="center"/>
            </w:pPr>
            <w:r>
              <w:t>Plataforma WEB Para Gestión De Información Del Semillero Universitario</w:t>
            </w:r>
          </w:p>
        </w:tc>
      </w:tr>
      <w:tr w:rsidR="008876DE" w:rsidTr="00B62BD8">
        <w:trPr>
          <w:cantSplit/>
          <w:trHeight w:hRule="exact" w:val="340"/>
        </w:trPr>
        <w:tc>
          <w:tcPr>
            <w:tcW w:w="2230" w:type="dxa"/>
            <w:gridSpan w:val="2"/>
          </w:tcPr>
          <w:p w:rsidR="008876DE" w:rsidRPr="001777D1" w:rsidRDefault="008876DE" w:rsidP="008876DE">
            <w:r w:rsidRPr="001777D1">
              <w:t>Pilar Auditado</w:t>
            </w:r>
          </w:p>
        </w:tc>
        <w:tc>
          <w:tcPr>
            <w:tcW w:w="4853" w:type="dxa"/>
            <w:gridSpan w:val="3"/>
          </w:tcPr>
          <w:p w:rsidR="008876DE" w:rsidRPr="008876DE" w:rsidRDefault="008876DE" w:rsidP="008876DE">
            <w:pPr>
              <w:pStyle w:val="Prrafodelista"/>
              <w:numPr>
                <w:ilvl w:val="1"/>
                <w:numId w:val="3"/>
              </w:numPr>
              <w:spacing w:after="8" w:line="260" w:lineRule="auto"/>
              <w:ind w:right="15"/>
              <w:jc w:val="both"/>
            </w:pPr>
            <w:r w:rsidRPr="008876DE">
              <w:t>SEGURIDAD RAZONABLE DE LOS RECURSOS</w:t>
            </w:r>
          </w:p>
          <w:p w:rsidR="008876DE" w:rsidRPr="001777D1" w:rsidRDefault="008876DE" w:rsidP="008876DE"/>
        </w:tc>
        <w:tc>
          <w:tcPr>
            <w:tcW w:w="2268" w:type="dxa"/>
            <w:gridSpan w:val="2"/>
            <w:vMerge w:val="restart"/>
            <w:vAlign w:val="center"/>
          </w:tcPr>
          <w:p w:rsidR="008876DE" w:rsidRPr="0025314B" w:rsidRDefault="008876DE" w:rsidP="008876DE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314B">
              <w:rPr>
                <w:rFonts w:ascii="Arial" w:hAnsi="Arial" w:cs="Arial"/>
                <w:sz w:val="20"/>
                <w:szCs w:val="20"/>
                <w:lang w:val="es-ES"/>
              </w:rPr>
              <w:t>PT/No</w:t>
            </w:r>
          </w:p>
          <w:p w:rsidR="008876DE" w:rsidRPr="0025314B" w:rsidRDefault="008876DE" w:rsidP="008876D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PTP2.1</w:t>
            </w:r>
          </w:p>
        </w:tc>
      </w:tr>
      <w:tr w:rsidR="008876DE" w:rsidTr="00B62BD8">
        <w:trPr>
          <w:cantSplit/>
          <w:trHeight w:hRule="exact" w:val="340"/>
        </w:trPr>
        <w:tc>
          <w:tcPr>
            <w:tcW w:w="2230" w:type="dxa"/>
            <w:gridSpan w:val="2"/>
          </w:tcPr>
          <w:p w:rsidR="008876DE" w:rsidRPr="001777D1" w:rsidRDefault="008876DE" w:rsidP="008876DE">
            <w:r>
              <w:t>Ítem</w:t>
            </w:r>
            <w:r w:rsidRPr="001777D1">
              <w:t xml:space="preserve"> Auditado</w:t>
            </w:r>
          </w:p>
        </w:tc>
        <w:tc>
          <w:tcPr>
            <w:tcW w:w="4853" w:type="dxa"/>
            <w:gridSpan w:val="3"/>
          </w:tcPr>
          <w:p w:rsidR="008876DE" w:rsidRPr="006C0E73" w:rsidRDefault="008876DE" w:rsidP="008876DE">
            <w:pPr>
              <w:spacing w:after="8" w:line="260" w:lineRule="auto"/>
              <w:ind w:right="15"/>
              <w:jc w:val="both"/>
            </w:pPr>
            <w:r>
              <w:t>6.2</w:t>
            </w:r>
            <w:r w:rsidRPr="001777D1">
              <w:t>.1.</w:t>
            </w:r>
            <w:r>
              <w:t xml:space="preserve"> </w:t>
            </w:r>
            <w:r w:rsidRPr="006C0E73">
              <w:t>Verificar el Costo del Proyecto</w:t>
            </w:r>
          </w:p>
          <w:p w:rsidR="008876DE" w:rsidRPr="001777D1" w:rsidRDefault="008876DE" w:rsidP="008876DE"/>
        </w:tc>
        <w:tc>
          <w:tcPr>
            <w:tcW w:w="2268" w:type="dxa"/>
            <w:gridSpan w:val="2"/>
            <w:vMerge/>
            <w:vAlign w:val="center"/>
          </w:tcPr>
          <w:p w:rsidR="008876DE" w:rsidRPr="001E5404" w:rsidRDefault="008876DE" w:rsidP="008876DE">
            <w:pPr>
              <w:jc w:val="both"/>
              <w:rPr>
                <w:sz w:val="20"/>
                <w:szCs w:val="26"/>
              </w:rPr>
            </w:pPr>
          </w:p>
        </w:tc>
      </w:tr>
      <w:tr w:rsidR="00C03B0D" w:rsidTr="00EF7967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C03B0D" w:rsidRPr="001E5404" w:rsidRDefault="00C03B0D" w:rsidP="00EF7967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Elaboró</w:t>
            </w:r>
          </w:p>
        </w:tc>
        <w:tc>
          <w:tcPr>
            <w:tcW w:w="4402" w:type="dxa"/>
            <w:gridSpan w:val="2"/>
            <w:vAlign w:val="center"/>
          </w:tcPr>
          <w:p w:rsidR="00C03B0D" w:rsidRPr="0025314B" w:rsidRDefault="00C03B0D" w:rsidP="00EF7967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Nombre (s)</w:t>
            </w:r>
            <w:r>
              <w:rPr>
                <w:sz w:val="20"/>
                <w:szCs w:val="20"/>
              </w:rPr>
              <w:t>: Víctor Raul Olaya Lugo</w:t>
            </w:r>
          </w:p>
        </w:tc>
        <w:tc>
          <w:tcPr>
            <w:tcW w:w="2719" w:type="dxa"/>
            <w:gridSpan w:val="3"/>
            <w:vAlign w:val="center"/>
          </w:tcPr>
          <w:p w:rsidR="00C03B0D" w:rsidRPr="0025314B" w:rsidRDefault="00C03B0D" w:rsidP="00EF7967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Fecha:</w:t>
            </w:r>
            <w:r w:rsidR="00A24D8B">
              <w:rPr>
                <w:sz w:val="20"/>
                <w:szCs w:val="20"/>
              </w:rPr>
              <w:t xml:space="preserve">     03–04-2016</w:t>
            </w:r>
          </w:p>
        </w:tc>
      </w:tr>
      <w:tr w:rsidR="00A24D8B" w:rsidTr="00B51110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A24D8B" w:rsidRPr="001E5404" w:rsidRDefault="00A24D8B" w:rsidP="00A24D8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Revisó</w:t>
            </w:r>
          </w:p>
        </w:tc>
        <w:tc>
          <w:tcPr>
            <w:tcW w:w="4402" w:type="dxa"/>
            <w:gridSpan w:val="2"/>
            <w:vAlign w:val="center"/>
          </w:tcPr>
          <w:p w:rsidR="00A24D8B" w:rsidRPr="0025314B" w:rsidRDefault="00A24D8B" w:rsidP="00A24D8B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Nombre (s)</w:t>
            </w:r>
            <w:r>
              <w:rPr>
                <w:sz w:val="20"/>
                <w:szCs w:val="20"/>
              </w:rPr>
              <w:t>: Víctor Raul Olaya Lugo</w:t>
            </w:r>
          </w:p>
        </w:tc>
        <w:tc>
          <w:tcPr>
            <w:tcW w:w="2719" w:type="dxa"/>
            <w:gridSpan w:val="3"/>
            <w:vAlign w:val="center"/>
          </w:tcPr>
          <w:p w:rsidR="00A24D8B" w:rsidRPr="0025314B" w:rsidRDefault="00A24D8B" w:rsidP="00A24D8B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    03–04-2016</w:t>
            </w:r>
          </w:p>
        </w:tc>
      </w:tr>
      <w:tr w:rsidR="00C03B0D" w:rsidTr="00EF7967">
        <w:trPr>
          <w:cantSplit/>
          <w:trHeight w:hRule="exact" w:val="397"/>
        </w:trPr>
        <w:tc>
          <w:tcPr>
            <w:tcW w:w="9351" w:type="dxa"/>
            <w:gridSpan w:val="7"/>
            <w:vAlign w:val="center"/>
          </w:tcPr>
          <w:p w:rsidR="00C03B0D" w:rsidRPr="001E5404" w:rsidRDefault="00C03B0D" w:rsidP="00EF7967">
            <w:pPr>
              <w:jc w:val="center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</w:rPr>
              <w:t>PREGUNTAS</w:t>
            </w:r>
          </w:p>
        </w:tc>
      </w:tr>
      <w:tr w:rsidR="00C03B0D" w:rsidTr="00EF7967">
        <w:trPr>
          <w:trHeight w:val="340"/>
        </w:trPr>
        <w:tc>
          <w:tcPr>
            <w:tcW w:w="562" w:type="dxa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Ítem</w:t>
            </w:r>
          </w:p>
        </w:tc>
        <w:tc>
          <w:tcPr>
            <w:tcW w:w="4111" w:type="dxa"/>
            <w:gridSpan w:val="2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Pregunta</w:t>
            </w:r>
          </w:p>
        </w:tc>
        <w:tc>
          <w:tcPr>
            <w:tcW w:w="3260" w:type="dxa"/>
            <w:gridSpan w:val="3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Respuesta</w:t>
            </w:r>
          </w:p>
        </w:tc>
        <w:tc>
          <w:tcPr>
            <w:tcW w:w="1418" w:type="dxa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 w:rsidRPr="0025314B">
              <w:rPr>
                <w:sz w:val="20"/>
                <w:szCs w:val="20"/>
              </w:rPr>
              <w:t>R/PT</w:t>
            </w:r>
          </w:p>
        </w:tc>
      </w:tr>
      <w:tr w:rsidR="00C03B0D" w:rsidTr="008876DE">
        <w:trPr>
          <w:trHeight w:val="726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1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8876DE" w:rsidP="008876DE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¿Cuál es el número de artefactos hardware y software adquiridos para la realización del mismo?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C03B0D" w:rsidRPr="008876DE" w:rsidRDefault="008876DE" w:rsidP="00EF7967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sz w:val="18"/>
                <w:szCs w:val="26"/>
              </w:rPr>
              <w:t xml:space="preserve">  R/ _______________________</w:t>
            </w:r>
          </w:p>
          <w:p w:rsidR="008876DE" w:rsidRPr="00A6110E" w:rsidRDefault="008876DE" w:rsidP="008876DE">
            <w:pPr>
              <w:pStyle w:val="Prrafodelista"/>
              <w:ind w:left="213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C03B0D" w:rsidRDefault="00C03B0D" w:rsidP="00C03B0D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</w:t>
            </w:r>
            <w:r w:rsidR="008876DE">
              <w:rPr>
                <w:sz w:val="18"/>
                <w:szCs w:val="26"/>
              </w:rPr>
              <w:t>2.</w:t>
            </w:r>
            <w:r w:rsidRPr="002E2795">
              <w:rPr>
                <w:sz w:val="18"/>
                <w:szCs w:val="26"/>
              </w:rPr>
              <w:t>1</w:t>
            </w:r>
          </w:p>
        </w:tc>
      </w:tr>
      <w:tr w:rsidR="00C03B0D" w:rsidTr="00EF7967">
        <w:trPr>
          <w:trHeight w:val="1151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C03B0D" w:rsidP="00C03B0D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2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C03B0D" w:rsidP="00C03B0D">
            <w:pPr>
              <w:jc w:val="both"/>
              <w:rPr>
                <w:sz w:val="18"/>
                <w:szCs w:val="20"/>
              </w:rPr>
            </w:pPr>
          </w:p>
          <w:p w:rsidR="00C03B0D" w:rsidRDefault="00C03B0D" w:rsidP="008876DE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</w:t>
            </w:r>
            <w:r w:rsidR="008876DE">
              <w:rPr>
                <w:sz w:val="18"/>
                <w:szCs w:val="20"/>
              </w:rPr>
              <w:t>De la cantidad de artefactos estipulados en el ítem anterior, cuantos han sido usados?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8876DE" w:rsidRPr="008876D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sz w:val="18"/>
                <w:szCs w:val="26"/>
              </w:rPr>
              <w:t xml:space="preserve">  R/ _______________________</w:t>
            </w:r>
          </w:p>
          <w:p w:rsidR="00C03B0D" w:rsidRPr="00A6110E" w:rsidRDefault="00C03B0D" w:rsidP="008876DE">
            <w:pPr>
              <w:pStyle w:val="Prrafodelista"/>
              <w:ind w:left="213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C03B0D" w:rsidRDefault="00C03B0D" w:rsidP="00C03B0D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</w:t>
            </w:r>
            <w:r w:rsidR="008876DE">
              <w:rPr>
                <w:sz w:val="18"/>
                <w:szCs w:val="26"/>
              </w:rPr>
              <w:t>2.</w:t>
            </w:r>
            <w:r w:rsidRPr="002E2795">
              <w:rPr>
                <w:sz w:val="18"/>
                <w:szCs w:val="26"/>
              </w:rPr>
              <w:t>1</w:t>
            </w:r>
          </w:p>
        </w:tc>
      </w:tr>
      <w:tr w:rsidR="00C03B0D" w:rsidTr="00EF7967">
        <w:trPr>
          <w:trHeight w:val="721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1E5404" w:rsidRDefault="00C03B0D" w:rsidP="00C03B0D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3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1E5404" w:rsidRDefault="008876DE" w:rsidP="008876DE">
            <w:pPr>
              <w:jc w:val="both"/>
              <w:rPr>
                <w:sz w:val="20"/>
                <w:szCs w:val="26"/>
              </w:rPr>
            </w:pPr>
            <w:r>
              <w:rPr>
                <w:sz w:val="20"/>
                <w:szCs w:val="20"/>
              </w:rPr>
              <w:t>¿Aproximadamente qué tanto es la magnitud de uso de los artefactos usados en el ítem anterior?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8876DE" w:rsidRPr="008876D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0% y 10%</w:t>
            </w:r>
          </w:p>
          <w:p w:rsidR="008876DE" w:rsidRPr="008876D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11% y 20%</w:t>
            </w:r>
          </w:p>
          <w:p w:rsidR="008876DE" w:rsidRPr="00A6110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21% y 30%</w:t>
            </w:r>
          </w:p>
          <w:p w:rsidR="008876DE" w:rsidRPr="00A6110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31% y 40%</w:t>
            </w:r>
          </w:p>
          <w:p w:rsidR="008876D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41% y 50%</w:t>
            </w:r>
          </w:p>
          <w:p w:rsidR="008876D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51% y 60%</w:t>
            </w:r>
          </w:p>
          <w:p w:rsidR="008876D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61% y 70%</w:t>
            </w:r>
          </w:p>
          <w:p w:rsidR="008876D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71% y 80%</w:t>
            </w:r>
          </w:p>
          <w:p w:rsidR="008876D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81% y 90%</w:t>
            </w:r>
          </w:p>
          <w:p w:rsidR="00C03B0D" w:rsidRPr="008876D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91%y 100%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A6110E" w:rsidRDefault="001F75FE" w:rsidP="00C03B0D">
            <w:pPr>
              <w:jc w:val="both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</w:t>
            </w:r>
            <w:r w:rsidR="008876DE">
              <w:rPr>
                <w:sz w:val="18"/>
                <w:szCs w:val="26"/>
              </w:rPr>
              <w:t>2.</w:t>
            </w:r>
            <w:r w:rsidRPr="002E2795">
              <w:rPr>
                <w:sz w:val="18"/>
                <w:szCs w:val="26"/>
              </w:rPr>
              <w:t>1</w:t>
            </w:r>
          </w:p>
        </w:tc>
      </w:tr>
    </w:tbl>
    <w:p w:rsidR="00D10409" w:rsidRDefault="00D10409">
      <w:bookmarkStart w:id="0" w:name="_GoBack"/>
      <w:bookmarkEnd w:id="0"/>
    </w:p>
    <w:sectPr w:rsidR="00D10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B38F2"/>
    <w:multiLevelType w:val="hybridMultilevel"/>
    <w:tmpl w:val="BF886CE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E5C43"/>
    <w:multiLevelType w:val="multilevel"/>
    <w:tmpl w:val="8A72A40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5FD204F"/>
    <w:multiLevelType w:val="multilevel"/>
    <w:tmpl w:val="5FBAF4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97"/>
    <w:rsid w:val="00136E41"/>
    <w:rsid w:val="001F75FE"/>
    <w:rsid w:val="003B1AC2"/>
    <w:rsid w:val="005E39C9"/>
    <w:rsid w:val="005F142B"/>
    <w:rsid w:val="007A0E59"/>
    <w:rsid w:val="008876DE"/>
    <w:rsid w:val="00927897"/>
    <w:rsid w:val="009A523B"/>
    <w:rsid w:val="00A24D8B"/>
    <w:rsid w:val="00C03B0D"/>
    <w:rsid w:val="00D10409"/>
    <w:rsid w:val="00F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12B361-DF48-4EE9-A78E-F264C5B8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3B0D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03B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3B0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6</cp:revision>
  <dcterms:created xsi:type="dcterms:W3CDTF">2016-04-12T06:13:00Z</dcterms:created>
  <dcterms:modified xsi:type="dcterms:W3CDTF">2016-04-12T15:30:00Z</dcterms:modified>
</cp:coreProperties>
</file>