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#importing libraries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#importing datasets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 = pd.read_csv("bank.csv", sep = ";")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dataset.iloc[:,:-1].values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dataset.iloc[:,16].values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#using encoding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sklearn.preprocessing import LabelEncoder  ,OneHotEncoder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labelencoder_X = LabelEncoder()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X[:,1] = labelencoder_X.fit_transform(X[:,1])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X[:,2] = labelencoder_X.fit_transform(X[:,2])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X[:,3] = labelencoder_X.fit_transform(X[:,3])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X[:,4] = labelencoder_X.fit_transform(X[:,4])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X[:,6] = labelencoder_X.fit_transform(X[:,6])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X[:,7] = labelencoder_X.fit_transform(X[:,7])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X[:,8] = labelencoder_X.fit_transform(X[:,8])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X[:,10] = labelencoder_X.fit_transform(X[:,10])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X[:,15] = labelencoder_X.fit_transform(X[:,15])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labelencoder_X.fit_transform(Y)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onehotencoder = OneHotEncoder(categorical_features= [1,2,3,4,6,7,8,10,15])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onehotencoder.fit_transform(X).toarray()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#splitting dataset into training and testing dataset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X_train, X_test, Y_train, Y_test = train_test_split(X,Y, test_size = .1, random_state = 1)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#normalizing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sc_X = StandardScaler()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X_train = sc_X.fit_transform(X_train)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X_test = sc_X.fit_transform(X_test) 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#fitting of the naive bayes to training set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sklearn.naive_bayes import GaussianNB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classifier = GaussianNB()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classifier.fit(X_train,Y_train)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#predict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Y_pred = classifier.predict(X_test)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#making confusion matrix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sklearn.metrics import confusion_matrix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cm = confusion_matrix(Y_test,Y_pred)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confusion matrix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