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1141CF2F" wp14:paraId="2C078E63" wp14:textId="07BBE42A">
      <w:pPr>
        <w:rPr>
          <w:b w:val="1"/>
          <w:bCs w:val="1"/>
        </w:rPr>
      </w:pPr>
      <w:r w:rsidRPr="1141CF2F" w:rsidR="678492E7">
        <w:rPr>
          <w:b w:val="1"/>
          <w:bCs w:val="1"/>
        </w:rPr>
        <w:t xml:space="preserve">Creating a virtual </w:t>
      </w:r>
      <w:r w:rsidRPr="1141CF2F" w:rsidR="678492E7">
        <w:rPr>
          <w:b w:val="1"/>
          <w:bCs w:val="1"/>
        </w:rPr>
        <w:t>Vm</w:t>
      </w:r>
      <w:r w:rsidRPr="1141CF2F" w:rsidR="678492E7">
        <w:rPr>
          <w:b w:val="1"/>
          <w:bCs w:val="1"/>
        </w:rPr>
        <w:t>.</w:t>
      </w:r>
    </w:p>
    <w:p w:rsidR="4C1FCE5F" w:rsidP="1141CF2F" w:rsidRDefault="4C1FCE5F" w14:paraId="360F0E63" w14:textId="676F3F48">
      <w:pPr>
        <w:pStyle w:val="Normal"/>
        <w:rPr>
          <w:b w:val="1"/>
          <w:bCs w:val="1"/>
        </w:rPr>
      </w:pPr>
      <w:r w:rsidR="4C1FCE5F">
        <w:drawing>
          <wp:inline wp14:editId="0D8B8B43" wp14:anchorId="4C89000C">
            <wp:extent cx="5943600" cy="2867025"/>
            <wp:effectExtent l="0" t="0" r="0" b="0"/>
            <wp:docPr id="531485707" name="" title=""/>
            <wp:cNvGraphicFramePr>
              <a:graphicFrameLocks noChangeAspect="1"/>
            </wp:cNvGraphicFramePr>
            <a:graphic>
              <a:graphicData uri="http://schemas.openxmlformats.org/drawingml/2006/picture">
                <pic:pic>
                  <pic:nvPicPr>
                    <pic:cNvPr id="0" name=""/>
                    <pic:cNvPicPr/>
                  </pic:nvPicPr>
                  <pic:blipFill>
                    <a:blip r:embed="R16f6d990be7640f7">
                      <a:extLst>
                        <a:ext xmlns:a="http://schemas.openxmlformats.org/drawingml/2006/main" uri="{28A0092B-C50C-407E-A947-70E740481C1C}">
                          <a14:useLocalDpi val="0"/>
                        </a:ext>
                      </a:extLst>
                    </a:blip>
                    <a:stretch>
                      <a:fillRect/>
                    </a:stretch>
                  </pic:blipFill>
                  <pic:spPr>
                    <a:xfrm>
                      <a:off x="0" y="0"/>
                      <a:ext cx="5943600" cy="2867025"/>
                    </a:xfrm>
                    <a:prstGeom prst="rect">
                      <a:avLst/>
                    </a:prstGeom>
                  </pic:spPr>
                </pic:pic>
              </a:graphicData>
            </a:graphic>
          </wp:inline>
        </w:drawing>
      </w:r>
      <w:r w:rsidR="4C1FCE5F">
        <w:rPr>
          <w:b w:val="0"/>
          <w:bCs w:val="0"/>
        </w:rPr>
        <w:t xml:space="preserve">Here we have a </w:t>
      </w:r>
      <w:r w:rsidR="6C28D5E1">
        <w:rPr>
          <w:b w:val="0"/>
          <w:bCs w:val="0"/>
        </w:rPr>
        <w:t>virtual</w:t>
      </w:r>
      <w:r w:rsidR="4C1FCE5F">
        <w:rPr>
          <w:b w:val="0"/>
          <w:bCs w:val="0"/>
        </w:rPr>
        <w:t xml:space="preserve"> machine running on azure</w:t>
      </w:r>
      <w:r w:rsidR="056BD8FB">
        <w:rPr>
          <w:b w:val="0"/>
          <w:bCs w:val="0"/>
        </w:rPr>
        <w:t>.</w:t>
      </w:r>
    </w:p>
    <w:p w:rsidR="056BD8FB" w:rsidP="1141CF2F" w:rsidRDefault="056BD8FB" w14:paraId="74C48292" w14:textId="155FBA7D">
      <w:pPr>
        <w:pStyle w:val="Normal"/>
        <w:rPr>
          <w:b w:val="0"/>
          <w:bCs w:val="0"/>
        </w:rPr>
      </w:pPr>
      <w:r w:rsidR="056BD8FB">
        <w:rPr>
          <w:b w:val="0"/>
          <w:bCs w:val="0"/>
        </w:rPr>
        <w:t>And the specs are as follows:</w:t>
      </w:r>
    </w:p>
    <w:p w:rsidR="056BD8FB" w:rsidP="1141CF2F" w:rsidRDefault="056BD8FB" w14:paraId="39E1533D" w14:textId="681E7F6D">
      <w:pPr>
        <w:pStyle w:val="ListParagraph"/>
        <w:numPr>
          <w:ilvl w:val="0"/>
          <w:numId w:val="2"/>
        </w:numPr>
        <w:rPr>
          <w:b w:val="0"/>
          <w:bCs w:val="0"/>
        </w:rPr>
      </w:pPr>
      <w:r w:rsidR="056BD8FB">
        <w:rPr>
          <w:b w:val="0"/>
          <w:bCs w:val="0"/>
        </w:rPr>
        <w:t xml:space="preserve">Name- </w:t>
      </w:r>
      <w:r w:rsidR="056BD8FB">
        <w:rPr>
          <w:b w:val="0"/>
          <w:bCs w:val="0"/>
        </w:rPr>
        <w:t>Tpot</w:t>
      </w:r>
      <w:r w:rsidR="056BD8FB">
        <w:rPr>
          <w:b w:val="0"/>
          <w:bCs w:val="0"/>
        </w:rPr>
        <w:t xml:space="preserve">-vm </w:t>
      </w:r>
    </w:p>
    <w:p w:rsidR="056BD8FB" w:rsidP="1141CF2F" w:rsidRDefault="056BD8FB" w14:paraId="55A23993" w14:textId="6CAC5FF0">
      <w:pPr>
        <w:pStyle w:val="ListParagraph"/>
        <w:numPr>
          <w:ilvl w:val="0"/>
          <w:numId w:val="2"/>
        </w:numPr>
        <w:rPr>
          <w:b w:val="0"/>
          <w:bCs w:val="0"/>
        </w:rPr>
      </w:pPr>
      <w:r w:rsidR="056BD8FB">
        <w:rPr>
          <w:b w:val="0"/>
          <w:bCs w:val="0"/>
        </w:rPr>
        <w:t xml:space="preserve">Region – East US available </w:t>
      </w:r>
      <w:r w:rsidR="68B809A0">
        <w:rPr>
          <w:b w:val="0"/>
          <w:bCs w:val="0"/>
        </w:rPr>
        <w:t>on Zone</w:t>
      </w:r>
      <w:r w:rsidR="056BD8FB">
        <w:rPr>
          <w:b w:val="0"/>
          <w:bCs w:val="0"/>
        </w:rPr>
        <w:t xml:space="preserve"> 2 </w:t>
      </w:r>
    </w:p>
    <w:p w:rsidR="056BD8FB" w:rsidP="1141CF2F" w:rsidRDefault="056BD8FB" w14:paraId="33277C0D" w14:textId="0B7DD0F2">
      <w:pPr>
        <w:pStyle w:val="ListParagraph"/>
        <w:numPr>
          <w:ilvl w:val="0"/>
          <w:numId w:val="2"/>
        </w:numPr>
        <w:rPr>
          <w:b w:val="0"/>
          <w:bCs w:val="0"/>
        </w:rPr>
      </w:pPr>
      <w:r w:rsidR="056BD8FB">
        <w:rPr>
          <w:b w:val="0"/>
          <w:bCs w:val="0"/>
        </w:rPr>
        <w:t>Security Type – Standard</w:t>
      </w:r>
    </w:p>
    <w:p w:rsidR="056BD8FB" w:rsidP="1141CF2F" w:rsidRDefault="056BD8FB" w14:paraId="780422FF" w14:textId="02F1E94E">
      <w:pPr>
        <w:pStyle w:val="ListParagraph"/>
        <w:numPr>
          <w:ilvl w:val="0"/>
          <w:numId w:val="2"/>
        </w:numPr>
        <w:rPr>
          <w:b w:val="0"/>
          <w:bCs w:val="0"/>
        </w:rPr>
      </w:pPr>
      <w:r w:rsidR="056BD8FB">
        <w:rPr>
          <w:b w:val="0"/>
          <w:bCs w:val="0"/>
        </w:rPr>
        <w:t xml:space="preserve">The we </w:t>
      </w:r>
      <w:r w:rsidR="201A31E5">
        <w:rPr>
          <w:b w:val="0"/>
          <w:bCs w:val="0"/>
        </w:rPr>
        <w:t>t</w:t>
      </w:r>
      <w:r w:rsidR="056BD8FB">
        <w:rPr>
          <w:b w:val="0"/>
          <w:bCs w:val="0"/>
        </w:rPr>
        <w:t xml:space="preserve"> create/select an image we are going to use for our virtual machine in this case </w:t>
      </w:r>
      <w:r w:rsidR="7F850758">
        <w:rPr>
          <w:b w:val="0"/>
          <w:bCs w:val="0"/>
        </w:rPr>
        <w:t>I</w:t>
      </w:r>
      <w:r w:rsidR="056BD8FB">
        <w:rPr>
          <w:b w:val="0"/>
          <w:bCs w:val="0"/>
        </w:rPr>
        <w:t xml:space="preserve"> have </w:t>
      </w:r>
      <w:r w:rsidR="61301F3E">
        <w:rPr>
          <w:b w:val="0"/>
          <w:bCs w:val="0"/>
        </w:rPr>
        <w:t>an</w:t>
      </w:r>
      <w:r w:rsidR="056BD8FB">
        <w:rPr>
          <w:b w:val="0"/>
          <w:bCs w:val="0"/>
        </w:rPr>
        <w:t xml:space="preserve"> Ubuntu Minimal 24.04 LTS –x64 Gen2</w:t>
      </w:r>
    </w:p>
    <w:p w:rsidR="71D809C3" w:rsidP="1141CF2F" w:rsidRDefault="71D809C3" w14:paraId="1BC3F835" w14:textId="09342DB8">
      <w:pPr>
        <w:pStyle w:val="ListParagraph"/>
        <w:numPr>
          <w:ilvl w:val="0"/>
          <w:numId w:val="2"/>
        </w:numPr>
        <w:rPr>
          <w:b w:val="0"/>
          <w:bCs w:val="0"/>
        </w:rPr>
      </w:pPr>
      <w:r w:rsidR="71D809C3">
        <w:rPr>
          <w:b w:val="0"/>
          <w:bCs w:val="0"/>
        </w:rPr>
        <w:t>And our virtual machine size is</w:t>
      </w:r>
      <w:r w:rsidR="15CA8C68">
        <w:rPr>
          <w:b w:val="0"/>
          <w:bCs w:val="0"/>
        </w:rPr>
        <w:t xml:space="preserve"> Standard E2s V3 (2 Cups, 16Gib </w:t>
      </w:r>
      <w:r w:rsidR="3E9A752C">
        <w:rPr>
          <w:b w:val="0"/>
          <w:bCs w:val="0"/>
        </w:rPr>
        <w:t>memory)</w:t>
      </w:r>
    </w:p>
    <w:p w:rsidR="3E9A752C" w:rsidP="1141CF2F" w:rsidRDefault="3E9A752C" w14:paraId="10AA8244" w14:textId="6E5D38A0">
      <w:pPr>
        <w:pStyle w:val="ListParagraph"/>
        <w:numPr>
          <w:ilvl w:val="0"/>
          <w:numId w:val="2"/>
        </w:numPr>
        <w:rPr>
          <w:b w:val="0"/>
          <w:bCs w:val="0"/>
        </w:rPr>
      </w:pPr>
      <w:r w:rsidR="3E9A752C">
        <w:rPr>
          <w:b w:val="0"/>
          <w:bCs w:val="0"/>
        </w:rPr>
        <w:t>Vm</w:t>
      </w:r>
      <w:r w:rsidR="3E9A752C">
        <w:rPr>
          <w:b w:val="0"/>
          <w:bCs w:val="0"/>
        </w:rPr>
        <w:t xml:space="preserve"> Architecture x64</w:t>
      </w:r>
    </w:p>
    <w:p w:rsidR="1141CF2F" w:rsidP="1141CF2F" w:rsidRDefault="1141CF2F" w14:paraId="17D1700F" w14:textId="530984EE">
      <w:pPr>
        <w:pStyle w:val="Normal"/>
        <w:rPr>
          <w:b w:val="0"/>
          <w:bCs w:val="0"/>
        </w:rPr>
      </w:pPr>
    </w:p>
    <w:p w:rsidR="314BBAA6" w:rsidP="1141CF2F" w:rsidRDefault="314BBAA6" w14:paraId="26C3618A" w14:textId="1DCAF9C4">
      <w:pPr>
        <w:pStyle w:val="Normal"/>
      </w:pPr>
      <w:r w:rsidR="314BBAA6">
        <w:drawing>
          <wp:inline wp14:editId="7193D4F8" wp14:anchorId="6BA4808A">
            <wp:extent cx="5943600" cy="5715000"/>
            <wp:effectExtent l="0" t="0" r="0" b="0"/>
            <wp:docPr id="132195677" name="" title=""/>
            <wp:cNvGraphicFramePr>
              <a:graphicFrameLocks noChangeAspect="1"/>
            </wp:cNvGraphicFramePr>
            <a:graphic>
              <a:graphicData uri="http://schemas.openxmlformats.org/drawingml/2006/picture">
                <pic:pic>
                  <pic:nvPicPr>
                    <pic:cNvPr id="0" name=""/>
                    <pic:cNvPicPr/>
                  </pic:nvPicPr>
                  <pic:blipFill>
                    <a:blip r:embed="R3dfb13e3c51e4702">
                      <a:extLst>
                        <a:ext xmlns:a="http://schemas.openxmlformats.org/drawingml/2006/main" uri="{28A0092B-C50C-407E-A947-70E740481C1C}">
                          <a14:useLocalDpi val="0"/>
                        </a:ext>
                      </a:extLst>
                    </a:blip>
                    <a:stretch>
                      <a:fillRect/>
                    </a:stretch>
                  </pic:blipFill>
                  <pic:spPr>
                    <a:xfrm>
                      <a:off x="0" y="0"/>
                      <a:ext cx="5943600" cy="5715000"/>
                    </a:xfrm>
                    <a:prstGeom prst="rect">
                      <a:avLst/>
                    </a:prstGeom>
                  </pic:spPr>
                </pic:pic>
              </a:graphicData>
            </a:graphic>
          </wp:inline>
        </w:drawing>
      </w:r>
    </w:p>
    <w:p w:rsidR="314BBAA6" w:rsidP="1141CF2F" w:rsidRDefault="314BBAA6" w14:paraId="22927E1A" w14:textId="2DF58FD6">
      <w:pPr>
        <w:pStyle w:val="ListParagraph"/>
        <w:numPr>
          <w:ilvl w:val="0"/>
          <w:numId w:val="4"/>
        </w:numPr>
        <w:rPr/>
      </w:pPr>
      <w:r w:rsidR="314BBAA6">
        <w:rPr/>
        <w:t>Select password authentication type</w:t>
      </w:r>
    </w:p>
    <w:p w:rsidR="314BBAA6" w:rsidP="1141CF2F" w:rsidRDefault="314BBAA6" w14:paraId="18C942EC" w14:textId="0910F30B">
      <w:pPr>
        <w:pStyle w:val="ListParagraph"/>
        <w:numPr>
          <w:ilvl w:val="0"/>
          <w:numId w:val="4"/>
        </w:numPr>
        <w:rPr/>
      </w:pPr>
      <w:r w:rsidR="314BBAA6">
        <w:rPr/>
        <w:t>Choose username ‘</w:t>
      </w:r>
      <w:r w:rsidR="314BBAA6">
        <w:rPr/>
        <w:t>azure’and</w:t>
      </w:r>
      <w:r w:rsidR="314BBAA6">
        <w:rPr/>
        <w:t xml:space="preserve"> </w:t>
      </w:r>
      <w:r w:rsidR="314BBAA6">
        <w:rPr/>
        <w:t>enter  your</w:t>
      </w:r>
      <w:r w:rsidR="314BBAA6">
        <w:rPr/>
        <w:t xml:space="preserve"> </w:t>
      </w:r>
      <w:r w:rsidR="314BBAA6">
        <w:rPr/>
        <w:t>passsword</w:t>
      </w:r>
      <w:r w:rsidR="314BBAA6">
        <w:rPr/>
        <w:t xml:space="preserve"> </w:t>
      </w:r>
    </w:p>
    <w:p w:rsidR="1141CF2F" w:rsidP="1141CF2F" w:rsidRDefault="1141CF2F" w14:paraId="4893240C" w14:textId="08250FA0">
      <w:pPr>
        <w:pStyle w:val="Normal"/>
      </w:pPr>
    </w:p>
    <w:p w:rsidR="1141CF2F" w:rsidP="1141CF2F" w:rsidRDefault="1141CF2F" w14:paraId="7FA35650" w14:textId="057C1B2A">
      <w:pPr>
        <w:pStyle w:val="Normal"/>
      </w:pPr>
    </w:p>
    <w:p w:rsidR="314BBAA6" w:rsidP="1141CF2F" w:rsidRDefault="314BBAA6" w14:paraId="78C545A5" w14:textId="513E165A">
      <w:pPr>
        <w:pStyle w:val="Normal"/>
      </w:pPr>
      <w:r w:rsidR="314BBAA6">
        <w:drawing>
          <wp:inline wp14:editId="599107E6" wp14:anchorId="6EA72464">
            <wp:extent cx="4572000" cy="2847975"/>
            <wp:effectExtent l="0" t="0" r="0" b="0"/>
            <wp:docPr id="733765285" name="" title=""/>
            <wp:cNvGraphicFramePr>
              <a:graphicFrameLocks noChangeAspect="1"/>
            </wp:cNvGraphicFramePr>
            <a:graphic>
              <a:graphicData uri="http://schemas.openxmlformats.org/drawingml/2006/picture">
                <pic:pic>
                  <pic:nvPicPr>
                    <pic:cNvPr id="0" name=""/>
                    <pic:cNvPicPr/>
                  </pic:nvPicPr>
                  <pic:blipFill>
                    <a:blip r:embed="Rb9c354b2d06848a4">
                      <a:extLst>
                        <a:ext xmlns:a="http://schemas.openxmlformats.org/drawingml/2006/main" uri="{28A0092B-C50C-407E-A947-70E740481C1C}">
                          <a14:useLocalDpi val="0"/>
                        </a:ext>
                      </a:extLst>
                    </a:blip>
                    <a:stretch>
                      <a:fillRect/>
                    </a:stretch>
                  </pic:blipFill>
                  <pic:spPr>
                    <a:xfrm>
                      <a:off x="0" y="0"/>
                      <a:ext cx="4572000" cy="2847975"/>
                    </a:xfrm>
                    <a:prstGeom prst="rect">
                      <a:avLst/>
                    </a:prstGeom>
                  </pic:spPr>
                </pic:pic>
              </a:graphicData>
            </a:graphic>
          </wp:inline>
        </w:drawing>
      </w:r>
    </w:p>
    <w:p w:rsidR="1141CF2F" w:rsidP="1141CF2F" w:rsidRDefault="1141CF2F" w14:paraId="69EB85EE" w14:textId="59B0BF0E">
      <w:pPr>
        <w:pStyle w:val="Normal"/>
      </w:pPr>
    </w:p>
    <w:p w:rsidR="314BBAA6" w:rsidP="1141CF2F" w:rsidRDefault="314BBAA6" w14:paraId="5E27F78C" w14:textId="7CFDD6C6">
      <w:pPr>
        <w:pStyle w:val="ListParagraph"/>
        <w:numPr>
          <w:ilvl w:val="0"/>
          <w:numId w:val="5"/>
        </w:numPr>
        <w:rPr/>
      </w:pPr>
      <w:r w:rsidR="314BBAA6">
        <w:rPr/>
        <w:t xml:space="preserve">Change the </w:t>
      </w:r>
      <w:r w:rsidR="314BBAA6">
        <w:rPr/>
        <w:t>bo</w:t>
      </w:r>
      <w:r w:rsidR="314BBAA6">
        <w:rPr/>
        <w:t xml:space="preserve"> to </w:t>
      </w:r>
      <w:r w:rsidR="314BBAA6">
        <w:rPr/>
        <w:t>delete</w:t>
      </w:r>
      <w:r w:rsidR="314BBAA6">
        <w:rPr/>
        <w:t xml:space="preserve"> public IP and NIC when VM is deleted </w:t>
      </w:r>
    </w:p>
    <w:p w:rsidR="1141CF2F" w:rsidP="1141CF2F" w:rsidRDefault="1141CF2F" w14:paraId="14BDDDFD" w14:textId="697C372B">
      <w:pPr>
        <w:pStyle w:val="Normal"/>
      </w:pPr>
    </w:p>
    <w:p w:rsidR="6FC96EF4" w:rsidP="1141CF2F" w:rsidRDefault="6FC96EF4" w14:paraId="4C533FA4" w14:textId="0925010A">
      <w:pPr>
        <w:pStyle w:val="Normal"/>
      </w:pPr>
      <w:r w:rsidR="6FC96EF4">
        <w:drawing>
          <wp:inline wp14:editId="3F651135" wp14:anchorId="747C8EBE">
            <wp:extent cx="3931920" cy="4147959"/>
            <wp:effectExtent l="0" t="0" r="0" b="0"/>
            <wp:docPr id="95349191" name="" title=""/>
            <wp:cNvGraphicFramePr>
              <a:graphicFrameLocks noChangeAspect="1"/>
            </wp:cNvGraphicFramePr>
            <a:graphic>
              <a:graphicData uri="http://schemas.openxmlformats.org/drawingml/2006/picture">
                <pic:pic>
                  <pic:nvPicPr>
                    <pic:cNvPr id="0" name=""/>
                    <pic:cNvPicPr/>
                  </pic:nvPicPr>
                  <pic:blipFill>
                    <a:blip r:embed="R29bd90754b6949dc">
                      <a:extLst>
                        <a:ext xmlns:a="http://schemas.openxmlformats.org/drawingml/2006/main" uri="{28A0092B-C50C-407E-A947-70E740481C1C}">
                          <a14:useLocalDpi val="0"/>
                        </a:ext>
                      </a:extLst>
                    </a:blip>
                    <a:stretch>
                      <a:fillRect/>
                    </a:stretch>
                  </pic:blipFill>
                  <pic:spPr>
                    <a:xfrm>
                      <a:off x="0" y="0"/>
                      <a:ext cx="3931920" cy="4147959"/>
                    </a:xfrm>
                    <a:prstGeom prst="rect">
                      <a:avLst/>
                    </a:prstGeom>
                  </pic:spPr>
                </pic:pic>
              </a:graphicData>
            </a:graphic>
          </wp:inline>
        </w:drawing>
      </w:r>
    </w:p>
    <w:p w:rsidR="6FC96EF4" w:rsidP="1141CF2F" w:rsidRDefault="6FC96EF4" w14:paraId="357CBDF6" w14:textId="741228F0">
      <w:pPr>
        <w:pStyle w:val="ListParagraph"/>
        <w:numPr>
          <w:ilvl w:val="0"/>
          <w:numId w:val="6"/>
        </w:numPr>
        <w:rPr/>
      </w:pPr>
      <w:r w:rsidR="6FC96EF4">
        <w:rPr/>
        <w:t xml:space="preserve">Click review + create at the top </w:t>
      </w:r>
    </w:p>
    <w:p w:rsidR="1141CF2F" w:rsidP="1141CF2F" w:rsidRDefault="1141CF2F" w14:paraId="640A7A03" w14:textId="1039A9A8">
      <w:pPr>
        <w:pStyle w:val="ListParagraph"/>
        <w:numPr>
          <w:ilvl w:val="0"/>
          <w:numId w:val="6"/>
        </w:numPr>
        <w:rPr/>
      </w:pPr>
    </w:p>
    <w:p w:rsidR="31453014" w:rsidP="1141CF2F" w:rsidRDefault="31453014" w14:paraId="6E52D196" w14:textId="3150865F">
      <w:pPr>
        <w:pStyle w:val="ListParagraph"/>
        <w:numPr>
          <w:ilvl w:val="0"/>
          <w:numId w:val="6"/>
        </w:numPr>
        <w:spacing w:before="0" w:beforeAutospacing="off" w:after="0" w:afterAutospacing="off"/>
        <w:rPr/>
      </w:pPr>
      <w:r w:rsidR="31453014">
        <w:drawing>
          <wp:inline wp14:editId="1933AE1C" wp14:anchorId="54C972C8">
            <wp:extent cx="5715000" cy="4076700"/>
            <wp:effectExtent l="0" t="0" r="0" b="0"/>
            <wp:docPr id="1708175733" name="" descr="30-Minute Azure Honeypot Project Cloud Security " title=""/>
            <wp:cNvGraphicFramePr>
              <a:graphicFrameLocks noChangeAspect="1"/>
            </wp:cNvGraphicFramePr>
            <a:graphic>
              <a:graphicData uri="http://schemas.openxmlformats.org/drawingml/2006/picture">
                <pic:pic>
                  <pic:nvPicPr>
                    <pic:cNvPr id="0" name=""/>
                    <pic:cNvPicPr/>
                  </pic:nvPicPr>
                  <pic:blipFill>
                    <a:blip r:embed="R33b94716ae8c45a5">
                      <a:extLst>
                        <a:ext xmlns:a="http://schemas.openxmlformats.org/drawingml/2006/main" uri="{28A0092B-C50C-407E-A947-70E740481C1C}">
                          <a14:useLocalDpi val="0"/>
                        </a:ext>
                      </a:extLst>
                    </a:blip>
                    <a:stretch>
                      <a:fillRect/>
                    </a:stretch>
                  </pic:blipFill>
                  <pic:spPr>
                    <a:xfrm>
                      <a:off x="0" y="0"/>
                      <a:ext cx="5715000" cy="4076700"/>
                    </a:xfrm>
                    <a:prstGeom prst="rect">
                      <a:avLst/>
                    </a:prstGeom>
                  </pic:spPr>
                </pic:pic>
              </a:graphicData>
            </a:graphic>
          </wp:inline>
        </w:drawing>
      </w:r>
    </w:p>
    <w:p w:rsidR="31453014" w:rsidP="1141CF2F" w:rsidRDefault="31453014" w14:paraId="5AB70B7E" w14:textId="4F42FE71">
      <w:pPr>
        <w:pStyle w:val="ListParagraph"/>
        <w:numPr>
          <w:ilvl w:val="0"/>
          <w:numId w:val="6"/>
        </w:numPr>
        <w:spacing w:before="0" w:beforeAutospacing="off" w:after="0" w:afterAutospacing="off"/>
        <w:jc w:val="center"/>
        <w:rPr/>
      </w:pPr>
      <w:r w:rsidRPr="1141CF2F" w:rsidR="31453014">
        <w:rPr>
          <w:b w:val="1"/>
          <w:bCs w:val="1"/>
          <w:strike w:val="0"/>
          <w:dstrike w:val="0"/>
          <w:noProof w:val="0"/>
          <w:u w:val="none"/>
          <w:lang w:val="en-US"/>
        </w:rPr>
        <w:t>Figure 1–8</w:t>
      </w:r>
      <w:r w:rsidRPr="1141CF2F" w:rsidR="31453014">
        <w:rPr>
          <w:strike w:val="0"/>
          <w:dstrike w:val="0"/>
          <w:noProof w:val="0"/>
          <w:u w:val="none"/>
          <w:lang w:val="en-US"/>
        </w:rPr>
        <w:t xml:space="preserve"> Click Review and Create and then Create</w:t>
      </w:r>
    </w:p>
    <w:p w:rsidR="1141CF2F" w:rsidP="1141CF2F" w:rsidRDefault="1141CF2F" w14:paraId="3D70A03B" w14:textId="41099566">
      <w:pPr>
        <w:pStyle w:val="ListParagraph"/>
        <w:numPr>
          <w:ilvl w:val="0"/>
          <w:numId w:val="6"/>
        </w:numPr>
        <w:spacing w:before="0" w:beforeAutospacing="off" w:after="0" w:afterAutospacing="off"/>
        <w:rPr/>
      </w:pPr>
    </w:p>
    <w:p w:rsidR="1141CF2F" w:rsidP="1141CF2F" w:rsidRDefault="1141CF2F" w14:paraId="0B105022" w14:textId="13FA3585">
      <w:pPr>
        <w:pStyle w:val="ListParagraph"/>
        <w:numPr>
          <w:ilvl w:val="0"/>
          <w:numId w:val="6"/>
        </w:numPr>
        <w:spacing w:before="0" w:beforeAutospacing="off" w:after="0" w:afterAutospacing="off"/>
        <w:rPr/>
      </w:pPr>
    </w:p>
    <w:p w:rsidR="31453014" w:rsidP="1141CF2F" w:rsidRDefault="31453014" w14:paraId="397579F1" w14:textId="5386446C">
      <w:pPr>
        <w:pStyle w:val="ListParagraph"/>
        <w:numPr>
          <w:ilvl w:val="0"/>
          <w:numId w:val="6"/>
        </w:numPr>
        <w:spacing w:before="240" w:beforeAutospacing="off" w:after="240" w:afterAutospacing="off"/>
        <w:ind w:right="0"/>
        <w:rPr>
          <w:strike w:val="0"/>
          <w:dstrike w:val="0"/>
          <w:noProof w:val="0"/>
          <w:u w:val="none"/>
          <w:lang w:val="en-US"/>
        </w:rPr>
      </w:pPr>
      <w:r w:rsidRPr="1141CF2F" w:rsidR="31453014">
        <w:rPr>
          <w:strike w:val="0"/>
          <w:dstrike w:val="0"/>
          <w:noProof w:val="0"/>
          <w:color w:val="242424"/>
          <w:u w:val="none"/>
          <w:lang w:val="en-US"/>
        </w:rPr>
        <w:t>Wait for your VM deployment to finish</w:t>
      </w:r>
      <w:r w:rsidRPr="1141CF2F" w:rsidR="31453014">
        <w:rPr>
          <w:strike w:val="0"/>
          <w:dstrike w:val="0"/>
          <w:noProof w:val="0"/>
          <w:u w:val="none"/>
          <w:lang w:val="en-US"/>
        </w:rPr>
        <w:t xml:space="preserve"> </w:t>
      </w:r>
      <w:r>
        <w:br/>
      </w:r>
    </w:p>
    <w:p w:rsidR="1141CF2F" w:rsidP="1141CF2F" w:rsidRDefault="1141CF2F" w14:paraId="78A71916" w14:textId="5B7DF9E1">
      <w:pPr>
        <w:pStyle w:val="ListParagraph"/>
        <w:numPr>
          <w:ilvl w:val="0"/>
          <w:numId w:val="6"/>
        </w:numPr>
        <w:spacing w:before="0" w:beforeAutospacing="off" w:after="0" w:afterAutospacing="off"/>
        <w:rPr/>
      </w:pPr>
    </w:p>
    <w:p w:rsidR="1141CF2F" w:rsidP="1141CF2F" w:rsidRDefault="1141CF2F" w14:paraId="5DA2111A" w14:textId="0237E4A9">
      <w:pPr>
        <w:pStyle w:val="ListParagraph"/>
        <w:numPr>
          <w:ilvl w:val="0"/>
          <w:numId w:val="6"/>
        </w:numPr>
        <w:spacing w:before="0" w:beforeAutospacing="off" w:after="0" w:afterAutospacing="off"/>
        <w:jc w:val="center"/>
        <w:rPr/>
      </w:pPr>
    </w:p>
    <w:p w:rsidR="31453014" w:rsidP="1141CF2F" w:rsidRDefault="31453014" w14:paraId="2E1B439A" w14:textId="08430E71">
      <w:pPr>
        <w:pStyle w:val="ListParagraph"/>
        <w:numPr>
          <w:ilvl w:val="0"/>
          <w:numId w:val="6"/>
        </w:numPr>
        <w:spacing w:before="0" w:beforeAutospacing="off" w:after="0" w:afterAutospacing="off"/>
        <w:rPr/>
      </w:pPr>
      <w:r w:rsidR="31453014">
        <w:drawing>
          <wp:inline wp14:editId="198EF270" wp14:anchorId="37E27A32">
            <wp:extent cx="5715000" cy="3343275"/>
            <wp:effectExtent l="0" t="0" r="0" b="0"/>
            <wp:docPr id="37856780" name="" descr="30-Minute Azure Honeypot Project Cloud Security " title=""/>
            <wp:cNvGraphicFramePr>
              <a:graphicFrameLocks noChangeAspect="1"/>
            </wp:cNvGraphicFramePr>
            <a:graphic>
              <a:graphicData uri="http://schemas.openxmlformats.org/drawingml/2006/picture">
                <pic:pic>
                  <pic:nvPicPr>
                    <pic:cNvPr id="0" name=""/>
                    <pic:cNvPicPr/>
                  </pic:nvPicPr>
                  <pic:blipFill>
                    <a:blip r:embed="R3bffb855ac674e77">
                      <a:extLst>
                        <a:ext xmlns:a="http://schemas.openxmlformats.org/drawingml/2006/main" uri="{28A0092B-C50C-407E-A947-70E740481C1C}">
                          <a14:useLocalDpi val="0"/>
                        </a:ext>
                      </a:extLst>
                    </a:blip>
                    <a:stretch>
                      <a:fillRect/>
                    </a:stretch>
                  </pic:blipFill>
                  <pic:spPr>
                    <a:xfrm>
                      <a:off x="0" y="0"/>
                      <a:ext cx="5715000" cy="3343275"/>
                    </a:xfrm>
                    <a:prstGeom prst="rect">
                      <a:avLst/>
                    </a:prstGeom>
                  </pic:spPr>
                </pic:pic>
              </a:graphicData>
            </a:graphic>
          </wp:inline>
        </w:drawing>
      </w:r>
    </w:p>
    <w:p w:rsidR="31453014" w:rsidP="1141CF2F" w:rsidRDefault="31453014" w14:paraId="58EAB0CE" w14:textId="18A4895C">
      <w:pPr>
        <w:pStyle w:val="ListParagraph"/>
        <w:numPr>
          <w:ilvl w:val="0"/>
          <w:numId w:val="6"/>
        </w:numPr>
        <w:spacing w:before="0" w:beforeAutospacing="off" w:after="0" w:afterAutospacing="off"/>
        <w:jc w:val="center"/>
        <w:rPr/>
      </w:pPr>
      <w:r w:rsidRPr="1141CF2F" w:rsidR="31453014">
        <w:rPr>
          <w:b w:val="1"/>
          <w:bCs w:val="1"/>
          <w:strike w:val="0"/>
          <w:dstrike w:val="0"/>
          <w:noProof w:val="0"/>
          <w:u w:val="none"/>
          <w:lang w:val="en-US"/>
        </w:rPr>
        <w:t>Figure 1–9</w:t>
      </w:r>
      <w:r w:rsidRPr="1141CF2F" w:rsidR="31453014">
        <w:rPr>
          <w:strike w:val="0"/>
          <w:dstrike w:val="0"/>
          <w:noProof w:val="0"/>
          <w:u w:val="none"/>
          <w:lang w:val="en-US"/>
        </w:rPr>
        <w:t xml:space="preserve"> Deployment Finished</w:t>
      </w:r>
    </w:p>
    <w:p w:rsidR="1141CF2F" w:rsidP="1141CF2F" w:rsidRDefault="1141CF2F" w14:paraId="5A84C203" w14:textId="0522B48E">
      <w:pPr>
        <w:pStyle w:val="ListParagraph"/>
        <w:numPr>
          <w:ilvl w:val="0"/>
          <w:numId w:val="6"/>
        </w:numPr>
        <w:spacing w:before="0" w:beforeAutospacing="off" w:after="0" w:afterAutospacing="off"/>
        <w:rPr/>
      </w:pPr>
    </w:p>
    <w:p w:rsidR="1141CF2F" w:rsidP="1141CF2F" w:rsidRDefault="1141CF2F" w14:paraId="0E0BD58E" w14:textId="32529651">
      <w:pPr>
        <w:pStyle w:val="ListParagraph"/>
        <w:numPr>
          <w:ilvl w:val="0"/>
          <w:numId w:val="6"/>
        </w:numPr>
        <w:spacing w:before="0" w:beforeAutospacing="off" w:after="0" w:afterAutospacing="off"/>
        <w:rPr/>
      </w:pPr>
    </w:p>
    <w:p w:rsidR="31453014" w:rsidP="1141CF2F" w:rsidRDefault="31453014" w14:paraId="2E6337B7" w14:textId="07574001">
      <w:pPr>
        <w:pStyle w:val="Heading1"/>
        <w:numPr>
          <w:ilvl w:val="0"/>
          <w:numId w:val="6"/>
        </w:numPr>
        <w:spacing w:before="0" w:beforeAutospacing="off" w:after="0" w:afterAutospacing="off"/>
        <w:rPr/>
      </w:pPr>
      <w:r w:rsidRPr="1141CF2F" w:rsidR="31453014">
        <w:rPr>
          <w:strike w:val="0"/>
          <w:dstrike w:val="0"/>
          <w:noProof w:val="0"/>
          <w:u w:val="none"/>
          <w:lang w:val="en-US"/>
        </w:rPr>
        <w:t>Open Traffic Flow</w:t>
      </w:r>
    </w:p>
    <w:p w:rsidR="1141CF2F" w:rsidP="1141CF2F" w:rsidRDefault="1141CF2F" w14:paraId="4D89700A" w14:textId="67C6985A">
      <w:pPr>
        <w:pStyle w:val="ListParagraph"/>
        <w:numPr>
          <w:ilvl w:val="0"/>
          <w:numId w:val="6"/>
        </w:numPr>
        <w:spacing w:before="0" w:beforeAutospacing="off" w:after="0" w:afterAutospacing="off"/>
        <w:rPr/>
      </w:pPr>
    </w:p>
    <w:p w:rsidR="31453014" w:rsidP="1141CF2F" w:rsidRDefault="31453014" w14:paraId="5CF339FB" w14:textId="55D7B9F3">
      <w:pPr>
        <w:pStyle w:val="ListParagraph"/>
        <w:numPr>
          <w:ilvl w:val="0"/>
          <w:numId w:val="6"/>
        </w:numPr>
        <w:spacing w:before="0" w:beforeAutospacing="off" w:after="0" w:afterAutospacing="off"/>
        <w:rPr/>
      </w:pPr>
      <w:r w:rsidRPr="1141CF2F" w:rsidR="31453014">
        <w:rPr>
          <w:strike w:val="0"/>
          <w:dstrike w:val="0"/>
          <w:noProof w:val="0"/>
          <w:u w:val="none"/>
          <w:lang w:val="en-US"/>
        </w:rPr>
        <w:t>Now we need to open up the gates and create a rule to allow all communication in to the honeypot. This will allow the adversaries to be able to attack the honeypot so you can collect the data.</w:t>
      </w:r>
    </w:p>
    <w:p w:rsidR="1141CF2F" w:rsidP="1141CF2F" w:rsidRDefault="1141CF2F" w14:paraId="19421A79" w14:textId="4155C31B">
      <w:pPr>
        <w:pStyle w:val="ListParagraph"/>
        <w:numPr>
          <w:ilvl w:val="0"/>
          <w:numId w:val="6"/>
        </w:numPr>
        <w:spacing w:before="0" w:beforeAutospacing="off" w:after="0" w:afterAutospacing="off"/>
        <w:rPr/>
      </w:pPr>
    </w:p>
    <w:p w:rsidR="31453014" w:rsidP="1141CF2F" w:rsidRDefault="31453014" w14:paraId="689757F0" w14:textId="38B543C4">
      <w:pPr>
        <w:pStyle w:val="ListParagraph"/>
        <w:numPr>
          <w:ilvl w:val="0"/>
          <w:numId w:val="6"/>
        </w:numPr>
        <w:spacing w:before="240" w:beforeAutospacing="off" w:after="240" w:afterAutospacing="off"/>
        <w:ind w:right="0"/>
        <w:rPr>
          <w:strike w:val="0"/>
          <w:dstrike w:val="0"/>
          <w:noProof w:val="0"/>
          <w:u w:val="none"/>
          <w:lang w:val="en-US"/>
        </w:rPr>
      </w:pPr>
      <w:r w:rsidRPr="1141CF2F" w:rsidR="31453014">
        <w:rPr>
          <w:strike w:val="0"/>
          <w:dstrike w:val="0"/>
          <w:noProof w:val="0"/>
          <w:color w:val="242424"/>
          <w:u w:val="none"/>
          <w:lang w:val="en-US"/>
        </w:rPr>
        <w:t>At the top search bar, type in “tpot-vm-nsg” and select the network security group resource</w:t>
      </w:r>
      <w:r w:rsidRPr="1141CF2F" w:rsidR="31453014">
        <w:rPr>
          <w:strike w:val="0"/>
          <w:dstrike w:val="0"/>
          <w:noProof w:val="0"/>
          <w:u w:val="none"/>
          <w:lang w:val="en-US"/>
        </w:rPr>
        <w:t xml:space="preserve"> </w:t>
      </w:r>
      <w:r>
        <w:br/>
      </w:r>
    </w:p>
    <w:p w:rsidR="1141CF2F" w:rsidP="1141CF2F" w:rsidRDefault="1141CF2F" w14:paraId="746F0182" w14:textId="147084B2">
      <w:pPr>
        <w:pStyle w:val="ListParagraph"/>
        <w:numPr>
          <w:ilvl w:val="0"/>
          <w:numId w:val="6"/>
        </w:numPr>
        <w:spacing w:before="0" w:beforeAutospacing="off" w:after="0" w:afterAutospacing="off"/>
        <w:rPr/>
      </w:pPr>
    </w:p>
    <w:p w:rsidR="31453014" w:rsidP="1141CF2F" w:rsidRDefault="31453014" w14:paraId="7FEF2A3D" w14:textId="0CC3619F">
      <w:pPr>
        <w:pStyle w:val="ListParagraph"/>
        <w:numPr>
          <w:ilvl w:val="0"/>
          <w:numId w:val="6"/>
        </w:numPr>
        <w:spacing w:before="0" w:beforeAutospacing="off" w:after="0" w:afterAutospacing="off"/>
        <w:rPr/>
      </w:pPr>
      <w:r w:rsidR="31453014">
        <w:drawing>
          <wp:inline wp14:editId="7719A7C4" wp14:anchorId="53CB2FDD">
            <wp:extent cx="5715000" cy="4943475"/>
            <wp:effectExtent l="0" t="0" r="0" b="0"/>
            <wp:docPr id="1082115735" name="" descr="30-Minute Azure Honeypot Project Cloud Security " title=""/>
            <wp:cNvGraphicFramePr>
              <a:graphicFrameLocks noChangeAspect="1"/>
            </wp:cNvGraphicFramePr>
            <a:graphic>
              <a:graphicData uri="http://schemas.openxmlformats.org/drawingml/2006/picture">
                <pic:pic>
                  <pic:nvPicPr>
                    <pic:cNvPr id="0" name=""/>
                    <pic:cNvPicPr/>
                  </pic:nvPicPr>
                  <pic:blipFill>
                    <a:blip r:embed="Rb53cdd98eba447e1">
                      <a:extLst>
                        <a:ext xmlns:a="http://schemas.openxmlformats.org/drawingml/2006/main" uri="{28A0092B-C50C-407E-A947-70E740481C1C}">
                          <a14:useLocalDpi val="0"/>
                        </a:ext>
                      </a:extLst>
                    </a:blip>
                    <a:stretch>
                      <a:fillRect/>
                    </a:stretch>
                  </pic:blipFill>
                  <pic:spPr>
                    <a:xfrm>
                      <a:off x="0" y="0"/>
                      <a:ext cx="5715000" cy="4943475"/>
                    </a:xfrm>
                    <a:prstGeom prst="rect">
                      <a:avLst/>
                    </a:prstGeom>
                  </pic:spPr>
                </pic:pic>
              </a:graphicData>
            </a:graphic>
          </wp:inline>
        </w:drawing>
      </w:r>
    </w:p>
    <w:p w:rsidR="31453014" w:rsidP="1141CF2F" w:rsidRDefault="31453014" w14:paraId="4A2CBB2A" w14:textId="516B62CB">
      <w:pPr>
        <w:pStyle w:val="ListParagraph"/>
        <w:numPr>
          <w:ilvl w:val="0"/>
          <w:numId w:val="6"/>
        </w:numPr>
        <w:spacing w:before="0" w:beforeAutospacing="off" w:after="0" w:afterAutospacing="off"/>
        <w:jc w:val="center"/>
        <w:rPr/>
      </w:pPr>
      <w:r w:rsidRPr="1141CF2F" w:rsidR="31453014">
        <w:rPr>
          <w:b w:val="1"/>
          <w:bCs w:val="1"/>
          <w:strike w:val="0"/>
          <w:dstrike w:val="0"/>
          <w:noProof w:val="0"/>
          <w:u w:val="none"/>
          <w:lang w:val="en-US"/>
        </w:rPr>
        <w:t>Figure 2–1</w:t>
      </w:r>
      <w:r w:rsidRPr="1141CF2F" w:rsidR="31453014">
        <w:rPr>
          <w:strike w:val="0"/>
          <w:dstrike w:val="0"/>
          <w:noProof w:val="0"/>
          <w:u w:val="none"/>
          <w:lang w:val="en-US"/>
        </w:rPr>
        <w:t xml:space="preserve"> Select the Network Security Group We Created</w:t>
      </w:r>
    </w:p>
    <w:p w:rsidR="1141CF2F" w:rsidP="1141CF2F" w:rsidRDefault="1141CF2F" w14:paraId="0981FE90" w14:textId="01C16AB3">
      <w:pPr>
        <w:pStyle w:val="ListParagraph"/>
        <w:numPr>
          <w:ilvl w:val="0"/>
          <w:numId w:val="6"/>
        </w:numPr>
        <w:spacing w:before="0" w:beforeAutospacing="off" w:after="0" w:afterAutospacing="off"/>
        <w:rPr/>
      </w:pPr>
    </w:p>
    <w:p w:rsidR="31453014" w:rsidP="1141CF2F" w:rsidRDefault="31453014" w14:paraId="4563A085" w14:textId="1DDE0F11">
      <w:pPr>
        <w:pStyle w:val="ListParagraph"/>
        <w:numPr>
          <w:ilvl w:val="0"/>
          <w:numId w:val="6"/>
        </w:numPr>
        <w:spacing w:before="240" w:beforeAutospacing="off" w:after="240" w:afterAutospacing="off"/>
        <w:ind w:right="0"/>
        <w:rPr/>
      </w:pPr>
      <w:r w:rsidRPr="1141CF2F" w:rsidR="31453014">
        <w:rPr>
          <w:strike w:val="0"/>
          <w:dstrike w:val="0"/>
          <w:noProof w:val="0"/>
          <w:color w:val="242424"/>
          <w:u w:val="none"/>
          <w:lang w:val="en-US"/>
        </w:rPr>
        <w:t>Select “Inbound security rules” on the left</w:t>
      </w:r>
    </w:p>
    <w:p w:rsidR="1141CF2F" w:rsidP="1141CF2F" w:rsidRDefault="1141CF2F" w14:paraId="78BCFFBD" w14:textId="199496FA">
      <w:pPr>
        <w:pStyle w:val="ListParagraph"/>
        <w:numPr>
          <w:ilvl w:val="0"/>
          <w:numId w:val="6"/>
        </w:numPr>
        <w:spacing w:before="0" w:beforeAutospacing="off" w:after="0" w:afterAutospacing="off"/>
        <w:rPr/>
      </w:pPr>
    </w:p>
    <w:p w:rsidR="31453014" w:rsidP="1141CF2F" w:rsidRDefault="31453014" w14:paraId="66614F5E" w14:textId="3A17665B">
      <w:pPr>
        <w:pStyle w:val="ListParagraph"/>
        <w:numPr>
          <w:ilvl w:val="0"/>
          <w:numId w:val="6"/>
        </w:numPr>
        <w:spacing w:before="0" w:beforeAutospacing="off" w:after="0" w:afterAutospacing="off"/>
        <w:rPr/>
      </w:pPr>
      <w:r w:rsidR="31453014">
        <w:drawing>
          <wp:inline wp14:editId="5419AFDF" wp14:anchorId="392C088D">
            <wp:extent cx="5715000" cy="4438650"/>
            <wp:effectExtent l="0" t="0" r="0" b="0"/>
            <wp:docPr id="277018513" name="" descr="30-Minute Azure Honeypot Project Cloud Security " title=""/>
            <wp:cNvGraphicFramePr>
              <a:graphicFrameLocks noChangeAspect="1"/>
            </wp:cNvGraphicFramePr>
            <a:graphic>
              <a:graphicData uri="http://schemas.openxmlformats.org/drawingml/2006/picture">
                <pic:pic>
                  <pic:nvPicPr>
                    <pic:cNvPr id="0" name=""/>
                    <pic:cNvPicPr/>
                  </pic:nvPicPr>
                  <pic:blipFill>
                    <a:blip r:embed="R2ecdeca7e5e546d8">
                      <a:extLst>
                        <a:ext xmlns:a="http://schemas.openxmlformats.org/drawingml/2006/main" uri="{28A0092B-C50C-407E-A947-70E740481C1C}">
                          <a14:useLocalDpi val="0"/>
                        </a:ext>
                      </a:extLst>
                    </a:blip>
                    <a:stretch>
                      <a:fillRect/>
                    </a:stretch>
                  </pic:blipFill>
                  <pic:spPr>
                    <a:xfrm>
                      <a:off x="0" y="0"/>
                      <a:ext cx="5715000" cy="4438650"/>
                    </a:xfrm>
                    <a:prstGeom prst="rect">
                      <a:avLst/>
                    </a:prstGeom>
                  </pic:spPr>
                </pic:pic>
              </a:graphicData>
            </a:graphic>
          </wp:inline>
        </w:drawing>
      </w:r>
    </w:p>
    <w:p w:rsidR="31453014" w:rsidP="1141CF2F" w:rsidRDefault="31453014" w14:paraId="7BFC05F1" w14:textId="364AB317">
      <w:pPr>
        <w:pStyle w:val="ListParagraph"/>
        <w:numPr>
          <w:ilvl w:val="0"/>
          <w:numId w:val="6"/>
        </w:numPr>
        <w:spacing w:before="0" w:beforeAutospacing="off" w:after="0" w:afterAutospacing="off"/>
        <w:jc w:val="center"/>
        <w:rPr/>
      </w:pPr>
      <w:r w:rsidRPr="1141CF2F" w:rsidR="31453014">
        <w:rPr>
          <w:b w:val="1"/>
          <w:bCs w:val="1"/>
          <w:strike w:val="0"/>
          <w:dstrike w:val="0"/>
          <w:noProof w:val="0"/>
          <w:u w:val="none"/>
          <w:lang w:val="en-US"/>
        </w:rPr>
        <w:t>Figure 2–2</w:t>
      </w:r>
      <w:r w:rsidRPr="1141CF2F" w:rsidR="31453014">
        <w:rPr>
          <w:strike w:val="0"/>
          <w:dstrike w:val="0"/>
          <w:noProof w:val="0"/>
          <w:u w:val="none"/>
          <w:lang w:val="en-US"/>
        </w:rPr>
        <w:t xml:space="preserve"> Select Inbound Security Rules</w:t>
      </w:r>
    </w:p>
    <w:p w:rsidR="1141CF2F" w:rsidP="1141CF2F" w:rsidRDefault="1141CF2F" w14:paraId="7E8DF02F" w14:textId="164FBDBD">
      <w:pPr>
        <w:pStyle w:val="ListParagraph"/>
        <w:numPr>
          <w:ilvl w:val="0"/>
          <w:numId w:val="6"/>
        </w:numPr>
        <w:spacing w:before="0" w:beforeAutospacing="off" w:after="0" w:afterAutospacing="off"/>
        <w:rPr/>
      </w:pPr>
    </w:p>
    <w:p w:rsidR="31453014" w:rsidP="1141CF2F" w:rsidRDefault="31453014" w14:paraId="66EB7C73" w14:textId="65A96010">
      <w:pPr>
        <w:pStyle w:val="ListParagraph"/>
        <w:numPr>
          <w:ilvl w:val="0"/>
          <w:numId w:val="6"/>
        </w:numPr>
        <w:spacing w:before="240" w:beforeAutospacing="off" w:after="240" w:afterAutospacing="off"/>
        <w:ind w:right="0"/>
        <w:rPr/>
      </w:pPr>
      <w:r w:rsidRPr="1141CF2F" w:rsidR="31453014">
        <w:rPr>
          <w:strike w:val="0"/>
          <w:dstrike w:val="0"/>
          <w:noProof w:val="0"/>
          <w:color w:val="242424"/>
          <w:u w:val="none"/>
          <w:lang w:val="en-US"/>
        </w:rPr>
        <w:t>Click “Add”</w:t>
      </w:r>
    </w:p>
    <w:p w:rsidR="1141CF2F" w:rsidP="1141CF2F" w:rsidRDefault="1141CF2F" w14:paraId="4D80F640" w14:textId="74110AB8">
      <w:pPr>
        <w:pStyle w:val="ListParagraph"/>
        <w:numPr>
          <w:ilvl w:val="0"/>
          <w:numId w:val="6"/>
        </w:numPr>
        <w:spacing w:before="0" w:beforeAutospacing="off" w:after="0" w:afterAutospacing="off"/>
        <w:rPr/>
      </w:pPr>
    </w:p>
    <w:p w:rsidR="31453014" w:rsidP="1141CF2F" w:rsidRDefault="31453014" w14:paraId="1E8DC078" w14:textId="7C2CF3C2">
      <w:pPr>
        <w:pStyle w:val="ListParagraph"/>
        <w:numPr>
          <w:ilvl w:val="0"/>
          <w:numId w:val="6"/>
        </w:numPr>
        <w:spacing w:before="0" w:beforeAutospacing="off" w:after="0" w:afterAutospacing="off"/>
        <w:rPr/>
      </w:pPr>
      <w:r w:rsidR="31453014">
        <w:drawing>
          <wp:inline wp14:editId="26792B88" wp14:anchorId="305C95BB">
            <wp:extent cx="5715000" cy="3533775"/>
            <wp:effectExtent l="0" t="0" r="0" b="0"/>
            <wp:docPr id="97009658" name="" descr="30-Minute Azure Honeypot Project Cloud Security " title=""/>
            <wp:cNvGraphicFramePr>
              <a:graphicFrameLocks noChangeAspect="1"/>
            </wp:cNvGraphicFramePr>
            <a:graphic>
              <a:graphicData uri="http://schemas.openxmlformats.org/drawingml/2006/picture">
                <pic:pic>
                  <pic:nvPicPr>
                    <pic:cNvPr id="0" name=""/>
                    <pic:cNvPicPr/>
                  </pic:nvPicPr>
                  <pic:blipFill>
                    <a:blip r:embed="Rd4d8f6b340a1492b">
                      <a:extLst>
                        <a:ext xmlns:a="http://schemas.openxmlformats.org/drawingml/2006/main" uri="{28A0092B-C50C-407E-A947-70E740481C1C}">
                          <a14:useLocalDpi val="0"/>
                        </a:ext>
                      </a:extLst>
                    </a:blip>
                    <a:stretch>
                      <a:fillRect/>
                    </a:stretch>
                  </pic:blipFill>
                  <pic:spPr>
                    <a:xfrm>
                      <a:off x="0" y="0"/>
                      <a:ext cx="5715000" cy="3533775"/>
                    </a:xfrm>
                    <a:prstGeom prst="rect">
                      <a:avLst/>
                    </a:prstGeom>
                  </pic:spPr>
                </pic:pic>
              </a:graphicData>
            </a:graphic>
          </wp:inline>
        </w:drawing>
      </w:r>
    </w:p>
    <w:p w:rsidR="31453014" w:rsidP="1141CF2F" w:rsidRDefault="31453014" w14:paraId="66399354" w14:textId="6B88527B">
      <w:pPr>
        <w:pStyle w:val="ListParagraph"/>
        <w:numPr>
          <w:ilvl w:val="0"/>
          <w:numId w:val="6"/>
        </w:numPr>
        <w:spacing w:before="0" w:beforeAutospacing="off" w:after="0" w:afterAutospacing="off"/>
        <w:jc w:val="center"/>
        <w:rPr/>
      </w:pPr>
      <w:r w:rsidRPr="1141CF2F" w:rsidR="31453014">
        <w:rPr>
          <w:b w:val="1"/>
          <w:bCs w:val="1"/>
          <w:strike w:val="0"/>
          <w:dstrike w:val="0"/>
          <w:noProof w:val="0"/>
          <w:u w:val="none"/>
          <w:lang w:val="en-US"/>
        </w:rPr>
        <w:t>Figure 2–3</w:t>
      </w:r>
      <w:r w:rsidRPr="1141CF2F" w:rsidR="31453014">
        <w:rPr>
          <w:strike w:val="0"/>
          <w:dstrike w:val="0"/>
          <w:noProof w:val="0"/>
          <w:u w:val="none"/>
          <w:lang w:val="en-US"/>
        </w:rPr>
        <w:t xml:space="preserve"> Click Add</w:t>
      </w:r>
    </w:p>
    <w:p w:rsidR="1141CF2F" w:rsidP="1141CF2F" w:rsidRDefault="1141CF2F" w14:paraId="1943C3BA" w14:textId="4E6F8279">
      <w:pPr>
        <w:pStyle w:val="ListParagraph"/>
        <w:numPr>
          <w:ilvl w:val="0"/>
          <w:numId w:val="6"/>
        </w:numPr>
        <w:spacing w:before="0" w:beforeAutospacing="off" w:after="0" w:afterAutospacing="off"/>
        <w:rPr/>
      </w:pPr>
    </w:p>
    <w:p w:rsidR="1141CF2F" w:rsidP="1141CF2F" w:rsidRDefault="1141CF2F" w14:paraId="345F1ADB" w14:textId="776192A9">
      <w:pPr>
        <w:pStyle w:val="ListParagraph"/>
        <w:numPr>
          <w:ilvl w:val="0"/>
          <w:numId w:val="6"/>
        </w:numPr>
        <w:spacing w:before="0" w:beforeAutospacing="off" w:after="0" w:afterAutospacing="off"/>
        <w:rPr/>
      </w:pPr>
    </w:p>
    <w:p w:rsidR="31453014" w:rsidP="1141CF2F" w:rsidRDefault="31453014" w14:paraId="02A1892D" w14:textId="06CC5EA2">
      <w:pPr>
        <w:pStyle w:val="ListParagraph"/>
        <w:numPr>
          <w:ilvl w:val="0"/>
          <w:numId w:val="6"/>
        </w:numPr>
        <w:spacing w:before="240" w:beforeAutospacing="off" w:after="240" w:afterAutospacing="off"/>
        <w:ind w:right="0"/>
        <w:rPr/>
      </w:pPr>
      <w:r w:rsidRPr="1141CF2F" w:rsidR="31453014">
        <w:rPr>
          <w:strike w:val="0"/>
          <w:dstrike w:val="0"/>
          <w:noProof w:val="0"/>
          <w:color w:val="242424"/>
          <w:u w:val="none"/>
          <w:lang w:val="en-US"/>
        </w:rPr>
        <w:t>Change Destination port ranges to start “*”</w:t>
      </w:r>
    </w:p>
    <w:p w:rsidR="31453014" w:rsidP="1141CF2F" w:rsidRDefault="31453014" w14:paraId="2E9BD16E" w14:textId="0090CCAC">
      <w:pPr>
        <w:pStyle w:val="ListParagraph"/>
        <w:numPr>
          <w:ilvl w:val="0"/>
          <w:numId w:val="6"/>
        </w:numPr>
        <w:spacing w:before="240" w:beforeAutospacing="off" w:after="240" w:afterAutospacing="off"/>
        <w:ind w:right="0"/>
        <w:rPr/>
      </w:pPr>
      <w:r w:rsidRPr="1141CF2F" w:rsidR="31453014">
        <w:rPr>
          <w:strike w:val="0"/>
          <w:dstrike w:val="0"/>
          <w:noProof w:val="0"/>
          <w:color w:val="242424"/>
          <w:u w:val="none"/>
          <w:lang w:val="en-US"/>
        </w:rPr>
        <w:t>Change Priority to “100”</w:t>
      </w:r>
    </w:p>
    <w:p w:rsidR="31453014" w:rsidP="1141CF2F" w:rsidRDefault="31453014" w14:paraId="166F2670" w14:textId="1F3BCAF7">
      <w:pPr>
        <w:pStyle w:val="ListParagraph"/>
        <w:numPr>
          <w:ilvl w:val="0"/>
          <w:numId w:val="6"/>
        </w:numPr>
        <w:spacing w:before="240" w:beforeAutospacing="off" w:after="240" w:afterAutospacing="off"/>
        <w:ind w:right="0"/>
        <w:rPr/>
      </w:pPr>
      <w:r w:rsidRPr="1141CF2F" w:rsidR="31453014">
        <w:rPr>
          <w:strike w:val="0"/>
          <w:dstrike w:val="0"/>
          <w:noProof w:val="0"/>
          <w:color w:val="242424"/>
          <w:u w:val="none"/>
          <w:lang w:val="en-US"/>
        </w:rPr>
        <w:t>Change Name to “DANGER_ALLOW_ALL”</w:t>
      </w:r>
    </w:p>
    <w:p w:rsidR="31453014" w:rsidP="1141CF2F" w:rsidRDefault="31453014" w14:paraId="0DA09CBA" w14:textId="6D92CE36">
      <w:pPr>
        <w:pStyle w:val="ListParagraph"/>
        <w:numPr>
          <w:ilvl w:val="0"/>
          <w:numId w:val="6"/>
        </w:numPr>
        <w:spacing w:before="240" w:beforeAutospacing="off" w:after="240" w:afterAutospacing="off"/>
        <w:ind w:right="0"/>
        <w:rPr/>
      </w:pPr>
      <w:r w:rsidRPr="1141CF2F" w:rsidR="31453014">
        <w:rPr>
          <w:strike w:val="0"/>
          <w:dstrike w:val="0"/>
          <w:noProof w:val="0"/>
          <w:color w:val="242424"/>
          <w:u w:val="none"/>
          <w:lang w:val="en-US"/>
        </w:rPr>
        <w:t>Click “Add”</w:t>
      </w:r>
    </w:p>
    <w:p w:rsidR="1141CF2F" w:rsidP="1141CF2F" w:rsidRDefault="1141CF2F" w14:paraId="2437E4E6" w14:textId="3CAD59EA">
      <w:pPr>
        <w:pStyle w:val="ListParagraph"/>
        <w:numPr>
          <w:ilvl w:val="0"/>
          <w:numId w:val="6"/>
        </w:numPr>
        <w:spacing w:before="0" w:beforeAutospacing="off" w:after="0" w:afterAutospacing="off"/>
        <w:rPr/>
      </w:pPr>
    </w:p>
    <w:p w:rsidR="31453014" w:rsidP="1141CF2F" w:rsidRDefault="31453014" w14:paraId="73642501" w14:textId="5EBDED7A">
      <w:pPr>
        <w:pStyle w:val="ListParagraph"/>
        <w:numPr>
          <w:ilvl w:val="0"/>
          <w:numId w:val="6"/>
        </w:numPr>
        <w:spacing w:before="0" w:beforeAutospacing="off" w:after="0" w:afterAutospacing="off"/>
        <w:rPr/>
      </w:pPr>
      <w:r w:rsidRPr="1141CF2F" w:rsidR="31453014">
        <w:rPr>
          <w:strike w:val="0"/>
          <w:dstrike w:val="0"/>
          <w:noProof w:val="0"/>
          <w:u w:val="none"/>
          <w:lang w:val="en-US"/>
        </w:rPr>
        <w:t>This rule on the Network Security Group applies to all resources in the network security group and allows ALL traffic on ALL ports inside. This is not recommended anywhere at anytime except right now.</w:t>
      </w:r>
    </w:p>
    <w:p w:rsidR="1141CF2F" w:rsidP="1141CF2F" w:rsidRDefault="1141CF2F" w14:paraId="19EE56EB" w14:textId="011E048D">
      <w:pPr>
        <w:pStyle w:val="ListParagraph"/>
        <w:numPr>
          <w:ilvl w:val="0"/>
          <w:numId w:val="6"/>
        </w:numPr>
        <w:spacing w:before="0" w:beforeAutospacing="off" w:after="0" w:afterAutospacing="off"/>
        <w:rPr/>
      </w:pPr>
    </w:p>
    <w:p w:rsidR="31453014" w:rsidP="1141CF2F" w:rsidRDefault="31453014" w14:paraId="3FFF53FF" w14:textId="6C9D89E2">
      <w:pPr>
        <w:pStyle w:val="ListParagraph"/>
        <w:numPr>
          <w:ilvl w:val="0"/>
          <w:numId w:val="6"/>
        </w:numPr>
        <w:spacing w:before="0" w:beforeAutospacing="off" w:after="0" w:afterAutospacing="off"/>
        <w:rPr/>
      </w:pPr>
      <w:r w:rsidR="31453014">
        <w:drawing>
          <wp:inline wp14:editId="7DEE8806" wp14:anchorId="657E8929">
            <wp:extent cx="5715000" cy="4533900"/>
            <wp:effectExtent l="0" t="0" r="0" b="0"/>
            <wp:docPr id="108844307" name="" descr="30-Minute Azure Honeypot Project Cloud Security " title=""/>
            <wp:cNvGraphicFramePr>
              <a:graphicFrameLocks noChangeAspect="1"/>
            </wp:cNvGraphicFramePr>
            <a:graphic>
              <a:graphicData uri="http://schemas.openxmlformats.org/drawingml/2006/picture">
                <pic:pic>
                  <pic:nvPicPr>
                    <pic:cNvPr id="0" name=""/>
                    <pic:cNvPicPr/>
                  </pic:nvPicPr>
                  <pic:blipFill>
                    <a:blip r:embed="Re14ae3b58465409d">
                      <a:extLst>
                        <a:ext xmlns:a="http://schemas.openxmlformats.org/drawingml/2006/main" uri="{28A0092B-C50C-407E-A947-70E740481C1C}">
                          <a14:useLocalDpi val="0"/>
                        </a:ext>
                      </a:extLst>
                    </a:blip>
                    <a:stretch>
                      <a:fillRect/>
                    </a:stretch>
                  </pic:blipFill>
                  <pic:spPr>
                    <a:xfrm>
                      <a:off x="0" y="0"/>
                      <a:ext cx="5715000" cy="4533900"/>
                    </a:xfrm>
                    <a:prstGeom prst="rect">
                      <a:avLst/>
                    </a:prstGeom>
                  </pic:spPr>
                </pic:pic>
              </a:graphicData>
            </a:graphic>
          </wp:inline>
        </w:drawing>
      </w:r>
    </w:p>
    <w:p w:rsidR="31453014" w:rsidP="1141CF2F" w:rsidRDefault="31453014" w14:paraId="5D2B7BB6" w14:textId="792D4738">
      <w:pPr>
        <w:pStyle w:val="ListParagraph"/>
        <w:numPr>
          <w:ilvl w:val="0"/>
          <w:numId w:val="6"/>
        </w:numPr>
        <w:spacing w:before="0" w:beforeAutospacing="off" w:after="0" w:afterAutospacing="off"/>
        <w:jc w:val="center"/>
        <w:rPr>
          <w:strike w:val="0"/>
          <w:dstrike w:val="0"/>
          <w:noProof w:val="0"/>
          <w:u w:val="none"/>
          <w:lang w:val="en-US"/>
        </w:rPr>
      </w:pPr>
      <w:r w:rsidRPr="1141CF2F" w:rsidR="31453014">
        <w:rPr>
          <w:b w:val="1"/>
          <w:bCs w:val="1"/>
          <w:strike w:val="0"/>
          <w:dstrike w:val="0"/>
          <w:noProof w:val="0"/>
          <w:u w:val="none"/>
          <w:lang w:val="en-US"/>
        </w:rPr>
        <w:t>Figure 2–4</w:t>
      </w:r>
      <w:r w:rsidRPr="1141CF2F" w:rsidR="31453014">
        <w:rPr>
          <w:strike w:val="0"/>
          <w:dstrike w:val="0"/>
          <w:noProof w:val="0"/>
          <w:u w:val="none"/>
          <w:lang w:val="en-US"/>
        </w:rPr>
        <w:t xml:space="preserve"> Change Destination Port Range, Priority, and Name then Click Add</w:t>
      </w:r>
    </w:p>
    <w:p w:rsidR="1141CF2F" w:rsidP="1141CF2F" w:rsidRDefault="1141CF2F" w14:paraId="080FC5AD" w14:textId="107F3037">
      <w:pPr>
        <w:pStyle w:val="ListParagraph"/>
        <w:numPr>
          <w:ilvl w:val="0"/>
          <w:numId w:val="6"/>
        </w:numPr>
        <w:spacing w:before="0" w:beforeAutospacing="off" w:after="0" w:afterAutospacing="off"/>
        <w:jc w:val="center"/>
        <w:rPr>
          <w:strike w:val="0"/>
          <w:dstrike w:val="0"/>
          <w:noProof w:val="0"/>
          <w:u w:val="none"/>
          <w:lang w:val="en-US"/>
        </w:rPr>
      </w:pPr>
    </w:p>
    <w:p w:rsidR="31453014" w:rsidP="1141CF2F" w:rsidRDefault="31453014" w14:paraId="793EC1DC" w14:textId="5EDBA140">
      <w:pPr>
        <w:pStyle w:val="Heading1"/>
        <w:numPr>
          <w:ilvl w:val="0"/>
          <w:numId w:val="6"/>
        </w:numPr>
        <w:spacing w:before="0" w:beforeAutospacing="off" w:after="0" w:afterAutospacing="off"/>
        <w:rPr/>
      </w:pPr>
      <w:r w:rsidRPr="1141CF2F" w:rsidR="31453014">
        <w:rPr>
          <w:strike w:val="0"/>
          <w:dstrike w:val="0"/>
          <w:noProof w:val="0"/>
          <w:u w:val="none"/>
          <w:lang w:val="en-US"/>
        </w:rPr>
        <w:t>Configuring the honeypot</w:t>
      </w:r>
    </w:p>
    <w:p w:rsidR="31453014" w:rsidP="1141CF2F" w:rsidRDefault="31453014" w14:paraId="465246A1" w14:textId="726BE3AC">
      <w:pPr>
        <w:pStyle w:val="ListParagraph"/>
        <w:numPr>
          <w:ilvl w:val="0"/>
          <w:numId w:val="6"/>
        </w:numPr>
        <w:spacing w:before="0" w:beforeAutospacing="off" w:after="0" w:afterAutospacing="off"/>
        <w:rPr/>
      </w:pPr>
      <w:r w:rsidRPr="1141CF2F" w:rsidR="31453014">
        <w:rPr>
          <w:strike w:val="0"/>
          <w:dstrike w:val="0"/>
          <w:noProof w:val="0"/>
          <w:u w:val="none"/>
          <w:lang w:val="en-US"/>
        </w:rPr>
        <w:t xml:space="preserve">Now we need to go grab the public IP address for the VM, as </w:t>
      </w:r>
      <w:r w:rsidRPr="1141CF2F" w:rsidR="31453014">
        <w:rPr>
          <w:strike w:val="0"/>
          <w:dstrike w:val="0"/>
          <w:noProof w:val="0"/>
          <w:u w:val="none"/>
          <w:lang w:val="en-US"/>
        </w:rPr>
        <w:t>its</w:t>
      </w:r>
      <w:r w:rsidRPr="1141CF2F" w:rsidR="31453014">
        <w:rPr>
          <w:strike w:val="0"/>
          <w:dstrike w:val="0"/>
          <w:noProof w:val="0"/>
          <w:u w:val="none"/>
          <w:lang w:val="en-US"/>
        </w:rPr>
        <w:t xml:space="preserve"> time to log into the VM.</w:t>
      </w:r>
    </w:p>
    <w:p w:rsidR="31453014" w:rsidP="1141CF2F" w:rsidRDefault="31453014" w14:paraId="20D5649A" w14:textId="18DE584A">
      <w:pPr>
        <w:pStyle w:val="ListParagraph"/>
        <w:numPr>
          <w:ilvl w:val="0"/>
          <w:numId w:val="6"/>
        </w:numPr>
        <w:spacing w:before="240" w:beforeAutospacing="off" w:after="240" w:afterAutospacing="off"/>
        <w:ind w:right="0"/>
        <w:rPr>
          <w:strike w:val="0"/>
          <w:dstrike w:val="0"/>
          <w:noProof w:val="0"/>
          <w:u w:val="none"/>
          <w:lang w:val="en-US"/>
        </w:rPr>
      </w:pPr>
      <w:r w:rsidRPr="1141CF2F" w:rsidR="31453014">
        <w:rPr>
          <w:strike w:val="0"/>
          <w:dstrike w:val="0"/>
          <w:noProof w:val="0"/>
          <w:color w:val="242424"/>
          <w:u w:val="none"/>
          <w:lang w:val="en-US"/>
        </w:rPr>
        <w:t>Type in “</w:t>
      </w:r>
      <w:r w:rsidRPr="1141CF2F" w:rsidR="31453014">
        <w:rPr>
          <w:strike w:val="0"/>
          <w:dstrike w:val="0"/>
          <w:noProof w:val="0"/>
          <w:color w:val="242424"/>
          <w:u w:val="none"/>
          <w:lang w:val="en-US"/>
        </w:rPr>
        <w:t>tpot-vm</w:t>
      </w:r>
      <w:r w:rsidRPr="1141CF2F" w:rsidR="31453014">
        <w:rPr>
          <w:strike w:val="0"/>
          <w:dstrike w:val="0"/>
          <w:noProof w:val="0"/>
          <w:color w:val="242424"/>
          <w:u w:val="none"/>
          <w:lang w:val="en-US"/>
        </w:rPr>
        <w:t>” in the search bar at the top and select the resource</w:t>
      </w:r>
      <w:r w:rsidRPr="1141CF2F" w:rsidR="31453014">
        <w:rPr>
          <w:strike w:val="0"/>
          <w:dstrike w:val="0"/>
          <w:noProof w:val="0"/>
          <w:u w:val="none"/>
          <w:lang w:val="en-US"/>
        </w:rPr>
        <w:t xml:space="preserve"> </w:t>
      </w:r>
    </w:p>
    <w:p w:rsidR="31453014" w:rsidP="1141CF2F" w:rsidRDefault="31453014" w14:paraId="41150646" w14:textId="046DFB70">
      <w:pPr>
        <w:pStyle w:val="ListParagraph"/>
        <w:numPr>
          <w:ilvl w:val="0"/>
          <w:numId w:val="6"/>
        </w:numPr>
        <w:spacing w:before="0" w:beforeAutospacing="off" w:after="0" w:afterAutospacing="off"/>
        <w:rPr/>
      </w:pPr>
      <w:r w:rsidR="31453014">
        <w:drawing>
          <wp:inline wp14:editId="1D3A88B6" wp14:anchorId="4BBFCB0E">
            <wp:extent cx="5715000" cy="7172325"/>
            <wp:effectExtent l="0" t="0" r="0" b="0"/>
            <wp:docPr id="588381095" name="" descr="30-Minute Azure Honeypot Project Cloud Security " title=""/>
            <wp:cNvGraphicFramePr>
              <a:graphicFrameLocks noChangeAspect="1"/>
            </wp:cNvGraphicFramePr>
            <a:graphic>
              <a:graphicData uri="http://schemas.openxmlformats.org/drawingml/2006/picture">
                <pic:pic>
                  <pic:nvPicPr>
                    <pic:cNvPr id="0" name=""/>
                    <pic:cNvPicPr/>
                  </pic:nvPicPr>
                  <pic:blipFill>
                    <a:blip r:embed="R231d0625956a4b16">
                      <a:extLst>
                        <a:ext xmlns:a="http://schemas.openxmlformats.org/drawingml/2006/main" uri="{28A0092B-C50C-407E-A947-70E740481C1C}">
                          <a14:useLocalDpi val="0"/>
                        </a:ext>
                      </a:extLst>
                    </a:blip>
                    <a:stretch>
                      <a:fillRect/>
                    </a:stretch>
                  </pic:blipFill>
                  <pic:spPr>
                    <a:xfrm>
                      <a:off x="0" y="0"/>
                      <a:ext cx="5715000" cy="7172325"/>
                    </a:xfrm>
                    <a:prstGeom prst="rect">
                      <a:avLst/>
                    </a:prstGeom>
                  </pic:spPr>
                </pic:pic>
              </a:graphicData>
            </a:graphic>
          </wp:inline>
        </w:drawing>
      </w:r>
    </w:p>
    <w:p w:rsidR="31453014" w:rsidP="1141CF2F" w:rsidRDefault="31453014" w14:paraId="6A633C4B" w14:textId="364DB741">
      <w:pPr>
        <w:pStyle w:val="ListParagraph"/>
        <w:numPr>
          <w:ilvl w:val="0"/>
          <w:numId w:val="6"/>
        </w:numPr>
        <w:spacing w:before="0" w:beforeAutospacing="off" w:after="0" w:afterAutospacing="off"/>
        <w:jc w:val="center"/>
        <w:rPr/>
      </w:pPr>
      <w:r w:rsidRPr="1141CF2F" w:rsidR="31453014">
        <w:rPr>
          <w:b w:val="1"/>
          <w:bCs w:val="1"/>
          <w:strike w:val="0"/>
          <w:dstrike w:val="0"/>
          <w:noProof w:val="0"/>
          <w:u w:val="none"/>
          <w:lang w:val="en-US"/>
        </w:rPr>
        <w:t>Figure 3–1</w:t>
      </w:r>
      <w:r w:rsidRPr="1141CF2F" w:rsidR="31453014">
        <w:rPr>
          <w:strike w:val="0"/>
          <w:dstrike w:val="0"/>
          <w:noProof w:val="0"/>
          <w:u w:val="none"/>
          <w:lang w:val="en-US"/>
        </w:rPr>
        <w:t xml:space="preserve"> Go to the tpot-vm resource</w:t>
      </w:r>
    </w:p>
    <w:p w:rsidR="1141CF2F" w:rsidP="1141CF2F" w:rsidRDefault="1141CF2F" w14:paraId="254D451E" w14:textId="0F391139">
      <w:pPr>
        <w:pStyle w:val="ListParagraph"/>
        <w:numPr>
          <w:ilvl w:val="0"/>
          <w:numId w:val="6"/>
        </w:numPr>
        <w:spacing w:before="0" w:beforeAutospacing="off" w:after="0" w:afterAutospacing="off"/>
        <w:rPr/>
      </w:pPr>
    </w:p>
    <w:p w:rsidR="31453014" w:rsidP="1141CF2F" w:rsidRDefault="31453014" w14:paraId="1AF487A5" w14:textId="39E00D2C">
      <w:pPr>
        <w:pStyle w:val="ListParagraph"/>
        <w:numPr>
          <w:ilvl w:val="0"/>
          <w:numId w:val="6"/>
        </w:numPr>
        <w:spacing w:before="240" w:beforeAutospacing="off" w:after="240" w:afterAutospacing="off"/>
        <w:ind w:right="0"/>
        <w:rPr/>
      </w:pPr>
      <w:r w:rsidRPr="1141CF2F" w:rsidR="31453014">
        <w:rPr>
          <w:strike w:val="0"/>
          <w:dstrike w:val="0"/>
          <w:noProof w:val="0"/>
          <w:u w:val="none"/>
          <w:lang w:val="en-US"/>
        </w:rPr>
        <w:t>Copy the Public IP address to the clipboard</w:t>
      </w:r>
    </w:p>
    <w:p w:rsidR="31453014" w:rsidP="1141CF2F" w:rsidRDefault="31453014" w14:paraId="515569DC" w14:textId="2595B9F2">
      <w:pPr>
        <w:pStyle w:val="ListParagraph"/>
        <w:spacing w:before="0" w:beforeAutospacing="off" w:after="0" w:afterAutospacing="off"/>
        <w:ind w:left="720"/>
      </w:pPr>
      <w:r w:rsidR="31453014">
        <w:drawing>
          <wp:inline wp14:editId="3268DA2C" wp14:anchorId="0985A494">
            <wp:extent cx="5715000" cy="3152775"/>
            <wp:effectExtent l="0" t="0" r="0" b="0"/>
            <wp:docPr id="1984945207" name="" descr="30-Minute Azure Honeypot Project Cloud Security " title=""/>
            <wp:cNvGraphicFramePr>
              <a:graphicFrameLocks noChangeAspect="1"/>
            </wp:cNvGraphicFramePr>
            <a:graphic>
              <a:graphicData uri="http://schemas.openxmlformats.org/drawingml/2006/picture">
                <pic:pic>
                  <pic:nvPicPr>
                    <pic:cNvPr id="0" name=""/>
                    <pic:cNvPicPr/>
                  </pic:nvPicPr>
                  <pic:blipFill>
                    <a:blip r:embed="R91fa2406a66d463e">
                      <a:extLst>
                        <a:ext xmlns:a="http://schemas.openxmlformats.org/drawingml/2006/main" uri="{28A0092B-C50C-407E-A947-70E740481C1C}">
                          <a14:useLocalDpi val="0"/>
                        </a:ext>
                      </a:extLst>
                    </a:blip>
                    <a:stretch>
                      <a:fillRect/>
                    </a:stretch>
                  </pic:blipFill>
                  <pic:spPr>
                    <a:xfrm>
                      <a:off x="0" y="0"/>
                      <a:ext cx="5715000" cy="3152775"/>
                    </a:xfrm>
                    <a:prstGeom prst="rect">
                      <a:avLst/>
                    </a:prstGeom>
                  </pic:spPr>
                </pic:pic>
              </a:graphicData>
            </a:graphic>
          </wp:inline>
        </w:drawing>
      </w:r>
    </w:p>
    <w:p w:rsidR="31453014" w:rsidP="1141CF2F" w:rsidRDefault="31453014" w14:paraId="2402D510" w14:textId="7A807B8F">
      <w:pPr>
        <w:pStyle w:val="ListParagraph"/>
        <w:numPr>
          <w:ilvl w:val="0"/>
          <w:numId w:val="6"/>
        </w:numPr>
        <w:spacing w:before="0" w:beforeAutospacing="off" w:after="0" w:afterAutospacing="off"/>
        <w:jc w:val="center"/>
        <w:rPr/>
      </w:pPr>
      <w:r w:rsidRPr="1141CF2F" w:rsidR="31453014">
        <w:rPr>
          <w:b w:val="1"/>
          <w:bCs w:val="1"/>
          <w:strike w:val="0"/>
          <w:dstrike w:val="0"/>
          <w:noProof w:val="0"/>
          <w:u w:val="none"/>
          <w:lang w:val="en-US"/>
        </w:rPr>
        <w:t>Figure 3–2</w:t>
      </w:r>
      <w:r w:rsidRPr="1141CF2F" w:rsidR="31453014">
        <w:rPr>
          <w:strike w:val="0"/>
          <w:dstrike w:val="0"/>
          <w:noProof w:val="0"/>
          <w:u w:val="none"/>
          <w:lang w:val="en-US"/>
        </w:rPr>
        <w:t xml:space="preserve"> copy the Public IP address</w:t>
      </w:r>
    </w:p>
    <w:p w:rsidR="1141CF2F" w:rsidP="1141CF2F" w:rsidRDefault="1141CF2F" w14:paraId="08239433" w14:textId="16CAB4C9">
      <w:pPr>
        <w:pStyle w:val="ListParagraph"/>
        <w:numPr>
          <w:ilvl w:val="0"/>
          <w:numId w:val="6"/>
        </w:numPr>
        <w:spacing w:before="0" w:beforeAutospacing="off" w:after="0" w:afterAutospacing="off"/>
        <w:rPr/>
      </w:pPr>
    </w:p>
    <w:p w:rsidR="31453014" w:rsidP="1141CF2F" w:rsidRDefault="31453014" w14:paraId="65D37580" w14:textId="41C8918F">
      <w:pPr>
        <w:pStyle w:val="ListParagraph"/>
        <w:numPr>
          <w:ilvl w:val="0"/>
          <w:numId w:val="6"/>
        </w:numPr>
        <w:spacing w:before="0" w:beforeAutospacing="off" w:after="0" w:afterAutospacing="off"/>
        <w:rPr/>
      </w:pPr>
      <w:r w:rsidRPr="1141CF2F" w:rsidR="31453014">
        <w:rPr>
          <w:strike w:val="0"/>
          <w:dstrike w:val="0"/>
          <w:noProof w:val="0"/>
          <w:u w:val="none"/>
          <w:lang w:val="en-US"/>
        </w:rPr>
        <w:t>Windows now has the ability to SSH from the command prompt in Win 10 and Win 11, Mac and Linux also allows SSH from the terminal. Go ahead and SSH into the host:</w:t>
      </w:r>
    </w:p>
    <w:p w:rsidR="1141CF2F" w:rsidP="1141CF2F" w:rsidRDefault="1141CF2F" w14:paraId="148F0296" w14:textId="34FB35B9">
      <w:pPr>
        <w:pStyle w:val="Normal"/>
        <w:spacing w:before="0" w:beforeAutospacing="off" w:after="0" w:afterAutospacing="off"/>
        <w:ind w:left="0"/>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QhxWlWvRtIKhG1" int2:id="fz41UqAE">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6">
    <w:nsid w:val="1f93b0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6ad89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6273f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b457f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c25db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0914a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409773D"/>
    <w:rsid w:val="02D56A06"/>
    <w:rsid w:val="0377A279"/>
    <w:rsid w:val="056BD8FB"/>
    <w:rsid w:val="09DCDEFB"/>
    <w:rsid w:val="0C43BDFC"/>
    <w:rsid w:val="0E5DE0A2"/>
    <w:rsid w:val="1141CF2F"/>
    <w:rsid w:val="12A87557"/>
    <w:rsid w:val="15CA8C68"/>
    <w:rsid w:val="201A31E5"/>
    <w:rsid w:val="261816BF"/>
    <w:rsid w:val="2864C68F"/>
    <w:rsid w:val="2B528869"/>
    <w:rsid w:val="2BB6146D"/>
    <w:rsid w:val="2C599C88"/>
    <w:rsid w:val="3092CA5E"/>
    <w:rsid w:val="3108C106"/>
    <w:rsid w:val="31453014"/>
    <w:rsid w:val="314BBAA6"/>
    <w:rsid w:val="36BE10EE"/>
    <w:rsid w:val="3746FA2C"/>
    <w:rsid w:val="388B18F6"/>
    <w:rsid w:val="3C67D018"/>
    <w:rsid w:val="3C72FB1D"/>
    <w:rsid w:val="3E9A752C"/>
    <w:rsid w:val="4012019C"/>
    <w:rsid w:val="415C13EC"/>
    <w:rsid w:val="46E4BBC1"/>
    <w:rsid w:val="4BBD7D84"/>
    <w:rsid w:val="4C1FCE5F"/>
    <w:rsid w:val="4E72A8EF"/>
    <w:rsid w:val="5041AC20"/>
    <w:rsid w:val="519D51C5"/>
    <w:rsid w:val="5380FBC4"/>
    <w:rsid w:val="565849FF"/>
    <w:rsid w:val="5938466F"/>
    <w:rsid w:val="6076EE6F"/>
    <w:rsid w:val="60BF9F26"/>
    <w:rsid w:val="61301F3E"/>
    <w:rsid w:val="6409773D"/>
    <w:rsid w:val="678492E7"/>
    <w:rsid w:val="68B809A0"/>
    <w:rsid w:val="6BB23702"/>
    <w:rsid w:val="6C28D5E1"/>
    <w:rsid w:val="6E4DBEF2"/>
    <w:rsid w:val="6FC96EF4"/>
    <w:rsid w:val="717AE7C0"/>
    <w:rsid w:val="71D809C3"/>
    <w:rsid w:val="7632D3ED"/>
    <w:rsid w:val="76DC3764"/>
    <w:rsid w:val="7B37766B"/>
    <w:rsid w:val="7BF5BCB1"/>
    <w:rsid w:val="7F04F19E"/>
    <w:rsid w:val="7F8507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9773D"/>
  <w15:chartTrackingRefBased/>
  <w15:docId w15:val="{58E6C468-5CFB-432A-BCE2-95D1C3C0259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1141CF2F"/>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16f6d990be7640f7" /><Relationship Type="http://schemas.openxmlformats.org/officeDocument/2006/relationships/image" Target="/media/image2.png" Id="R3dfb13e3c51e4702" /><Relationship Type="http://schemas.openxmlformats.org/officeDocument/2006/relationships/image" Target="/media/image3.png" Id="Rb9c354b2d06848a4" /><Relationship Type="http://schemas.openxmlformats.org/officeDocument/2006/relationships/image" Target="/media/image4.png" Id="R29bd90754b6949dc" /><Relationship Type="http://schemas.openxmlformats.org/officeDocument/2006/relationships/image" Target="/media/image5.png" Id="R33b94716ae8c45a5" /><Relationship Type="http://schemas.openxmlformats.org/officeDocument/2006/relationships/image" Target="/media/image6.png" Id="R3bffb855ac674e77" /><Relationship Type="http://schemas.openxmlformats.org/officeDocument/2006/relationships/image" Target="/media/image7.png" Id="Rb53cdd98eba447e1" /><Relationship Type="http://schemas.openxmlformats.org/officeDocument/2006/relationships/image" Target="/media/image8.png" Id="R2ecdeca7e5e546d8" /><Relationship Type="http://schemas.openxmlformats.org/officeDocument/2006/relationships/image" Target="/media/image9.png" Id="Rd4d8f6b340a1492b" /><Relationship Type="http://schemas.openxmlformats.org/officeDocument/2006/relationships/image" Target="/media/imagea.png" Id="Re14ae3b58465409d" /><Relationship Type="http://schemas.openxmlformats.org/officeDocument/2006/relationships/image" Target="/media/imageb.png" Id="R231d0625956a4b16" /><Relationship Type="http://schemas.openxmlformats.org/officeDocument/2006/relationships/image" Target="/media/imagec.png" Id="R91fa2406a66d463e" /><Relationship Type="http://schemas.microsoft.com/office/2020/10/relationships/intelligence" Target="intelligence2.xml" Id="Rd2b3556151bf4628" /><Relationship Type="http://schemas.openxmlformats.org/officeDocument/2006/relationships/numbering" Target="numbering.xml" Id="Ra2ba13d36b504a0c"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2025-02-11T09:29:30.7494862Z</dcterms:created>
  <dcterms:modified xsi:type="dcterms:W3CDTF">2025-02-11T13:21:27.4077454Z</dcterms:modified>
  <dc:creator>Sibusiso Sekhoto</dc:creator>
  <lastModifiedBy>Sibusiso Sekhoto</lastModifiedBy>
</coreProperties>
</file>