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Picture 9"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CC311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CC311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CC311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CC311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CC311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CC311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CC311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CC311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CC311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CC311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CC311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CC311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CC311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CC311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CC311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CC311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CC311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CC311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CC311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CC311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CC311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CC311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CC311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CC311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CC311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CC311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CC311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CC311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CC311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CC311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CC311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CC311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14:paraId="49150035" w14:textId="7F1D414A" w:rsidR="00381847" w:rsidRDefault="00463ADF">
            <w:pPr>
              <w:pBdr>
                <w:top w:val="nil"/>
                <w:left w:val="nil"/>
                <w:bottom w:val="nil"/>
                <w:right w:val="nil"/>
                <w:between w:val="nil"/>
              </w:pBdr>
            </w:pPr>
            <w:r>
              <w:t xml:space="preserve">All input from </w:t>
            </w:r>
            <w:r w:rsidR="00003127">
              <w:t xml:space="preserve">unknown and </w:t>
            </w:r>
            <w:r>
              <w:t xml:space="preserve">untrusted sources must be </w:t>
            </w:r>
            <w:r w:rsidR="00003127">
              <w:t>validated.  Input sources can be command line input, a network</w:t>
            </w:r>
            <w:r w:rsidR="00A818B5">
              <w:t xml:space="preserve"> interface, or even </w:t>
            </w:r>
            <w:r w:rsidR="00C645AE">
              <w:t xml:space="preserve">reading files.  </w:t>
            </w:r>
            <w:r w:rsidR="00AD4F81">
              <w:t>Validating input can eliminate m</w:t>
            </w:r>
            <w:r w:rsidR="000621B2">
              <w:t>any vulnerabilities</w:t>
            </w:r>
            <w:r w:rsidR="00603EE8">
              <w:t xml:space="preserve"> </w:t>
            </w:r>
            <w:sdt>
              <w:sdtPr>
                <w:id w:val="-1601789862"/>
                <w:citation/>
              </w:sdtPr>
              <w:sdtContent>
                <w:r w:rsidR="00603EE8">
                  <w:fldChar w:fldCharType="begin"/>
                </w:r>
                <w:r w:rsidR="00603EE8">
                  <w:instrText xml:space="preserve"> CITATION Rob18 \l 1033 </w:instrText>
                </w:r>
                <w:r w:rsidR="00603EE8">
                  <w:fldChar w:fldCharType="separate"/>
                </w:r>
                <w:r w:rsidR="00603EE8">
                  <w:rPr>
                    <w:noProof/>
                  </w:rPr>
                  <w:t>(Seacord, 2018)</w:t>
                </w:r>
                <w:r w:rsidR="00603EE8">
                  <w:fldChar w:fldCharType="end"/>
                </w:r>
              </w:sdtContent>
            </w:sdt>
            <w:r w:rsidR="000621B2">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rPr>
              <w:t>Heed Compiler Warnings</w:t>
            </w:r>
          </w:p>
        </w:tc>
        <w:tc>
          <w:tcPr>
            <w:tcW w:w="8238" w:type="dxa"/>
            <w:shd w:val="clear" w:color="auto" w:fill="auto"/>
            <w:tcMar>
              <w:top w:w="100" w:type="dxa"/>
              <w:left w:w="100" w:type="dxa"/>
              <w:bottom w:w="100" w:type="dxa"/>
              <w:right w:w="100" w:type="dxa"/>
            </w:tcMar>
          </w:tcPr>
          <w:p w14:paraId="19D888A6" w14:textId="0E32CF56" w:rsidR="00381847" w:rsidRDefault="00590E3A">
            <w:pPr>
              <w:pBdr>
                <w:top w:val="nil"/>
                <w:left w:val="nil"/>
                <w:bottom w:val="nil"/>
                <w:right w:val="nil"/>
                <w:between w:val="nil"/>
              </w:pBdr>
            </w:pPr>
            <w:r>
              <w:t>Compiler warnings are not to be ignored.</w:t>
            </w:r>
            <w:r w:rsidR="00144E34">
              <w:t xml:space="preserve">  The compiler should be set to high warning levels </w:t>
            </w:r>
            <w:r w:rsidR="005C64B6">
              <w:t>to</w:t>
            </w:r>
            <w:r w:rsidR="00144E34">
              <w:t xml:space="preserve"> detect the most </w:t>
            </w:r>
            <w:r w:rsidR="008E066A">
              <w:t xml:space="preserve">warnings.  </w:t>
            </w:r>
            <w:r w:rsidR="005C64B6">
              <w:t>Code should be modified to eliminate warnings</w:t>
            </w:r>
            <w:r w:rsidR="00F01914">
              <w:t xml:space="preserve">, not simply suppressed.  </w:t>
            </w:r>
            <w:r w:rsidR="00524100">
              <w:t>If the code is found to be correct, properly comment code to explain why the warning</w:t>
            </w:r>
            <w:r w:rsidR="007F0FC7">
              <w:t xml:space="preserve"> does not apply.  Whenever possible use code checking tools</w:t>
            </w:r>
            <w:r w:rsidR="00C1018B">
              <w:t xml:space="preserve"> to discover and correct </w:t>
            </w:r>
            <w:r w:rsidR="00EA53ED">
              <w:t>violations</w:t>
            </w:r>
            <w:r w:rsidR="00603EE8">
              <w:t xml:space="preserve"> </w:t>
            </w:r>
            <w:sdt>
              <w:sdtPr>
                <w:id w:val="-1974120812"/>
                <w:citation/>
              </w:sdtPr>
              <w:sdtContent>
                <w:r w:rsidR="00603EE8">
                  <w:fldChar w:fldCharType="begin"/>
                </w:r>
                <w:r w:rsidR="00603EE8">
                  <w:instrText xml:space="preserve"> CITATION Rob18 \l 1033 </w:instrText>
                </w:r>
                <w:r w:rsidR="00603EE8">
                  <w:fldChar w:fldCharType="separate"/>
                </w:r>
                <w:r w:rsidR="00603EE8">
                  <w:rPr>
                    <w:noProof/>
                  </w:rPr>
                  <w:t>(Seacord, 2018)</w:t>
                </w:r>
                <w:r w:rsidR="00603EE8">
                  <w:fldChar w:fldCharType="end"/>
                </w:r>
              </w:sdtContent>
            </w:sdt>
            <w:r w:rsidR="00EA53ED">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3A171453" w:rsidR="00381847" w:rsidRDefault="00466828">
            <w:pPr>
              <w:pBdr>
                <w:top w:val="nil"/>
                <w:left w:val="nil"/>
                <w:bottom w:val="nil"/>
                <w:right w:val="nil"/>
                <w:between w:val="nil"/>
              </w:pBdr>
            </w:pPr>
            <w:r>
              <w:t>Imp</w:t>
            </w:r>
            <w:r w:rsidR="009F7487">
              <w:t>lement a</w:t>
            </w:r>
            <w:r w:rsidR="00620AA5">
              <w:t xml:space="preserve"> software architecture and design that will enforce security </w:t>
            </w:r>
            <w:r w:rsidR="00145F61">
              <w:t xml:space="preserve">policies.  </w:t>
            </w:r>
            <w:r w:rsidR="004428A2">
              <w:t>As an example, if the system requires</w:t>
            </w:r>
            <w:r w:rsidR="000E402A">
              <w:t xml:space="preserve"> different pr</w:t>
            </w:r>
            <w:r w:rsidR="00677D69">
              <w:t>ivileges consider dividing the system into different intercommunicating subsystems</w:t>
            </w:r>
            <w:r w:rsidR="004E6536">
              <w:t>, each with a different privilege level</w:t>
            </w:r>
            <w:r w:rsidR="00603EE8">
              <w:t xml:space="preserve"> </w:t>
            </w:r>
            <w:sdt>
              <w:sdtPr>
                <w:id w:val="-1253885778"/>
                <w:citation/>
              </w:sdtPr>
              <w:sdtContent>
                <w:r w:rsidR="00603EE8">
                  <w:fldChar w:fldCharType="begin"/>
                </w:r>
                <w:r w:rsidR="00603EE8">
                  <w:instrText xml:space="preserve"> CITATION Rob18 \l 1033 </w:instrText>
                </w:r>
                <w:r w:rsidR="00603EE8">
                  <w:fldChar w:fldCharType="separate"/>
                </w:r>
                <w:r w:rsidR="00603EE8">
                  <w:rPr>
                    <w:noProof/>
                  </w:rPr>
                  <w:t>(Seacord, 2018)</w:t>
                </w:r>
                <w:r w:rsidR="00603EE8">
                  <w:fldChar w:fldCharType="end"/>
                </w:r>
              </w:sdtContent>
            </w:sdt>
            <w:r w:rsidR="004E6536">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rPr>
              <w:t>Keep It Simple</w:t>
            </w:r>
          </w:p>
        </w:tc>
        <w:tc>
          <w:tcPr>
            <w:tcW w:w="8238" w:type="dxa"/>
            <w:shd w:val="clear" w:color="auto" w:fill="auto"/>
            <w:tcMar>
              <w:top w:w="100" w:type="dxa"/>
              <w:left w:w="100" w:type="dxa"/>
              <w:bottom w:w="100" w:type="dxa"/>
              <w:right w:w="100" w:type="dxa"/>
            </w:tcMar>
          </w:tcPr>
          <w:p w14:paraId="296BB2E0" w14:textId="004CC5F9" w:rsidR="00381847" w:rsidRDefault="00AF630B">
            <w:pPr>
              <w:pBdr>
                <w:top w:val="nil"/>
                <w:left w:val="nil"/>
                <w:bottom w:val="nil"/>
                <w:right w:val="nil"/>
                <w:between w:val="nil"/>
              </w:pBdr>
            </w:pPr>
            <w:r>
              <w:t xml:space="preserve">Complex designs increase </w:t>
            </w:r>
            <w:r w:rsidR="00C60082">
              <w:t>the likelihood that errors will be introduced</w:t>
            </w:r>
            <w:r w:rsidR="00C75A9B">
              <w:t xml:space="preserve">, and the level </w:t>
            </w:r>
            <w:r w:rsidR="004C2A03">
              <w:t xml:space="preserve">of effort required to </w:t>
            </w:r>
            <w:r w:rsidR="00400DB5">
              <w:t>prevent them increases</w:t>
            </w:r>
            <w:r w:rsidR="00DE5031">
              <w:t xml:space="preserve"> </w:t>
            </w:r>
            <w:sdt>
              <w:sdtPr>
                <w:id w:val="-884948374"/>
                <w:citation/>
              </w:sdtPr>
              <w:sdtContent>
                <w:r w:rsidR="00DE5031">
                  <w:fldChar w:fldCharType="begin"/>
                </w:r>
                <w:r w:rsidR="00DE5031">
                  <w:instrText xml:space="preserve"> CITATION Rob18 \l 1033 </w:instrText>
                </w:r>
                <w:r w:rsidR="00DE5031">
                  <w:fldChar w:fldCharType="separate"/>
                </w:r>
                <w:r w:rsidR="00DE5031">
                  <w:rPr>
                    <w:noProof/>
                  </w:rPr>
                  <w:t>(Seacord, 2018)</w:t>
                </w:r>
                <w:r w:rsidR="00DE5031">
                  <w:fldChar w:fldCharType="end"/>
                </w:r>
              </w:sdtContent>
            </w:sdt>
            <w:r w:rsidR="00400DB5">
              <w:t>.  Therefore, a simpler and les</w:t>
            </w:r>
            <w:r w:rsidR="008E49CA">
              <w:t>s</w:t>
            </w:r>
            <w:r w:rsidR="00400DB5">
              <w:t xml:space="preserve"> complex design is </w:t>
            </w:r>
            <w:r w:rsidR="00DE5031">
              <w:t>preferred whenever possible.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rPr>
              <w:t>Default Deny</w:t>
            </w:r>
          </w:p>
        </w:tc>
        <w:tc>
          <w:tcPr>
            <w:tcW w:w="8238" w:type="dxa"/>
            <w:shd w:val="clear" w:color="auto" w:fill="auto"/>
            <w:tcMar>
              <w:top w:w="100" w:type="dxa"/>
              <w:left w:w="100" w:type="dxa"/>
              <w:bottom w:w="100" w:type="dxa"/>
              <w:right w:w="100" w:type="dxa"/>
            </w:tcMar>
          </w:tcPr>
          <w:p w14:paraId="515937A9" w14:textId="25C809AF" w:rsidR="00381847" w:rsidRDefault="00E71C82">
            <w:pPr>
              <w:pBdr>
                <w:top w:val="nil"/>
                <w:left w:val="nil"/>
                <w:bottom w:val="nil"/>
                <w:right w:val="nil"/>
                <w:between w:val="nil"/>
              </w:pBdr>
            </w:pPr>
            <w:r>
              <w:t xml:space="preserve">Default to </w:t>
            </w:r>
            <w:r w:rsidR="003271B0">
              <w:t>denying access</w:t>
            </w:r>
            <w:r w:rsidR="004F18B3">
              <w:t xml:space="preserve"> and</w:t>
            </w:r>
            <w:r w:rsidR="00AB3435">
              <w:t xml:space="preserve"> use a </w:t>
            </w:r>
            <w:r w:rsidR="00B50551">
              <w:t>protection scheme that identifies the conditions where access is granted</w:t>
            </w:r>
            <w:r w:rsidR="004F18B3">
              <w:t xml:space="preserve"> </w:t>
            </w:r>
            <w:sdt>
              <w:sdtPr>
                <w:id w:val="615178911"/>
                <w:citation/>
              </w:sdtPr>
              <w:sdtContent>
                <w:r w:rsidR="004F18B3">
                  <w:fldChar w:fldCharType="begin"/>
                </w:r>
                <w:r w:rsidR="004F18B3">
                  <w:instrText xml:space="preserve"> CITATION Rob18 \l 1033 </w:instrText>
                </w:r>
                <w:r w:rsidR="004F18B3">
                  <w:fldChar w:fldCharType="separate"/>
                </w:r>
                <w:r w:rsidR="004F18B3">
                  <w:rPr>
                    <w:noProof/>
                  </w:rPr>
                  <w:t>(Seacord, 2018)</w:t>
                </w:r>
                <w:r w:rsidR="004F18B3">
                  <w:fldChar w:fldCharType="end"/>
                </w:r>
              </w:sdtContent>
            </w:sdt>
            <w:r w:rsidR="00B50551">
              <w:t xml:space="preserve">.  </w:t>
            </w:r>
            <w:r w:rsidR="004F18B3">
              <w:t xml:space="preserve">Base access on permission and not exclusion </w:t>
            </w:r>
            <w:sdt>
              <w:sdtPr>
                <w:id w:val="-1202697867"/>
                <w:citation/>
              </w:sdtPr>
              <w:sdtContent>
                <w:r w:rsidR="004F18B3">
                  <w:fldChar w:fldCharType="begin"/>
                </w:r>
                <w:r w:rsidR="004F18B3">
                  <w:instrText xml:space="preserve"> CITATION Rob18 \l 1033 </w:instrText>
                </w:r>
                <w:r w:rsidR="004F18B3">
                  <w:fldChar w:fldCharType="separate"/>
                </w:r>
                <w:r w:rsidR="004F18B3">
                  <w:rPr>
                    <w:noProof/>
                  </w:rPr>
                  <w:t>(Seacord, 2018)</w:t>
                </w:r>
                <w:r w:rsidR="004F18B3">
                  <w:fldChar w:fldCharType="end"/>
                </w:r>
              </w:sdtContent>
            </w:sdt>
            <w:r w:rsidR="004F18B3">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rPr>
              <w:t>Adhere to the Principle of Least Privilege</w:t>
            </w:r>
          </w:p>
        </w:tc>
        <w:tc>
          <w:tcPr>
            <w:tcW w:w="8238" w:type="dxa"/>
            <w:shd w:val="clear" w:color="auto" w:fill="auto"/>
            <w:tcMar>
              <w:top w:w="100" w:type="dxa"/>
              <w:left w:w="100" w:type="dxa"/>
              <w:bottom w:w="100" w:type="dxa"/>
              <w:right w:w="100" w:type="dxa"/>
            </w:tcMar>
          </w:tcPr>
          <w:p w14:paraId="7247E8FC" w14:textId="5714FDB9" w:rsidR="00381847" w:rsidRDefault="004B2CDB">
            <w:pPr>
              <w:pBdr>
                <w:top w:val="nil"/>
                <w:left w:val="nil"/>
                <w:bottom w:val="nil"/>
                <w:right w:val="nil"/>
                <w:between w:val="nil"/>
              </w:pBdr>
            </w:pPr>
            <w:r>
              <w:t xml:space="preserve">Only use elevated permission access with the least amount of time required to complete the privileged task </w:t>
            </w:r>
            <w:sdt>
              <w:sdtPr>
                <w:id w:val="1674915414"/>
                <w:citation/>
              </w:sdtPr>
              <w:sdtContent>
                <w:r>
                  <w:fldChar w:fldCharType="begin"/>
                </w:r>
                <w:r>
                  <w:instrText xml:space="preserve"> CITATION Rob18 \l 1033 </w:instrText>
                </w:r>
                <w:r>
                  <w:fldChar w:fldCharType="separate"/>
                </w:r>
                <w:r>
                  <w:rPr>
                    <w:noProof/>
                  </w:rPr>
                  <w:t>(Seacord, 2018)</w:t>
                </w:r>
                <w:r>
                  <w:fldChar w:fldCharType="end"/>
                </w:r>
              </w:sdtContent>
            </w:sdt>
            <w:r>
              <w:t xml:space="preserve">.  </w:t>
            </w:r>
            <w:r w:rsidR="00244571">
              <w:t>Doing so can prevent arbitrary code from</w:t>
            </w:r>
            <w:r w:rsidR="00B67313">
              <w:t xml:space="preserve"> attackers</w:t>
            </w:r>
            <w:r w:rsidR="00244571">
              <w:t xml:space="preserve"> running at </w:t>
            </w:r>
            <w:r w:rsidR="00E43D7F">
              <w:t>an elevated permission level.</w:t>
            </w:r>
            <w:r w:rsidR="00BC144A">
              <w:t xml:space="preserve"> </w:t>
            </w:r>
            <w:r w:rsidR="00E43D7F">
              <w:t xml:space="preserve"> </w:t>
            </w:r>
            <w:r w:rsidR="00AD2DD0">
              <w:t>Every process should use the least amount of privilege necessary to complete the task</w:t>
            </w:r>
            <w:r w:rsidR="00BC144A">
              <w:t xml:space="preserve"> </w:t>
            </w:r>
            <w:sdt>
              <w:sdtPr>
                <w:id w:val="-789813679"/>
                <w:citation/>
              </w:sdtPr>
              <w:sdtContent>
                <w:r w:rsidR="00BC144A">
                  <w:fldChar w:fldCharType="begin"/>
                </w:r>
                <w:r w:rsidR="00BC144A">
                  <w:instrText xml:space="preserve"> CITATION Rob18 \l 1033 </w:instrText>
                </w:r>
                <w:r w:rsidR="00BC144A">
                  <w:fldChar w:fldCharType="separate"/>
                </w:r>
                <w:r w:rsidR="00BC144A">
                  <w:rPr>
                    <w:noProof/>
                  </w:rPr>
                  <w:t>(Seacord, 2018)</w:t>
                </w:r>
                <w:r w:rsidR="00BC144A">
                  <w:fldChar w:fldCharType="end"/>
                </w:r>
              </w:sdtContent>
            </w:sdt>
            <w:r w:rsidR="00244571">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rPr>
              <w:t>Sanitize Data Sent to Other Systems</w:t>
            </w:r>
          </w:p>
        </w:tc>
        <w:tc>
          <w:tcPr>
            <w:tcW w:w="8238" w:type="dxa"/>
            <w:shd w:val="clear" w:color="auto" w:fill="auto"/>
            <w:tcMar>
              <w:top w:w="100" w:type="dxa"/>
              <w:left w:w="100" w:type="dxa"/>
              <w:bottom w:w="100" w:type="dxa"/>
              <w:right w:w="100" w:type="dxa"/>
            </w:tcMar>
          </w:tcPr>
          <w:p w14:paraId="1EAAFE91" w14:textId="2D36E8CC" w:rsidR="00381847" w:rsidRDefault="00B23D31">
            <w:pPr>
              <w:pBdr>
                <w:top w:val="nil"/>
                <w:left w:val="nil"/>
                <w:bottom w:val="nil"/>
                <w:right w:val="nil"/>
                <w:between w:val="nil"/>
              </w:pBdr>
            </w:pPr>
            <w:r>
              <w:t>When passing data to other complex systems</w:t>
            </w:r>
            <w:r w:rsidR="00DF5239">
              <w:t xml:space="preserve"> the data must be sanitized to prevent attackers from </w:t>
            </w:r>
            <w:r w:rsidR="00351D1C">
              <w:t xml:space="preserve">invoking unused functionality and creating injection attacks.  </w:t>
            </w:r>
            <w:r w:rsidR="004D375C">
              <w:t>The complex system does not understand the context of the call</w:t>
            </w:r>
            <w:r w:rsidR="00644808">
              <w:t>, therefore responsibility to sanitize the data falls on the</w:t>
            </w:r>
            <w:r w:rsidR="00617A07">
              <w:t xml:space="preserve"> system passing the data</w:t>
            </w:r>
            <w:r w:rsidR="00214878">
              <w:t xml:space="preserve"> </w:t>
            </w:r>
            <w:sdt>
              <w:sdtPr>
                <w:id w:val="-1220745771"/>
                <w:citation/>
              </w:sdtPr>
              <w:sdtContent>
                <w:r w:rsidR="00214878">
                  <w:fldChar w:fldCharType="begin"/>
                </w:r>
                <w:r w:rsidR="00214878">
                  <w:instrText xml:space="preserve"> CITATION Rob18 \l 1033 </w:instrText>
                </w:r>
                <w:r w:rsidR="00214878">
                  <w:fldChar w:fldCharType="separate"/>
                </w:r>
                <w:r w:rsidR="00214878">
                  <w:rPr>
                    <w:noProof/>
                  </w:rPr>
                  <w:t>(Seacord, 2018)</w:t>
                </w:r>
                <w:r w:rsidR="00214878">
                  <w:fldChar w:fldCharType="end"/>
                </w:r>
              </w:sdtContent>
            </w:sdt>
            <w:r w:rsidR="00214878">
              <w:t xml:space="preserve">.  Complex systems can consist </w:t>
            </w:r>
            <w:r w:rsidR="006F011E">
              <w:t xml:space="preserve">of command shells, relational databases, and commercial off-the-shelf components </w:t>
            </w:r>
            <w:sdt>
              <w:sdtPr>
                <w:id w:val="154352989"/>
                <w:citation/>
              </w:sdtPr>
              <w:sdtContent>
                <w:r w:rsidR="006F011E">
                  <w:fldChar w:fldCharType="begin"/>
                </w:r>
                <w:r w:rsidR="006F011E">
                  <w:instrText xml:space="preserve"> CITATION Rob18 \l 1033 </w:instrText>
                </w:r>
                <w:r w:rsidR="006F011E">
                  <w:fldChar w:fldCharType="separate"/>
                </w:r>
                <w:r w:rsidR="006F011E">
                  <w:rPr>
                    <w:noProof/>
                  </w:rPr>
                  <w:t>(Seacord, 2018)</w:t>
                </w:r>
                <w:r w:rsidR="006F011E">
                  <w:fldChar w:fldCharType="end"/>
                </w:r>
              </w:sdtContent>
            </w:sdt>
            <w:r w:rsidR="006F011E">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rPr>
              <w:t xml:space="preserve">Practice Defense in Depth </w:t>
            </w:r>
          </w:p>
        </w:tc>
        <w:tc>
          <w:tcPr>
            <w:tcW w:w="8238" w:type="dxa"/>
            <w:shd w:val="clear" w:color="auto" w:fill="auto"/>
            <w:tcMar>
              <w:top w:w="100" w:type="dxa"/>
              <w:left w:w="100" w:type="dxa"/>
              <w:bottom w:w="100" w:type="dxa"/>
              <w:right w:w="100" w:type="dxa"/>
            </w:tcMar>
          </w:tcPr>
          <w:p w14:paraId="1A852539" w14:textId="488B6A3B" w:rsidR="00381847" w:rsidRDefault="00D218D8">
            <w:pPr>
              <w:pBdr>
                <w:top w:val="nil"/>
                <w:left w:val="nil"/>
                <w:bottom w:val="nil"/>
                <w:right w:val="nil"/>
                <w:between w:val="nil"/>
              </w:pBdr>
            </w:pPr>
            <w:r>
              <w:t xml:space="preserve">To adequately manage </w:t>
            </w:r>
            <w:r w:rsidR="00DD028A">
              <w:t>risk, implement multiple defensive strategies</w:t>
            </w:r>
            <w:r w:rsidR="00155381">
              <w:t xml:space="preserve">.  In doing so, if one defensive strategy </w:t>
            </w:r>
            <w:r w:rsidR="0003447C">
              <w:t>fails, another layer can potentially prevent the exploit</w:t>
            </w:r>
            <w:r w:rsidR="00937B4D">
              <w:t>, or mitigate the consequences of it</w:t>
            </w:r>
            <w:r w:rsidR="005C3844">
              <w:t xml:space="preserve"> </w:t>
            </w:r>
            <w:sdt>
              <w:sdtPr>
                <w:id w:val="-773162587"/>
                <w:citation/>
              </w:sdtPr>
              <w:sdtContent>
                <w:r w:rsidR="009879F8">
                  <w:fldChar w:fldCharType="begin"/>
                </w:r>
                <w:r w:rsidR="009879F8">
                  <w:instrText xml:space="preserve"> CITATION Rob18 \l 1033 </w:instrText>
                </w:r>
                <w:r w:rsidR="009879F8">
                  <w:fldChar w:fldCharType="separate"/>
                </w:r>
                <w:r w:rsidR="009879F8">
                  <w:rPr>
                    <w:noProof/>
                  </w:rPr>
                  <w:t>(Seacord, 2018)</w:t>
                </w:r>
                <w:r w:rsidR="009879F8">
                  <w:fldChar w:fldCharType="end"/>
                </w:r>
              </w:sdtContent>
            </w:sdt>
            <w:r w:rsidR="00937B4D">
              <w:t xml:space="preserv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24C0BD07" w:rsidR="00381847" w:rsidRDefault="00E56C57">
            <w:pPr>
              <w:pBdr>
                <w:top w:val="nil"/>
                <w:left w:val="nil"/>
                <w:bottom w:val="nil"/>
                <w:right w:val="nil"/>
                <w:between w:val="nil"/>
              </w:pBdr>
            </w:pPr>
            <w:r>
              <w:t xml:space="preserve">Implement quality assurance techniques such as </w:t>
            </w:r>
            <w:r w:rsidR="008476A9">
              <w:t>penetration testing, and source code audits</w:t>
            </w:r>
            <w:r w:rsidR="009F008F">
              <w:t xml:space="preserve"> to help identify and eliminate vulnerabilities </w:t>
            </w:r>
            <w:sdt>
              <w:sdtPr>
                <w:id w:val="-84990946"/>
                <w:citation/>
              </w:sdtPr>
              <w:sdtContent>
                <w:r w:rsidR="007A4A79">
                  <w:fldChar w:fldCharType="begin"/>
                </w:r>
                <w:r w:rsidR="007A4A79">
                  <w:instrText xml:space="preserve"> CITATION Rob18 \l 1033 </w:instrText>
                </w:r>
                <w:r w:rsidR="007A4A79">
                  <w:fldChar w:fldCharType="separate"/>
                </w:r>
                <w:r w:rsidR="007A4A79">
                  <w:rPr>
                    <w:noProof/>
                  </w:rPr>
                  <w:t>(Seacord, 2018)</w:t>
                </w:r>
                <w:r w:rsidR="007A4A79">
                  <w:fldChar w:fldCharType="end"/>
                </w:r>
              </w:sdtContent>
            </w:sdt>
            <w:r w:rsidR="009F008F">
              <w:t>.</w:t>
            </w:r>
            <w:r w:rsidR="007A4A79">
              <w:t xml:space="preserve">  External reviews</w:t>
            </w:r>
            <w:r w:rsidR="004D1231">
              <w:t xml:space="preserve"> can help to</w:t>
            </w:r>
            <w:r w:rsidR="00502BC2">
              <w:t xml:space="preserve"> </w:t>
            </w:r>
            <w:r w:rsidR="004D1231">
              <w:t xml:space="preserve">bring fresh perspective to correct invalid assumptions </w:t>
            </w:r>
            <w:sdt>
              <w:sdtPr>
                <w:id w:val="1301354201"/>
                <w:citation/>
              </w:sdtPr>
              <w:sdtContent>
                <w:r w:rsidR="004D1231">
                  <w:fldChar w:fldCharType="begin"/>
                </w:r>
                <w:r w:rsidR="004D1231">
                  <w:instrText xml:space="preserve"> CITATION Rob18 \l 1033 </w:instrText>
                </w:r>
                <w:r w:rsidR="004D1231">
                  <w:fldChar w:fldCharType="separate"/>
                </w:r>
                <w:r w:rsidR="004D1231">
                  <w:rPr>
                    <w:noProof/>
                  </w:rPr>
                  <w:t>(Seacord, 2018)</w:t>
                </w:r>
                <w:r w:rsidR="004D1231">
                  <w:fldChar w:fldCharType="end"/>
                </w:r>
              </w:sdtContent>
            </w:sdt>
            <w:r w:rsidR="004D1231">
              <w:t>.</w:t>
            </w:r>
          </w:p>
        </w:tc>
      </w:tr>
      <w:tr w:rsidR="00381847" w14:paraId="34C295DC" w14:textId="77777777" w:rsidTr="00327E63">
        <w:trPr>
          <w:trHeight w:val="897"/>
        </w:trPr>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rPr>
              <w:t>Adopt a Secure Coding Standard</w:t>
            </w:r>
          </w:p>
        </w:tc>
        <w:tc>
          <w:tcPr>
            <w:tcW w:w="8238" w:type="dxa"/>
            <w:shd w:val="clear" w:color="auto" w:fill="auto"/>
            <w:tcMar>
              <w:top w:w="100" w:type="dxa"/>
              <w:left w:w="100" w:type="dxa"/>
              <w:bottom w:w="100" w:type="dxa"/>
              <w:right w:w="100" w:type="dxa"/>
            </w:tcMar>
          </w:tcPr>
          <w:p w14:paraId="6BEB1647" w14:textId="7165310B" w:rsidR="00381847" w:rsidRDefault="00027AEE">
            <w:pPr>
              <w:pBdr>
                <w:top w:val="nil"/>
                <w:left w:val="nil"/>
                <w:bottom w:val="nil"/>
                <w:right w:val="nil"/>
                <w:between w:val="nil"/>
              </w:pBdr>
            </w:pPr>
            <w:r>
              <w:t xml:space="preserve">Secure coding standards </w:t>
            </w:r>
            <w:r w:rsidR="00D01599">
              <w:t>are essential for delivering high-quality software</w:t>
            </w:r>
            <w:r w:rsidR="003C70C2">
              <w:t xml:space="preserve"> </w:t>
            </w:r>
            <w:r w:rsidR="00030957">
              <w:t>with the assurance of not</w:t>
            </w:r>
            <w:r w:rsidR="003C70C2">
              <w:t xml:space="preserve"> exposing organizations to security incidents.  </w:t>
            </w:r>
            <w:r w:rsidR="00030957">
              <w:t xml:space="preserve">Adopting a </w:t>
            </w:r>
            <w:r w:rsidR="00327E63">
              <w:t>secure coding standard for your language and platform</w:t>
            </w:r>
            <w:r w:rsidR="00690F4D">
              <w:t xml:space="preserve"> helps</w:t>
            </w:r>
            <w:r w:rsidR="00EE2E44">
              <w:t xml:space="preserve"> to</w:t>
            </w:r>
            <w:r w:rsidR="00690F4D">
              <w:t xml:space="preserve"> achieve this goal.</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9440372" w14:textId="77777777" w:rsidR="00110A64" w:rsidRPr="00110A64" w:rsidRDefault="00110A64" w:rsidP="00110A64">
            <w:pPr>
              <w:jc w:val="center"/>
              <w:rPr>
                <w:b/>
              </w:rPr>
            </w:pPr>
            <w:hyperlink r:id="rId14" w:history="1">
              <w:r w:rsidRPr="00110A64">
                <w:t>Guarantee that storage for character arrays has sufficient space for character data and the null terminator</w:t>
              </w:r>
            </w:hyperlink>
          </w:p>
          <w:p w14:paraId="5655795C" w14:textId="50FF9D57" w:rsidR="00381847" w:rsidRDefault="00381847">
            <w:pPr>
              <w:jc w:val="center"/>
              <w:rPr>
                <w:b/>
              </w:rPr>
            </w:pP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shd w:val="clear" w:color="auto" w:fill="EDEDED"/>
            <w:tcMar>
              <w:top w:w="100" w:type="dxa"/>
              <w:left w:w="100" w:type="dxa"/>
              <w:bottom w:w="100" w:type="dxa"/>
              <w:right w:w="100" w:type="dxa"/>
            </w:tcMar>
          </w:tcPr>
          <w:p w14:paraId="5033E0B8" w14:textId="44B397DD" w:rsidR="00381847" w:rsidRDefault="00F13814">
            <w:pPr>
              <w:jc w:val="center"/>
            </w:pPr>
            <w:r>
              <w:t>STD-001-CPP</w:t>
            </w:r>
          </w:p>
        </w:tc>
        <w:tc>
          <w:tcPr>
            <w:tcW w:w="7632" w:type="dxa"/>
            <w:shd w:val="clear" w:color="auto" w:fill="EDEDED"/>
            <w:tcMar>
              <w:top w:w="100" w:type="dxa"/>
              <w:left w:w="100" w:type="dxa"/>
              <w:bottom w:w="100" w:type="dxa"/>
              <w:right w:w="100" w:type="dxa"/>
            </w:tcMar>
          </w:tcPr>
          <w:p w14:paraId="7140E542" w14:textId="4CF6EC4D" w:rsidR="00381847" w:rsidRDefault="003F2AAE" w:rsidP="003F2AAE">
            <w:r w:rsidRPr="003F2AAE">
              <w:rPr>
                <w:sz w:val="22"/>
                <w:szCs w:val="22"/>
              </w:rPr>
              <w:t>Copying data to a buffer that is not large enough to hold that data results in a buffer overflow.</w:t>
            </w:r>
          </w:p>
        </w:tc>
      </w:tr>
    </w:tbl>
    <w:p w14:paraId="049B2191"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
              <w:rPr>
                <w:b/>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F568C9D" w:rsidR="00F72634" w:rsidRDefault="00932618">
            <w:r>
              <w:t xml:space="preserve">In this example </w:t>
            </w:r>
            <w:r w:rsidR="009A3AE5">
              <w:t xml:space="preserve">a </w:t>
            </w:r>
            <w:r w:rsidR="00CE63D3">
              <w:t xml:space="preserve">common “off by one” error occurs which results in a buffer overflow.  </w:t>
            </w:r>
            <w:r w:rsidR="00AA40D8">
              <w:t>The null terminator may be incorrectly</w:t>
            </w:r>
            <w:r w:rsidR="00155C1E">
              <w:t xml:space="preserve"> copied one byte past</w:t>
            </w:r>
            <w:r w:rsidR="003D2429">
              <w:t xml:space="preserve"> the end of </w:t>
            </w:r>
            <w:proofErr w:type="spellStart"/>
            <w:r w:rsidR="003D2429">
              <w:t>dest</w:t>
            </w:r>
            <w:proofErr w:type="spellEnd"/>
            <w:r w:rsidR="003D2429">
              <w:t>.</w:t>
            </w:r>
          </w:p>
        </w:tc>
      </w:tr>
      <w:tr w:rsidR="00F72634" w14:paraId="5B8614A1" w14:textId="77777777" w:rsidTr="00001F14">
        <w:trPr>
          <w:trHeight w:val="460"/>
        </w:trPr>
        <w:tc>
          <w:tcPr>
            <w:tcW w:w="10800" w:type="dxa"/>
            <w:shd w:val="clear" w:color="auto" w:fill="EDEDED"/>
            <w:tcMar>
              <w:top w:w="100" w:type="dxa"/>
              <w:left w:w="100" w:type="dxa"/>
              <w:bottom w:w="100" w:type="dxa"/>
              <w:right w:w="100" w:type="dxa"/>
            </w:tcMar>
          </w:tcPr>
          <w:p w14:paraId="289F08C0" w14:textId="77777777" w:rsidR="00CE63D3" w:rsidRPr="00CE63D3" w:rsidRDefault="00CE63D3" w:rsidP="00CE63D3">
            <w:pPr>
              <w:rPr>
                <w:rFonts w:ascii="Courier New" w:eastAsia="Times New Roman" w:hAnsi="Courier New" w:cs="Courier New"/>
                <w:color w:val="0D0D0D" w:themeColor="text1" w:themeTint="F2"/>
                <w:bdr w:val="single" w:sz="2" w:space="0" w:color="D9D9E3" w:frame="1"/>
              </w:rPr>
            </w:pPr>
            <w:r w:rsidRPr="00CE63D3">
              <w:rPr>
                <w:rFonts w:ascii="Courier New" w:eastAsia="Times New Roman" w:hAnsi="Courier New" w:cs="Courier New"/>
                <w:color w:val="0D0D0D" w:themeColor="text1" w:themeTint="F2"/>
                <w:bdr w:val="single" w:sz="2" w:space="0" w:color="D9D9E3" w:frame="1"/>
              </w:rPr>
              <w:t>char </w:t>
            </w:r>
            <w:proofErr w:type="spellStart"/>
            <w:proofErr w:type="gramStart"/>
            <w:r w:rsidRPr="00CE63D3">
              <w:rPr>
                <w:rFonts w:ascii="Courier New" w:eastAsia="Times New Roman" w:hAnsi="Courier New" w:cs="Courier New"/>
                <w:color w:val="0D0D0D" w:themeColor="text1" w:themeTint="F2"/>
                <w:bdr w:val="single" w:sz="2" w:space="0" w:color="D9D9E3" w:frame="1"/>
              </w:rPr>
              <w:t>dest</w:t>
            </w:r>
            <w:proofErr w:type="spellEnd"/>
            <w:r w:rsidRPr="00CE63D3">
              <w:rPr>
                <w:rFonts w:ascii="Courier New" w:eastAsia="Times New Roman" w:hAnsi="Courier New" w:cs="Courier New"/>
                <w:color w:val="0D0D0D" w:themeColor="text1" w:themeTint="F2"/>
                <w:bdr w:val="single" w:sz="2" w:space="0" w:color="D9D9E3" w:frame="1"/>
              </w:rPr>
              <w:t>[</w:t>
            </w:r>
            <w:proofErr w:type="gramEnd"/>
            <w:r w:rsidRPr="00CE63D3">
              <w:rPr>
                <w:rFonts w:ascii="Courier New" w:eastAsia="Times New Roman" w:hAnsi="Courier New" w:cs="Courier New"/>
                <w:color w:val="0D0D0D" w:themeColor="text1" w:themeTint="F2"/>
                <w:bdr w:val="single" w:sz="2" w:space="0" w:color="D9D9E3" w:frame="1"/>
              </w:rPr>
              <w:t>ARRAY_SIZE];</w:t>
            </w:r>
          </w:p>
          <w:p w14:paraId="781F7F45" w14:textId="77777777" w:rsidR="00CE63D3" w:rsidRPr="00CE63D3" w:rsidRDefault="00CE63D3" w:rsidP="00CE63D3">
            <w:pPr>
              <w:rPr>
                <w:rFonts w:ascii="Courier New" w:eastAsia="Times New Roman" w:hAnsi="Courier New" w:cs="Courier New"/>
                <w:color w:val="0D0D0D" w:themeColor="text1" w:themeTint="F2"/>
                <w:bdr w:val="single" w:sz="2" w:space="0" w:color="D9D9E3" w:frame="1"/>
              </w:rPr>
            </w:pPr>
            <w:r w:rsidRPr="00CE63D3">
              <w:rPr>
                <w:rFonts w:ascii="Courier New" w:eastAsia="Times New Roman" w:hAnsi="Courier New" w:cs="Courier New"/>
                <w:color w:val="0D0D0D" w:themeColor="text1" w:themeTint="F2"/>
                <w:bdr w:val="single" w:sz="2" w:space="0" w:color="D9D9E3" w:frame="1"/>
              </w:rPr>
              <w:t>char </w:t>
            </w:r>
            <w:proofErr w:type="spellStart"/>
            <w:proofErr w:type="gramStart"/>
            <w:r w:rsidRPr="00CE63D3">
              <w:rPr>
                <w:rFonts w:ascii="Courier New" w:eastAsia="Times New Roman" w:hAnsi="Courier New" w:cs="Courier New"/>
                <w:color w:val="0D0D0D" w:themeColor="text1" w:themeTint="F2"/>
                <w:bdr w:val="single" w:sz="2" w:space="0" w:color="D9D9E3" w:frame="1"/>
              </w:rPr>
              <w:t>src</w:t>
            </w:r>
            <w:proofErr w:type="spellEnd"/>
            <w:r w:rsidRPr="00CE63D3">
              <w:rPr>
                <w:rFonts w:ascii="Courier New" w:eastAsia="Times New Roman" w:hAnsi="Courier New" w:cs="Courier New"/>
                <w:color w:val="0D0D0D" w:themeColor="text1" w:themeTint="F2"/>
                <w:bdr w:val="single" w:sz="2" w:space="0" w:color="D9D9E3" w:frame="1"/>
              </w:rPr>
              <w:t>[</w:t>
            </w:r>
            <w:proofErr w:type="gramEnd"/>
            <w:r w:rsidRPr="00CE63D3">
              <w:rPr>
                <w:rFonts w:ascii="Courier New" w:eastAsia="Times New Roman" w:hAnsi="Courier New" w:cs="Courier New"/>
                <w:color w:val="0D0D0D" w:themeColor="text1" w:themeTint="F2"/>
                <w:bdr w:val="single" w:sz="2" w:space="0" w:color="D9D9E3" w:frame="1"/>
              </w:rPr>
              <w:t>ARRAY_SIZE];</w:t>
            </w:r>
          </w:p>
          <w:p w14:paraId="6B626BE1" w14:textId="77777777" w:rsidR="00CE63D3" w:rsidRPr="00CE63D3" w:rsidRDefault="00CE63D3" w:rsidP="00CE63D3">
            <w:pPr>
              <w:rPr>
                <w:rFonts w:ascii="Courier New" w:eastAsia="Times New Roman" w:hAnsi="Courier New" w:cs="Courier New"/>
                <w:color w:val="0D0D0D" w:themeColor="text1" w:themeTint="F2"/>
                <w:bdr w:val="single" w:sz="2" w:space="0" w:color="D9D9E3" w:frame="1"/>
              </w:rPr>
            </w:pPr>
            <w:proofErr w:type="spellStart"/>
            <w:r w:rsidRPr="00CE63D3">
              <w:rPr>
                <w:rFonts w:ascii="Courier New" w:eastAsia="Times New Roman" w:hAnsi="Courier New" w:cs="Courier New"/>
                <w:color w:val="0D0D0D" w:themeColor="text1" w:themeTint="F2"/>
                <w:bdr w:val="single" w:sz="2" w:space="0" w:color="D9D9E3" w:frame="1"/>
              </w:rPr>
              <w:t>size_t</w:t>
            </w:r>
            <w:proofErr w:type="spellEnd"/>
            <w:r w:rsidRPr="00CE63D3">
              <w:rPr>
                <w:rFonts w:ascii="Courier New" w:eastAsia="Times New Roman" w:hAnsi="Courier New" w:cs="Courier New"/>
                <w:color w:val="0D0D0D" w:themeColor="text1" w:themeTint="F2"/>
                <w:bdr w:val="single" w:sz="2" w:space="0" w:color="D9D9E3" w:frame="1"/>
              </w:rPr>
              <w:t> </w:t>
            </w:r>
            <w:proofErr w:type="spellStart"/>
            <w:proofErr w:type="gramStart"/>
            <w:r w:rsidRPr="00CE63D3">
              <w:rPr>
                <w:rFonts w:ascii="Courier New" w:eastAsia="Times New Roman" w:hAnsi="Courier New" w:cs="Courier New"/>
                <w:color w:val="0D0D0D" w:themeColor="text1" w:themeTint="F2"/>
                <w:bdr w:val="single" w:sz="2" w:space="0" w:color="D9D9E3" w:frame="1"/>
              </w:rPr>
              <w:t>i</w:t>
            </w:r>
            <w:proofErr w:type="spellEnd"/>
            <w:r w:rsidRPr="00CE63D3">
              <w:rPr>
                <w:rFonts w:ascii="Courier New" w:eastAsia="Times New Roman" w:hAnsi="Courier New" w:cs="Courier New"/>
                <w:color w:val="0D0D0D" w:themeColor="text1" w:themeTint="F2"/>
                <w:bdr w:val="single" w:sz="2" w:space="0" w:color="D9D9E3" w:frame="1"/>
              </w:rPr>
              <w:t>;</w:t>
            </w:r>
            <w:proofErr w:type="gramEnd"/>
          </w:p>
          <w:p w14:paraId="39D193A5" w14:textId="77777777" w:rsidR="00CE63D3" w:rsidRPr="00CE63D3" w:rsidRDefault="00CE63D3" w:rsidP="00CE63D3">
            <w:pPr>
              <w:rPr>
                <w:rFonts w:ascii="Courier New" w:eastAsia="Times New Roman" w:hAnsi="Courier New" w:cs="Courier New"/>
                <w:color w:val="0D0D0D" w:themeColor="text1" w:themeTint="F2"/>
                <w:bdr w:val="single" w:sz="2" w:space="0" w:color="D9D9E3" w:frame="1"/>
              </w:rPr>
            </w:pPr>
            <w:r w:rsidRPr="00CE63D3">
              <w:rPr>
                <w:rFonts w:ascii="Courier New" w:eastAsia="Times New Roman" w:hAnsi="Courier New" w:cs="Courier New"/>
                <w:color w:val="0D0D0D" w:themeColor="text1" w:themeTint="F2"/>
                <w:bdr w:val="single" w:sz="2" w:space="0" w:color="D9D9E3" w:frame="1"/>
              </w:rPr>
              <w:t>/* ... */</w:t>
            </w:r>
          </w:p>
          <w:p w14:paraId="3819F2FD" w14:textId="77777777" w:rsidR="00CE63D3" w:rsidRPr="00CE63D3" w:rsidRDefault="00CE63D3" w:rsidP="00CE63D3">
            <w:pPr>
              <w:rPr>
                <w:rFonts w:ascii="Courier New" w:eastAsia="Times New Roman" w:hAnsi="Courier New" w:cs="Courier New"/>
                <w:color w:val="0D0D0D" w:themeColor="text1" w:themeTint="F2"/>
                <w:bdr w:val="single" w:sz="2" w:space="0" w:color="D9D9E3" w:frame="1"/>
              </w:rPr>
            </w:pPr>
            <w:r w:rsidRPr="00CE63D3">
              <w:rPr>
                <w:rFonts w:ascii="Courier New" w:eastAsia="Times New Roman" w:hAnsi="Courier New" w:cs="Courier New"/>
                <w:color w:val="0D0D0D" w:themeColor="text1" w:themeTint="F2"/>
                <w:bdr w:val="single" w:sz="2" w:space="0" w:color="D9D9E3" w:frame="1"/>
              </w:rPr>
              <w:t>for (</w:t>
            </w:r>
            <w:proofErr w:type="spellStart"/>
            <w:r w:rsidRPr="00CE63D3">
              <w:rPr>
                <w:rFonts w:ascii="Courier New" w:eastAsia="Times New Roman" w:hAnsi="Courier New" w:cs="Courier New"/>
                <w:color w:val="0D0D0D" w:themeColor="text1" w:themeTint="F2"/>
                <w:bdr w:val="single" w:sz="2" w:space="0" w:color="D9D9E3" w:frame="1"/>
              </w:rPr>
              <w:t>i</w:t>
            </w:r>
            <w:proofErr w:type="spellEnd"/>
            <w:r w:rsidRPr="00CE63D3">
              <w:rPr>
                <w:rFonts w:ascii="Courier New" w:eastAsia="Times New Roman" w:hAnsi="Courier New" w:cs="Courier New"/>
                <w:color w:val="0D0D0D" w:themeColor="text1" w:themeTint="F2"/>
                <w:bdr w:val="single" w:sz="2" w:space="0" w:color="D9D9E3" w:frame="1"/>
              </w:rPr>
              <w:t xml:space="preserve">=0; </w:t>
            </w:r>
            <w:proofErr w:type="spellStart"/>
            <w:r w:rsidRPr="00CE63D3">
              <w:rPr>
                <w:rFonts w:ascii="Courier New" w:eastAsia="Times New Roman" w:hAnsi="Courier New" w:cs="Courier New"/>
                <w:color w:val="0D0D0D" w:themeColor="text1" w:themeTint="F2"/>
                <w:bdr w:val="single" w:sz="2" w:space="0" w:color="D9D9E3" w:frame="1"/>
              </w:rPr>
              <w:t>src</w:t>
            </w:r>
            <w:proofErr w:type="spellEnd"/>
            <w:r w:rsidRPr="00CE63D3">
              <w:rPr>
                <w:rFonts w:ascii="Courier New" w:eastAsia="Times New Roman" w:hAnsi="Courier New" w:cs="Courier New"/>
                <w:color w:val="0D0D0D" w:themeColor="text1" w:themeTint="F2"/>
                <w:bdr w:val="single" w:sz="2" w:space="0" w:color="D9D9E3" w:frame="1"/>
              </w:rPr>
              <w:t>[</w:t>
            </w:r>
            <w:proofErr w:type="spellStart"/>
            <w:r w:rsidRPr="00CE63D3">
              <w:rPr>
                <w:rFonts w:ascii="Courier New" w:eastAsia="Times New Roman" w:hAnsi="Courier New" w:cs="Courier New"/>
                <w:color w:val="0D0D0D" w:themeColor="text1" w:themeTint="F2"/>
                <w:bdr w:val="single" w:sz="2" w:space="0" w:color="D9D9E3" w:frame="1"/>
              </w:rPr>
              <w:t>i</w:t>
            </w:r>
            <w:proofErr w:type="spellEnd"/>
            <w:r w:rsidRPr="00CE63D3">
              <w:rPr>
                <w:rFonts w:ascii="Courier New" w:eastAsia="Times New Roman" w:hAnsi="Courier New" w:cs="Courier New"/>
                <w:color w:val="0D0D0D" w:themeColor="text1" w:themeTint="F2"/>
                <w:bdr w:val="single" w:sz="2" w:space="0" w:color="D9D9E3" w:frame="1"/>
              </w:rPr>
              <w:t>] &amp;&amp; (</w:t>
            </w:r>
            <w:proofErr w:type="spellStart"/>
            <w:r w:rsidRPr="00CE63D3">
              <w:rPr>
                <w:rFonts w:ascii="Courier New" w:eastAsia="Times New Roman" w:hAnsi="Courier New" w:cs="Courier New"/>
                <w:color w:val="0D0D0D" w:themeColor="text1" w:themeTint="F2"/>
                <w:bdr w:val="single" w:sz="2" w:space="0" w:color="D9D9E3" w:frame="1"/>
              </w:rPr>
              <w:t>i</w:t>
            </w:r>
            <w:proofErr w:type="spellEnd"/>
            <w:r w:rsidRPr="00CE63D3">
              <w:rPr>
                <w:rFonts w:ascii="Courier New" w:eastAsia="Times New Roman" w:hAnsi="Courier New" w:cs="Courier New"/>
                <w:color w:val="0D0D0D" w:themeColor="text1" w:themeTint="F2"/>
                <w:bdr w:val="single" w:sz="2" w:space="0" w:color="D9D9E3" w:frame="1"/>
              </w:rPr>
              <w:t xml:space="preserve"> &lt; </w:t>
            </w:r>
            <w:proofErr w:type="spellStart"/>
            <w:r w:rsidRPr="00CE63D3">
              <w:rPr>
                <w:rFonts w:ascii="Courier New" w:eastAsia="Times New Roman" w:hAnsi="Courier New" w:cs="Courier New"/>
                <w:color w:val="0D0D0D" w:themeColor="text1" w:themeTint="F2"/>
                <w:bdr w:val="single" w:sz="2" w:space="0" w:color="D9D9E3" w:frame="1"/>
              </w:rPr>
              <w:t>sizeof</w:t>
            </w:r>
            <w:proofErr w:type="spellEnd"/>
            <w:r w:rsidRPr="00CE63D3">
              <w:rPr>
                <w:rFonts w:ascii="Courier New" w:eastAsia="Times New Roman" w:hAnsi="Courier New" w:cs="Courier New"/>
                <w:color w:val="0D0D0D" w:themeColor="text1" w:themeTint="F2"/>
                <w:bdr w:val="single" w:sz="2" w:space="0" w:color="D9D9E3" w:frame="1"/>
              </w:rPr>
              <w:t>(</w:t>
            </w:r>
            <w:proofErr w:type="spellStart"/>
            <w:r w:rsidRPr="00CE63D3">
              <w:rPr>
                <w:rFonts w:ascii="Courier New" w:eastAsia="Times New Roman" w:hAnsi="Courier New" w:cs="Courier New"/>
                <w:color w:val="0D0D0D" w:themeColor="text1" w:themeTint="F2"/>
                <w:bdr w:val="single" w:sz="2" w:space="0" w:color="D9D9E3" w:frame="1"/>
              </w:rPr>
              <w:t>dest</w:t>
            </w:r>
            <w:proofErr w:type="spellEnd"/>
            <w:r w:rsidRPr="00CE63D3">
              <w:rPr>
                <w:rFonts w:ascii="Courier New" w:eastAsia="Times New Roman" w:hAnsi="Courier New" w:cs="Courier New"/>
                <w:color w:val="0D0D0D" w:themeColor="text1" w:themeTint="F2"/>
                <w:bdr w:val="single" w:sz="2" w:space="0" w:color="D9D9E3" w:frame="1"/>
              </w:rPr>
              <w:t xml:space="preserve">)); </w:t>
            </w:r>
            <w:proofErr w:type="spellStart"/>
            <w:r w:rsidRPr="00CE63D3">
              <w:rPr>
                <w:rFonts w:ascii="Courier New" w:eastAsia="Times New Roman" w:hAnsi="Courier New" w:cs="Courier New"/>
                <w:color w:val="0D0D0D" w:themeColor="text1" w:themeTint="F2"/>
                <w:bdr w:val="single" w:sz="2" w:space="0" w:color="D9D9E3" w:frame="1"/>
              </w:rPr>
              <w:t>i</w:t>
            </w:r>
            <w:proofErr w:type="spellEnd"/>
            <w:r w:rsidRPr="00CE63D3">
              <w:rPr>
                <w:rFonts w:ascii="Courier New" w:eastAsia="Times New Roman" w:hAnsi="Courier New" w:cs="Courier New"/>
                <w:color w:val="0D0D0D" w:themeColor="text1" w:themeTint="F2"/>
                <w:bdr w:val="single" w:sz="2" w:space="0" w:color="D9D9E3" w:frame="1"/>
              </w:rPr>
              <w:t>++) {</w:t>
            </w:r>
          </w:p>
          <w:p w14:paraId="568BA9C7" w14:textId="77777777" w:rsidR="00CE63D3" w:rsidRPr="00CE63D3" w:rsidRDefault="00CE63D3" w:rsidP="00CE63D3">
            <w:pPr>
              <w:rPr>
                <w:rFonts w:ascii="Courier New" w:eastAsia="Times New Roman" w:hAnsi="Courier New" w:cs="Courier New"/>
                <w:color w:val="0D0D0D" w:themeColor="text1" w:themeTint="F2"/>
                <w:bdr w:val="single" w:sz="2" w:space="0" w:color="D9D9E3" w:frame="1"/>
              </w:rPr>
            </w:pPr>
            <w:r w:rsidRPr="00CE63D3">
              <w:rPr>
                <w:rFonts w:ascii="Courier New" w:eastAsia="Times New Roman" w:hAnsi="Courier New" w:cs="Courier New"/>
                <w:color w:val="0D0D0D" w:themeColor="text1" w:themeTint="F2"/>
                <w:bdr w:val="single" w:sz="2" w:space="0" w:color="D9D9E3" w:frame="1"/>
              </w:rPr>
              <w:t>  </w:t>
            </w:r>
            <w:proofErr w:type="spellStart"/>
            <w:r w:rsidRPr="00CE63D3">
              <w:rPr>
                <w:rFonts w:ascii="Courier New" w:eastAsia="Times New Roman" w:hAnsi="Courier New" w:cs="Courier New"/>
                <w:color w:val="0D0D0D" w:themeColor="text1" w:themeTint="F2"/>
                <w:bdr w:val="single" w:sz="2" w:space="0" w:color="D9D9E3" w:frame="1"/>
              </w:rPr>
              <w:t>dest</w:t>
            </w:r>
            <w:proofErr w:type="spellEnd"/>
            <w:r w:rsidRPr="00CE63D3">
              <w:rPr>
                <w:rFonts w:ascii="Courier New" w:eastAsia="Times New Roman" w:hAnsi="Courier New" w:cs="Courier New"/>
                <w:color w:val="0D0D0D" w:themeColor="text1" w:themeTint="F2"/>
                <w:bdr w:val="single" w:sz="2" w:space="0" w:color="D9D9E3" w:frame="1"/>
              </w:rPr>
              <w:t>[</w:t>
            </w:r>
            <w:proofErr w:type="spellStart"/>
            <w:r w:rsidRPr="00CE63D3">
              <w:rPr>
                <w:rFonts w:ascii="Courier New" w:eastAsia="Times New Roman" w:hAnsi="Courier New" w:cs="Courier New"/>
                <w:color w:val="0D0D0D" w:themeColor="text1" w:themeTint="F2"/>
                <w:bdr w:val="single" w:sz="2" w:space="0" w:color="D9D9E3" w:frame="1"/>
              </w:rPr>
              <w:t>i</w:t>
            </w:r>
            <w:proofErr w:type="spellEnd"/>
            <w:r w:rsidRPr="00CE63D3">
              <w:rPr>
                <w:rFonts w:ascii="Courier New" w:eastAsia="Times New Roman" w:hAnsi="Courier New" w:cs="Courier New"/>
                <w:color w:val="0D0D0D" w:themeColor="text1" w:themeTint="F2"/>
                <w:bdr w:val="single" w:sz="2" w:space="0" w:color="D9D9E3" w:frame="1"/>
              </w:rPr>
              <w:t xml:space="preserve">] = </w:t>
            </w:r>
            <w:proofErr w:type="spellStart"/>
            <w:r w:rsidRPr="00CE63D3">
              <w:rPr>
                <w:rFonts w:ascii="Courier New" w:eastAsia="Times New Roman" w:hAnsi="Courier New" w:cs="Courier New"/>
                <w:color w:val="0D0D0D" w:themeColor="text1" w:themeTint="F2"/>
                <w:bdr w:val="single" w:sz="2" w:space="0" w:color="D9D9E3" w:frame="1"/>
              </w:rPr>
              <w:t>src</w:t>
            </w:r>
            <w:proofErr w:type="spellEnd"/>
            <w:r w:rsidRPr="00CE63D3">
              <w:rPr>
                <w:rFonts w:ascii="Courier New" w:eastAsia="Times New Roman" w:hAnsi="Courier New" w:cs="Courier New"/>
                <w:color w:val="0D0D0D" w:themeColor="text1" w:themeTint="F2"/>
                <w:bdr w:val="single" w:sz="2" w:space="0" w:color="D9D9E3" w:frame="1"/>
              </w:rPr>
              <w:t>[</w:t>
            </w:r>
            <w:proofErr w:type="spellStart"/>
            <w:r w:rsidRPr="00CE63D3">
              <w:rPr>
                <w:rFonts w:ascii="Courier New" w:eastAsia="Times New Roman" w:hAnsi="Courier New" w:cs="Courier New"/>
                <w:color w:val="0D0D0D" w:themeColor="text1" w:themeTint="F2"/>
                <w:bdr w:val="single" w:sz="2" w:space="0" w:color="D9D9E3" w:frame="1"/>
              </w:rPr>
              <w:t>i</w:t>
            </w:r>
            <w:proofErr w:type="spellEnd"/>
            <w:proofErr w:type="gramStart"/>
            <w:r w:rsidRPr="00CE63D3">
              <w:rPr>
                <w:rFonts w:ascii="Courier New" w:eastAsia="Times New Roman" w:hAnsi="Courier New" w:cs="Courier New"/>
                <w:color w:val="0D0D0D" w:themeColor="text1" w:themeTint="F2"/>
                <w:bdr w:val="single" w:sz="2" w:space="0" w:color="D9D9E3" w:frame="1"/>
              </w:rPr>
              <w:t>];</w:t>
            </w:r>
            <w:proofErr w:type="gramEnd"/>
          </w:p>
          <w:p w14:paraId="46FD1747" w14:textId="77777777" w:rsidR="00CE63D3" w:rsidRPr="00CE63D3" w:rsidRDefault="00CE63D3" w:rsidP="00CE63D3">
            <w:pPr>
              <w:rPr>
                <w:rFonts w:ascii="Courier New" w:eastAsia="Times New Roman" w:hAnsi="Courier New" w:cs="Courier New"/>
                <w:color w:val="0D0D0D" w:themeColor="text1" w:themeTint="F2"/>
                <w:bdr w:val="single" w:sz="2" w:space="0" w:color="D9D9E3" w:frame="1"/>
              </w:rPr>
            </w:pPr>
            <w:r w:rsidRPr="00CE63D3">
              <w:rPr>
                <w:rFonts w:ascii="Courier New" w:eastAsia="Times New Roman" w:hAnsi="Courier New" w:cs="Courier New"/>
                <w:color w:val="0D0D0D" w:themeColor="text1" w:themeTint="F2"/>
                <w:bdr w:val="single" w:sz="2" w:space="0" w:color="D9D9E3" w:frame="1"/>
              </w:rPr>
              <w:t>}</w:t>
            </w:r>
          </w:p>
          <w:p w14:paraId="7672CC6A" w14:textId="77777777" w:rsidR="00CE63D3" w:rsidRPr="00CE63D3" w:rsidRDefault="00CE63D3" w:rsidP="00CE63D3">
            <w:pPr>
              <w:rPr>
                <w:rFonts w:ascii="Courier New" w:eastAsia="Times New Roman" w:hAnsi="Courier New" w:cs="Courier New"/>
                <w:color w:val="0D0D0D" w:themeColor="text1" w:themeTint="F2"/>
                <w:bdr w:val="single" w:sz="2" w:space="0" w:color="D9D9E3" w:frame="1"/>
              </w:rPr>
            </w:pPr>
            <w:proofErr w:type="spellStart"/>
            <w:r w:rsidRPr="00CE63D3">
              <w:rPr>
                <w:rFonts w:ascii="Courier New" w:eastAsia="Times New Roman" w:hAnsi="Courier New" w:cs="Courier New"/>
                <w:color w:val="0D0D0D" w:themeColor="text1" w:themeTint="F2"/>
                <w:bdr w:val="single" w:sz="2" w:space="0" w:color="D9D9E3" w:frame="1"/>
              </w:rPr>
              <w:t>dest</w:t>
            </w:r>
            <w:proofErr w:type="spellEnd"/>
            <w:r w:rsidRPr="00CE63D3">
              <w:rPr>
                <w:rFonts w:ascii="Courier New" w:eastAsia="Times New Roman" w:hAnsi="Courier New" w:cs="Courier New"/>
                <w:color w:val="0D0D0D" w:themeColor="text1" w:themeTint="F2"/>
                <w:bdr w:val="single" w:sz="2" w:space="0" w:color="D9D9E3" w:frame="1"/>
              </w:rPr>
              <w:t>[</w:t>
            </w:r>
            <w:proofErr w:type="spellStart"/>
            <w:r w:rsidRPr="00CE63D3">
              <w:rPr>
                <w:rFonts w:ascii="Courier New" w:eastAsia="Times New Roman" w:hAnsi="Courier New" w:cs="Courier New"/>
                <w:color w:val="0D0D0D" w:themeColor="text1" w:themeTint="F2"/>
                <w:bdr w:val="single" w:sz="2" w:space="0" w:color="D9D9E3" w:frame="1"/>
              </w:rPr>
              <w:t>i</w:t>
            </w:r>
            <w:proofErr w:type="spellEnd"/>
            <w:r w:rsidRPr="00CE63D3">
              <w:rPr>
                <w:rFonts w:ascii="Courier New" w:eastAsia="Times New Roman" w:hAnsi="Courier New" w:cs="Courier New"/>
                <w:color w:val="0D0D0D" w:themeColor="text1" w:themeTint="F2"/>
                <w:bdr w:val="single" w:sz="2" w:space="0" w:color="D9D9E3" w:frame="1"/>
              </w:rPr>
              <w:t>] = '\0</w:t>
            </w:r>
            <w:proofErr w:type="gramStart"/>
            <w:r w:rsidRPr="00CE63D3">
              <w:rPr>
                <w:rFonts w:ascii="Courier New" w:eastAsia="Times New Roman" w:hAnsi="Courier New" w:cs="Courier New"/>
                <w:color w:val="0D0D0D" w:themeColor="text1" w:themeTint="F2"/>
                <w:bdr w:val="single" w:sz="2" w:space="0" w:color="D9D9E3" w:frame="1"/>
              </w:rPr>
              <w:t>';</w:t>
            </w:r>
            <w:proofErr w:type="gramEnd"/>
          </w:p>
          <w:p w14:paraId="2D19059B" w14:textId="77777777" w:rsidR="00CE63D3" w:rsidRPr="00CE63D3" w:rsidRDefault="00CE63D3" w:rsidP="00CE63D3">
            <w:pPr>
              <w:rPr>
                <w:rFonts w:ascii="Courier New" w:eastAsia="Times New Roman" w:hAnsi="Courier New" w:cs="Courier New"/>
                <w:color w:val="0D0D0D" w:themeColor="text1" w:themeTint="F2"/>
                <w:bdr w:val="single" w:sz="2" w:space="0" w:color="D9D9E3" w:frame="1"/>
              </w:rPr>
            </w:pPr>
            <w:r w:rsidRPr="00CE63D3">
              <w:rPr>
                <w:rFonts w:ascii="Courier New" w:eastAsia="Times New Roman" w:hAnsi="Courier New" w:cs="Courier New"/>
                <w:color w:val="0D0D0D" w:themeColor="text1" w:themeTint="F2"/>
                <w:bdr w:val="single" w:sz="2" w:space="0" w:color="D9D9E3" w:frame="1"/>
              </w:rPr>
              <w:t>/* ... */</w:t>
            </w:r>
          </w:p>
          <w:p w14:paraId="3ECD0D5A" w14:textId="2EDB281F" w:rsidR="00F72634" w:rsidRDefault="00F72634"/>
        </w:tc>
      </w:tr>
    </w:tbl>
    <w:p w14:paraId="41D243A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
              <w:rPr>
                <w:b/>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6AF2060" w:rsidR="00F72634" w:rsidRDefault="006174E4">
            <w:r>
              <w:t xml:space="preserve">To correct the above error, </w:t>
            </w:r>
            <w:r w:rsidRPr="006174E4">
              <w:t>the loop termination condition must be modified to account for the null-termination character that is appended to </w:t>
            </w:r>
            <w:proofErr w:type="spellStart"/>
            <w:r w:rsidRPr="006174E4">
              <w:t>dest</w:t>
            </w:r>
            <w:proofErr w:type="spellEnd"/>
            <w:r>
              <w:t>.</w:t>
            </w:r>
          </w:p>
        </w:tc>
      </w:tr>
      <w:tr w:rsidR="00F72634" w14:paraId="4EAB134E" w14:textId="77777777" w:rsidTr="00001F14">
        <w:trPr>
          <w:trHeight w:val="460"/>
        </w:trPr>
        <w:tc>
          <w:tcPr>
            <w:tcW w:w="10800" w:type="dxa"/>
            <w:shd w:val="clear" w:color="auto" w:fill="EDEDED"/>
            <w:tcMar>
              <w:top w:w="100" w:type="dxa"/>
              <w:left w:w="100" w:type="dxa"/>
              <w:bottom w:w="100" w:type="dxa"/>
              <w:right w:w="100" w:type="dxa"/>
            </w:tcMar>
          </w:tcPr>
          <w:p w14:paraId="2B693BCE" w14:textId="77777777" w:rsidR="005F1722" w:rsidRPr="005F1722" w:rsidRDefault="005F1722" w:rsidP="005F1722">
            <w:pPr>
              <w:rPr>
                <w:rFonts w:ascii="Courier New" w:eastAsia="Times New Roman" w:hAnsi="Courier New" w:cs="Courier New"/>
                <w:color w:val="0D0D0D" w:themeColor="text1" w:themeTint="F2"/>
                <w:bdr w:val="single" w:sz="2" w:space="0" w:color="D9D9E3" w:frame="1"/>
              </w:rPr>
            </w:pPr>
            <w:r w:rsidRPr="005F1722">
              <w:rPr>
                <w:rFonts w:ascii="Courier New" w:eastAsia="Times New Roman" w:hAnsi="Courier New" w:cs="Courier New"/>
                <w:color w:val="0D0D0D" w:themeColor="text1" w:themeTint="F2"/>
                <w:bdr w:val="single" w:sz="2" w:space="0" w:color="D9D9E3" w:frame="1"/>
              </w:rPr>
              <w:t>char </w:t>
            </w:r>
            <w:proofErr w:type="spellStart"/>
            <w:proofErr w:type="gramStart"/>
            <w:r w:rsidRPr="005F1722">
              <w:rPr>
                <w:rFonts w:ascii="Courier New" w:eastAsia="Times New Roman" w:hAnsi="Courier New" w:cs="Courier New"/>
                <w:color w:val="0D0D0D" w:themeColor="text1" w:themeTint="F2"/>
                <w:bdr w:val="single" w:sz="2" w:space="0" w:color="D9D9E3" w:frame="1"/>
              </w:rPr>
              <w:t>dest</w:t>
            </w:r>
            <w:proofErr w:type="spellEnd"/>
            <w:r w:rsidRPr="005F1722">
              <w:rPr>
                <w:rFonts w:ascii="Courier New" w:eastAsia="Times New Roman" w:hAnsi="Courier New" w:cs="Courier New"/>
                <w:color w:val="0D0D0D" w:themeColor="text1" w:themeTint="F2"/>
                <w:bdr w:val="single" w:sz="2" w:space="0" w:color="D9D9E3" w:frame="1"/>
              </w:rPr>
              <w:t>[</w:t>
            </w:r>
            <w:proofErr w:type="gramEnd"/>
            <w:r w:rsidRPr="005F1722">
              <w:rPr>
                <w:rFonts w:ascii="Courier New" w:eastAsia="Times New Roman" w:hAnsi="Courier New" w:cs="Courier New"/>
                <w:color w:val="0D0D0D" w:themeColor="text1" w:themeTint="F2"/>
                <w:bdr w:val="single" w:sz="2" w:space="0" w:color="D9D9E3" w:frame="1"/>
              </w:rPr>
              <w:t>ARRAY_SIZE];</w:t>
            </w:r>
          </w:p>
          <w:p w14:paraId="7F281E75" w14:textId="77777777" w:rsidR="005F1722" w:rsidRPr="005F1722" w:rsidRDefault="005F1722" w:rsidP="005F1722">
            <w:pPr>
              <w:rPr>
                <w:rFonts w:ascii="Courier New" w:eastAsia="Times New Roman" w:hAnsi="Courier New" w:cs="Courier New"/>
                <w:color w:val="0D0D0D" w:themeColor="text1" w:themeTint="F2"/>
                <w:bdr w:val="single" w:sz="2" w:space="0" w:color="D9D9E3" w:frame="1"/>
              </w:rPr>
            </w:pPr>
            <w:r w:rsidRPr="005F1722">
              <w:rPr>
                <w:rFonts w:ascii="Courier New" w:eastAsia="Times New Roman" w:hAnsi="Courier New" w:cs="Courier New"/>
                <w:color w:val="0D0D0D" w:themeColor="text1" w:themeTint="F2"/>
                <w:bdr w:val="single" w:sz="2" w:space="0" w:color="D9D9E3" w:frame="1"/>
              </w:rPr>
              <w:t>char </w:t>
            </w:r>
            <w:proofErr w:type="spellStart"/>
            <w:proofErr w:type="gramStart"/>
            <w:r w:rsidRPr="005F1722">
              <w:rPr>
                <w:rFonts w:ascii="Courier New" w:eastAsia="Times New Roman" w:hAnsi="Courier New" w:cs="Courier New"/>
                <w:color w:val="0D0D0D" w:themeColor="text1" w:themeTint="F2"/>
                <w:bdr w:val="single" w:sz="2" w:space="0" w:color="D9D9E3" w:frame="1"/>
              </w:rPr>
              <w:t>src</w:t>
            </w:r>
            <w:proofErr w:type="spellEnd"/>
            <w:r w:rsidRPr="005F1722">
              <w:rPr>
                <w:rFonts w:ascii="Courier New" w:eastAsia="Times New Roman" w:hAnsi="Courier New" w:cs="Courier New"/>
                <w:color w:val="0D0D0D" w:themeColor="text1" w:themeTint="F2"/>
                <w:bdr w:val="single" w:sz="2" w:space="0" w:color="D9D9E3" w:frame="1"/>
              </w:rPr>
              <w:t>[</w:t>
            </w:r>
            <w:proofErr w:type="gramEnd"/>
            <w:r w:rsidRPr="005F1722">
              <w:rPr>
                <w:rFonts w:ascii="Courier New" w:eastAsia="Times New Roman" w:hAnsi="Courier New" w:cs="Courier New"/>
                <w:color w:val="0D0D0D" w:themeColor="text1" w:themeTint="F2"/>
                <w:bdr w:val="single" w:sz="2" w:space="0" w:color="D9D9E3" w:frame="1"/>
              </w:rPr>
              <w:t>ARRAY_SIZE];</w:t>
            </w:r>
          </w:p>
          <w:p w14:paraId="4125596D" w14:textId="77777777" w:rsidR="005F1722" w:rsidRPr="005F1722" w:rsidRDefault="005F1722" w:rsidP="005F1722">
            <w:pPr>
              <w:rPr>
                <w:rFonts w:ascii="Courier New" w:eastAsia="Times New Roman" w:hAnsi="Courier New" w:cs="Courier New"/>
                <w:color w:val="0D0D0D" w:themeColor="text1" w:themeTint="F2"/>
                <w:bdr w:val="single" w:sz="2" w:space="0" w:color="D9D9E3" w:frame="1"/>
              </w:rPr>
            </w:pPr>
            <w:proofErr w:type="spellStart"/>
            <w:r w:rsidRPr="005F1722">
              <w:rPr>
                <w:rFonts w:ascii="Courier New" w:eastAsia="Times New Roman" w:hAnsi="Courier New" w:cs="Courier New"/>
                <w:color w:val="0D0D0D" w:themeColor="text1" w:themeTint="F2"/>
                <w:bdr w:val="single" w:sz="2" w:space="0" w:color="D9D9E3" w:frame="1"/>
              </w:rPr>
              <w:t>size_t</w:t>
            </w:r>
            <w:proofErr w:type="spellEnd"/>
            <w:r w:rsidRPr="005F1722">
              <w:rPr>
                <w:rFonts w:ascii="Courier New" w:eastAsia="Times New Roman" w:hAnsi="Courier New" w:cs="Courier New"/>
                <w:color w:val="0D0D0D" w:themeColor="text1" w:themeTint="F2"/>
                <w:bdr w:val="single" w:sz="2" w:space="0" w:color="D9D9E3" w:frame="1"/>
              </w:rPr>
              <w:t> </w:t>
            </w:r>
            <w:proofErr w:type="spellStart"/>
            <w:proofErr w:type="gramStart"/>
            <w:r w:rsidRPr="005F1722">
              <w:rPr>
                <w:rFonts w:ascii="Courier New" w:eastAsia="Times New Roman" w:hAnsi="Courier New" w:cs="Courier New"/>
                <w:color w:val="0D0D0D" w:themeColor="text1" w:themeTint="F2"/>
                <w:bdr w:val="single" w:sz="2" w:space="0" w:color="D9D9E3" w:frame="1"/>
              </w:rPr>
              <w:t>i</w:t>
            </w:r>
            <w:proofErr w:type="spellEnd"/>
            <w:r w:rsidRPr="005F1722">
              <w:rPr>
                <w:rFonts w:ascii="Courier New" w:eastAsia="Times New Roman" w:hAnsi="Courier New" w:cs="Courier New"/>
                <w:color w:val="0D0D0D" w:themeColor="text1" w:themeTint="F2"/>
                <w:bdr w:val="single" w:sz="2" w:space="0" w:color="D9D9E3" w:frame="1"/>
              </w:rPr>
              <w:t>;</w:t>
            </w:r>
            <w:proofErr w:type="gramEnd"/>
          </w:p>
          <w:p w14:paraId="50E48C3A" w14:textId="77777777" w:rsidR="005F1722" w:rsidRPr="005F1722" w:rsidRDefault="005F1722" w:rsidP="005F1722">
            <w:pPr>
              <w:rPr>
                <w:rFonts w:ascii="Courier New" w:eastAsia="Times New Roman" w:hAnsi="Courier New" w:cs="Courier New"/>
                <w:color w:val="0D0D0D" w:themeColor="text1" w:themeTint="F2"/>
                <w:bdr w:val="single" w:sz="2" w:space="0" w:color="D9D9E3" w:frame="1"/>
              </w:rPr>
            </w:pPr>
            <w:r w:rsidRPr="005F1722">
              <w:rPr>
                <w:rFonts w:ascii="Courier New" w:eastAsia="Times New Roman" w:hAnsi="Courier New" w:cs="Courier New"/>
                <w:color w:val="0D0D0D" w:themeColor="text1" w:themeTint="F2"/>
                <w:bdr w:val="single" w:sz="2" w:space="0" w:color="D9D9E3" w:frame="1"/>
              </w:rPr>
              <w:t>/* ... */</w:t>
            </w:r>
          </w:p>
          <w:p w14:paraId="6AE480E8" w14:textId="77777777" w:rsidR="005F1722" w:rsidRPr="005F1722" w:rsidRDefault="005F1722" w:rsidP="005F1722">
            <w:pPr>
              <w:rPr>
                <w:rFonts w:ascii="Courier New" w:eastAsia="Times New Roman" w:hAnsi="Courier New" w:cs="Courier New"/>
                <w:color w:val="0D0D0D" w:themeColor="text1" w:themeTint="F2"/>
                <w:bdr w:val="single" w:sz="2" w:space="0" w:color="D9D9E3" w:frame="1"/>
              </w:rPr>
            </w:pPr>
            <w:r w:rsidRPr="005F1722">
              <w:rPr>
                <w:rFonts w:ascii="Courier New" w:eastAsia="Times New Roman" w:hAnsi="Courier New" w:cs="Courier New"/>
                <w:color w:val="0D0D0D" w:themeColor="text1" w:themeTint="F2"/>
                <w:bdr w:val="single" w:sz="2" w:space="0" w:color="D9D9E3" w:frame="1"/>
              </w:rPr>
              <w:t>for (</w:t>
            </w:r>
            <w:proofErr w:type="spellStart"/>
            <w:r w:rsidRPr="005F1722">
              <w:rPr>
                <w:rFonts w:ascii="Courier New" w:eastAsia="Times New Roman" w:hAnsi="Courier New" w:cs="Courier New"/>
                <w:color w:val="0D0D0D" w:themeColor="text1" w:themeTint="F2"/>
                <w:bdr w:val="single" w:sz="2" w:space="0" w:color="D9D9E3" w:frame="1"/>
              </w:rPr>
              <w:t>i</w:t>
            </w:r>
            <w:proofErr w:type="spellEnd"/>
            <w:r w:rsidRPr="005F1722">
              <w:rPr>
                <w:rFonts w:ascii="Courier New" w:eastAsia="Times New Roman" w:hAnsi="Courier New" w:cs="Courier New"/>
                <w:color w:val="0D0D0D" w:themeColor="text1" w:themeTint="F2"/>
                <w:bdr w:val="single" w:sz="2" w:space="0" w:color="D9D9E3" w:frame="1"/>
              </w:rPr>
              <w:t xml:space="preserve">=0; </w:t>
            </w:r>
            <w:proofErr w:type="spellStart"/>
            <w:r w:rsidRPr="005F1722">
              <w:rPr>
                <w:rFonts w:ascii="Courier New" w:eastAsia="Times New Roman" w:hAnsi="Courier New" w:cs="Courier New"/>
                <w:color w:val="0D0D0D" w:themeColor="text1" w:themeTint="F2"/>
                <w:bdr w:val="single" w:sz="2" w:space="0" w:color="D9D9E3" w:frame="1"/>
              </w:rPr>
              <w:t>src</w:t>
            </w:r>
            <w:proofErr w:type="spellEnd"/>
            <w:r w:rsidRPr="005F1722">
              <w:rPr>
                <w:rFonts w:ascii="Courier New" w:eastAsia="Times New Roman" w:hAnsi="Courier New" w:cs="Courier New"/>
                <w:color w:val="0D0D0D" w:themeColor="text1" w:themeTint="F2"/>
                <w:bdr w:val="single" w:sz="2" w:space="0" w:color="D9D9E3" w:frame="1"/>
              </w:rPr>
              <w:t>[</w:t>
            </w:r>
            <w:proofErr w:type="spellStart"/>
            <w:r w:rsidRPr="005F1722">
              <w:rPr>
                <w:rFonts w:ascii="Courier New" w:eastAsia="Times New Roman" w:hAnsi="Courier New" w:cs="Courier New"/>
                <w:color w:val="0D0D0D" w:themeColor="text1" w:themeTint="F2"/>
                <w:bdr w:val="single" w:sz="2" w:space="0" w:color="D9D9E3" w:frame="1"/>
              </w:rPr>
              <w:t>i</w:t>
            </w:r>
            <w:proofErr w:type="spellEnd"/>
            <w:r w:rsidRPr="005F1722">
              <w:rPr>
                <w:rFonts w:ascii="Courier New" w:eastAsia="Times New Roman" w:hAnsi="Courier New" w:cs="Courier New"/>
                <w:color w:val="0D0D0D" w:themeColor="text1" w:themeTint="F2"/>
                <w:bdr w:val="single" w:sz="2" w:space="0" w:color="D9D9E3" w:frame="1"/>
              </w:rPr>
              <w:t>] &amp;&amp; (</w:t>
            </w:r>
            <w:proofErr w:type="spellStart"/>
            <w:r w:rsidRPr="005F1722">
              <w:rPr>
                <w:rFonts w:ascii="Courier New" w:eastAsia="Times New Roman" w:hAnsi="Courier New" w:cs="Courier New"/>
                <w:color w:val="0D0D0D" w:themeColor="text1" w:themeTint="F2"/>
                <w:bdr w:val="single" w:sz="2" w:space="0" w:color="D9D9E3" w:frame="1"/>
              </w:rPr>
              <w:t>i</w:t>
            </w:r>
            <w:proofErr w:type="spellEnd"/>
            <w:r w:rsidRPr="005F1722">
              <w:rPr>
                <w:rFonts w:ascii="Courier New" w:eastAsia="Times New Roman" w:hAnsi="Courier New" w:cs="Courier New"/>
                <w:color w:val="0D0D0D" w:themeColor="text1" w:themeTint="F2"/>
                <w:bdr w:val="single" w:sz="2" w:space="0" w:color="D9D9E3" w:frame="1"/>
              </w:rPr>
              <w:t xml:space="preserve"> &lt; </w:t>
            </w:r>
            <w:proofErr w:type="spellStart"/>
            <w:r w:rsidRPr="005F1722">
              <w:rPr>
                <w:rFonts w:ascii="Courier New" w:eastAsia="Times New Roman" w:hAnsi="Courier New" w:cs="Courier New"/>
                <w:color w:val="0D0D0D" w:themeColor="text1" w:themeTint="F2"/>
                <w:bdr w:val="single" w:sz="2" w:space="0" w:color="D9D9E3" w:frame="1"/>
              </w:rPr>
              <w:t>sizeof</w:t>
            </w:r>
            <w:proofErr w:type="spellEnd"/>
            <w:r w:rsidRPr="005F1722">
              <w:rPr>
                <w:rFonts w:ascii="Courier New" w:eastAsia="Times New Roman" w:hAnsi="Courier New" w:cs="Courier New"/>
                <w:color w:val="0D0D0D" w:themeColor="text1" w:themeTint="F2"/>
                <w:bdr w:val="single" w:sz="2" w:space="0" w:color="D9D9E3" w:frame="1"/>
              </w:rPr>
              <w:t>(</w:t>
            </w:r>
            <w:proofErr w:type="spellStart"/>
            <w:r w:rsidRPr="005F1722">
              <w:rPr>
                <w:rFonts w:ascii="Courier New" w:eastAsia="Times New Roman" w:hAnsi="Courier New" w:cs="Courier New"/>
                <w:color w:val="0D0D0D" w:themeColor="text1" w:themeTint="F2"/>
                <w:bdr w:val="single" w:sz="2" w:space="0" w:color="D9D9E3" w:frame="1"/>
              </w:rPr>
              <w:t>dest</w:t>
            </w:r>
            <w:proofErr w:type="spellEnd"/>
            <w:r w:rsidRPr="005F1722">
              <w:rPr>
                <w:rFonts w:ascii="Courier New" w:eastAsia="Times New Roman" w:hAnsi="Courier New" w:cs="Courier New"/>
                <w:color w:val="0D0D0D" w:themeColor="text1" w:themeTint="F2"/>
                <w:bdr w:val="single" w:sz="2" w:space="0" w:color="D9D9E3" w:frame="1"/>
              </w:rPr>
              <w:t xml:space="preserve">)-1); </w:t>
            </w:r>
            <w:proofErr w:type="spellStart"/>
            <w:r w:rsidRPr="005F1722">
              <w:rPr>
                <w:rFonts w:ascii="Courier New" w:eastAsia="Times New Roman" w:hAnsi="Courier New" w:cs="Courier New"/>
                <w:color w:val="0D0D0D" w:themeColor="text1" w:themeTint="F2"/>
                <w:bdr w:val="single" w:sz="2" w:space="0" w:color="D9D9E3" w:frame="1"/>
              </w:rPr>
              <w:t>i</w:t>
            </w:r>
            <w:proofErr w:type="spellEnd"/>
            <w:r w:rsidRPr="005F1722">
              <w:rPr>
                <w:rFonts w:ascii="Courier New" w:eastAsia="Times New Roman" w:hAnsi="Courier New" w:cs="Courier New"/>
                <w:color w:val="0D0D0D" w:themeColor="text1" w:themeTint="F2"/>
                <w:bdr w:val="single" w:sz="2" w:space="0" w:color="D9D9E3" w:frame="1"/>
              </w:rPr>
              <w:t>++) {</w:t>
            </w:r>
          </w:p>
          <w:p w14:paraId="5B323D70" w14:textId="77777777" w:rsidR="005F1722" w:rsidRPr="005F1722" w:rsidRDefault="005F1722" w:rsidP="005F1722">
            <w:pPr>
              <w:rPr>
                <w:rFonts w:ascii="Courier New" w:eastAsia="Times New Roman" w:hAnsi="Courier New" w:cs="Courier New"/>
                <w:color w:val="0D0D0D" w:themeColor="text1" w:themeTint="F2"/>
                <w:bdr w:val="single" w:sz="2" w:space="0" w:color="D9D9E3" w:frame="1"/>
              </w:rPr>
            </w:pPr>
            <w:r w:rsidRPr="005F1722">
              <w:rPr>
                <w:rFonts w:ascii="Courier New" w:eastAsia="Times New Roman" w:hAnsi="Courier New" w:cs="Courier New"/>
                <w:color w:val="0D0D0D" w:themeColor="text1" w:themeTint="F2"/>
                <w:bdr w:val="single" w:sz="2" w:space="0" w:color="D9D9E3" w:frame="1"/>
              </w:rPr>
              <w:t>  </w:t>
            </w:r>
            <w:proofErr w:type="spellStart"/>
            <w:r w:rsidRPr="005F1722">
              <w:rPr>
                <w:rFonts w:ascii="Courier New" w:eastAsia="Times New Roman" w:hAnsi="Courier New" w:cs="Courier New"/>
                <w:color w:val="0D0D0D" w:themeColor="text1" w:themeTint="F2"/>
                <w:bdr w:val="single" w:sz="2" w:space="0" w:color="D9D9E3" w:frame="1"/>
              </w:rPr>
              <w:t>dest</w:t>
            </w:r>
            <w:proofErr w:type="spellEnd"/>
            <w:r w:rsidRPr="005F1722">
              <w:rPr>
                <w:rFonts w:ascii="Courier New" w:eastAsia="Times New Roman" w:hAnsi="Courier New" w:cs="Courier New"/>
                <w:color w:val="0D0D0D" w:themeColor="text1" w:themeTint="F2"/>
                <w:bdr w:val="single" w:sz="2" w:space="0" w:color="D9D9E3" w:frame="1"/>
              </w:rPr>
              <w:t>[</w:t>
            </w:r>
            <w:proofErr w:type="spellStart"/>
            <w:r w:rsidRPr="005F1722">
              <w:rPr>
                <w:rFonts w:ascii="Courier New" w:eastAsia="Times New Roman" w:hAnsi="Courier New" w:cs="Courier New"/>
                <w:color w:val="0D0D0D" w:themeColor="text1" w:themeTint="F2"/>
                <w:bdr w:val="single" w:sz="2" w:space="0" w:color="D9D9E3" w:frame="1"/>
              </w:rPr>
              <w:t>i</w:t>
            </w:r>
            <w:proofErr w:type="spellEnd"/>
            <w:r w:rsidRPr="005F1722">
              <w:rPr>
                <w:rFonts w:ascii="Courier New" w:eastAsia="Times New Roman" w:hAnsi="Courier New" w:cs="Courier New"/>
                <w:color w:val="0D0D0D" w:themeColor="text1" w:themeTint="F2"/>
                <w:bdr w:val="single" w:sz="2" w:space="0" w:color="D9D9E3" w:frame="1"/>
              </w:rPr>
              <w:t xml:space="preserve">] = </w:t>
            </w:r>
            <w:proofErr w:type="spellStart"/>
            <w:r w:rsidRPr="005F1722">
              <w:rPr>
                <w:rFonts w:ascii="Courier New" w:eastAsia="Times New Roman" w:hAnsi="Courier New" w:cs="Courier New"/>
                <w:color w:val="0D0D0D" w:themeColor="text1" w:themeTint="F2"/>
                <w:bdr w:val="single" w:sz="2" w:space="0" w:color="D9D9E3" w:frame="1"/>
              </w:rPr>
              <w:t>src</w:t>
            </w:r>
            <w:proofErr w:type="spellEnd"/>
            <w:r w:rsidRPr="005F1722">
              <w:rPr>
                <w:rFonts w:ascii="Courier New" w:eastAsia="Times New Roman" w:hAnsi="Courier New" w:cs="Courier New"/>
                <w:color w:val="0D0D0D" w:themeColor="text1" w:themeTint="F2"/>
                <w:bdr w:val="single" w:sz="2" w:space="0" w:color="D9D9E3" w:frame="1"/>
              </w:rPr>
              <w:t>[</w:t>
            </w:r>
            <w:proofErr w:type="spellStart"/>
            <w:r w:rsidRPr="005F1722">
              <w:rPr>
                <w:rFonts w:ascii="Courier New" w:eastAsia="Times New Roman" w:hAnsi="Courier New" w:cs="Courier New"/>
                <w:color w:val="0D0D0D" w:themeColor="text1" w:themeTint="F2"/>
                <w:bdr w:val="single" w:sz="2" w:space="0" w:color="D9D9E3" w:frame="1"/>
              </w:rPr>
              <w:t>i</w:t>
            </w:r>
            <w:proofErr w:type="spellEnd"/>
            <w:proofErr w:type="gramStart"/>
            <w:r w:rsidRPr="005F1722">
              <w:rPr>
                <w:rFonts w:ascii="Courier New" w:eastAsia="Times New Roman" w:hAnsi="Courier New" w:cs="Courier New"/>
                <w:color w:val="0D0D0D" w:themeColor="text1" w:themeTint="F2"/>
                <w:bdr w:val="single" w:sz="2" w:space="0" w:color="D9D9E3" w:frame="1"/>
              </w:rPr>
              <w:t>];</w:t>
            </w:r>
            <w:proofErr w:type="gramEnd"/>
          </w:p>
          <w:p w14:paraId="316BE6F4" w14:textId="77777777" w:rsidR="005F1722" w:rsidRPr="005F1722" w:rsidRDefault="005F1722" w:rsidP="005F1722">
            <w:pPr>
              <w:rPr>
                <w:rFonts w:ascii="Courier New" w:eastAsia="Times New Roman" w:hAnsi="Courier New" w:cs="Courier New"/>
                <w:color w:val="0D0D0D" w:themeColor="text1" w:themeTint="F2"/>
                <w:bdr w:val="single" w:sz="2" w:space="0" w:color="D9D9E3" w:frame="1"/>
              </w:rPr>
            </w:pPr>
            <w:r w:rsidRPr="005F1722">
              <w:rPr>
                <w:rFonts w:ascii="Courier New" w:eastAsia="Times New Roman" w:hAnsi="Courier New" w:cs="Courier New"/>
                <w:color w:val="0D0D0D" w:themeColor="text1" w:themeTint="F2"/>
                <w:bdr w:val="single" w:sz="2" w:space="0" w:color="D9D9E3" w:frame="1"/>
              </w:rPr>
              <w:t>}</w:t>
            </w:r>
          </w:p>
          <w:p w14:paraId="1387DC62" w14:textId="77777777" w:rsidR="005F1722" w:rsidRPr="005F1722" w:rsidRDefault="005F1722" w:rsidP="005F1722">
            <w:pPr>
              <w:rPr>
                <w:rFonts w:ascii="Courier New" w:eastAsia="Times New Roman" w:hAnsi="Courier New" w:cs="Courier New"/>
                <w:color w:val="0D0D0D" w:themeColor="text1" w:themeTint="F2"/>
                <w:bdr w:val="single" w:sz="2" w:space="0" w:color="D9D9E3" w:frame="1"/>
              </w:rPr>
            </w:pPr>
            <w:proofErr w:type="spellStart"/>
            <w:r w:rsidRPr="005F1722">
              <w:rPr>
                <w:rFonts w:ascii="Courier New" w:eastAsia="Times New Roman" w:hAnsi="Courier New" w:cs="Courier New"/>
                <w:color w:val="0D0D0D" w:themeColor="text1" w:themeTint="F2"/>
                <w:bdr w:val="single" w:sz="2" w:space="0" w:color="D9D9E3" w:frame="1"/>
              </w:rPr>
              <w:t>dest</w:t>
            </w:r>
            <w:proofErr w:type="spellEnd"/>
            <w:r w:rsidRPr="005F1722">
              <w:rPr>
                <w:rFonts w:ascii="Courier New" w:eastAsia="Times New Roman" w:hAnsi="Courier New" w:cs="Courier New"/>
                <w:color w:val="0D0D0D" w:themeColor="text1" w:themeTint="F2"/>
                <w:bdr w:val="single" w:sz="2" w:space="0" w:color="D9D9E3" w:frame="1"/>
              </w:rPr>
              <w:t>[</w:t>
            </w:r>
            <w:proofErr w:type="spellStart"/>
            <w:r w:rsidRPr="005F1722">
              <w:rPr>
                <w:rFonts w:ascii="Courier New" w:eastAsia="Times New Roman" w:hAnsi="Courier New" w:cs="Courier New"/>
                <w:color w:val="0D0D0D" w:themeColor="text1" w:themeTint="F2"/>
                <w:bdr w:val="single" w:sz="2" w:space="0" w:color="D9D9E3" w:frame="1"/>
              </w:rPr>
              <w:t>i</w:t>
            </w:r>
            <w:proofErr w:type="spellEnd"/>
            <w:r w:rsidRPr="005F1722">
              <w:rPr>
                <w:rFonts w:ascii="Courier New" w:eastAsia="Times New Roman" w:hAnsi="Courier New" w:cs="Courier New"/>
                <w:color w:val="0D0D0D" w:themeColor="text1" w:themeTint="F2"/>
                <w:bdr w:val="single" w:sz="2" w:space="0" w:color="D9D9E3" w:frame="1"/>
              </w:rPr>
              <w:t>] = '\0</w:t>
            </w:r>
            <w:proofErr w:type="gramStart"/>
            <w:r w:rsidRPr="005F1722">
              <w:rPr>
                <w:rFonts w:ascii="Courier New" w:eastAsia="Times New Roman" w:hAnsi="Courier New" w:cs="Courier New"/>
                <w:color w:val="0D0D0D" w:themeColor="text1" w:themeTint="F2"/>
                <w:bdr w:val="single" w:sz="2" w:space="0" w:color="D9D9E3" w:frame="1"/>
              </w:rPr>
              <w:t>';</w:t>
            </w:r>
            <w:proofErr w:type="gramEnd"/>
          </w:p>
          <w:p w14:paraId="5E1E68DA" w14:textId="77777777" w:rsidR="005F1722" w:rsidRPr="005F1722" w:rsidRDefault="005F1722" w:rsidP="005F1722">
            <w:pPr>
              <w:rPr>
                <w:rFonts w:ascii="Courier New" w:eastAsia="Times New Roman" w:hAnsi="Courier New" w:cs="Courier New"/>
                <w:color w:val="0D0D0D" w:themeColor="text1" w:themeTint="F2"/>
                <w:bdr w:val="single" w:sz="2" w:space="0" w:color="D9D9E3" w:frame="1"/>
              </w:rPr>
            </w:pPr>
            <w:r w:rsidRPr="005F1722">
              <w:rPr>
                <w:rFonts w:ascii="Courier New" w:eastAsia="Times New Roman" w:hAnsi="Courier New" w:cs="Courier New"/>
                <w:color w:val="0D0D0D" w:themeColor="text1" w:themeTint="F2"/>
                <w:bdr w:val="single" w:sz="2" w:space="0" w:color="D9D9E3" w:frame="1"/>
              </w:rPr>
              <w:t>/* ... */</w:t>
            </w:r>
          </w:p>
          <w:p w14:paraId="783CC6FF" w14:textId="2BC7CF52" w:rsidR="00F72634" w:rsidRDefault="00F72634"/>
        </w:tc>
      </w:tr>
    </w:tbl>
    <w:p w14:paraId="14107C1E" w14:textId="77777777" w:rsidR="00B475A1" w:rsidRDefault="00B475A1" w:rsidP="00B475A1">
      <w:pPr>
        <w:rPr>
          <w:b/>
        </w:rPr>
      </w:pPr>
    </w:p>
    <w:p w14:paraId="57764A23" w14:textId="5B08775A" w:rsidR="00B475A1" w:rsidRDefault="00B475A1"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9825C3D" w:rsidR="00B475A1" w:rsidRDefault="00B475A1" w:rsidP="00F51FA8">
            <w:pPr>
              <w:pBdr>
                <w:top w:val="nil"/>
                <w:left w:val="nil"/>
                <w:bottom w:val="nil"/>
                <w:right w:val="nil"/>
                <w:between w:val="nil"/>
              </w:pBdr>
            </w:pPr>
            <w:r>
              <w:rPr>
                <w:b/>
              </w:rPr>
              <w:t>Principles(s):</w:t>
            </w:r>
            <w:r>
              <w:t xml:space="preserve"> </w:t>
            </w:r>
            <w:r w:rsidR="00DE0058">
              <w:t xml:space="preserve">3 &amp; 10.  </w:t>
            </w:r>
            <w:r w:rsidR="007435E7">
              <w:t xml:space="preserve">Adopting secure coding practices and </w:t>
            </w:r>
            <w:r w:rsidR="008A62C8">
              <w:t xml:space="preserve">architecting </w:t>
            </w:r>
            <w:r w:rsidR="00136D6D">
              <w:t>secure code</w:t>
            </w:r>
            <w:r w:rsidR="008A4DB4">
              <w:t xml:space="preserve">, such as preventing buffer overflows as shown above </w:t>
            </w:r>
            <w:r w:rsidR="009B1A12">
              <w:t>is crucial to adhering to this security policy.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rPr>
            </w:pPr>
            <w:r>
              <w:rPr>
                <w:b/>
              </w:rPr>
              <w:t>Severity</w:t>
            </w:r>
          </w:p>
        </w:tc>
        <w:tc>
          <w:tcPr>
            <w:tcW w:w="1341" w:type="dxa"/>
            <w:shd w:val="clear" w:color="auto" w:fill="D9D9D9"/>
            <w:vAlign w:val="center"/>
          </w:tcPr>
          <w:p w14:paraId="333F9847" w14:textId="77777777" w:rsidR="00B475A1" w:rsidRDefault="00B475A1" w:rsidP="00F51FA8">
            <w:pPr>
              <w:jc w:val="center"/>
              <w:rPr>
                <w:b/>
              </w:rPr>
            </w:pPr>
            <w:r>
              <w:rPr>
                <w:b/>
              </w:rPr>
              <w:t>Likelihood</w:t>
            </w:r>
          </w:p>
        </w:tc>
        <w:tc>
          <w:tcPr>
            <w:tcW w:w="4021" w:type="dxa"/>
            <w:shd w:val="clear" w:color="auto" w:fill="D9D9D9"/>
            <w:vAlign w:val="center"/>
          </w:tcPr>
          <w:p w14:paraId="29C1A6F3" w14:textId="77777777" w:rsidR="00B475A1" w:rsidRDefault="00B475A1" w:rsidP="00F51FA8">
            <w:pPr>
              <w:jc w:val="center"/>
              <w:rPr>
                <w:b/>
              </w:rPr>
            </w:pPr>
            <w:r>
              <w:rPr>
                <w:b/>
              </w:rPr>
              <w:t>Remediation Cost</w:t>
            </w:r>
          </w:p>
        </w:tc>
        <w:tc>
          <w:tcPr>
            <w:tcW w:w="1807" w:type="dxa"/>
            <w:shd w:val="clear" w:color="auto" w:fill="D9D9D9"/>
            <w:vAlign w:val="center"/>
          </w:tcPr>
          <w:p w14:paraId="052E72E0" w14:textId="77777777" w:rsidR="00B475A1" w:rsidRDefault="00B475A1" w:rsidP="00F51FA8">
            <w:pPr>
              <w:jc w:val="center"/>
              <w:rPr>
                <w:b/>
              </w:rPr>
            </w:pPr>
            <w:r>
              <w:rPr>
                <w:b/>
              </w:rPr>
              <w:t>Priority</w:t>
            </w:r>
          </w:p>
        </w:tc>
        <w:tc>
          <w:tcPr>
            <w:tcW w:w="1805" w:type="dxa"/>
            <w:shd w:val="clear" w:color="auto" w:fill="D9D9D9"/>
            <w:vAlign w:val="center"/>
          </w:tcPr>
          <w:p w14:paraId="61F9B07F" w14:textId="77777777" w:rsidR="00B475A1" w:rsidRDefault="00B475A1" w:rsidP="00F51FA8">
            <w:pPr>
              <w:jc w:val="center"/>
              <w:rPr>
                <w:b/>
              </w:rPr>
            </w:pPr>
            <w:r>
              <w:rPr>
                <w:b/>
              </w:rPr>
              <w:t>Level</w:t>
            </w:r>
          </w:p>
        </w:tc>
      </w:tr>
      <w:tr w:rsidR="00B475A1" w14:paraId="2900117D" w14:textId="77777777" w:rsidTr="00001F14">
        <w:trPr>
          <w:trHeight w:val="460"/>
        </w:trPr>
        <w:tc>
          <w:tcPr>
            <w:tcW w:w="1806" w:type="dxa"/>
            <w:shd w:val="clear" w:color="auto" w:fill="auto"/>
          </w:tcPr>
          <w:p w14:paraId="49A8E1A2" w14:textId="78EF8612" w:rsidR="00B475A1" w:rsidRDefault="00E661B8" w:rsidP="00F51FA8">
            <w:pPr>
              <w:jc w:val="center"/>
            </w:pPr>
            <w:r>
              <w:t>High</w:t>
            </w:r>
          </w:p>
        </w:tc>
        <w:tc>
          <w:tcPr>
            <w:tcW w:w="1341" w:type="dxa"/>
            <w:shd w:val="clear" w:color="auto" w:fill="auto"/>
          </w:tcPr>
          <w:p w14:paraId="6EE4DA51" w14:textId="39AB1F90" w:rsidR="00B475A1" w:rsidRDefault="00E661B8" w:rsidP="00F51FA8">
            <w:pPr>
              <w:jc w:val="center"/>
            </w:pPr>
            <w:r>
              <w:t>Likely</w:t>
            </w:r>
          </w:p>
        </w:tc>
        <w:tc>
          <w:tcPr>
            <w:tcW w:w="4021" w:type="dxa"/>
            <w:shd w:val="clear" w:color="auto" w:fill="auto"/>
          </w:tcPr>
          <w:p w14:paraId="5C9846CA" w14:textId="04BF55CB" w:rsidR="00B475A1" w:rsidRDefault="00E661B8" w:rsidP="00F51FA8">
            <w:pPr>
              <w:jc w:val="center"/>
            </w:pPr>
            <w:r>
              <w:t>Medium</w:t>
            </w:r>
          </w:p>
        </w:tc>
        <w:tc>
          <w:tcPr>
            <w:tcW w:w="1807" w:type="dxa"/>
            <w:shd w:val="clear" w:color="auto" w:fill="auto"/>
          </w:tcPr>
          <w:p w14:paraId="58E0ACD7" w14:textId="7E3194F3" w:rsidR="00B475A1" w:rsidRDefault="00E661B8" w:rsidP="00F51FA8">
            <w:pPr>
              <w:jc w:val="center"/>
            </w:pPr>
            <w:r>
              <w:t>P18</w:t>
            </w:r>
          </w:p>
        </w:tc>
        <w:tc>
          <w:tcPr>
            <w:tcW w:w="1805" w:type="dxa"/>
            <w:shd w:val="clear" w:color="auto" w:fill="auto"/>
          </w:tcPr>
          <w:p w14:paraId="3E539ECE" w14:textId="1A9FD177" w:rsidR="00B475A1" w:rsidRDefault="001522A8"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rPr>
            </w:pPr>
            <w:r>
              <w:rPr>
                <w:b/>
              </w:rPr>
              <w:t>Tool</w:t>
            </w:r>
          </w:p>
        </w:tc>
        <w:tc>
          <w:tcPr>
            <w:tcW w:w="1341" w:type="dxa"/>
            <w:shd w:val="clear" w:color="auto" w:fill="D9D9D9"/>
            <w:vAlign w:val="center"/>
          </w:tcPr>
          <w:p w14:paraId="7B50FAFE" w14:textId="77777777" w:rsidR="00B475A1" w:rsidRDefault="00B475A1" w:rsidP="00F51FA8">
            <w:pPr>
              <w:jc w:val="center"/>
              <w:rPr>
                <w:b/>
              </w:rPr>
            </w:pPr>
            <w:r>
              <w:rPr>
                <w:b/>
              </w:rPr>
              <w:t>Version</w:t>
            </w:r>
          </w:p>
        </w:tc>
        <w:tc>
          <w:tcPr>
            <w:tcW w:w="4021" w:type="dxa"/>
            <w:shd w:val="clear" w:color="auto" w:fill="D9D9D9"/>
            <w:vAlign w:val="center"/>
          </w:tcPr>
          <w:p w14:paraId="6CB9DFED" w14:textId="77777777" w:rsidR="00B475A1" w:rsidRDefault="00B475A1" w:rsidP="00F51FA8">
            <w:pPr>
              <w:jc w:val="center"/>
              <w:rPr>
                <w:b/>
              </w:rPr>
            </w:pPr>
            <w:r>
              <w:rPr>
                <w:b/>
              </w:rPr>
              <w:t>Checker</w:t>
            </w:r>
          </w:p>
        </w:tc>
        <w:tc>
          <w:tcPr>
            <w:tcW w:w="3611" w:type="dxa"/>
            <w:shd w:val="clear" w:color="auto" w:fill="D9D9D9"/>
            <w:vAlign w:val="center"/>
          </w:tcPr>
          <w:p w14:paraId="31D07877" w14:textId="77777777" w:rsidR="00B475A1" w:rsidRDefault="00B475A1" w:rsidP="00F51FA8">
            <w:pPr>
              <w:jc w:val="center"/>
              <w:rPr>
                <w:b/>
              </w:rPr>
            </w:pPr>
            <w:r>
              <w:rPr>
                <w:b/>
              </w:rPr>
              <w:t>Description Tool</w:t>
            </w:r>
          </w:p>
        </w:tc>
      </w:tr>
      <w:tr w:rsidR="00B475A1" w14:paraId="34797317" w14:textId="77777777" w:rsidTr="00001F14">
        <w:trPr>
          <w:trHeight w:val="460"/>
        </w:trPr>
        <w:tc>
          <w:tcPr>
            <w:tcW w:w="1807" w:type="dxa"/>
            <w:shd w:val="clear" w:color="auto" w:fill="auto"/>
          </w:tcPr>
          <w:p w14:paraId="0F729ADB" w14:textId="464DCAEA" w:rsidR="00B475A1" w:rsidRDefault="007103E0" w:rsidP="00F51FA8">
            <w:pPr>
              <w:jc w:val="center"/>
            </w:pPr>
            <w:hyperlink r:id="rId15" w:history="1">
              <w:r w:rsidRPr="00346AE7">
                <w:t>PRQA QA-C++</w:t>
              </w:r>
            </w:hyperlink>
          </w:p>
        </w:tc>
        <w:tc>
          <w:tcPr>
            <w:tcW w:w="1341" w:type="dxa"/>
            <w:shd w:val="clear" w:color="auto" w:fill="auto"/>
          </w:tcPr>
          <w:p w14:paraId="3AAB69D9" w14:textId="0F27751A" w:rsidR="00B475A1" w:rsidRDefault="005B22C0" w:rsidP="00F51FA8">
            <w:pPr>
              <w:jc w:val="center"/>
            </w:pPr>
            <w:r>
              <w:t>4.4</w:t>
            </w:r>
          </w:p>
        </w:tc>
        <w:tc>
          <w:tcPr>
            <w:tcW w:w="4021" w:type="dxa"/>
            <w:shd w:val="clear" w:color="auto" w:fill="auto"/>
          </w:tcPr>
          <w:p w14:paraId="754738F5" w14:textId="77777777" w:rsidR="00346AE7" w:rsidRPr="00346AE7" w:rsidRDefault="00346AE7" w:rsidP="00346AE7">
            <w:pPr>
              <w:pStyle w:val="NormalWeb"/>
              <w:shd w:val="clear" w:color="auto" w:fill="FFFFFF"/>
              <w:spacing w:before="0" w:beforeAutospacing="0" w:after="0" w:afterAutospacing="0"/>
              <w:rPr>
                <w:rFonts w:ascii="Calibri" w:eastAsia="Calibri" w:hAnsi="Calibri" w:cs="Calibri"/>
              </w:rPr>
            </w:pPr>
            <w:r w:rsidRPr="00346AE7">
              <w:rPr>
                <w:rFonts w:ascii="Calibri" w:eastAsia="Calibri" w:hAnsi="Calibri" w:cs="Calibri"/>
              </w:rPr>
              <w:t>145, 2845, 2846, 2847,</w:t>
            </w:r>
          </w:p>
          <w:p w14:paraId="48611101" w14:textId="77777777" w:rsidR="00346AE7" w:rsidRPr="00346AE7" w:rsidRDefault="00346AE7" w:rsidP="00346AE7">
            <w:pPr>
              <w:pStyle w:val="NormalWeb"/>
              <w:shd w:val="clear" w:color="auto" w:fill="FFFFFF"/>
              <w:spacing w:before="150" w:beforeAutospacing="0" w:after="0" w:afterAutospacing="0"/>
              <w:rPr>
                <w:rFonts w:ascii="Calibri" w:eastAsia="Calibri" w:hAnsi="Calibri" w:cs="Calibri"/>
              </w:rPr>
            </w:pPr>
            <w:r w:rsidRPr="00346AE7">
              <w:rPr>
                <w:rFonts w:ascii="Calibri" w:eastAsia="Calibri" w:hAnsi="Calibri" w:cs="Calibri"/>
              </w:rPr>
              <w:t>2848, 2849</w:t>
            </w:r>
          </w:p>
          <w:p w14:paraId="5D087CB4" w14:textId="7FCCC95B" w:rsidR="00B475A1" w:rsidRDefault="00B475A1" w:rsidP="00F51FA8">
            <w:pPr>
              <w:jc w:val="center"/>
            </w:pP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6ADB8241" w:rsidR="00B475A1" w:rsidRDefault="00B475A1" w:rsidP="00F51FA8">
            <w:pPr>
              <w:jc w:val="center"/>
            </w:pPr>
          </w:p>
        </w:tc>
        <w:tc>
          <w:tcPr>
            <w:tcW w:w="1341" w:type="dxa"/>
            <w:shd w:val="clear" w:color="auto" w:fill="auto"/>
          </w:tcPr>
          <w:p w14:paraId="0453C4CF" w14:textId="61A75101" w:rsidR="00B475A1" w:rsidRDefault="00B475A1" w:rsidP="00F51FA8">
            <w:pPr>
              <w:jc w:val="center"/>
            </w:pPr>
          </w:p>
        </w:tc>
        <w:tc>
          <w:tcPr>
            <w:tcW w:w="4021" w:type="dxa"/>
            <w:shd w:val="clear" w:color="auto" w:fill="auto"/>
          </w:tcPr>
          <w:p w14:paraId="1CB1DCF1" w14:textId="54894FF9" w:rsidR="00B475A1" w:rsidRDefault="00B475A1" w:rsidP="00F51FA8">
            <w:pPr>
              <w:jc w:val="center"/>
              <w:rPr>
                <w:u w:val="single"/>
              </w:rPr>
            </w:pPr>
          </w:p>
        </w:tc>
        <w:tc>
          <w:tcPr>
            <w:tcW w:w="3611" w:type="dxa"/>
            <w:shd w:val="clear" w:color="auto" w:fill="auto"/>
          </w:tcPr>
          <w:p w14:paraId="6E75D5AD" w14:textId="4FF7DF2C"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44D2EA0E" w:rsidR="00B475A1" w:rsidRDefault="00B475A1" w:rsidP="00F51FA8">
            <w:pPr>
              <w:jc w:val="center"/>
            </w:pPr>
          </w:p>
        </w:tc>
        <w:tc>
          <w:tcPr>
            <w:tcW w:w="1341" w:type="dxa"/>
            <w:shd w:val="clear" w:color="auto" w:fill="auto"/>
          </w:tcPr>
          <w:p w14:paraId="58025751" w14:textId="0220F13A" w:rsidR="00B475A1" w:rsidRDefault="00B475A1" w:rsidP="00F51FA8">
            <w:pPr>
              <w:jc w:val="center"/>
            </w:pPr>
          </w:p>
        </w:tc>
        <w:tc>
          <w:tcPr>
            <w:tcW w:w="4021" w:type="dxa"/>
            <w:shd w:val="clear" w:color="auto" w:fill="auto"/>
          </w:tcPr>
          <w:p w14:paraId="6CDCA4B3" w14:textId="7CFEC2EF" w:rsidR="00B475A1" w:rsidRDefault="00B475A1" w:rsidP="00F51FA8">
            <w:pPr>
              <w:jc w:val="center"/>
              <w:rPr>
                <w:u w:val="single"/>
              </w:rPr>
            </w:pPr>
          </w:p>
        </w:tc>
        <w:tc>
          <w:tcPr>
            <w:tcW w:w="3611" w:type="dxa"/>
            <w:shd w:val="clear" w:color="auto" w:fill="auto"/>
          </w:tcPr>
          <w:p w14:paraId="67A764E8" w14:textId="3A93B79D"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7BBB49BB" w:rsidR="00B475A1" w:rsidRDefault="00B475A1" w:rsidP="00F51FA8">
            <w:pPr>
              <w:jc w:val="center"/>
            </w:pPr>
          </w:p>
        </w:tc>
        <w:tc>
          <w:tcPr>
            <w:tcW w:w="1341" w:type="dxa"/>
            <w:shd w:val="clear" w:color="auto" w:fill="auto"/>
          </w:tcPr>
          <w:p w14:paraId="187BA178" w14:textId="6A69E677" w:rsidR="00B475A1" w:rsidRDefault="00B475A1" w:rsidP="00F51FA8">
            <w:pPr>
              <w:jc w:val="center"/>
            </w:pPr>
          </w:p>
        </w:tc>
        <w:tc>
          <w:tcPr>
            <w:tcW w:w="4021" w:type="dxa"/>
            <w:shd w:val="clear" w:color="auto" w:fill="auto"/>
          </w:tcPr>
          <w:p w14:paraId="59EE3E6D" w14:textId="73396C5B" w:rsidR="00B475A1" w:rsidRDefault="00B475A1" w:rsidP="00F51FA8">
            <w:pPr>
              <w:jc w:val="center"/>
              <w:rPr>
                <w:u w:val="single"/>
              </w:rPr>
            </w:pPr>
          </w:p>
        </w:tc>
        <w:tc>
          <w:tcPr>
            <w:tcW w:w="3611" w:type="dxa"/>
            <w:shd w:val="clear" w:color="auto" w:fill="auto"/>
          </w:tcPr>
          <w:p w14:paraId="23DDC087" w14:textId="3A9D2B52"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174021B" w14:textId="590EE29A" w:rsidR="00381847" w:rsidRDefault="000C157C">
            <w:pPr>
              <w:jc w:val="center"/>
              <w:rPr>
                <w:b/>
              </w:rPr>
            </w:pPr>
            <w:r>
              <w:rPr>
                <w:b/>
              </w:rPr>
              <w:t>Avoid Plain-Text Passwords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shd w:val="clear" w:color="auto" w:fill="EDEDED"/>
            <w:tcMar>
              <w:top w:w="100" w:type="dxa"/>
              <w:left w:w="100" w:type="dxa"/>
              <w:bottom w:w="100" w:type="dxa"/>
              <w:right w:w="100" w:type="dxa"/>
            </w:tcMar>
          </w:tcPr>
          <w:p w14:paraId="16B76F95" w14:textId="0799486A" w:rsidR="00381847" w:rsidRDefault="007E2972">
            <w:pPr>
              <w:jc w:val="center"/>
            </w:pPr>
            <w:r>
              <w:t>STD-002-CPP</w:t>
            </w:r>
          </w:p>
        </w:tc>
        <w:tc>
          <w:tcPr>
            <w:tcW w:w="7632" w:type="dxa"/>
            <w:shd w:val="clear" w:color="auto" w:fill="EDEDED"/>
            <w:tcMar>
              <w:top w:w="100" w:type="dxa"/>
              <w:left w:w="100" w:type="dxa"/>
              <w:bottom w:w="100" w:type="dxa"/>
              <w:right w:w="100" w:type="dxa"/>
            </w:tcMar>
          </w:tcPr>
          <w:p w14:paraId="164074C2" w14:textId="65892AB0" w:rsidR="00381847" w:rsidRDefault="002F34AE">
            <w:r>
              <w:t>Developers must take steps to prevent the leak</w:t>
            </w:r>
            <w:r w:rsidR="0089737B">
              <w:t xml:space="preserve"> of</w:t>
            </w:r>
            <w:r>
              <w:t xml:space="preserve"> or unauthorized access of sensitive data.</w:t>
            </w:r>
            <w:r w:rsidR="0089737B">
              <w:t xml:space="preserve"> </w:t>
            </w:r>
          </w:p>
        </w:tc>
      </w:tr>
    </w:tbl>
    <w:p w14:paraId="47E37B6A"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
              <w:rPr>
                <w:b/>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1B15DA0" w:rsidR="00F72634" w:rsidRDefault="00A80DD6">
            <w:r>
              <w:t>In this small code snippet, a password is stored in memory as plain text.</w:t>
            </w:r>
          </w:p>
        </w:tc>
      </w:tr>
      <w:tr w:rsidR="00F72634" w14:paraId="347ECF59" w14:textId="77777777" w:rsidTr="00001F14">
        <w:trPr>
          <w:trHeight w:val="460"/>
        </w:trPr>
        <w:tc>
          <w:tcPr>
            <w:tcW w:w="10800" w:type="dxa"/>
            <w:shd w:val="clear" w:color="auto" w:fill="EDEDED"/>
            <w:tcMar>
              <w:top w:w="100" w:type="dxa"/>
              <w:left w:w="100" w:type="dxa"/>
              <w:bottom w:w="100" w:type="dxa"/>
              <w:right w:w="100" w:type="dxa"/>
            </w:tcMar>
          </w:tcPr>
          <w:p w14:paraId="7E0C2F48" w14:textId="1DA15BE4" w:rsidR="00F72634" w:rsidRPr="0051431A" w:rsidRDefault="0051431A">
            <w:pPr>
              <w:rPr>
                <w:rFonts w:ascii="Courier New" w:hAnsi="Courier New" w:cs="Courier New"/>
              </w:rPr>
            </w:pPr>
            <w:proofErr w:type="gramStart"/>
            <w:r w:rsidRPr="0051431A">
              <w:rPr>
                <w:rFonts w:ascii="Courier New" w:hAnsi="Courier New" w:cs="Courier New"/>
                <w:color w:val="0D0D0D" w:themeColor="text1" w:themeTint="F2"/>
              </w:rPr>
              <w:t>std::</w:t>
            </w:r>
            <w:proofErr w:type="gramEnd"/>
            <w:r w:rsidRPr="0051431A">
              <w:rPr>
                <w:rFonts w:ascii="Courier New" w:hAnsi="Courier New" w:cs="Courier New"/>
                <w:color w:val="0D0D0D" w:themeColor="text1" w:themeTint="F2"/>
              </w:rPr>
              <w:t xml:space="preserve">string password = </w:t>
            </w:r>
            <w:r w:rsidRPr="0051431A">
              <w:rPr>
                <w:rStyle w:val="hljs-string"/>
                <w:rFonts w:ascii="Courier New" w:hAnsi="Courier New" w:cs="Courier New"/>
                <w:color w:val="0D0D0D" w:themeColor="text1" w:themeTint="F2"/>
                <w:bdr w:val="single" w:sz="2" w:space="0" w:color="D9D9E3" w:frame="1"/>
              </w:rPr>
              <w:t>"</w:t>
            </w:r>
            <w:proofErr w:type="spellStart"/>
            <w:r w:rsidRPr="0051431A">
              <w:rPr>
                <w:rStyle w:val="hljs-string"/>
                <w:rFonts w:ascii="Courier New" w:hAnsi="Courier New" w:cs="Courier New"/>
                <w:color w:val="0D0D0D" w:themeColor="text1" w:themeTint="F2"/>
                <w:bdr w:val="single" w:sz="2" w:space="0" w:color="D9D9E3" w:frame="1"/>
              </w:rPr>
              <w:t>mysecretpassword</w:t>
            </w:r>
            <w:proofErr w:type="spellEnd"/>
            <w:r w:rsidRPr="0051431A">
              <w:rPr>
                <w:rStyle w:val="hljs-string"/>
                <w:rFonts w:ascii="Courier New" w:hAnsi="Courier New" w:cs="Courier New"/>
                <w:color w:val="0D0D0D" w:themeColor="text1" w:themeTint="F2"/>
                <w:bdr w:val="single" w:sz="2" w:space="0" w:color="D9D9E3" w:frame="1"/>
              </w:rPr>
              <w:t>"</w:t>
            </w:r>
            <w:r w:rsidRPr="0051431A">
              <w:rPr>
                <w:rFonts w:ascii="Courier New" w:hAnsi="Courier New" w:cs="Courier New"/>
                <w:color w:val="0D0D0D" w:themeColor="text1" w:themeTint="F2"/>
              </w:rPr>
              <w:t>;</w:t>
            </w:r>
          </w:p>
        </w:tc>
      </w:tr>
    </w:tbl>
    <w:p w14:paraId="7FE55C4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
              <w:rPr>
                <w:b/>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8FCEA5E" w:rsidR="00F72634" w:rsidRDefault="0009428C">
            <w:r>
              <w:t xml:space="preserve">To prevent storing a password in memory as </w:t>
            </w:r>
            <w:proofErr w:type="gramStart"/>
            <w:r>
              <w:t>plain-text</w:t>
            </w:r>
            <w:proofErr w:type="gramEnd"/>
            <w:r>
              <w:t xml:space="preserve"> it is first encrypted.</w:t>
            </w:r>
          </w:p>
        </w:tc>
      </w:tr>
      <w:tr w:rsidR="00F72634" w14:paraId="71761811" w14:textId="77777777" w:rsidTr="00001F14">
        <w:trPr>
          <w:trHeight w:val="460"/>
        </w:trPr>
        <w:tc>
          <w:tcPr>
            <w:tcW w:w="10800" w:type="dxa"/>
            <w:shd w:val="clear" w:color="auto" w:fill="EDEDED"/>
            <w:tcMar>
              <w:top w:w="100" w:type="dxa"/>
              <w:left w:w="100" w:type="dxa"/>
              <w:bottom w:w="100" w:type="dxa"/>
              <w:right w:w="100" w:type="dxa"/>
            </w:tcMar>
          </w:tcPr>
          <w:p w14:paraId="4F4DA9C0" w14:textId="22634DC0" w:rsidR="00F72634" w:rsidRPr="002814E2" w:rsidRDefault="002814E2">
            <w:pPr>
              <w:rPr>
                <w:rFonts w:ascii="Courier New" w:hAnsi="Courier New" w:cs="Courier New"/>
              </w:rPr>
            </w:pPr>
            <w:proofErr w:type="gramStart"/>
            <w:r w:rsidRPr="002814E2">
              <w:rPr>
                <w:rFonts w:ascii="Courier New" w:hAnsi="Courier New" w:cs="Courier New"/>
                <w:color w:val="0D0D0D" w:themeColor="text1" w:themeTint="F2"/>
              </w:rPr>
              <w:t>std::</w:t>
            </w:r>
            <w:proofErr w:type="gramEnd"/>
            <w:r w:rsidRPr="002814E2">
              <w:rPr>
                <w:rFonts w:ascii="Courier New" w:hAnsi="Courier New" w:cs="Courier New"/>
                <w:color w:val="0D0D0D" w:themeColor="text1" w:themeTint="F2"/>
              </w:rPr>
              <w:t xml:space="preserve">string </w:t>
            </w:r>
            <w:proofErr w:type="spellStart"/>
            <w:r w:rsidRPr="002814E2">
              <w:rPr>
                <w:rFonts w:ascii="Courier New" w:hAnsi="Courier New" w:cs="Courier New"/>
                <w:color w:val="0D0D0D" w:themeColor="text1" w:themeTint="F2"/>
              </w:rPr>
              <w:t>hashedPassword</w:t>
            </w:r>
            <w:proofErr w:type="spellEnd"/>
            <w:r w:rsidRPr="002814E2">
              <w:rPr>
                <w:rFonts w:ascii="Courier New" w:hAnsi="Courier New" w:cs="Courier New"/>
                <w:color w:val="0D0D0D" w:themeColor="text1" w:themeTint="F2"/>
              </w:rPr>
              <w:t xml:space="preserve"> = </w:t>
            </w:r>
            <w:proofErr w:type="spellStart"/>
            <w:r w:rsidRPr="002814E2">
              <w:rPr>
                <w:rStyle w:val="hljs-builtin"/>
                <w:rFonts w:ascii="Courier New" w:hAnsi="Courier New" w:cs="Courier New"/>
                <w:color w:val="0D0D0D" w:themeColor="text1" w:themeTint="F2"/>
                <w:bdr w:val="single" w:sz="2" w:space="0" w:color="D9D9E3" w:frame="1"/>
              </w:rPr>
              <w:t>hashFunction</w:t>
            </w:r>
            <w:proofErr w:type="spellEnd"/>
            <w:r w:rsidRPr="002814E2">
              <w:rPr>
                <w:rFonts w:ascii="Courier New" w:hAnsi="Courier New" w:cs="Courier New"/>
                <w:color w:val="0D0D0D" w:themeColor="text1" w:themeTint="F2"/>
              </w:rPr>
              <w:t>(</w:t>
            </w:r>
            <w:r w:rsidRPr="002814E2">
              <w:rPr>
                <w:rStyle w:val="hljs-string"/>
                <w:rFonts w:ascii="Courier New" w:hAnsi="Courier New" w:cs="Courier New"/>
                <w:color w:val="0D0D0D" w:themeColor="text1" w:themeTint="F2"/>
                <w:bdr w:val="single" w:sz="2" w:space="0" w:color="D9D9E3" w:frame="1"/>
              </w:rPr>
              <w:t>"</w:t>
            </w:r>
            <w:proofErr w:type="spellStart"/>
            <w:r w:rsidRPr="002814E2">
              <w:rPr>
                <w:rStyle w:val="hljs-string"/>
                <w:rFonts w:ascii="Courier New" w:hAnsi="Courier New" w:cs="Courier New"/>
                <w:color w:val="0D0D0D" w:themeColor="text1" w:themeTint="F2"/>
                <w:bdr w:val="single" w:sz="2" w:space="0" w:color="D9D9E3" w:frame="1"/>
              </w:rPr>
              <w:t>mysecretpassword</w:t>
            </w:r>
            <w:proofErr w:type="spellEnd"/>
            <w:r w:rsidRPr="002814E2">
              <w:rPr>
                <w:rStyle w:val="hljs-string"/>
                <w:rFonts w:ascii="Courier New" w:hAnsi="Courier New" w:cs="Courier New"/>
                <w:color w:val="0D0D0D" w:themeColor="text1" w:themeTint="F2"/>
                <w:bdr w:val="single" w:sz="2" w:space="0" w:color="D9D9E3" w:frame="1"/>
              </w:rPr>
              <w:t>"</w:t>
            </w:r>
            <w:r w:rsidRPr="002814E2">
              <w:rPr>
                <w:rFonts w:ascii="Courier New" w:hAnsi="Courier New" w:cs="Courier New"/>
                <w:color w:val="0D0D0D" w:themeColor="text1" w:themeTint="F2"/>
              </w:rPr>
              <w:t>);</w:t>
            </w:r>
          </w:p>
        </w:tc>
      </w:tr>
    </w:tbl>
    <w:p w14:paraId="5A8644E7" w14:textId="77777777" w:rsidR="00B475A1" w:rsidRDefault="00B475A1" w:rsidP="00B475A1">
      <w:pPr>
        <w:rPr>
          <w:b/>
        </w:rPr>
      </w:pPr>
    </w:p>
    <w:p w14:paraId="6C0E2E27" w14:textId="0B6C6597" w:rsidR="00B475A1" w:rsidRDefault="00B475A1"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3E41E8B" w:rsidR="00B475A1" w:rsidRDefault="00B475A1" w:rsidP="00F51FA8">
            <w:pPr>
              <w:pBdr>
                <w:top w:val="nil"/>
                <w:left w:val="nil"/>
                <w:bottom w:val="nil"/>
                <w:right w:val="nil"/>
                <w:between w:val="nil"/>
              </w:pBdr>
            </w:pPr>
            <w:r>
              <w:rPr>
                <w:b/>
              </w:rPr>
              <w:t>Principles(s):</w:t>
            </w:r>
            <w:r>
              <w:t xml:space="preserve"> </w:t>
            </w:r>
            <w:r w:rsidR="006A1952">
              <w:t>8.  This is a good defense in depth strategy.  Should a restricted user somehow gain access to the password data, it will be encrypted and unusable.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rPr>
            </w:pPr>
            <w:r>
              <w:rPr>
                <w:b/>
              </w:rPr>
              <w:t>Severity</w:t>
            </w:r>
          </w:p>
        </w:tc>
        <w:tc>
          <w:tcPr>
            <w:tcW w:w="1341" w:type="dxa"/>
            <w:shd w:val="clear" w:color="auto" w:fill="D9D9D9"/>
            <w:vAlign w:val="center"/>
          </w:tcPr>
          <w:p w14:paraId="03B2F214" w14:textId="77777777" w:rsidR="00B475A1" w:rsidRDefault="00B475A1" w:rsidP="00F51FA8">
            <w:pPr>
              <w:jc w:val="center"/>
              <w:rPr>
                <w:b/>
              </w:rPr>
            </w:pPr>
            <w:r>
              <w:rPr>
                <w:b/>
              </w:rPr>
              <w:t>Likelihood</w:t>
            </w:r>
          </w:p>
        </w:tc>
        <w:tc>
          <w:tcPr>
            <w:tcW w:w="4021" w:type="dxa"/>
            <w:shd w:val="clear" w:color="auto" w:fill="D9D9D9"/>
            <w:vAlign w:val="center"/>
          </w:tcPr>
          <w:p w14:paraId="02FD9D0C" w14:textId="77777777" w:rsidR="00B475A1" w:rsidRDefault="00B475A1" w:rsidP="00F51FA8">
            <w:pPr>
              <w:jc w:val="center"/>
              <w:rPr>
                <w:b/>
              </w:rPr>
            </w:pPr>
            <w:r>
              <w:rPr>
                <w:b/>
              </w:rPr>
              <w:t>Remediation Cost</w:t>
            </w:r>
          </w:p>
        </w:tc>
        <w:tc>
          <w:tcPr>
            <w:tcW w:w="1807" w:type="dxa"/>
            <w:shd w:val="clear" w:color="auto" w:fill="D9D9D9"/>
            <w:vAlign w:val="center"/>
          </w:tcPr>
          <w:p w14:paraId="567E762D" w14:textId="77777777" w:rsidR="00B475A1" w:rsidRDefault="00B475A1" w:rsidP="00F51FA8">
            <w:pPr>
              <w:jc w:val="center"/>
              <w:rPr>
                <w:b/>
              </w:rPr>
            </w:pPr>
            <w:r>
              <w:rPr>
                <w:b/>
              </w:rPr>
              <w:t>Priority</w:t>
            </w:r>
          </w:p>
        </w:tc>
        <w:tc>
          <w:tcPr>
            <w:tcW w:w="1805" w:type="dxa"/>
            <w:shd w:val="clear" w:color="auto" w:fill="D9D9D9"/>
            <w:vAlign w:val="center"/>
          </w:tcPr>
          <w:p w14:paraId="4C888B9E" w14:textId="77777777" w:rsidR="00B475A1" w:rsidRDefault="00B475A1" w:rsidP="00F51FA8">
            <w:pPr>
              <w:jc w:val="center"/>
              <w:rPr>
                <w:b/>
              </w:rPr>
            </w:pPr>
            <w:r>
              <w:rPr>
                <w:b/>
              </w:rPr>
              <w:t>Level</w:t>
            </w:r>
          </w:p>
        </w:tc>
      </w:tr>
      <w:tr w:rsidR="00B475A1" w14:paraId="2205D897" w14:textId="77777777" w:rsidTr="00001F14">
        <w:trPr>
          <w:trHeight w:val="460"/>
        </w:trPr>
        <w:tc>
          <w:tcPr>
            <w:tcW w:w="1806" w:type="dxa"/>
            <w:shd w:val="clear" w:color="auto" w:fill="auto"/>
          </w:tcPr>
          <w:p w14:paraId="00278D98" w14:textId="419A55C6" w:rsidR="00B475A1" w:rsidRDefault="00164EE2" w:rsidP="00F51FA8">
            <w:pPr>
              <w:jc w:val="center"/>
            </w:pPr>
            <w:r>
              <w:t>High</w:t>
            </w:r>
          </w:p>
        </w:tc>
        <w:tc>
          <w:tcPr>
            <w:tcW w:w="1341" w:type="dxa"/>
            <w:shd w:val="clear" w:color="auto" w:fill="auto"/>
          </w:tcPr>
          <w:p w14:paraId="086FA0F7" w14:textId="15AF83B6" w:rsidR="00B475A1" w:rsidRDefault="0004659E" w:rsidP="00F51FA8">
            <w:pPr>
              <w:jc w:val="center"/>
            </w:pPr>
            <w:r>
              <w:t>Probable</w:t>
            </w:r>
          </w:p>
        </w:tc>
        <w:tc>
          <w:tcPr>
            <w:tcW w:w="4021" w:type="dxa"/>
            <w:shd w:val="clear" w:color="auto" w:fill="auto"/>
          </w:tcPr>
          <w:p w14:paraId="3D7EE5AB" w14:textId="4C85505A" w:rsidR="00B475A1" w:rsidRDefault="000F7469" w:rsidP="00F51FA8">
            <w:pPr>
              <w:jc w:val="center"/>
            </w:pPr>
            <w:r>
              <w:t>Medium</w:t>
            </w:r>
          </w:p>
        </w:tc>
        <w:tc>
          <w:tcPr>
            <w:tcW w:w="1807" w:type="dxa"/>
            <w:shd w:val="clear" w:color="auto" w:fill="auto"/>
          </w:tcPr>
          <w:p w14:paraId="483DB358" w14:textId="48C2B09D" w:rsidR="00B475A1" w:rsidRDefault="0004659E" w:rsidP="00F51FA8">
            <w:pPr>
              <w:jc w:val="center"/>
            </w:pPr>
            <w:r>
              <w:t>P12</w:t>
            </w:r>
          </w:p>
        </w:tc>
        <w:tc>
          <w:tcPr>
            <w:tcW w:w="1805" w:type="dxa"/>
            <w:shd w:val="clear" w:color="auto" w:fill="auto"/>
          </w:tcPr>
          <w:p w14:paraId="0216068C" w14:textId="548774E9" w:rsidR="00B475A1" w:rsidRDefault="0004659E"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rPr>
            </w:pPr>
            <w:r>
              <w:rPr>
                <w:b/>
              </w:rPr>
              <w:t>Tool</w:t>
            </w:r>
          </w:p>
        </w:tc>
        <w:tc>
          <w:tcPr>
            <w:tcW w:w="1341" w:type="dxa"/>
            <w:shd w:val="clear" w:color="auto" w:fill="D9D9D9"/>
            <w:vAlign w:val="center"/>
          </w:tcPr>
          <w:p w14:paraId="7B8AB6E4" w14:textId="77777777" w:rsidR="00B475A1" w:rsidRDefault="00B475A1" w:rsidP="00F51FA8">
            <w:pPr>
              <w:jc w:val="center"/>
              <w:rPr>
                <w:b/>
              </w:rPr>
            </w:pPr>
            <w:r>
              <w:rPr>
                <w:b/>
              </w:rPr>
              <w:t>Version</w:t>
            </w:r>
          </w:p>
        </w:tc>
        <w:tc>
          <w:tcPr>
            <w:tcW w:w="4021" w:type="dxa"/>
            <w:shd w:val="clear" w:color="auto" w:fill="D9D9D9"/>
            <w:vAlign w:val="center"/>
          </w:tcPr>
          <w:p w14:paraId="1397358D" w14:textId="77777777" w:rsidR="00B475A1" w:rsidRDefault="00B475A1" w:rsidP="00F51FA8">
            <w:pPr>
              <w:jc w:val="center"/>
              <w:rPr>
                <w:b/>
              </w:rPr>
            </w:pPr>
            <w:r>
              <w:rPr>
                <w:b/>
              </w:rPr>
              <w:t>Checker</w:t>
            </w:r>
          </w:p>
        </w:tc>
        <w:tc>
          <w:tcPr>
            <w:tcW w:w="3611" w:type="dxa"/>
            <w:shd w:val="clear" w:color="auto" w:fill="D9D9D9"/>
            <w:vAlign w:val="center"/>
          </w:tcPr>
          <w:p w14:paraId="2AEE2B48" w14:textId="77777777" w:rsidR="00B475A1" w:rsidRDefault="00B475A1" w:rsidP="00F51FA8">
            <w:pPr>
              <w:jc w:val="center"/>
              <w:rPr>
                <w:b/>
              </w:rPr>
            </w:pPr>
            <w:r>
              <w:rPr>
                <w:b/>
              </w:rPr>
              <w:t>Description Tool</w:t>
            </w:r>
          </w:p>
        </w:tc>
      </w:tr>
      <w:tr w:rsidR="00BD1BB3" w14:paraId="300BC336" w14:textId="77777777" w:rsidTr="00001F14">
        <w:trPr>
          <w:trHeight w:val="460"/>
        </w:trPr>
        <w:tc>
          <w:tcPr>
            <w:tcW w:w="1807" w:type="dxa"/>
            <w:shd w:val="clear" w:color="auto" w:fill="auto"/>
          </w:tcPr>
          <w:p w14:paraId="0F8CDDEE" w14:textId="4AEE21BE" w:rsidR="00BD1BB3" w:rsidRDefault="00BD1BB3" w:rsidP="00BD1BB3">
            <w:pPr>
              <w:jc w:val="center"/>
            </w:pPr>
            <w:hyperlink r:id="rId16" w:history="1">
              <w:r w:rsidRPr="003D2C26">
                <w:t>ECLAIR</w:t>
              </w:r>
            </w:hyperlink>
          </w:p>
        </w:tc>
        <w:tc>
          <w:tcPr>
            <w:tcW w:w="1341" w:type="dxa"/>
            <w:shd w:val="clear" w:color="auto" w:fill="auto"/>
          </w:tcPr>
          <w:p w14:paraId="2A2ABA7F" w14:textId="4C617E63" w:rsidR="00BD1BB3" w:rsidRDefault="00BD1BB3" w:rsidP="00BD1BB3">
            <w:pPr>
              <w:jc w:val="center"/>
            </w:pPr>
            <w:r w:rsidRPr="003D2C26">
              <w:t>1.2</w:t>
            </w:r>
          </w:p>
        </w:tc>
        <w:tc>
          <w:tcPr>
            <w:tcW w:w="4021" w:type="dxa"/>
            <w:shd w:val="clear" w:color="auto" w:fill="auto"/>
          </w:tcPr>
          <w:p w14:paraId="4441551B" w14:textId="07611382" w:rsidR="00BD1BB3" w:rsidRDefault="00BD1BB3" w:rsidP="00BD1BB3">
            <w:pPr>
              <w:jc w:val="center"/>
            </w:pPr>
            <w:r w:rsidRPr="003D2C26">
              <w:t>CP1.DCL03</w:t>
            </w:r>
          </w:p>
        </w:tc>
        <w:tc>
          <w:tcPr>
            <w:tcW w:w="3611" w:type="dxa"/>
            <w:shd w:val="clear" w:color="auto" w:fill="auto"/>
          </w:tcPr>
          <w:p w14:paraId="196AC4C7" w14:textId="604D27AA" w:rsidR="00BD1BB3" w:rsidRDefault="00BD1BB3" w:rsidP="00BD1BB3">
            <w:pPr>
              <w:jc w:val="center"/>
            </w:pPr>
            <w:r w:rsidRPr="003D2C26">
              <w:t>Fully implemented</w:t>
            </w:r>
          </w:p>
        </w:tc>
      </w:tr>
      <w:tr w:rsidR="00A60497" w14:paraId="5FE44A56" w14:textId="77777777" w:rsidTr="00001F14">
        <w:trPr>
          <w:trHeight w:val="460"/>
        </w:trPr>
        <w:tc>
          <w:tcPr>
            <w:tcW w:w="1807" w:type="dxa"/>
            <w:shd w:val="clear" w:color="auto" w:fill="auto"/>
          </w:tcPr>
          <w:p w14:paraId="4E4CBBF1" w14:textId="54B684A0" w:rsidR="00A60497" w:rsidRDefault="00A60497" w:rsidP="00A60497">
            <w:pPr>
              <w:jc w:val="center"/>
            </w:pPr>
            <w:hyperlink r:id="rId17" w:history="1">
              <w:r w:rsidRPr="008E3F51">
                <w:t>Helix QAC</w:t>
              </w:r>
            </w:hyperlink>
          </w:p>
        </w:tc>
        <w:tc>
          <w:tcPr>
            <w:tcW w:w="1341" w:type="dxa"/>
            <w:shd w:val="clear" w:color="auto" w:fill="auto"/>
          </w:tcPr>
          <w:p w14:paraId="70D2F7C5" w14:textId="2C28D8DD" w:rsidR="00A60497" w:rsidRDefault="00A60497" w:rsidP="00A60497">
            <w:pPr>
              <w:jc w:val="center"/>
            </w:pPr>
            <w:r w:rsidRPr="008E3F51">
              <w:t>2023.1</w:t>
            </w:r>
          </w:p>
        </w:tc>
        <w:tc>
          <w:tcPr>
            <w:tcW w:w="4021" w:type="dxa"/>
            <w:shd w:val="clear" w:color="auto" w:fill="auto"/>
          </w:tcPr>
          <w:p w14:paraId="68783DFF" w14:textId="48D67088" w:rsidR="00A60497" w:rsidRDefault="00A60497" w:rsidP="00A60497">
            <w:pPr>
              <w:jc w:val="center"/>
              <w:rPr>
                <w:u w:val="single"/>
              </w:rPr>
            </w:pPr>
            <w:r w:rsidRPr="008E3F51">
              <w:t>DF4786, DF4787, DF4788</w:t>
            </w:r>
          </w:p>
        </w:tc>
        <w:tc>
          <w:tcPr>
            <w:tcW w:w="3611" w:type="dxa"/>
            <w:shd w:val="clear" w:color="auto" w:fill="auto"/>
          </w:tcPr>
          <w:p w14:paraId="67EF3C2C" w14:textId="74189727" w:rsidR="00A60497" w:rsidRDefault="00A60497" w:rsidP="00A60497">
            <w:pPr>
              <w:jc w:val="center"/>
            </w:pPr>
            <w:hyperlink r:id="rId18" w:history="1">
              <w:r w:rsidRPr="008E3F51">
                <w:t>Helix QAC</w:t>
              </w:r>
            </w:hyperlink>
          </w:p>
        </w:tc>
      </w:tr>
      <w:tr w:rsidR="00FD0A95" w14:paraId="142FCAB9" w14:textId="77777777" w:rsidTr="00001F14">
        <w:trPr>
          <w:trHeight w:val="460"/>
        </w:trPr>
        <w:tc>
          <w:tcPr>
            <w:tcW w:w="1807" w:type="dxa"/>
            <w:shd w:val="clear" w:color="auto" w:fill="auto"/>
          </w:tcPr>
          <w:p w14:paraId="5404A3BA" w14:textId="6AD9A3CA" w:rsidR="00FD0A95" w:rsidRDefault="00FD0A95" w:rsidP="00FD0A95">
            <w:pPr>
              <w:jc w:val="center"/>
            </w:pPr>
            <w:hyperlink r:id="rId19" w:history="1">
              <w:proofErr w:type="spellStart"/>
              <w:r w:rsidRPr="009F0D75">
                <w:t>Axivion</w:t>
              </w:r>
              <w:proofErr w:type="spellEnd"/>
              <w:r w:rsidRPr="009F0D75">
                <w:t xml:space="preserve"> Bauhaus Suite</w:t>
              </w:r>
            </w:hyperlink>
          </w:p>
        </w:tc>
        <w:tc>
          <w:tcPr>
            <w:tcW w:w="1341" w:type="dxa"/>
            <w:shd w:val="clear" w:color="auto" w:fill="auto"/>
          </w:tcPr>
          <w:p w14:paraId="5109F248" w14:textId="6C670CD6" w:rsidR="00FD0A95" w:rsidRDefault="00FD0A95" w:rsidP="00FD0A95">
            <w:pPr>
              <w:jc w:val="center"/>
            </w:pPr>
            <w:r w:rsidRPr="009F0D75">
              <w:t>7.2.0</w:t>
            </w:r>
          </w:p>
        </w:tc>
        <w:tc>
          <w:tcPr>
            <w:tcW w:w="4021" w:type="dxa"/>
            <w:shd w:val="clear" w:color="auto" w:fill="auto"/>
          </w:tcPr>
          <w:p w14:paraId="05A09A96" w14:textId="4C65567E" w:rsidR="00FD0A95" w:rsidRDefault="00FD0A95" w:rsidP="00FD0A95">
            <w:pPr>
              <w:jc w:val="center"/>
              <w:rPr>
                <w:u w:val="single"/>
              </w:rPr>
            </w:pPr>
            <w:proofErr w:type="spellStart"/>
            <w:r w:rsidRPr="009F0D75">
              <w:t>CertC</w:t>
            </w:r>
            <w:proofErr w:type="spellEnd"/>
            <w:r w:rsidRPr="009F0D75">
              <w:t>++-ERR51</w:t>
            </w:r>
          </w:p>
        </w:tc>
        <w:tc>
          <w:tcPr>
            <w:tcW w:w="3611" w:type="dxa"/>
            <w:shd w:val="clear" w:color="auto" w:fill="auto"/>
          </w:tcPr>
          <w:p w14:paraId="7D572B94" w14:textId="22F45CC4" w:rsidR="00FD0A95" w:rsidRDefault="00FD0A95" w:rsidP="00FD0A95">
            <w:pPr>
              <w:jc w:val="center"/>
            </w:pPr>
            <w:hyperlink r:id="rId20" w:history="1">
              <w:proofErr w:type="spellStart"/>
              <w:r w:rsidRPr="009F0D75">
                <w:t>Axivion</w:t>
              </w:r>
              <w:proofErr w:type="spellEnd"/>
              <w:r w:rsidRPr="009F0D75">
                <w:t xml:space="preserve"> Bauhaus Suite</w:t>
              </w:r>
            </w:hyperlink>
          </w:p>
        </w:tc>
      </w:tr>
      <w:tr w:rsidR="00B475A1" w14:paraId="7B57D6C5" w14:textId="77777777" w:rsidTr="00001F14">
        <w:trPr>
          <w:trHeight w:val="460"/>
        </w:trPr>
        <w:tc>
          <w:tcPr>
            <w:tcW w:w="1807" w:type="dxa"/>
            <w:shd w:val="clear" w:color="auto" w:fill="auto"/>
          </w:tcPr>
          <w:p w14:paraId="0880DBB9" w14:textId="68136B9C" w:rsidR="00B475A1" w:rsidRDefault="00B475A1" w:rsidP="00F51FA8">
            <w:pPr>
              <w:jc w:val="center"/>
            </w:pPr>
          </w:p>
        </w:tc>
        <w:tc>
          <w:tcPr>
            <w:tcW w:w="1341" w:type="dxa"/>
            <w:shd w:val="clear" w:color="auto" w:fill="auto"/>
          </w:tcPr>
          <w:p w14:paraId="527A0ABE" w14:textId="01E5CDC3" w:rsidR="00B475A1" w:rsidRDefault="00B475A1" w:rsidP="00F51FA8">
            <w:pPr>
              <w:jc w:val="center"/>
            </w:pPr>
          </w:p>
        </w:tc>
        <w:tc>
          <w:tcPr>
            <w:tcW w:w="4021" w:type="dxa"/>
            <w:shd w:val="clear" w:color="auto" w:fill="auto"/>
          </w:tcPr>
          <w:p w14:paraId="2EFB0041" w14:textId="4D5CF312" w:rsidR="00B475A1" w:rsidRDefault="00B475A1" w:rsidP="00F51FA8">
            <w:pPr>
              <w:jc w:val="center"/>
              <w:rPr>
                <w:u w:val="single"/>
              </w:rPr>
            </w:pPr>
          </w:p>
        </w:tc>
        <w:tc>
          <w:tcPr>
            <w:tcW w:w="3611" w:type="dxa"/>
            <w:shd w:val="clear" w:color="auto" w:fill="auto"/>
          </w:tcPr>
          <w:p w14:paraId="6E45804C" w14:textId="45DD1434"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t>Coding Standard 3</w:t>
      </w:r>
      <w:bookmarkEnd w:id="9"/>
    </w:p>
    <w:p w14:paraId="1DB9F538"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65CA1729" w14:textId="59BF65DD" w:rsidR="00381847" w:rsidRDefault="009C72BD">
            <w:pPr>
              <w:jc w:val="center"/>
              <w:rPr>
                <w:b/>
              </w:rPr>
            </w:pPr>
            <w:r>
              <w:rPr>
                <w:b/>
              </w:rPr>
              <w:t>Avoid C-style Strings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shd w:val="clear" w:color="auto" w:fill="EDEDED"/>
            <w:tcMar>
              <w:top w:w="100" w:type="dxa"/>
              <w:left w:w="100" w:type="dxa"/>
              <w:bottom w:w="100" w:type="dxa"/>
              <w:right w:w="100" w:type="dxa"/>
            </w:tcMar>
          </w:tcPr>
          <w:p w14:paraId="43E4753B" w14:textId="3FC2B529" w:rsidR="00381847" w:rsidRDefault="0013263C">
            <w:pPr>
              <w:jc w:val="center"/>
            </w:pPr>
            <w:r>
              <w:t>STD-003-CPP</w:t>
            </w:r>
          </w:p>
        </w:tc>
        <w:tc>
          <w:tcPr>
            <w:tcW w:w="7632" w:type="dxa"/>
            <w:shd w:val="clear" w:color="auto" w:fill="EDEDED"/>
            <w:tcMar>
              <w:top w:w="100" w:type="dxa"/>
              <w:left w:w="100" w:type="dxa"/>
              <w:bottom w:w="100" w:type="dxa"/>
              <w:right w:w="100" w:type="dxa"/>
            </w:tcMar>
          </w:tcPr>
          <w:p w14:paraId="2E7240A9" w14:textId="57A68CE7" w:rsidR="00381847" w:rsidRDefault="009C72BD">
            <w:r>
              <w:t xml:space="preserve">The use of C-Style strings such as </w:t>
            </w:r>
            <w:r w:rsidR="00877700">
              <w:t xml:space="preserve">‘char’ require explicit memory management and are prone to </w:t>
            </w:r>
            <w:r w:rsidR="00B546E2">
              <w:t xml:space="preserve">buffer </w:t>
            </w:r>
            <w:r w:rsidR="00877700">
              <w:t>overflows</w:t>
            </w:r>
            <w:r w:rsidR="00B546E2">
              <w:t>.  Instead the use of standard library functions such as ‘</w:t>
            </w:r>
            <w:proofErr w:type="spellStart"/>
            <w:proofErr w:type="gramStart"/>
            <w:r w:rsidR="00B546E2">
              <w:t>std:string</w:t>
            </w:r>
            <w:proofErr w:type="spellEnd"/>
            <w:proofErr w:type="gramEnd"/>
            <w:r w:rsidR="00B546E2">
              <w:t>’</w:t>
            </w:r>
            <w:r w:rsidR="00AD27C5">
              <w:t xml:space="preserve"> handle memory management automatically.</w:t>
            </w:r>
          </w:p>
        </w:tc>
      </w:tr>
    </w:tbl>
    <w:p w14:paraId="31A51ED8"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
              <w:rPr>
                <w:b/>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9D85C7F" w:rsidR="00F72634" w:rsidRDefault="00DE2D5A">
            <w:r>
              <w:t>Example function</w:t>
            </w:r>
            <w:r w:rsidR="001B5F39">
              <w:t xml:space="preserve"> that prints a string to console using C-Style strings.  The function doesn’t</w:t>
            </w:r>
            <w:r w:rsidR="00751CB3">
              <w:t xml:space="preserve"> check that the provided string is within bounds to prevent a buffer overflow.</w:t>
            </w:r>
          </w:p>
        </w:tc>
      </w:tr>
      <w:tr w:rsidR="00F72634" w14:paraId="6EF6786D" w14:textId="77777777" w:rsidTr="00001F14">
        <w:trPr>
          <w:trHeight w:val="460"/>
        </w:trPr>
        <w:tc>
          <w:tcPr>
            <w:tcW w:w="10800" w:type="dxa"/>
            <w:shd w:val="clear" w:color="auto" w:fill="EDEDED"/>
            <w:tcMar>
              <w:top w:w="100" w:type="dxa"/>
              <w:left w:w="100" w:type="dxa"/>
              <w:bottom w:w="100" w:type="dxa"/>
              <w:right w:w="100" w:type="dxa"/>
            </w:tcMar>
          </w:tcPr>
          <w:p w14:paraId="1094833F" w14:textId="77777777" w:rsidR="00751CB3" w:rsidRPr="00751CB3" w:rsidRDefault="00751CB3" w:rsidP="00751CB3">
            <w:pPr>
              <w:rPr>
                <w:rFonts w:ascii="Courier New" w:eastAsia="Times New Roman" w:hAnsi="Courier New" w:cs="Courier New"/>
                <w:color w:val="0D0D0D" w:themeColor="text1" w:themeTint="F2"/>
              </w:rPr>
            </w:pPr>
            <w:r w:rsidRPr="00751CB3">
              <w:rPr>
                <w:rFonts w:ascii="Courier New" w:eastAsia="Times New Roman" w:hAnsi="Courier New" w:cs="Courier New"/>
                <w:color w:val="0D0D0D" w:themeColor="text1" w:themeTint="F2"/>
                <w:bdr w:val="single" w:sz="2" w:space="0" w:color="D9D9E3" w:frame="1"/>
              </w:rPr>
              <w:t xml:space="preserve">void </w:t>
            </w:r>
            <w:proofErr w:type="spellStart"/>
            <w:proofErr w:type="gramStart"/>
            <w:r w:rsidRPr="00751CB3">
              <w:rPr>
                <w:rFonts w:ascii="Courier New" w:eastAsia="Times New Roman" w:hAnsi="Courier New" w:cs="Courier New"/>
                <w:color w:val="0D0D0D" w:themeColor="text1" w:themeTint="F2"/>
                <w:bdr w:val="single" w:sz="2" w:space="0" w:color="D9D9E3" w:frame="1"/>
              </w:rPr>
              <w:t>processString</w:t>
            </w:r>
            <w:proofErr w:type="spellEnd"/>
            <w:r w:rsidRPr="00751CB3">
              <w:rPr>
                <w:rFonts w:ascii="Courier New" w:eastAsia="Times New Roman" w:hAnsi="Courier New" w:cs="Courier New"/>
                <w:color w:val="0D0D0D" w:themeColor="text1" w:themeTint="F2"/>
                <w:bdr w:val="single" w:sz="2" w:space="0" w:color="D9D9E3" w:frame="1"/>
              </w:rPr>
              <w:t>(</w:t>
            </w:r>
            <w:proofErr w:type="gramEnd"/>
            <w:r w:rsidRPr="00751CB3">
              <w:rPr>
                <w:rFonts w:ascii="Courier New" w:eastAsia="Times New Roman" w:hAnsi="Courier New" w:cs="Courier New"/>
                <w:color w:val="0D0D0D" w:themeColor="text1" w:themeTint="F2"/>
                <w:bdr w:val="single" w:sz="2" w:space="0" w:color="D9D9E3" w:frame="1"/>
              </w:rPr>
              <w:t xml:space="preserve">char* input) </w:t>
            </w:r>
            <w:r w:rsidRPr="00751CB3">
              <w:rPr>
                <w:rFonts w:ascii="Courier New" w:eastAsia="Times New Roman" w:hAnsi="Courier New" w:cs="Courier New"/>
                <w:color w:val="0D0D0D" w:themeColor="text1" w:themeTint="F2"/>
              </w:rPr>
              <w:t>{</w:t>
            </w:r>
          </w:p>
          <w:p w14:paraId="2C7BD524" w14:textId="77777777" w:rsidR="00751CB3" w:rsidRPr="00751CB3" w:rsidRDefault="00751CB3" w:rsidP="00751CB3">
            <w:pPr>
              <w:rPr>
                <w:rFonts w:ascii="Courier New" w:eastAsia="Times New Roman" w:hAnsi="Courier New" w:cs="Courier New"/>
                <w:color w:val="0D0D0D" w:themeColor="text1" w:themeTint="F2"/>
              </w:rPr>
            </w:pPr>
            <w:r w:rsidRPr="00751CB3">
              <w:rPr>
                <w:rFonts w:ascii="Courier New" w:eastAsia="Times New Roman" w:hAnsi="Courier New" w:cs="Courier New"/>
                <w:color w:val="0D0D0D" w:themeColor="text1" w:themeTint="F2"/>
              </w:rPr>
              <w:t xml:space="preserve">    </w:t>
            </w:r>
            <w:r w:rsidRPr="00751CB3">
              <w:rPr>
                <w:rFonts w:ascii="Courier New" w:eastAsia="Times New Roman" w:hAnsi="Courier New" w:cs="Courier New"/>
                <w:color w:val="0D0D0D" w:themeColor="text1" w:themeTint="F2"/>
                <w:bdr w:val="single" w:sz="2" w:space="0" w:color="D9D9E3" w:frame="1"/>
              </w:rPr>
              <w:t>// Non-compliant: Using C-style string functions, potential buffer overflow risk</w:t>
            </w:r>
          </w:p>
          <w:p w14:paraId="25AC83F9" w14:textId="77777777" w:rsidR="00751CB3" w:rsidRPr="00751CB3" w:rsidRDefault="00751CB3" w:rsidP="00751CB3">
            <w:pPr>
              <w:rPr>
                <w:rFonts w:ascii="Courier New" w:eastAsia="Times New Roman" w:hAnsi="Courier New" w:cs="Courier New"/>
                <w:color w:val="0D0D0D" w:themeColor="text1" w:themeTint="F2"/>
              </w:rPr>
            </w:pPr>
            <w:r w:rsidRPr="00751CB3">
              <w:rPr>
                <w:rFonts w:ascii="Courier New" w:eastAsia="Times New Roman" w:hAnsi="Courier New" w:cs="Courier New"/>
                <w:color w:val="0D0D0D" w:themeColor="text1" w:themeTint="F2"/>
              </w:rPr>
              <w:t xml:space="preserve">    </w:t>
            </w:r>
            <w:r w:rsidRPr="00751CB3">
              <w:rPr>
                <w:rFonts w:ascii="Courier New" w:eastAsia="Times New Roman" w:hAnsi="Courier New" w:cs="Courier New"/>
                <w:color w:val="0D0D0D" w:themeColor="text1" w:themeTint="F2"/>
                <w:bdr w:val="single" w:sz="2" w:space="0" w:color="D9D9E3" w:frame="1"/>
              </w:rPr>
              <w:t>char</w:t>
            </w:r>
            <w:r w:rsidRPr="00751CB3">
              <w:rPr>
                <w:rFonts w:ascii="Courier New" w:eastAsia="Times New Roman" w:hAnsi="Courier New" w:cs="Courier New"/>
                <w:color w:val="0D0D0D" w:themeColor="text1" w:themeTint="F2"/>
              </w:rPr>
              <w:t xml:space="preserve"> </w:t>
            </w:r>
            <w:proofErr w:type="gramStart"/>
            <w:r w:rsidRPr="00751CB3">
              <w:rPr>
                <w:rFonts w:ascii="Courier New" w:eastAsia="Times New Roman" w:hAnsi="Courier New" w:cs="Courier New"/>
                <w:color w:val="0D0D0D" w:themeColor="text1" w:themeTint="F2"/>
              </w:rPr>
              <w:t>buffer[</w:t>
            </w:r>
            <w:proofErr w:type="gramEnd"/>
            <w:r w:rsidRPr="00751CB3">
              <w:rPr>
                <w:rFonts w:ascii="Courier New" w:eastAsia="Times New Roman" w:hAnsi="Courier New" w:cs="Courier New"/>
                <w:color w:val="0D0D0D" w:themeColor="text1" w:themeTint="F2"/>
                <w:bdr w:val="single" w:sz="2" w:space="0" w:color="D9D9E3" w:frame="1"/>
              </w:rPr>
              <w:t>50</w:t>
            </w:r>
            <w:r w:rsidRPr="00751CB3">
              <w:rPr>
                <w:rFonts w:ascii="Courier New" w:eastAsia="Times New Roman" w:hAnsi="Courier New" w:cs="Courier New"/>
                <w:color w:val="0D0D0D" w:themeColor="text1" w:themeTint="F2"/>
              </w:rPr>
              <w:t>];</w:t>
            </w:r>
          </w:p>
          <w:p w14:paraId="664F9C48" w14:textId="77777777" w:rsidR="00751CB3" w:rsidRPr="00751CB3" w:rsidRDefault="00751CB3" w:rsidP="00751CB3">
            <w:pPr>
              <w:rPr>
                <w:rFonts w:ascii="Courier New" w:eastAsia="Times New Roman" w:hAnsi="Courier New" w:cs="Courier New"/>
                <w:color w:val="0D0D0D" w:themeColor="text1" w:themeTint="F2"/>
              </w:rPr>
            </w:pPr>
            <w:r w:rsidRPr="00751CB3">
              <w:rPr>
                <w:rFonts w:ascii="Courier New" w:eastAsia="Times New Roman" w:hAnsi="Courier New" w:cs="Courier New"/>
                <w:color w:val="0D0D0D" w:themeColor="text1" w:themeTint="F2"/>
              </w:rPr>
              <w:t xml:space="preserve">    </w:t>
            </w:r>
            <w:proofErr w:type="spellStart"/>
            <w:proofErr w:type="gramStart"/>
            <w:r w:rsidRPr="00751CB3">
              <w:rPr>
                <w:rFonts w:ascii="Courier New" w:eastAsia="Times New Roman" w:hAnsi="Courier New" w:cs="Courier New"/>
                <w:color w:val="0D0D0D" w:themeColor="text1" w:themeTint="F2"/>
                <w:bdr w:val="single" w:sz="2" w:space="0" w:color="D9D9E3" w:frame="1"/>
              </w:rPr>
              <w:t>strcpy</w:t>
            </w:r>
            <w:proofErr w:type="spellEnd"/>
            <w:r w:rsidRPr="00751CB3">
              <w:rPr>
                <w:rFonts w:ascii="Courier New" w:eastAsia="Times New Roman" w:hAnsi="Courier New" w:cs="Courier New"/>
                <w:color w:val="0D0D0D" w:themeColor="text1" w:themeTint="F2"/>
              </w:rPr>
              <w:t>(</w:t>
            </w:r>
            <w:proofErr w:type="gramEnd"/>
            <w:r w:rsidRPr="00751CB3">
              <w:rPr>
                <w:rFonts w:ascii="Courier New" w:eastAsia="Times New Roman" w:hAnsi="Courier New" w:cs="Courier New"/>
                <w:color w:val="0D0D0D" w:themeColor="text1" w:themeTint="F2"/>
              </w:rPr>
              <w:t xml:space="preserve">buffer, </w:t>
            </w:r>
            <w:r w:rsidRPr="00751CB3">
              <w:rPr>
                <w:rFonts w:ascii="Courier New" w:eastAsia="Times New Roman" w:hAnsi="Courier New" w:cs="Courier New"/>
                <w:color w:val="0D0D0D" w:themeColor="text1" w:themeTint="F2"/>
                <w:bdr w:val="single" w:sz="2" w:space="0" w:color="D9D9E3" w:frame="1"/>
              </w:rPr>
              <w:t>"Hello, "</w:t>
            </w:r>
            <w:r w:rsidRPr="00751CB3">
              <w:rPr>
                <w:rFonts w:ascii="Courier New" w:eastAsia="Times New Roman" w:hAnsi="Courier New" w:cs="Courier New"/>
                <w:color w:val="0D0D0D" w:themeColor="text1" w:themeTint="F2"/>
              </w:rPr>
              <w:t xml:space="preserve">); </w:t>
            </w:r>
            <w:r w:rsidRPr="00751CB3">
              <w:rPr>
                <w:rFonts w:ascii="Courier New" w:eastAsia="Times New Roman" w:hAnsi="Courier New" w:cs="Courier New"/>
                <w:color w:val="0D0D0D" w:themeColor="text1" w:themeTint="F2"/>
                <w:bdr w:val="single" w:sz="2" w:space="0" w:color="D9D9E3" w:frame="1"/>
              </w:rPr>
              <w:t>// Potential buffer overflow if input is too large</w:t>
            </w:r>
          </w:p>
          <w:p w14:paraId="172B522C" w14:textId="77777777" w:rsidR="00751CB3" w:rsidRPr="00751CB3" w:rsidRDefault="00751CB3" w:rsidP="00751CB3">
            <w:pPr>
              <w:rPr>
                <w:rFonts w:ascii="Courier New" w:eastAsia="Times New Roman" w:hAnsi="Courier New" w:cs="Courier New"/>
                <w:color w:val="0D0D0D" w:themeColor="text1" w:themeTint="F2"/>
              </w:rPr>
            </w:pPr>
            <w:r w:rsidRPr="00751CB3">
              <w:rPr>
                <w:rFonts w:ascii="Courier New" w:eastAsia="Times New Roman" w:hAnsi="Courier New" w:cs="Courier New"/>
                <w:color w:val="0D0D0D" w:themeColor="text1" w:themeTint="F2"/>
              </w:rPr>
              <w:t xml:space="preserve">    </w:t>
            </w:r>
            <w:proofErr w:type="spellStart"/>
            <w:proofErr w:type="gramStart"/>
            <w:r w:rsidRPr="00751CB3">
              <w:rPr>
                <w:rFonts w:ascii="Courier New" w:eastAsia="Times New Roman" w:hAnsi="Courier New" w:cs="Courier New"/>
                <w:color w:val="0D0D0D" w:themeColor="text1" w:themeTint="F2"/>
                <w:bdr w:val="single" w:sz="2" w:space="0" w:color="D9D9E3" w:frame="1"/>
              </w:rPr>
              <w:t>strcat</w:t>
            </w:r>
            <w:proofErr w:type="spellEnd"/>
            <w:r w:rsidRPr="00751CB3">
              <w:rPr>
                <w:rFonts w:ascii="Courier New" w:eastAsia="Times New Roman" w:hAnsi="Courier New" w:cs="Courier New"/>
                <w:color w:val="0D0D0D" w:themeColor="text1" w:themeTint="F2"/>
              </w:rPr>
              <w:t>(</w:t>
            </w:r>
            <w:proofErr w:type="gramEnd"/>
            <w:r w:rsidRPr="00751CB3">
              <w:rPr>
                <w:rFonts w:ascii="Courier New" w:eastAsia="Times New Roman" w:hAnsi="Courier New" w:cs="Courier New"/>
                <w:color w:val="0D0D0D" w:themeColor="text1" w:themeTint="F2"/>
              </w:rPr>
              <w:t xml:space="preserve">buffer, input); </w:t>
            </w:r>
            <w:r w:rsidRPr="00751CB3">
              <w:rPr>
                <w:rFonts w:ascii="Courier New" w:eastAsia="Times New Roman" w:hAnsi="Courier New" w:cs="Courier New"/>
                <w:color w:val="0D0D0D" w:themeColor="text1" w:themeTint="F2"/>
                <w:bdr w:val="single" w:sz="2" w:space="0" w:color="D9D9E3" w:frame="1"/>
              </w:rPr>
              <w:t>// Potential buffer overflow if input is too large</w:t>
            </w:r>
          </w:p>
          <w:p w14:paraId="73FC178E" w14:textId="77777777" w:rsidR="00751CB3" w:rsidRPr="00751CB3" w:rsidRDefault="00751CB3" w:rsidP="00751CB3">
            <w:pPr>
              <w:rPr>
                <w:rFonts w:ascii="Courier New" w:eastAsia="Times New Roman" w:hAnsi="Courier New" w:cs="Courier New"/>
                <w:color w:val="0D0D0D" w:themeColor="text1" w:themeTint="F2"/>
              </w:rPr>
            </w:pPr>
            <w:r w:rsidRPr="00751CB3">
              <w:rPr>
                <w:rFonts w:ascii="Courier New" w:eastAsia="Times New Roman" w:hAnsi="Courier New" w:cs="Courier New"/>
                <w:color w:val="0D0D0D" w:themeColor="text1" w:themeTint="F2"/>
              </w:rPr>
              <w:t xml:space="preserve">    </w:t>
            </w:r>
            <w:proofErr w:type="gramStart"/>
            <w:r w:rsidRPr="00751CB3">
              <w:rPr>
                <w:rFonts w:ascii="Courier New" w:eastAsia="Times New Roman" w:hAnsi="Courier New" w:cs="Courier New"/>
                <w:color w:val="0D0D0D" w:themeColor="text1" w:themeTint="F2"/>
              </w:rPr>
              <w:t>std::</w:t>
            </w:r>
            <w:proofErr w:type="spellStart"/>
            <w:proofErr w:type="gramEnd"/>
            <w:r w:rsidRPr="00751CB3">
              <w:rPr>
                <w:rFonts w:ascii="Courier New" w:eastAsia="Times New Roman" w:hAnsi="Courier New" w:cs="Courier New"/>
                <w:color w:val="0D0D0D" w:themeColor="text1" w:themeTint="F2"/>
              </w:rPr>
              <w:t>cout</w:t>
            </w:r>
            <w:proofErr w:type="spellEnd"/>
            <w:r w:rsidRPr="00751CB3">
              <w:rPr>
                <w:rFonts w:ascii="Courier New" w:eastAsia="Times New Roman" w:hAnsi="Courier New" w:cs="Courier New"/>
                <w:color w:val="0D0D0D" w:themeColor="text1" w:themeTint="F2"/>
              </w:rPr>
              <w:t xml:space="preserve"> &lt;&lt; buffer &lt;&lt; std::</w:t>
            </w:r>
            <w:proofErr w:type="spellStart"/>
            <w:r w:rsidRPr="00751CB3">
              <w:rPr>
                <w:rFonts w:ascii="Courier New" w:eastAsia="Times New Roman" w:hAnsi="Courier New" w:cs="Courier New"/>
                <w:color w:val="0D0D0D" w:themeColor="text1" w:themeTint="F2"/>
              </w:rPr>
              <w:t>endl</w:t>
            </w:r>
            <w:proofErr w:type="spellEnd"/>
            <w:r w:rsidRPr="00751CB3">
              <w:rPr>
                <w:rFonts w:ascii="Courier New" w:eastAsia="Times New Roman" w:hAnsi="Courier New" w:cs="Courier New"/>
                <w:color w:val="0D0D0D" w:themeColor="text1" w:themeTint="F2"/>
              </w:rPr>
              <w:t>;</w:t>
            </w:r>
          </w:p>
          <w:p w14:paraId="12374FA0" w14:textId="29209DEB" w:rsidR="00F72634" w:rsidRDefault="00751CB3">
            <w:r w:rsidRPr="00751CB3">
              <w:rPr>
                <w:rFonts w:ascii="Courier New" w:eastAsia="Times New Roman" w:hAnsi="Courier New" w:cs="Courier New"/>
                <w:color w:val="0D0D0D" w:themeColor="text1" w:themeTint="F2"/>
              </w:rPr>
              <w:t>}</w:t>
            </w:r>
          </w:p>
        </w:tc>
      </w:tr>
    </w:tbl>
    <w:p w14:paraId="0076DC7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
              <w:rPr>
                <w:b/>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E239DE2" w:rsidR="00F72634" w:rsidRDefault="00DA692B">
            <w:r>
              <w:t xml:space="preserve">Same function as </w:t>
            </w:r>
            <w:r w:rsidR="00EC1766">
              <w:t>above but written using standard library functions.  The function uses ‘</w:t>
            </w:r>
            <w:proofErr w:type="gramStart"/>
            <w:r w:rsidR="00EC1766">
              <w:t>std::</w:t>
            </w:r>
            <w:proofErr w:type="gramEnd"/>
            <w:r w:rsidR="00EC1766">
              <w:t>string’ to automatically manage memory and eliminate the risk of buffer overflow.</w:t>
            </w:r>
          </w:p>
        </w:tc>
      </w:tr>
      <w:tr w:rsidR="00F72634" w14:paraId="1A9D16B4" w14:textId="77777777" w:rsidTr="00001F14">
        <w:trPr>
          <w:trHeight w:val="460"/>
        </w:trPr>
        <w:tc>
          <w:tcPr>
            <w:tcW w:w="10800" w:type="dxa"/>
            <w:shd w:val="clear" w:color="auto" w:fill="EDEDED"/>
            <w:tcMar>
              <w:top w:w="100" w:type="dxa"/>
              <w:left w:w="100" w:type="dxa"/>
              <w:bottom w:w="100" w:type="dxa"/>
              <w:right w:w="100" w:type="dxa"/>
            </w:tcMar>
          </w:tcPr>
          <w:p w14:paraId="6D172CF0" w14:textId="77777777" w:rsidR="001E6B13" w:rsidRPr="001E6B13" w:rsidRDefault="001E6B13" w:rsidP="001E6B13">
            <w:pPr>
              <w:rPr>
                <w:rFonts w:ascii="Courier New" w:eastAsia="Times New Roman" w:hAnsi="Courier New" w:cs="Courier New"/>
                <w:color w:val="0D0D0D" w:themeColor="text1" w:themeTint="F2"/>
              </w:rPr>
            </w:pPr>
            <w:r w:rsidRPr="001E6B13">
              <w:rPr>
                <w:rFonts w:ascii="Courier New" w:eastAsia="Times New Roman" w:hAnsi="Courier New" w:cs="Courier New"/>
                <w:color w:val="0D0D0D" w:themeColor="text1" w:themeTint="F2"/>
                <w:bdr w:val="single" w:sz="2" w:space="0" w:color="D9D9E3" w:frame="1"/>
              </w:rPr>
              <w:t xml:space="preserve">void </w:t>
            </w:r>
            <w:proofErr w:type="spellStart"/>
            <w:proofErr w:type="gramStart"/>
            <w:r w:rsidRPr="001E6B13">
              <w:rPr>
                <w:rFonts w:ascii="Courier New" w:eastAsia="Times New Roman" w:hAnsi="Courier New" w:cs="Courier New"/>
                <w:color w:val="0D0D0D" w:themeColor="text1" w:themeTint="F2"/>
                <w:bdr w:val="single" w:sz="2" w:space="0" w:color="D9D9E3" w:frame="1"/>
              </w:rPr>
              <w:t>processString</w:t>
            </w:r>
            <w:proofErr w:type="spellEnd"/>
            <w:r w:rsidRPr="001E6B13">
              <w:rPr>
                <w:rFonts w:ascii="Courier New" w:eastAsia="Times New Roman" w:hAnsi="Courier New" w:cs="Courier New"/>
                <w:color w:val="0D0D0D" w:themeColor="text1" w:themeTint="F2"/>
                <w:bdr w:val="single" w:sz="2" w:space="0" w:color="D9D9E3" w:frame="1"/>
              </w:rPr>
              <w:t>(</w:t>
            </w:r>
            <w:proofErr w:type="gramEnd"/>
            <w:r w:rsidRPr="001E6B13">
              <w:rPr>
                <w:rFonts w:ascii="Courier New" w:eastAsia="Times New Roman" w:hAnsi="Courier New" w:cs="Courier New"/>
                <w:color w:val="0D0D0D" w:themeColor="text1" w:themeTint="F2"/>
                <w:bdr w:val="single" w:sz="2" w:space="0" w:color="D9D9E3" w:frame="1"/>
              </w:rPr>
              <w:t xml:space="preserve">const std::string&amp; input) </w:t>
            </w:r>
            <w:r w:rsidRPr="001E6B13">
              <w:rPr>
                <w:rFonts w:ascii="Courier New" w:eastAsia="Times New Roman" w:hAnsi="Courier New" w:cs="Courier New"/>
                <w:color w:val="0D0D0D" w:themeColor="text1" w:themeTint="F2"/>
              </w:rPr>
              <w:t>{</w:t>
            </w:r>
          </w:p>
          <w:p w14:paraId="2D23DF16" w14:textId="77777777" w:rsidR="001E6B13" w:rsidRPr="001E6B13" w:rsidRDefault="001E6B13" w:rsidP="001E6B13">
            <w:pPr>
              <w:rPr>
                <w:rFonts w:ascii="Courier New" w:eastAsia="Times New Roman" w:hAnsi="Courier New" w:cs="Courier New"/>
                <w:color w:val="0D0D0D" w:themeColor="text1" w:themeTint="F2"/>
              </w:rPr>
            </w:pPr>
            <w:r w:rsidRPr="001E6B13">
              <w:rPr>
                <w:rFonts w:ascii="Courier New" w:eastAsia="Times New Roman" w:hAnsi="Courier New" w:cs="Courier New"/>
                <w:color w:val="0D0D0D" w:themeColor="text1" w:themeTint="F2"/>
              </w:rPr>
              <w:t xml:space="preserve">    </w:t>
            </w:r>
            <w:r w:rsidRPr="001E6B13">
              <w:rPr>
                <w:rFonts w:ascii="Courier New" w:eastAsia="Times New Roman" w:hAnsi="Courier New" w:cs="Courier New"/>
                <w:color w:val="0D0D0D" w:themeColor="text1" w:themeTint="F2"/>
                <w:bdr w:val="single" w:sz="2" w:space="0" w:color="D9D9E3" w:frame="1"/>
              </w:rPr>
              <w:t xml:space="preserve">// Compliant: Using </w:t>
            </w:r>
            <w:proofErr w:type="gramStart"/>
            <w:r w:rsidRPr="001E6B13">
              <w:rPr>
                <w:rFonts w:ascii="Courier New" w:eastAsia="Times New Roman" w:hAnsi="Courier New" w:cs="Courier New"/>
                <w:color w:val="0D0D0D" w:themeColor="text1" w:themeTint="F2"/>
                <w:bdr w:val="single" w:sz="2" w:space="0" w:color="D9D9E3" w:frame="1"/>
              </w:rPr>
              <w:t>std::</w:t>
            </w:r>
            <w:proofErr w:type="gramEnd"/>
            <w:r w:rsidRPr="001E6B13">
              <w:rPr>
                <w:rFonts w:ascii="Courier New" w:eastAsia="Times New Roman" w:hAnsi="Courier New" w:cs="Courier New"/>
                <w:color w:val="0D0D0D" w:themeColor="text1" w:themeTint="F2"/>
                <w:bdr w:val="single" w:sz="2" w:space="0" w:color="D9D9E3" w:frame="1"/>
              </w:rPr>
              <w:t>string, no buffer overflow risk</w:t>
            </w:r>
          </w:p>
          <w:p w14:paraId="5432180C" w14:textId="77777777" w:rsidR="001E6B13" w:rsidRPr="001E6B13" w:rsidRDefault="001E6B13" w:rsidP="001E6B13">
            <w:pPr>
              <w:rPr>
                <w:rFonts w:ascii="Courier New" w:eastAsia="Times New Roman" w:hAnsi="Courier New" w:cs="Courier New"/>
                <w:color w:val="0D0D0D" w:themeColor="text1" w:themeTint="F2"/>
              </w:rPr>
            </w:pPr>
            <w:r w:rsidRPr="001E6B13">
              <w:rPr>
                <w:rFonts w:ascii="Courier New" w:eastAsia="Times New Roman" w:hAnsi="Courier New" w:cs="Courier New"/>
                <w:color w:val="0D0D0D" w:themeColor="text1" w:themeTint="F2"/>
              </w:rPr>
              <w:t xml:space="preserve">    </w:t>
            </w:r>
            <w:proofErr w:type="gramStart"/>
            <w:r w:rsidRPr="001E6B13">
              <w:rPr>
                <w:rFonts w:ascii="Courier New" w:eastAsia="Times New Roman" w:hAnsi="Courier New" w:cs="Courier New"/>
                <w:color w:val="0D0D0D" w:themeColor="text1" w:themeTint="F2"/>
              </w:rPr>
              <w:t>std::</w:t>
            </w:r>
            <w:proofErr w:type="gramEnd"/>
            <w:r w:rsidRPr="001E6B13">
              <w:rPr>
                <w:rFonts w:ascii="Courier New" w:eastAsia="Times New Roman" w:hAnsi="Courier New" w:cs="Courier New"/>
                <w:color w:val="0D0D0D" w:themeColor="text1" w:themeTint="F2"/>
              </w:rPr>
              <w:t xml:space="preserve">string output = </w:t>
            </w:r>
            <w:r w:rsidRPr="001E6B13">
              <w:rPr>
                <w:rFonts w:ascii="Courier New" w:eastAsia="Times New Roman" w:hAnsi="Courier New" w:cs="Courier New"/>
                <w:color w:val="0D0D0D" w:themeColor="text1" w:themeTint="F2"/>
                <w:bdr w:val="single" w:sz="2" w:space="0" w:color="D9D9E3" w:frame="1"/>
              </w:rPr>
              <w:t>"Hello, "</w:t>
            </w:r>
            <w:r w:rsidRPr="001E6B13">
              <w:rPr>
                <w:rFonts w:ascii="Courier New" w:eastAsia="Times New Roman" w:hAnsi="Courier New" w:cs="Courier New"/>
                <w:color w:val="0D0D0D" w:themeColor="text1" w:themeTint="F2"/>
              </w:rPr>
              <w:t xml:space="preserve"> + input;</w:t>
            </w:r>
          </w:p>
          <w:p w14:paraId="20D16206" w14:textId="77777777" w:rsidR="001E6B13" w:rsidRPr="001E6B13" w:rsidRDefault="001E6B13" w:rsidP="001E6B13">
            <w:pPr>
              <w:rPr>
                <w:rFonts w:ascii="Courier New" w:eastAsia="Times New Roman" w:hAnsi="Courier New" w:cs="Courier New"/>
                <w:color w:val="0D0D0D" w:themeColor="text1" w:themeTint="F2"/>
              </w:rPr>
            </w:pPr>
            <w:r w:rsidRPr="001E6B13">
              <w:rPr>
                <w:rFonts w:ascii="Courier New" w:eastAsia="Times New Roman" w:hAnsi="Courier New" w:cs="Courier New"/>
                <w:color w:val="0D0D0D" w:themeColor="text1" w:themeTint="F2"/>
              </w:rPr>
              <w:t xml:space="preserve">    </w:t>
            </w:r>
            <w:proofErr w:type="gramStart"/>
            <w:r w:rsidRPr="001E6B13">
              <w:rPr>
                <w:rFonts w:ascii="Courier New" w:eastAsia="Times New Roman" w:hAnsi="Courier New" w:cs="Courier New"/>
                <w:color w:val="0D0D0D" w:themeColor="text1" w:themeTint="F2"/>
              </w:rPr>
              <w:t>std::</w:t>
            </w:r>
            <w:proofErr w:type="spellStart"/>
            <w:proofErr w:type="gramEnd"/>
            <w:r w:rsidRPr="001E6B13">
              <w:rPr>
                <w:rFonts w:ascii="Courier New" w:eastAsia="Times New Roman" w:hAnsi="Courier New" w:cs="Courier New"/>
                <w:color w:val="0D0D0D" w:themeColor="text1" w:themeTint="F2"/>
              </w:rPr>
              <w:t>cout</w:t>
            </w:r>
            <w:proofErr w:type="spellEnd"/>
            <w:r w:rsidRPr="001E6B13">
              <w:rPr>
                <w:rFonts w:ascii="Courier New" w:eastAsia="Times New Roman" w:hAnsi="Courier New" w:cs="Courier New"/>
                <w:color w:val="0D0D0D" w:themeColor="text1" w:themeTint="F2"/>
              </w:rPr>
              <w:t xml:space="preserve"> &lt;&lt; output &lt;&lt; std::</w:t>
            </w:r>
            <w:proofErr w:type="spellStart"/>
            <w:r w:rsidRPr="001E6B13">
              <w:rPr>
                <w:rFonts w:ascii="Courier New" w:eastAsia="Times New Roman" w:hAnsi="Courier New" w:cs="Courier New"/>
                <w:color w:val="0D0D0D" w:themeColor="text1" w:themeTint="F2"/>
              </w:rPr>
              <w:t>endl</w:t>
            </w:r>
            <w:proofErr w:type="spellEnd"/>
            <w:r w:rsidRPr="001E6B13">
              <w:rPr>
                <w:rFonts w:ascii="Courier New" w:eastAsia="Times New Roman" w:hAnsi="Courier New" w:cs="Courier New"/>
                <w:color w:val="0D0D0D" w:themeColor="text1" w:themeTint="F2"/>
              </w:rPr>
              <w:t>;</w:t>
            </w:r>
          </w:p>
          <w:p w14:paraId="5286DB6F" w14:textId="1BAA359B" w:rsidR="00F72634" w:rsidRDefault="001E6B13">
            <w:r w:rsidRPr="001E6B13">
              <w:rPr>
                <w:rFonts w:ascii="Courier New" w:eastAsia="Times New Roman" w:hAnsi="Courier New" w:cs="Courier New"/>
                <w:color w:val="0D0D0D" w:themeColor="text1" w:themeTint="F2"/>
              </w:rPr>
              <w:t>}</w:t>
            </w:r>
          </w:p>
        </w:tc>
      </w:tr>
    </w:tbl>
    <w:p w14:paraId="177CC804" w14:textId="77777777" w:rsidR="00B475A1" w:rsidRDefault="00B475A1" w:rsidP="00B475A1">
      <w:pPr>
        <w:rPr>
          <w:b/>
        </w:rPr>
      </w:pPr>
    </w:p>
    <w:p w14:paraId="29120604" w14:textId="683AFCE1" w:rsidR="00B475A1" w:rsidRDefault="00B475A1"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DCB2E2D" w:rsidR="00B475A1" w:rsidRDefault="00B475A1" w:rsidP="00F51FA8">
            <w:pPr>
              <w:pBdr>
                <w:top w:val="nil"/>
                <w:left w:val="nil"/>
                <w:bottom w:val="nil"/>
                <w:right w:val="nil"/>
                <w:between w:val="nil"/>
              </w:pBdr>
            </w:pPr>
            <w:r>
              <w:rPr>
                <w:b/>
              </w:rPr>
              <w:t>Principles(s):</w:t>
            </w:r>
            <w:r>
              <w:t xml:space="preserve"> </w:t>
            </w:r>
            <w:r w:rsidR="0087151E">
              <w:t xml:space="preserve">3, 4, and 10.  </w:t>
            </w:r>
            <w:r w:rsidR="00F2297B">
              <w:t xml:space="preserve">By using </w:t>
            </w:r>
            <w:proofErr w:type="gramStart"/>
            <w:r w:rsidR="00F2297B">
              <w:t>st</w:t>
            </w:r>
            <w:r w:rsidR="002D4406">
              <w:t>d</w:t>
            </w:r>
            <w:r w:rsidR="00F2297B">
              <w:t>::</w:t>
            </w:r>
            <w:proofErr w:type="gramEnd"/>
            <w:r w:rsidR="00F2297B">
              <w:t>string</w:t>
            </w:r>
            <w:r w:rsidR="00B86456">
              <w:t xml:space="preserve"> and taking advantage of auto memory management</w:t>
            </w:r>
            <w:r w:rsidR="00D44897">
              <w:t xml:space="preserve"> you simplify the code which makes it</w:t>
            </w:r>
            <w:r w:rsidR="00670ED3">
              <w:t xml:space="preserve"> less error prone and more secure.  </w:t>
            </w:r>
            <w:r w:rsidR="00DD4C5C">
              <w:t xml:space="preserve">This in turn supports </w:t>
            </w:r>
            <w:r w:rsidR="00614D26">
              <w:t xml:space="preserve">adopting a secure design and </w:t>
            </w:r>
            <w:r w:rsidR="002D4406">
              <w:t>security protocol.</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rPr>
            </w:pPr>
            <w:r>
              <w:rPr>
                <w:b/>
              </w:rPr>
              <w:t>Severity</w:t>
            </w:r>
          </w:p>
        </w:tc>
        <w:tc>
          <w:tcPr>
            <w:tcW w:w="1341" w:type="dxa"/>
            <w:shd w:val="clear" w:color="auto" w:fill="D9D9D9"/>
            <w:vAlign w:val="center"/>
          </w:tcPr>
          <w:p w14:paraId="4BB676B4" w14:textId="77777777" w:rsidR="00B475A1" w:rsidRDefault="00B475A1" w:rsidP="00F51FA8">
            <w:pPr>
              <w:jc w:val="center"/>
              <w:rPr>
                <w:b/>
              </w:rPr>
            </w:pPr>
            <w:r>
              <w:rPr>
                <w:b/>
              </w:rPr>
              <w:t>Likelihood</w:t>
            </w:r>
          </w:p>
        </w:tc>
        <w:tc>
          <w:tcPr>
            <w:tcW w:w="4021" w:type="dxa"/>
            <w:shd w:val="clear" w:color="auto" w:fill="D9D9D9"/>
            <w:vAlign w:val="center"/>
          </w:tcPr>
          <w:p w14:paraId="31F4B979" w14:textId="77777777" w:rsidR="00B475A1" w:rsidRDefault="00B475A1" w:rsidP="00F51FA8">
            <w:pPr>
              <w:jc w:val="center"/>
              <w:rPr>
                <w:b/>
              </w:rPr>
            </w:pPr>
            <w:r>
              <w:rPr>
                <w:b/>
              </w:rPr>
              <w:t>Remediation Cost</w:t>
            </w:r>
          </w:p>
        </w:tc>
        <w:tc>
          <w:tcPr>
            <w:tcW w:w="1807" w:type="dxa"/>
            <w:shd w:val="clear" w:color="auto" w:fill="D9D9D9"/>
            <w:vAlign w:val="center"/>
          </w:tcPr>
          <w:p w14:paraId="147C27E2" w14:textId="77777777" w:rsidR="00B475A1" w:rsidRDefault="00B475A1" w:rsidP="00F51FA8">
            <w:pPr>
              <w:jc w:val="center"/>
              <w:rPr>
                <w:b/>
              </w:rPr>
            </w:pPr>
            <w:r>
              <w:rPr>
                <w:b/>
              </w:rPr>
              <w:t>Priority</w:t>
            </w:r>
          </w:p>
        </w:tc>
        <w:tc>
          <w:tcPr>
            <w:tcW w:w="1805" w:type="dxa"/>
            <w:shd w:val="clear" w:color="auto" w:fill="D9D9D9"/>
            <w:vAlign w:val="center"/>
          </w:tcPr>
          <w:p w14:paraId="7A12C32B" w14:textId="77777777" w:rsidR="00B475A1" w:rsidRDefault="00B475A1" w:rsidP="00F51FA8">
            <w:pPr>
              <w:jc w:val="center"/>
              <w:rPr>
                <w:b/>
              </w:rPr>
            </w:pPr>
            <w:r>
              <w:rPr>
                <w:b/>
              </w:rPr>
              <w:t>Level</w:t>
            </w:r>
          </w:p>
        </w:tc>
      </w:tr>
      <w:tr w:rsidR="00B475A1" w14:paraId="404C4507" w14:textId="77777777" w:rsidTr="00001F14">
        <w:trPr>
          <w:trHeight w:val="460"/>
        </w:trPr>
        <w:tc>
          <w:tcPr>
            <w:tcW w:w="1806" w:type="dxa"/>
            <w:shd w:val="clear" w:color="auto" w:fill="auto"/>
          </w:tcPr>
          <w:p w14:paraId="0264479C" w14:textId="492116B2" w:rsidR="00B475A1" w:rsidRDefault="00BC1FFD" w:rsidP="00F51FA8">
            <w:pPr>
              <w:jc w:val="center"/>
            </w:pPr>
            <w:r>
              <w:t>High</w:t>
            </w:r>
          </w:p>
        </w:tc>
        <w:tc>
          <w:tcPr>
            <w:tcW w:w="1341" w:type="dxa"/>
            <w:shd w:val="clear" w:color="auto" w:fill="auto"/>
          </w:tcPr>
          <w:p w14:paraId="5C1BDC13" w14:textId="714705C8" w:rsidR="00B475A1" w:rsidRDefault="00BC1FFD" w:rsidP="00F51FA8">
            <w:pPr>
              <w:jc w:val="center"/>
            </w:pPr>
            <w:r>
              <w:t>Probable</w:t>
            </w:r>
          </w:p>
        </w:tc>
        <w:tc>
          <w:tcPr>
            <w:tcW w:w="4021" w:type="dxa"/>
            <w:shd w:val="clear" w:color="auto" w:fill="auto"/>
          </w:tcPr>
          <w:p w14:paraId="33D6ABC8" w14:textId="0FE1AFB9" w:rsidR="00B475A1" w:rsidRDefault="00BC1FFD" w:rsidP="00F51FA8">
            <w:pPr>
              <w:jc w:val="center"/>
            </w:pPr>
            <w:r>
              <w:t>Medium</w:t>
            </w:r>
          </w:p>
        </w:tc>
        <w:tc>
          <w:tcPr>
            <w:tcW w:w="1807" w:type="dxa"/>
            <w:shd w:val="clear" w:color="auto" w:fill="auto"/>
          </w:tcPr>
          <w:p w14:paraId="4D88F132" w14:textId="7F2E35F1" w:rsidR="00B475A1" w:rsidRDefault="008610BC" w:rsidP="00F51FA8">
            <w:pPr>
              <w:jc w:val="center"/>
            </w:pPr>
            <w:r>
              <w:t>P12</w:t>
            </w:r>
          </w:p>
        </w:tc>
        <w:tc>
          <w:tcPr>
            <w:tcW w:w="1805" w:type="dxa"/>
            <w:shd w:val="clear" w:color="auto" w:fill="auto"/>
          </w:tcPr>
          <w:p w14:paraId="1999E754" w14:textId="2E6F1511" w:rsidR="00B475A1" w:rsidRDefault="008610B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rPr>
            </w:pPr>
            <w:r>
              <w:rPr>
                <w:b/>
              </w:rPr>
              <w:t>Tool</w:t>
            </w:r>
          </w:p>
        </w:tc>
        <w:tc>
          <w:tcPr>
            <w:tcW w:w="1341" w:type="dxa"/>
            <w:shd w:val="clear" w:color="auto" w:fill="D9D9D9"/>
            <w:vAlign w:val="center"/>
          </w:tcPr>
          <w:p w14:paraId="4111CD08" w14:textId="77777777" w:rsidR="00B475A1" w:rsidRDefault="00B475A1" w:rsidP="00F51FA8">
            <w:pPr>
              <w:jc w:val="center"/>
              <w:rPr>
                <w:b/>
              </w:rPr>
            </w:pPr>
            <w:r>
              <w:rPr>
                <w:b/>
              </w:rPr>
              <w:t>Version</w:t>
            </w:r>
          </w:p>
        </w:tc>
        <w:tc>
          <w:tcPr>
            <w:tcW w:w="4021" w:type="dxa"/>
            <w:shd w:val="clear" w:color="auto" w:fill="D9D9D9"/>
            <w:vAlign w:val="center"/>
          </w:tcPr>
          <w:p w14:paraId="62F37A34" w14:textId="77777777" w:rsidR="00B475A1" w:rsidRDefault="00B475A1" w:rsidP="00F51FA8">
            <w:pPr>
              <w:jc w:val="center"/>
              <w:rPr>
                <w:b/>
              </w:rPr>
            </w:pPr>
            <w:r>
              <w:rPr>
                <w:b/>
              </w:rPr>
              <w:t>Checker</w:t>
            </w:r>
          </w:p>
        </w:tc>
        <w:tc>
          <w:tcPr>
            <w:tcW w:w="3611" w:type="dxa"/>
            <w:shd w:val="clear" w:color="auto" w:fill="D9D9D9"/>
            <w:vAlign w:val="center"/>
          </w:tcPr>
          <w:p w14:paraId="31A415FA" w14:textId="77777777" w:rsidR="00B475A1" w:rsidRDefault="00B475A1" w:rsidP="00F51FA8">
            <w:pPr>
              <w:jc w:val="center"/>
              <w:rPr>
                <w:b/>
              </w:rPr>
            </w:pPr>
            <w:r>
              <w:rPr>
                <w:b/>
              </w:rPr>
              <w:t>Description Tool</w:t>
            </w:r>
          </w:p>
        </w:tc>
      </w:tr>
      <w:tr w:rsidR="00B475A1" w14:paraId="73DAB152" w14:textId="77777777" w:rsidTr="00001F14">
        <w:trPr>
          <w:trHeight w:val="460"/>
        </w:trPr>
        <w:tc>
          <w:tcPr>
            <w:tcW w:w="1807" w:type="dxa"/>
            <w:shd w:val="clear" w:color="auto" w:fill="auto"/>
          </w:tcPr>
          <w:p w14:paraId="39F0D11B" w14:textId="76221F4B" w:rsidR="00B475A1" w:rsidRDefault="003074CF" w:rsidP="00F51FA8">
            <w:pPr>
              <w:jc w:val="center"/>
            </w:pPr>
            <w:hyperlink r:id="rId21" w:history="1">
              <w:r w:rsidRPr="00BC7A90">
                <w:t>ECLAIR</w:t>
              </w:r>
            </w:hyperlink>
          </w:p>
        </w:tc>
        <w:tc>
          <w:tcPr>
            <w:tcW w:w="1341" w:type="dxa"/>
            <w:shd w:val="clear" w:color="auto" w:fill="auto"/>
          </w:tcPr>
          <w:p w14:paraId="6692C9F4" w14:textId="7ED02F0F" w:rsidR="00B475A1" w:rsidRDefault="00FA7125" w:rsidP="00F51FA8">
            <w:pPr>
              <w:jc w:val="center"/>
            </w:pPr>
            <w:r>
              <w:t>1.2</w:t>
            </w:r>
          </w:p>
        </w:tc>
        <w:tc>
          <w:tcPr>
            <w:tcW w:w="4021" w:type="dxa"/>
            <w:shd w:val="clear" w:color="auto" w:fill="auto"/>
          </w:tcPr>
          <w:p w14:paraId="285A8AFB" w14:textId="2498E9FC" w:rsidR="00B475A1" w:rsidRPr="00BC7A90" w:rsidRDefault="008C32E9" w:rsidP="00F51FA8">
            <w:pPr>
              <w:jc w:val="center"/>
            </w:pPr>
            <w:r w:rsidRPr="00BC7A90">
              <w:t>CP1.EXP05</w:t>
            </w:r>
          </w:p>
        </w:tc>
        <w:tc>
          <w:tcPr>
            <w:tcW w:w="3611" w:type="dxa"/>
            <w:shd w:val="clear" w:color="auto" w:fill="auto"/>
          </w:tcPr>
          <w:p w14:paraId="349283E5" w14:textId="1C54F690" w:rsidR="00B475A1" w:rsidRDefault="007B5E77" w:rsidP="00F51FA8">
            <w:pPr>
              <w:jc w:val="center"/>
            </w:pPr>
            <w:r w:rsidRPr="00BC7A90">
              <w:t>Fully implemented</w:t>
            </w:r>
          </w:p>
        </w:tc>
      </w:tr>
      <w:tr w:rsidR="00B475A1" w14:paraId="21077E8E" w14:textId="77777777" w:rsidTr="00001F14">
        <w:trPr>
          <w:trHeight w:val="460"/>
        </w:trPr>
        <w:tc>
          <w:tcPr>
            <w:tcW w:w="1807" w:type="dxa"/>
            <w:shd w:val="clear" w:color="auto" w:fill="auto"/>
          </w:tcPr>
          <w:p w14:paraId="27D17B6B" w14:textId="33AAE58D" w:rsidR="00B475A1" w:rsidRDefault="000008DF" w:rsidP="00F51FA8">
            <w:pPr>
              <w:jc w:val="center"/>
            </w:pPr>
            <w:hyperlink r:id="rId22" w:history="1">
              <w:r w:rsidRPr="00BC7A90">
                <w:t>SonarQube C/C++ Plugin</w:t>
              </w:r>
            </w:hyperlink>
          </w:p>
        </w:tc>
        <w:tc>
          <w:tcPr>
            <w:tcW w:w="1341" w:type="dxa"/>
            <w:shd w:val="clear" w:color="auto" w:fill="auto"/>
          </w:tcPr>
          <w:p w14:paraId="2A788F9D" w14:textId="63B2CB81" w:rsidR="00B475A1" w:rsidRDefault="008C36AF" w:rsidP="00F51FA8">
            <w:pPr>
              <w:jc w:val="center"/>
            </w:pPr>
            <w:r w:rsidRPr="00BC7A90">
              <w:t>4.10</w:t>
            </w:r>
          </w:p>
        </w:tc>
        <w:tc>
          <w:tcPr>
            <w:tcW w:w="4021" w:type="dxa"/>
            <w:shd w:val="clear" w:color="auto" w:fill="auto"/>
          </w:tcPr>
          <w:p w14:paraId="71DD8AFE" w14:textId="77777777" w:rsidR="00BC7A90" w:rsidRPr="00BC7A90" w:rsidRDefault="00BC7A90" w:rsidP="00BC7A90">
            <w:pPr>
              <w:jc w:val="center"/>
            </w:pPr>
            <w:hyperlink r:id="rId23" w:anchor="RSPEC-871" w:history="1">
              <w:r w:rsidRPr="00BC7A90">
                <w:br/>
                <w:t>S871</w:t>
              </w:r>
            </w:hyperlink>
          </w:p>
          <w:p w14:paraId="6E2A4868" w14:textId="49D25CC9" w:rsidR="00B475A1" w:rsidRPr="00BC7A90" w:rsidRDefault="00B475A1" w:rsidP="00F51FA8">
            <w:pPr>
              <w:jc w:val="center"/>
            </w:pPr>
          </w:p>
        </w:tc>
        <w:tc>
          <w:tcPr>
            <w:tcW w:w="3611" w:type="dxa"/>
            <w:shd w:val="clear" w:color="auto" w:fill="auto"/>
          </w:tcPr>
          <w:p w14:paraId="6728BDD5" w14:textId="19126986"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238636C4" w:rsidR="00B475A1" w:rsidRDefault="006E2D17" w:rsidP="00F51FA8">
            <w:pPr>
              <w:jc w:val="center"/>
            </w:pPr>
            <w:hyperlink r:id="rId24" w:history="1">
              <w:r w:rsidRPr="00BC7A90">
                <w:t>LDRA tool suite</w:t>
              </w:r>
            </w:hyperlink>
          </w:p>
        </w:tc>
        <w:tc>
          <w:tcPr>
            <w:tcW w:w="1341" w:type="dxa"/>
            <w:shd w:val="clear" w:color="auto" w:fill="auto"/>
          </w:tcPr>
          <w:p w14:paraId="297A5D2F" w14:textId="77777777" w:rsidR="002A60AA" w:rsidRPr="00BC7A90" w:rsidRDefault="002A60AA" w:rsidP="002A60AA">
            <w:pPr>
              <w:jc w:val="center"/>
            </w:pPr>
            <w:r w:rsidRPr="00BC7A90">
              <w:br/>
              <w:t>9.7.1</w:t>
            </w:r>
          </w:p>
          <w:p w14:paraId="7CC79B01" w14:textId="4BE8EACE" w:rsidR="00B475A1" w:rsidRDefault="00B475A1" w:rsidP="00F51FA8">
            <w:pPr>
              <w:jc w:val="center"/>
            </w:pPr>
          </w:p>
        </w:tc>
        <w:tc>
          <w:tcPr>
            <w:tcW w:w="4021" w:type="dxa"/>
            <w:shd w:val="clear" w:color="auto" w:fill="auto"/>
          </w:tcPr>
          <w:p w14:paraId="10926EE6" w14:textId="58F043EC" w:rsidR="00B475A1" w:rsidRPr="00BC7A90" w:rsidRDefault="00555ABC" w:rsidP="00F51FA8">
            <w:pPr>
              <w:jc w:val="center"/>
            </w:pPr>
            <w:r w:rsidRPr="00BC7A90">
              <w:t>306 S</w:t>
            </w:r>
          </w:p>
        </w:tc>
        <w:tc>
          <w:tcPr>
            <w:tcW w:w="3611" w:type="dxa"/>
            <w:shd w:val="clear" w:color="auto" w:fill="auto"/>
          </w:tcPr>
          <w:p w14:paraId="5CB53902" w14:textId="14B3BEA3" w:rsidR="00B475A1" w:rsidRDefault="00CE0548" w:rsidP="00F51FA8">
            <w:pPr>
              <w:jc w:val="center"/>
            </w:pPr>
            <w:r w:rsidRPr="00BC7A90">
              <w:t>Fully implemented</w:t>
            </w:r>
          </w:p>
        </w:tc>
      </w:tr>
      <w:tr w:rsidR="00B475A1" w14:paraId="4771F374" w14:textId="77777777" w:rsidTr="00001F14">
        <w:trPr>
          <w:trHeight w:val="460"/>
        </w:trPr>
        <w:tc>
          <w:tcPr>
            <w:tcW w:w="1807" w:type="dxa"/>
            <w:shd w:val="clear" w:color="auto" w:fill="auto"/>
          </w:tcPr>
          <w:p w14:paraId="7E6AC12A" w14:textId="64B33CF0" w:rsidR="00B475A1" w:rsidRDefault="001C61B1" w:rsidP="00F51FA8">
            <w:pPr>
              <w:jc w:val="center"/>
            </w:pPr>
            <w:hyperlink r:id="rId25" w:history="1">
              <w:r w:rsidRPr="00BC7A90">
                <w:t>PRQA QA-C++</w:t>
              </w:r>
            </w:hyperlink>
          </w:p>
        </w:tc>
        <w:tc>
          <w:tcPr>
            <w:tcW w:w="1341" w:type="dxa"/>
            <w:shd w:val="clear" w:color="auto" w:fill="auto"/>
          </w:tcPr>
          <w:p w14:paraId="608161A4" w14:textId="00FB014F" w:rsidR="00B475A1" w:rsidRDefault="00686F3B" w:rsidP="00F51FA8">
            <w:pPr>
              <w:jc w:val="center"/>
            </w:pPr>
            <w:r w:rsidRPr="00BC7A90">
              <w:t>4.4</w:t>
            </w:r>
          </w:p>
        </w:tc>
        <w:tc>
          <w:tcPr>
            <w:tcW w:w="4021" w:type="dxa"/>
            <w:shd w:val="clear" w:color="auto" w:fill="auto"/>
          </w:tcPr>
          <w:p w14:paraId="5E8BB44E" w14:textId="1DFBDEF7" w:rsidR="00B475A1" w:rsidRPr="00BC7A90" w:rsidRDefault="00CA2CBC" w:rsidP="00F51FA8">
            <w:pPr>
              <w:jc w:val="center"/>
            </w:pPr>
            <w:r w:rsidRPr="00BC7A90">
              <w:t>3080,3082</w:t>
            </w:r>
          </w:p>
        </w:tc>
        <w:tc>
          <w:tcPr>
            <w:tcW w:w="3611" w:type="dxa"/>
            <w:shd w:val="clear" w:color="auto" w:fill="auto"/>
          </w:tcPr>
          <w:p w14:paraId="30910B79" w14:textId="506C7736"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157711F" w14:textId="54B5EB9D" w:rsidR="00381847" w:rsidRDefault="00307048">
            <w:pPr>
              <w:jc w:val="center"/>
              <w:rPr>
                <w:b/>
              </w:rPr>
            </w:pPr>
            <w:r>
              <w:rPr>
                <w:b/>
              </w:rPr>
              <w:t>Sanitize</w:t>
            </w:r>
            <w:r w:rsidR="00220D9F">
              <w:rPr>
                <w:b/>
              </w:rPr>
              <w:t xml:space="preserv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shd w:val="clear" w:color="auto" w:fill="EDEDED"/>
            <w:tcMar>
              <w:top w:w="100" w:type="dxa"/>
              <w:left w:w="100" w:type="dxa"/>
              <w:bottom w:w="100" w:type="dxa"/>
              <w:right w:w="100" w:type="dxa"/>
            </w:tcMar>
          </w:tcPr>
          <w:p w14:paraId="12C9A6C2" w14:textId="30D1014E" w:rsidR="00381847" w:rsidRDefault="00B571E4">
            <w:pPr>
              <w:jc w:val="center"/>
            </w:pPr>
            <w:r>
              <w:t>STD-004-CPP</w:t>
            </w:r>
          </w:p>
        </w:tc>
        <w:tc>
          <w:tcPr>
            <w:tcW w:w="7632" w:type="dxa"/>
            <w:shd w:val="clear" w:color="auto" w:fill="EDEDED"/>
            <w:tcMar>
              <w:top w:w="100" w:type="dxa"/>
              <w:left w:w="100" w:type="dxa"/>
              <w:bottom w:w="100" w:type="dxa"/>
              <w:right w:w="100" w:type="dxa"/>
            </w:tcMar>
          </w:tcPr>
          <w:p w14:paraId="5D0F26FC" w14:textId="294B335B" w:rsidR="00381847" w:rsidRPr="00992CC5" w:rsidRDefault="00D2251C" w:rsidP="00992CC5">
            <w:r w:rsidRPr="00992CC5">
              <w:rPr>
                <w:sz w:val="22"/>
                <w:szCs w:val="22"/>
              </w:rPr>
              <w:t>String data passed to complex subsystems may contain special characters that can trigger commands or actions, resulting in a software </w:t>
            </w:r>
            <w:hyperlink r:id="rId26" w:anchor="BB.Definitions-vulnerability" w:history="1">
              <w:r w:rsidRPr="00992CC5">
                <w:rPr>
                  <w:sz w:val="22"/>
                  <w:szCs w:val="22"/>
                </w:rPr>
                <w:t>vulnerability</w:t>
              </w:r>
            </w:hyperlink>
            <w:r w:rsidRPr="00992CC5">
              <w:rPr>
                <w:sz w:val="22"/>
                <w:szCs w:val="22"/>
              </w:rPr>
              <w:t>.</w:t>
            </w:r>
          </w:p>
        </w:tc>
      </w:tr>
    </w:tbl>
    <w:p w14:paraId="194F6BA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
              <w:rPr>
                <w:b/>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ED04DC3" w:rsidR="00F72634" w:rsidRDefault="00671B35">
            <w:r>
              <w:t xml:space="preserve">In this non-compliant example, user input is directly concatenated to the query.  Since the </w:t>
            </w:r>
            <w:r w:rsidR="00920E1C">
              <w:t xml:space="preserve">single quote at the end of user input “John’” is not properly escaped, the malicious </w:t>
            </w:r>
            <w:r w:rsidR="001A193E">
              <w:t>query will execute.</w:t>
            </w:r>
          </w:p>
        </w:tc>
      </w:tr>
      <w:tr w:rsidR="00F72634" w14:paraId="555F1178" w14:textId="77777777" w:rsidTr="00001F14">
        <w:trPr>
          <w:trHeight w:val="460"/>
        </w:trPr>
        <w:tc>
          <w:tcPr>
            <w:tcW w:w="10800" w:type="dxa"/>
            <w:shd w:val="clear" w:color="auto" w:fill="EDEDED"/>
            <w:tcMar>
              <w:top w:w="100" w:type="dxa"/>
              <w:left w:w="100" w:type="dxa"/>
              <w:bottom w:w="100" w:type="dxa"/>
              <w:right w:w="100" w:type="dxa"/>
            </w:tcMar>
          </w:tcPr>
          <w:p w14:paraId="729C210A"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bdr w:val="single" w:sz="2" w:space="0" w:color="D9D9E3" w:frame="1"/>
              </w:rPr>
              <w:t>#include &lt;sqlite3.h&gt;</w:t>
            </w:r>
          </w:p>
          <w:p w14:paraId="6AAC732B"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bdr w:val="single" w:sz="2" w:space="0" w:color="D9D9E3" w:frame="1"/>
              </w:rPr>
              <w:t>#include &lt;iostream&gt;</w:t>
            </w:r>
          </w:p>
          <w:p w14:paraId="74CB203E"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bdr w:val="single" w:sz="2" w:space="0" w:color="D9D9E3" w:frame="1"/>
              </w:rPr>
              <w:t>#include &lt;string&gt;</w:t>
            </w:r>
          </w:p>
          <w:p w14:paraId="2FA0F2BF" w14:textId="77777777" w:rsidR="00671B35" w:rsidRPr="00A66D59" w:rsidRDefault="00671B35" w:rsidP="00671B35">
            <w:pPr>
              <w:rPr>
                <w:rFonts w:ascii="Courier New" w:eastAsia="Times New Roman" w:hAnsi="Courier New" w:cs="Courier New"/>
                <w:color w:val="0D0D0D" w:themeColor="text1" w:themeTint="F2"/>
                <w:sz w:val="22"/>
                <w:szCs w:val="22"/>
              </w:rPr>
            </w:pPr>
          </w:p>
          <w:p w14:paraId="4C8D458E"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bdr w:val="single" w:sz="2" w:space="0" w:color="D9D9E3" w:frame="1"/>
              </w:rPr>
              <w:t xml:space="preserve">int </w:t>
            </w:r>
            <w:proofErr w:type="gramStart"/>
            <w:r w:rsidRPr="00A66D59">
              <w:rPr>
                <w:rFonts w:ascii="Courier New" w:eastAsia="Times New Roman" w:hAnsi="Courier New" w:cs="Courier New"/>
                <w:color w:val="0D0D0D" w:themeColor="text1" w:themeTint="F2"/>
                <w:sz w:val="22"/>
                <w:szCs w:val="22"/>
                <w:bdr w:val="single" w:sz="2" w:space="0" w:color="D9D9E3" w:frame="1"/>
              </w:rPr>
              <w:t>main(</w:t>
            </w:r>
            <w:proofErr w:type="gramEnd"/>
            <w:r w:rsidRPr="00A66D59">
              <w:rPr>
                <w:rFonts w:ascii="Courier New" w:eastAsia="Times New Roman" w:hAnsi="Courier New" w:cs="Courier New"/>
                <w:color w:val="0D0D0D" w:themeColor="text1" w:themeTint="F2"/>
                <w:sz w:val="22"/>
                <w:szCs w:val="22"/>
                <w:bdr w:val="single" w:sz="2" w:space="0" w:color="D9D9E3" w:frame="1"/>
              </w:rPr>
              <w:t xml:space="preserve">) </w:t>
            </w:r>
            <w:r w:rsidRPr="00A66D59">
              <w:rPr>
                <w:rFonts w:ascii="Courier New" w:eastAsia="Times New Roman" w:hAnsi="Courier New" w:cs="Courier New"/>
                <w:color w:val="0D0D0D" w:themeColor="text1" w:themeTint="F2"/>
                <w:sz w:val="22"/>
                <w:szCs w:val="22"/>
              </w:rPr>
              <w:t>{</w:t>
            </w:r>
          </w:p>
          <w:p w14:paraId="62B22CF4"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sqlite3* </w:t>
            </w:r>
            <w:proofErr w:type="spellStart"/>
            <w:proofErr w:type="gramStart"/>
            <w:r w:rsidRPr="00A66D59">
              <w:rPr>
                <w:rFonts w:ascii="Courier New" w:eastAsia="Times New Roman" w:hAnsi="Courier New" w:cs="Courier New"/>
                <w:color w:val="0D0D0D" w:themeColor="text1" w:themeTint="F2"/>
                <w:sz w:val="22"/>
                <w:szCs w:val="22"/>
              </w:rPr>
              <w:t>db</w:t>
            </w:r>
            <w:proofErr w:type="spellEnd"/>
            <w:r w:rsidRPr="00A66D59">
              <w:rPr>
                <w:rFonts w:ascii="Courier New" w:eastAsia="Times New Roman" w:hAnsi="Courier New" w:cs="Courier New"/>
                <w:color w:val="0D0D0D" w:themeColor="text1" w:themeTint="F2"/>
                <w:sz w:val="22"/>
                <w:szCs w:val="22"/>
              </w:rPr>
              <w:t>;</w:t>
            </w:r>
            <w:proofErr w:type="gramEnd"/>
          </w:p>
          <w:p w14:paraId="68737AB5"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r w:rsidRPr="00A66D59">
              <w:rPr>
                <w:rFonts w:ascii="Courier New" w:eastAsia="Times New Roman" w:hAnsi="Courier New" w:cs="Courier New"/>
                <w:color w:val="0D0D0D" w:themeColor="text1" w:themeTint="F2"/>
                <w:sz w:val="22"/>
                <w:szCs w:val="22"/>
                <w:bdr w:val="single" w:sz="2" w:space="0" w:color="D9D9E3" w:frame="1"/>
              </w:rPr>
              <w:t>char</w:t>
            </w:r>
            <w:r w:rsidRPr="00A66D59">
              <w:rPr>
                <w:rFonts w:ascii="Courier New" w:eastAsia="Times New Roman" w:hAnsi="Courier New" w:cs="Courier New"/>
                <w:color w:val="0D0D0D" w:themeColor="text1" w:themeTint="F2"/>
                <w:sz w:val="22"/>
                <w:szCs w:val="22"/>
              </w:rPr>
              <w:t xml:space="preserve">* </w:t>
            </w:r>
            <w:proofErr w:type="spellStart"/>
            <w:r w:rsidRPr="00A66D59">
              <w:rPr>
                <w:rFonts w:ascii="Courier New" w:eastAsia="Times New Roman" w:hAnsi="Courier New" w:cs="Courier New"/>
                <w:color w:val="0D0D0D" w:themeColor="text1" w:themeTint="F2"/>
                <w:sz w:val="22"/>
                <w:szCs w:val="22"/>
              </w:rPr>
              <w:t>errMsg</w:t>
            </w:r>
            <w:proofErr w:type="spellEnd"/>
            <w:r w:rsidRPr="00A66D59">
              <w:rPr>
                <w:rFonts w:ascii="Courier New" w:eastAsia="Times New Roman" w:hAnsi="Courier New" w:cs="Courier New"/>
                <w:color w:val="0D0D0D" w:themeColor="text1" w:themeTint="F2"/>
                <w:sz w:val="22"/>
                <w:szCs w:val="22"/>
              </w:rPr>
              <w:t xml:space="preserve"> = </w:t>
            </w:r>
            <w:proofErr w:type="spellStart"/>
            <w:proofErr w:type="gramStart"/>
            <w:r w:rsidRPr="00A66D59">
              <w:rPr>
                <w:rFonts w:ascii="Courier New" w:eastAsia="Times New Roman" w:hAnsi="Courier New" w:cs="Courier New"/>
                <w:color w:val="0D0D0D" w:themeColor="text1" w:themeTint="F2"/>
                <w:sz w:val="22"/>
                <w:szCs w:val="22"/>
                <w:bdr w:val="single" w:sz="2" w:space="0" w:color="D9D9E3" w:frame="1"/>
              </w:rPr>
              <w:t>nullptr</w:t>
            </w:r>
            <w:proofErr w:type="spellEnd"/>
            <w:r w:rsidRPr="00A66D59">
              <w:rPr>
                <w:rFonts w:ascii="Courier New" w:eastAsia="Times New Roman" w:hAnsi="Courier New" w:cs="Courier New"/>
                <w:color w:val="0D0D0D" w:themeColor="text1" w:themeTint="F2"/>
                <w:sz w:val="22"/>
                <w:szCs w:val="22"/>
              </w:rPr>
              <w:t>;</w:t>
            </w:r>
            <w:proofErr w:type="gramEnd"/>
          </w:p>
          <w:p w14:paraId="31376B70" w14:textId="77777777" w:rsidR="00671B35" w:rsidRPr="00A66D59" w:rsidRDefault="00671B35" w:rsidP="00671B35">
            <w:pPr>
              <w:rPr>
                <w:rFonts w:ascii="Courier New" w:eastAsia="Times New Roman" w:hAnsi="Courier New" w:cs="Courier New"/>
                <w:color w:val="0D0D0D" w:themeColor="text1" w:themeTint="F2"/>
                <w:sz w:val="22"/>
                <w:szCs w:val="22"/>
              </w:rPr>
            </w:pPr>
          </w:p>
          <w:p w14:paraId="362180EE"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r w:rsidRPr="00A66D59">
              <w:rPr>
                <w:rFonts w:ascii="Courier New" w:eastAsia="Times New Roman" w:hAnsi="Courier New" w:cs="Courier New"/>
                <w:color w:val="0D0D0D" w:themeColor="text1" w:themeTint="F2"/>
                <w:sz w:val="22"/>
                <w:szCs w:val="22"/>
                <w:bdr w:val="single" w:sz="2" w:space="0" w:color="D9D9E3" w:frame="1"/>
              </w:rPr>
              <w:t>// Open the database (replace "</w:t>
            </w:r>
            <w:proofErr w:type="spellStart"/>
            <w:r w:rsidRPr="00A66D59">
              <w:rPr>
                <w:rFonts w:ascii="Courier New" w:eastAsia="Times New Roman" w:hAnsi="Courier New" w:cs="Courier New"/>
                <w:color w:val="0D0D0D" w:themeColor="text1" w:themeTint="F2"/>
                <w:sz w:val="22"/>
                <w:szCs w:val="22"/>
                <w:bdr w:val="single" w:sz="2" w:space="0" w:color="D9D9E3" w:frame="1"/>
              </w:rPr>
              <w:t>example.db</w:t>
            </w:r>
            <w:proofErr w:type="spellEnd"/>
            <w:r w:rsidRPr="00A66D59">
              <w:rPr>
                <w:rFonts w:ascii="Courier New" w:eastAsia="Times New Roman" w:hAnsi="Courier New" w:cs="Courier New"/>
                <w:color w:val="0D0D0D" w:themeColor="text1" w:themeTint="F2"/>
                <w:sz w:val="22"/>
                <w:szCs w:val="22"/>
                <w:bdr w:val="single" w:sz="2" w:space="0" w:color="D9D9E3" w:frame="1"/>
              </w:rPr>
              <w:t>" with the actual database name)</w:t>
            </w:r>
          </w:p>
          <w:p w14:paraId="3E5BEAC0"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r w:rsidRPr="00A66D59">
              <w:rPr>
                <w:rFonts w:ascii="Courier New" w:eastAsia="Times New Roman" w:hAnsi="Courier New" w:cs="Courier New"/>
                <w:color w:val="0D0D0D" w:themeColor="text1" w:themeTint="F2"/>
                <w:sz w:val="22"/>
                <w:szCs w:val="22"/>
                <w:bdr w:val="single" w:sz="2" w:space="0" w:color="D9D9E3" w:frame="1"/>
              </w:rPr>
              <w:t>int</w:t>
            </w:r>
            <w:r w:rsidRPr="00A66D59">
              <w:rPr>
                <w:rFonts w:ascii="Courier New" w:eastAsia="Times New Roman" w:hAnsi="Courier New" w:cs="Courier New"/>
                <w:color w:val="0D0D0D" w:themeColor="text1" w:themeTint="F2"/>
                <w:sz w:val="22"/>
                <w:szCs w:val="22"/>
              </w:rPr>
              <w:t xml:space="preserve"> </w:t>
            </w:r>
            <w:proofErr w:type="spellStart"/>
            <w:r w:rsidRPr="00A66D59">
              <w:rPr>
                <w:rFonts w:ascii="Courier New" w:eastAsia="Times New Roman" w:hAnsi="Courier New" w:cs="Courier New"/>
                <w:color w:val="0D0D0D" w:themeColor="text1" w:themeTint="F2"/>
                <w:sz w:val="22"/>
                <w:szCs w:val="22"/>
              </w:rPr>
              <w:t>rc</w:t>
            </w:r>
            <w:proofErr w:type="spellEnd"/>
            <w:r w:rsidRPr="00A66D59">
              <w:rPr>
                <w:rFonts w:ascii="Courier New" w:eastAsia="Times New Roman" w:hAnsi="Courier New" w:cs="Courier New"/>
                <w:color w:val="0D0D0D" w:themeColor="text1" w:themeTint="F2"/>
                <w:sz w:val="22"/>
                <w:szCs w:val="22"/>
              </w:rPr>
              <w:t xml:space="preserve"> = </w:t>
            </w:r>
            <w:r w:rsidRPr="00A66D59">
              <w:rPr>
                <w:rFonts w:ascii="Courier New" w:eastAsia="Times New Roman" w:hAnsi="Courier New" w:cs="Courier New"/>
                <w:color w:val="0D0D0D" w:themeColor="text1" w:themeTint="F2"/>
                <w:sz w:val="22"/>
                <w:szCs w:val="22"/>
                <w:bdr w:val="single" w:sz="2" w:space="0" w:color="D9D9E3" w:frame="1"/>
              </w:rPr>
              <w:t>sqlite3_</w:t>
            </w:r>
            <w:proofErr w:type="gramStart"/>
            <w:r w:rsidRPr="00A66D59">
              <w:rPr>
                <w:rFonts w:ascii="Courier New" w:eastAsia="Times New Roman" w:hAnsi="Courier New" w:cs="Courier New"/>
                <w:color w:val="0D0D0D" w:themeColor="text1" w:themeTint="F2"/>
                <w:sz w:val="22"/>
                <w:szCs w:val="22"/>
                <w:bdr w:val="single" w:sz="2" w:space="0" w:color="D9D9E3" w:frame="1"/>
              </w:rPr>
              <w:t>open</w:t>
            </w:r>
            <w:r w:rsidRPr="00A66D59">
              <w:rPr>
                <w:rFonts w:ascii="Courier New" w:eastAsia="Times New Roman" w:hAnsi="Courier New" w:cs="Courier New"/>
                <w:color w:val="0D0D0D" w:themeColor="text1" w:themeTint="F2"/>
                <w:sz w:val="22"/>
                <w:szCs w:val="22"/>
              </w:rPr>
              <w:t>(</w:t>
            </w:r>
            <w:proofErr w:type="gramEnd"/>
            <w:r w:rsidRPr="00A66D59">
              <w:rPr>
                <w:rFonts w:ascii="Courier New" w:eastAsia="Times New Roman" w:hAnsi="Courier New" w:cs="Courier New"/>
                <w:color w:val="0D0D0D" w:themeColor="text1" w:themeTint="F2"/>
                <w:sz w:val="22"/>
                <w:szCs w:val="22"/>
                <w:bdr w:val="single" w:sz="2" w:space="0" w:color="D9D9E3" w:frame="1"/>
              </w:rPr>
              <w:t>"</w:t>
            </w:r>
            <w:proofErr w:type="spellStart"/>
            <w:r w:rsidRPr="00A66D59">
              <w:rPr>
                <w:rFonts w:ascii="Courier New" w:eastAsia="Times New Roman" w:hAnsi="Courier New" w:cs="Courier New"/>
                <w:color w:val="0D0D0D" w:themeColor="text1" w:themeTint="F2"/>
                <w:sz w:val="22"/>
                <w:szCs w:val="22"/>
                <w:bdr w:val="single" w:sz="2" w:space="0" w:color="D9D9E3" w:frame="1"/>
              </w:rPr>
              <w:t>example.db</w:t>
            </w:r>
            <w:proofErr w:type="spellEnd"/>
            <w:r w:rsidRPr="00A66D59">
              <w:rPr>
                <w:rFonts w:ascii="Courier New" w:eastAsia="Times New Roman" w:hAnsi="Courier New" w:cs="Courier New"/>
                <w:color w:val="0D0D0D" w:themeColor="text1" w:themeTint="F2"/>
                <w:sz w:val="22"/>
                <w:szCs w:val="22"/>
                <w:bdr w:val="single" w:sz="2" w:space="0" w:color="D9D9E3" w:frame="1"/>
              </w:rPr>
              <w:t>"</w:t>
            </w:r>
            <w:r w:rsidRPr="00A66D59">
              <w:rPr>
                <w:rFonts w:ascii="Courier New" w:eastAsia="Times New Roman" w:hAnsi="Courier New" w:cs="Courier New"/>
                <w:color w:val="0D0D0D" w:themeColor="text1" w:themeTint="F2"/>
                <w:sz w:val="22"/>
                <w:szCs w:val="22"/>
              </w:rPr>
              <w:t>, &amp;</w:t>
            </w:r>
            <w:proofErr w:type="spellStart"/>
            <w:r w:rsidRPr="00A66D59">
              <w:rPr>
                <w:rFonts w:ascii="Courier New" w:eastAsia="Times New Roman" w:hAnsi="Courier New" w:cs="Courier New"/>
                <w:color w:val="0D0D0D" w:themeColor="text1" w:themeTint="F2"/>
                <w:sz w:val="22"/>
                <w:szCs w:val="22"/>
              </w:rPr>
              <w:t>db</w:t>
            </w:r>
            <w:proofErr w:type="spellEnd"/>
            <w:r w:rsidRPr="00A66D59">
              <w:rPr>
                <w:rFonts w:ascii="Courier New" w:eastAsia="Times New Roman" w:hAnsi="Courier New" w:cs="Courier New"/>
                <w:color w:val="0D0D0D" w:themeColor="text1" w:themeTint="F2"/>
                <w:sz w:val="22"/>
                <w:szCs w:val="22"/>
              </w:rPr>
              <w:t>);</w:t>
            </w:r>
          </w:p>
          <w:p w14:paraId="67499BBE" w14:textId="77777777" w:rsidR="00671B35" w:rsidRPr="00A66D59" w:rsidRDefault="00671B35" w:rsidP="00671B35">
            <w:pPr>
              <w:rPr>
                <w:rFonts w:ascii="Courier New" w:eastAsia="Times New Roman" w:hAnsi="Courier New" w:cs="Courier New"/>
                <w:color w:val="0D0D0D" w:themeColor="text1" w:themeTint="F2"/>
                <w:sz w:val="22"/>
                <w:szCs w:val="22"/>
              </w:rPr>
            </w:pPr>
          </w:p>
          <w:p w14:paraId="0DE8B99E"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r w:rsidRPr="00A66D59">
              <w:rPr>
                <w:rFonts w:ascii="Courier New" w:eastAsia="Times New Roman" w:hAnsi="Courier New" w:cs="Courier New"/>
                <w:color w:val="0D0D0D" w:themeColor="text1" w:themeTint="F2"/>
                <w:sz w:val="22"/>
                <w:szCs w:val="22"/>
                <w:bdr w:val="single" w:sz="2" w:space="0" w:color="D9D9E3" w:frame="1"/>
              </w:rPr>
              <w:t>if</w:t>
            </w:r>
            <w:r w:rsidRPr="00A66D59">
              <w:rPr>
                <w:rFonts w:ascii="Courier New" w:eastAsia="Times New Roman" w:hAnsi="Courier New" w:cs="Courier New"/>
                <w:color w:val="0D0D0D" w:themeColor="text1" w:themeTint="F2"/>
                <w:sz w:val="22"/>
                <w:szCs w:val="22"/>
              </w:rPr>
              <w:t xml:space="preserve"> (</w:t>
            </w:r>
            <w:proofErr w:type="spellStart"/>
            <w:r w:rsidRPr="00A66D59">
              <w:rPr>
                <w:rFonts w:ascii="Courier New" w:eastAsia="Times New Roman" w:hAnsi="Courier New" w:cs="Courier New"/>
                <w:color w:val="0D0D0D" w:themeColor="text1" w:themeTint="F2"/>
                <w:sz w:val="22"/>
                <w:szCs w:val="22"/>
              </w:rPr>
              <w:t>rc</w:t>
            </w:r>
            <w:proofErr w:type="spellEnd"/>
            <w:r w:rsidRPr="00A66D59">
              <w:rPr>
                <w:rFonts w:ascii="Courier New" w:eastAsia="Times New Roman" w:hAnsi="Courier New" w:cs="Courier New"/>
                <w:color w:val="0D0D0D" w:themeColor="text1" w:themeTint="F2"/>
                <w:sz w:val="22"/>
                <w:szCs w:val="22"/>
              </w:rPr>
              <w:t>) {</w:t>
            </w:r>
          </w:p>
          <w:p w14:paraId="3425A3F6"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proofErr w:type="gramStart"/>
            <w:r w:rsidRPr="00A66D59">
              <w:rPr>
                <w:rFonts w:ascii="Courier New" w:eastAsia="Times New Roman" w:hAnsi="Courier New" w:cs="Courier New"/>
                <w:color w:val="0D0D0D" w:themeColor="text1" w:themeTint="F2"/>
                <w:sz w:val="22"/>
                <w:szCs w:val="22"/>
              </w:rPr>
              <w:t>std::</w:t>
            </w:r>
            <w:proofErr w:type="spellStart"/>
            <w:proofErr w:type="gramEnd"/>
            <w:r w:rsidRPr="00A66D59">
              <w:rPr>
                <w:rFonts w:ascii="Courier New" w:eastAsia="Times New Roman" w:hAnsi="Courier New" w:cs="Courier New"/>
                <w:color w:val="0D0D0D" w:themeColor="text1" w:themeTint="F2"/>
                <w:sz w:val="22"/>
                <w:szCs w:val="22"/>
              </w:rPr>
              <w:t>cerr</w:t>
            </w:r>
            <w:proofErr w:type="spellEnd"/>
            <w:r w:rsidRPr="00A66D59">
              <w:rPr>
                <w:rFonts w:ascii="Courier New" w:eastAsia="Times New Roman" w:hAnsi="Courier New" w:cs="Courier New"/>
                <w:color w:val="0D0D0D" w:themeColor="text1" w:themeTint="F2"/>
                <w:sz w:val="22"/>
                <w:szCs w:val="22"/>
              </w:rPr>
              <w:t xml:space="preserve"> &lt;&lt; </w:t>
            </w:r>
            <w:r w:rsidRPr="00A66D59">
              <w:rPr>
                <w:rFonts w:ascii="Courier New" w:eastAsia="Times New Roman" w:hAnsi="Courier New" w:cs="Courier New"/>
                <w:color w:val="0D0D0D" w:themeColor="text1" w:themeTint="F2"/>
                <w:sz w:val="22"/>
                <w:szCs w:val="22"/>
                <w:bdr w:val="single" w:sz="2" w:space="0" w:color="D9D9E3" w:frame="1"/>
              </w:rPr>
              <w:t>"Can't open database: "</w:t>
            </w:r>
            <w:r w:rsidRPr="00A66D59">
              <w:rPr>
                <w:rFonts w:ascii="Courier New" w:eastAsia="Times New Roman" w:hAnsi="Courier New" w:cs="Courier New"/>
                <w:color w:val="0D0D0D" w:themeColor="text1" w:themeTint="F2"/>
                <w:sz w:val="22"/>
                <w:szCs w:val="22"/>
              </w:rPr>
              <w:t xml:space="preserve"> &lt;&lt; </w:t>
            </w:r>
            <w:r w:rsidRPr="00A66D59">
              <w:rPr>
                <w:rFonts w:ascii="Courier New" w:eastAsia="Times New Roman" w:hAnsi="Courier New" w:cs="Courier New"/>
                <w:color w:val="0D0D0D" w:themeColor="text1" w:themeTint="F2"/>
                <w:sz w:val="22"/>
                <w:szCs w:val="22"/>
                <w:bdr w:val="single" w:sz="2" w:space="0" w:color="D9D9E3" w:frame="1"/>
              </w:rPr>
              <w:t>sqlite3_errmsg</w:t>
            </w:r>
            <w:r w:rsidRPr="00A66D59">
              <w:rPr>
                <w:rFonts w:ascii="Courier New" w:eastAsia="Times New Roman" w:hAnsi="Courier New" w:cs="Courier New"/>
                <w:color w:val="0D0D0D" w:themeColor="text1" w:themeTint="F2"/>
                <w:sz w:val="22"/>
                <w:szCs w:val="22"/>
              </w:rPr>
              <w:t>(</w:t>
            </w:r>
            <w:proofErr w:type="spellStart"/>
            <w:r w:rsidRPr="00A66D59">
              <w:rPr>
                <w:rFonts w:ascii="Courier New" w:eastAsia="Times New Roman" w:hAnsi="Courier New" w:cs="Courier New"/>
                <w:color w:val="0D0D0D" w:themeColor="text1" w:themeTint="F2"/>
                <w:sz w:val="22"/>
                <w:szCs w:val="22"/>
              </w:rPr>
              <w:t>db</w:t>
            </w:r>
            <w:proofErr w:type="spellEnd"/>
            <w:r w:rsidRPr="00A66D59">
              <w:rPr>
                <w:rFonts w:ascii="Courier New" w:eastAsia="Times New Roman" w:hAnsi="Courier New" w:cs="Courier New"/>
                <w:color w:val="0D0D0D" w:themeColor="text1" w:themeTint="F2"/>
                <w:sz w:val="22"/>
                <w:szCs w:val="22"/>
              </w:rPr>
              <w:t>) &lt;&lt; std::</w:t>
            </w:r>
            <w:proofErr w:type="spellStart"/>
            <w:r w:rsidRPr="00A66D59">
              <w:rPr>
                <w:rFonts w:ascii="Courier New" w:eastAsia="Times New Roman" w:hAnsi="Courier New" w:cs="Courier New"/>
                <w:color w:val="0D0D0D" w:themeColor="text1" w:themeTint="F2"/>
                <w:sz w:val="22"/>
                <w:szCs w:val="22"/>
              </w:rPr>
              <w:t>endl</w:t>
            </w:r>
            <w:proofErr w:type="spellEnd"/>
            <w:r w:rsidRPr="00A66D59">
              <w:rPr>
                <w:rFonts w:ascii="Courier New" w:eastAsia="Times New Roman" w:hAnsi="Courier New" w:cs="Courier New"/>
                <w:color w:val="0D0D0D" w:themeColor="text1" w:themeTint="F2"/>
                <w:sz w:val="22"/>
                <w:szCs w:val="22"/>
              </w:rPr>
              <w:t>;</w:t>
            </w:r>
          </w:p>
          <w:p w14:paraId="230FEBBC"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r w:rsidRPr="00A66D59">
              <w:rPr>
                <w:rFonts w:ascii="Courier New" w:eastAsia="Times New Roman" w:hAnsi="Courier New" w:cs="Courier New"/>
                <w:color w:val="0D0D0D" w:themeColor="text1" w:themeTint="F2"/>
                <w:sz w:val="22"/>
                <w:szCs w:val="22"/>
                <w:bdr w:val="single" w:sz="2" w:space="0" w:color="D9D9E3" w:frame="1"/>
              </w:rPr>
              <w:t>return</w:t>
            </w:r>
            <w:r w:rsidRPr="00A66D59">
              <w:rPr>
                <w:rFonts w:ascii="Courier New" w:eastAsia="Times New Roman" w:hAnsi="Courier New" w:cs="Courier New"/>
                <w:color w:val="0D0D0D" w:themeColor="text1" w:themeTint="F2"/>
                <w:sz w:val="22"/>
                <w:szCs w:val="22"/>
              </w:rPr>
              <w:t xml:space="preserve"> </w:t>
            </w:r>
            <w:proofErr w:type="spellStart"/>
            <w:proofErr w:type="gramStart"/>
            <w:r w:rsidRPr="00A66D59">
              <w:rPr>
                <w:rFonts w:ascii="Courier New" w:eastAsia="Times New Roman" w:hAnsi="Courier New" w:cs="Courier New"/>
                <w:color w:val="0D0D0D" w:themeColor="text1" w:themeTint="F2"/>
                <w:sz w:val="22"/>
                <w:szCs w:val="22"/>
              </w:rPr>
              <w:t>rc</w:t>
            </w:r>
            <w:proofErr w:type="spellEnd"/>
            <w:r w:rsidRPr="00A66D59">
              <w:rPr>
                <w:rFonts w:ascii="Courier New" w:eastAsia="Times New Roman" w:hAnsi="Courier New" w:cs="Courier New"/>
                <w:color w:val="0D0D0D" w:themeColor="text1" w:themeTint="F2"/>
                <w:sz w:val="22"/>
                <w:szCs w:val="22"/>
              </w:rPr>
              <w:t>;</w:t>
            </w:r>
            <w:proofErr w:type="gramEnd"/>
          </w:p>
          <w:p w14:paraId="34D35D32"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p>
          <w:p w14:paraId="2BAB0F19" w14:textId="77777777" w:rsidR="00671B35" w:rsidRPr="00A66D59" w:rsidRDefault="00671B35" w:rsidP="00671B35">
            <w:pPr>
              <w:rPr>
                <w:rFonts w:ascii="Courier New" w:eastAsia="Times New Roman" w:hAnsi="Courier New" w:cs="Courier New"/>
                <w:color w:val="0D0D0D" w:themeColor="text1" w:themeTint="F2"/>
                <w:sz w:val="22"/>
                <w:szCs w:val="22"/>
              </w:rPr>
            </w:pPr>
          </w:p>
          <w:p w14:paraId="5C6EF3F1"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proofErr w:type="gramStart"/>
            <w:r w:rsidRPr="00A66D59">
              <w:rPr>
                <w:rFonts w:ascii="Courier New" w:eastAsia="Times New Roman" w:hAnsi="Courier New" w:cs="Courier New"/>
                <w:color w:val="0D0D0D" w:themeColor="text1" w:themeTint="F2"/>
                <w:sz w:val="22"/>
                <w:szCs w:val="22"/>
              </w:rPr>
              <w:t>std::</w:t>
            </w:r>
            <w:proofErr w:type="gramEnd"/>
            <w:r w:rsidRPr="00A66D59">
              <w:rPr>
                <w:rFonts w:ascii="Courier New" w:eastAsia="Times New Roman" w:hAnsi="Courier New" w:cs="Courier New"/>
                <w:color w:val="0D0D0D" w:themeColor="text1" w:themeTint="F2"/>
                <w:sz w:val="22"/>
                <w:szCs w:val="22"/>
              </w:rPr>
              <w:t xml:space="preserve">string </w:t>
            </w:r>
            <w:proofErr w:type="spellStart"/>
            <w:r w:rsidRPr="00A66D59">
              <w:rPr>
                <w:rFonts w:ascii="Courier New" w:eastAsia="Times New Roman" w:hAnsi="Courier New" w:cs="Courier New"/>
                <w:color w:val="0D0D0D" w:themeColor="text1" w:themeTint="F2"/>
                <w:sz w:val="22"/>
                <w:szCs w:val="22"/>
              </w:rPr>
              <w:t>userInput</w:t>
            </w:r>
            <w:proofErr w:type="spellEnd"/>
            <w:r w:rsidRPr="00A66D59">
              <w:rPr>
                <w:rFonts w:ascii="Courier New" w:eastAsia="Times New Roman" w:hAnsi="Courier New" w:cs="Courier New"/>
                <w:color w:val="0D0D0D" w:themeColor="text1" w:themeTint="F2"/>
                <w:sz w:val="22"/>
                <w:szCs w:val="22"/>
              </w:rPr>
              <w:t xml:space="preserve"> = </w:t>
            </w:r>
            <w:r w:rsidRPr="00A66D59">
              <w:rPr>
                <w:rFonts w:ascii="Courier New" w:eastAsia="Times New Roman" w:hAnsi="Courier New" w:cs="Courier New"/>
                <w:color w:val="0D0D0D" w:themeColor="text1" w:themeTint="F2"/>
                <w:sz w:val="22"/>
                <w:szCs w:val="22"/>
                <w:bdr w:val="single" w:sz="2" w:space="0" w:color="D9D9E3" w:frame="1"/>
              </w:rPr>
              <w:t>"John'; DROP TABLE users; --"</w:t>
            </w:r>
            <w:r w:rsidRPr="00A66D59">
              <w:rPr>
                <w:rFonts w:ascii="Courier New" w:eastAsia="Times New Roman" w:hAnsi="Courier New" w:cs="Courier New"/>
                <w:color w:val="0D0D0D" w:themeColor="text1" w:themeTint="F2"/>
                <w:sz w:val="22"/>
                <w:szCs w:val="22"/>
              </w:rPr>
              <w:t>;</w:t>
            </w:r>
          </w:p>
          <w:p w14:paraId="279157CB" w14:textId="77777777" w:rsidR="00671B35" w:rsidRPr="00A66D59" w:rsidRDefault="00671B35" w:rsidP="00671B35">
            <w:pPr>
              <w:rPr>
                <w:rFonts w:ascii="Courier New" w:eastAsia="Times New Roman" w:hAnsi="Courier New" w:cs="Courier New"/>
                <w:color w:val="0D0D0D" w:themeColor="text1" w:themeTint="F2"/>
                <w:sz w:val="22"/>
                <w:szCs w:val="22"/>
              </w:rPr>
            </w:pPr>
          </w:p>
          <w:p w14:paraId="0DE1C829"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r w:rsidRPr="00A66D59">
              <w:rPr>
                <w:rFonts w:ascii="Courier New" w:eastAsia="Times New Roman" w:hAnsi="Courier New" w:cs="Courier New"/>
                <w:color w:val="0D0D0D" w:themeColor="text1" w:themeTint="F2"/>
                <w:sz w:val="22"/>
                <w:szCs w:val="22"/>
                <w:bdr w:val="single" w:sz="2" w:space="0" w:color="D9D9E3" w:frame="1"/>
              </w:rPr>
              <w:t>// Non-compliant: Using concatenation with untrusted data</w:t>
            </w:r>
          </w:p>
          <w:p w14:paraId="29C89653"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proofErr w:type="gramStart"/>
            <w:r w:rsidRPr="00A66D59">
              <w:rPr>
                <w:rFonts w:ascii="Courier New" w:eastAsia="Times New Roman" w:hAnsi="Courier New" w:cs="Courier New"/>
                <w:color w:val="0D0D0D" w:themeColor="text1" w:themeTint="F2"/>
                <w:sz w:val="22"/>
                <w:szCs w:val="22"/>
              </w:rPr>
              <w:t>std::</w:t>
            </w:r>
            <w:proofErr w:type="gramEnd"/>
            <w:r w:rsidRPr="00A66D59">
              <w:rPr>
                <w:rFonts w:ascii="Courier New" w:eastAsia="Times New Roman" w:hAnsi="Courier New" w:cs="Courier New"/>
                <w:color w:val="0D0D0D" w:themeColor="text1" w:themeTint="F2"/>
                <w:sz w:val="22"/>
                <w:szCs w:val="22"/>
              </w:rPr>
              <w:t xml:space="preserve">string query = </w:t>
            </w:r>
            <w:r w:rsidRPr="00A66D59">
              <w:rPr>
                <w:rFonts w:ascii="Courier New" w:eastAsia="Times New Roman" w:hAnsi="Courier New" w:cs="Courier New"/>
                <w:color w:val="0D0D0D" w:themeColor="text1" w:themeTint="F2"/>
                <w:sz w:val="22"/>
                <w:szCs w:val="22"/>
                <w:bdr w:val="single" w:sz="2" w:space="0" w:color="D9D9E3" w:frame="1"/>
              </w:rPr>
              <w:t>"SELECT * FROM users WHERE username = '"</w:t>
            </w:r>
            <w:r w:rsidRPr="00A66D59">
              <w:rPr>
                <w:rFonts w:ascii="Courier New" w:eastAsia="Times New Roman" w:hAnsi="Courier New" w:cs="Courier New"/>
                <w:color w:val="0D0D0D" w:themeColor="text1" w:themeTint="F2"/>
                <w:sz w:val="22"/>
                <w:szCs w:val="22"/>
              </w:rPr>
              <w:t xml:space="preserve"> + </w:t>
            </w:r>
            <w:proofErr w:type="spellStart"/>
            <w:r w:rsidRPr="00A66D59">
              <w:rPr>
                <w:rFonts w:ascii="Courier New" w:eastAsia="Times New Roman" w:hAnsi="Courier New" w:cs="Courier New"/>
                <w:color w:val="0D0D0D" w:themeColor="text1" w:themeTint="F2"/>
                <w:sz w:val="22"/>
                <w:szCs w:val="22"/>
              </w:rPr>
              <w:t>userInput</w:t>
            </w:r>
            <w:proofErr w:type="spellEnd"/>
            <w:r w:rsidRPr="00A66D59">
              <w:rPr>
                <w:rFonts w:ascii="Courier New" w:eastAsia="Times New Roman" w:hAnsi="Courier New" w:cs="Courier New"/>
                <w:color w:val="0D0D0D" w:themeColor="text1" w:themeTint="F2"/>
                <w:sz w:val="22"/>
                <w:szCs w:val="22"/>
              </w:rPr>
              <w:t xml:space="preserve"> + </w:t>
            </w:r>
            <w:r w:rsidRPr="00A66D59">
              <w:rPr>
                <w:rFonts w:ascii="Courier New" w:eastAsia="Times New Roman" w:hAnsi="Courier New" w:cs="Courier New"/>
                <w:color w:val="0D0D0D" w:themeColor="text1" w:themeTint="F2"/>
                <w:sz w:val="22"/>
                <w:szCs w:val="22"/>
                <w:bdr w:val="single" w:sz="2" w:space="0" w:color="D9D9E3" w:frame="1"/>
              </w:rPr>
              <w:t>"'"</w:t>
            </w:r>
            <w:r w:rsidRPr="00A66D59">
              <w:rPr>
                <w:rFonts w:ascii="Courier New" w:eastAsia="Times New Roman" w:hAnsi="Courier New" w:cs="Courier New"/>
                <w:color w:val="0D0D0D" w:themeColor="text1" w:themeTint="F2"/>
                <w:sz w:val="22"/>
                <w:szCs w:val="22"/>
              </w:rPr>
              <w:t>;</w:t>
            </w:r>
          </w:p>
          <w:p w14:paraId="0F3BC84B"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p>
          <w:p w14:paraId="037FAC6F"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proofErr w:type="spellStart"/>
            <w:r w:rsidRPr="00A66D59">
              <w:rPr>
                <w:rFonts w:ascii="Courier New" w:eastAsia="Times New Roman" w:hAnsi="Courier New" w:cs="Courier New"/>
                <w:color w:val="0D0D0D" w:themeColor="text1" w:themeTint="F2"/>
                <w:sz w:val="22"/>
                <w:szCs w:val="22"/>
              </w:rPr>
              <w:t>rc</w:t>
            </w:r>
            <w:proofErr w:type="spellEnd"/>
            <w:r w:rsidRPr="00A66D59">
              <w:rPr>
                <w:rFonts w:ascii="Courier New" w:eastAsia="Times New Roman" w:hAnsi="Courier New" w:cs="Courier New"/>
                <w:color w:val="0D0D0D" w:themeColor="text1" w:themeTint="F2"/>
                <w:sz w:val="22"/>
                <w:szCs w:val="22"/>
              </w:rPr>
              <w:t xml:space="preserve"> = </w:t>
            </w:r>
            <w:r w:rsidRPr="00A66D59">
              <w:rPr>
                <w:rFonts w:ascii="Courier New" w:eastAsia="Times New Roman" w:hAnsi="Courier New" w:cs="Courier New"/>
                <w:color w:val="0D0D0D" w:themeColor="text1" w:themeTint="F2"/>
                <w:sz w:val="22"/>
                <w:szCs w:val="22"/>
                <w:bdr w:val="single" w:sz="2" w:space="0" w:color="D9D9E3" w:frame="1"/>
              </w:rPr>
              <w:t>sqlite3_</w:t>
            </w:r>
            <w:proofErr w:type="gramStart"/>
            <w:r w:rsidRPr="00A66D59">
              <w:rPr>
                <w:rFonts w:ascii="Courier New" w:eastAsia="Times New Roman" w:hAnsi="Courier New" w:cs="Courier New"/>
                <w:color w:val="0D0D0D" w:themeColor="text1" w:themeTint="F2"/>
                <w:sz w:val="22"/>
                <w:szCs w:val="22"/>
                <w:bdr w:val="single" w:sz="2" w:space="0" w:color="D9D9E3" w:frame="1"/>
              </w:rPr>
              <w:t>exec</w:t>
            </w:r>
            <w:r w:rsidRPr="00A66D59">
              <w:rPr>
                <w:rFonts w:ascii="Courier New" w:eastAsia="Times New Roman" w:hAnsi="Courier New" w:cs="Courier New"/>
                <w:color w:val="0D0D0D" w:themeColor="text1" w:themeTint="F2"/>
                <w:sz w:val="22"/>
                <w:szCs w:val="22"/>
              </w:rPr>
              <w:t>(</w:t>
            </w:r>
            <w:proofErr w:type="spellStart"/>
            <w:proofErr w:type="gramEnd"/>
            <w:r w:rsidRPr="00A66D59">
              <w:rPr>
                <w:rFonts w:ascii="Courier New" w:eastAsia="Times New Roman" w:hAnsi="Courier New" w:cs="Courier New"/>
                <w:color w:val="0D0D0D" w:themeColor="text1" w:themeTint="F2"/>
                <w:sz w:val="22"/>
                <w:szCs w:val="22"/>
              </w:rPr>
              <w:t>db</w:t>
            </w:r>
            <w:proofErr w:type="spellEnd"/>
            <w:r w:rsidRPr="00A66D59">
              <w:rPr>
                <w:rFonts w:ascii="Courier New" w:eastAsia="Times New Roman" w:hAnsi="Courier New" w:cs="Courier New"/>
                <w:color w:val="0D0D0D" w:themeColor="text1" w:themeTint="F2"/>
                <w:sz w:val="22"/>
                <w:szCs w:val="22"/>
              </w:rPr>
              <w:t xml:space="preserve">, </w:t>
            </w:r>
            <w:proofErr w:type="spellStart"/>
            <w:r w:rsidRPr="00A66D59">
              <w:rPr>
                <w:rFonts w:ascii="Courier New" w:eastAsia="Times New Roman" w:hAnsi="Courier New" w:cs="Courier New"/>
                <w:color w:val="0D0D0D" w:themeColor="text1" w:themeTint="F2"/>
                <w:sz w:val="22"/>
                <w:szCs w:val="22"/>
              </w:rPr>
              <w:t>query.</w:t>
            </w:r>
            <w:r w:rsidRPr="00A66D59">
              <w:rPr>
                <w:rFonts w:ascii="Courier New" w:eastAsia="Times New Roman" w:hAnsi="Courier New" w:cs="Courier New"/>
                <w:color w:val="0D0D0D" w:themeColor="text1" w:themeTint="F2"/>
                <w:sz w:val="22"/>
                <w:szCs w:val="22"/>
                <w:bdr w:val="single" w:sz="2" w:space="0" w:color="D9D9E3" w:frame="1"/>
              </w:rPr>
              <w:t>c_str</w:t>
            </w:r>
            <w:proofErr w:type="spellEnd"/>
            <w:r w:rsidRPr="00A66D59">
              <w:rPr>
                <w:rFonts w:ascii="Courier New" w:eastAsia="Times New Roman" w:hAnsi="Courier New" w:cs="Courier New"/>
                <w:color w:val="0D0D0D" w:themeColor="text1" w:themeTint="F2"/>
                <w:sz w:val="22"/>
                <w:szCs w:val="22"/>
              </w:rPr>
              <w:t xml:space="preserve">(), </w:t>
            </w:r>
            <w:proofErr w:type="spellStart"/>
            <w:r w:rsidRPr="00A66D59">
              <w:rPr>
                <w:rFonts w:ascii="Courier New" w:eastAsia="Times New Roman" w:hAnsi="Courier New" w:cs="Courier New"/>
                <w:color w:val="0D0D0D" w:themeColor="text1" w:themeTint="F2"/>
                <w:sz w:val="22"/>
                <w:szCs w:val="22"/>
                <w:bdr w:val="single" w:sz="2" w:space="0" w:color="D9D9E3" w:frame="1"/>
              </w:rPr>
              <w:t>nullptr</w:t>
            </w:r>
            <w:proofErr w:type="spellEnd"/>
            <w:r w:rsidRPr="00A66D59">
              <w:rPr>
                <w:rFonts w:ascii="Courier New" w:eastAsia="Times New Roman" w:hAnsi="Courier New" w:cs="Courier New"/>
                <w:color w:val="0D0D0D" w:themeColor="text1" w:themeTint="F2"/>
                <w:sz w:val="22"/>
                <w:szCs w:val="22"/>
              </w:rPr>
              <w:t xml:space="preserve">, </w:t>
            </w:r>
            <w:proofErr w:type="spellStart"/>
            <w:r w:rsidRPr="00A66D59">
              <w:rPr>
                <w:rFonts w:ascii="Courier New" w:eastAsia="Times New Roman" w:hAnsi="Courier New" w:cs="Courier New"/>
                <w:color w:val="0D0D0D" w:themeColor="text1" w:themeTint="F2"/>
                <w:sz w:val="22"/>
                <w:szCs w:val="22"/>
                <w:bdr w:val="single" w:sz="2" w:space="0" w:color="D9D9E3" w:frame="1"/>
              </w:rPr>
              <w:t>nullptr</w:t>
            </w:r>
            <w:proofErr w:type="spellEnd"/>
            <w:r w:rsidRPr="00A66D59">
              <w:rPr>
                <w:rFonts w:ascii="Courier New" w:eastAsia="Times New Roman" w:hAnsi="Courier New" w:cs="Courier New"/>
                <w:color w:val="0D0D0D" w:themeColor="text1" w:themeTint="F2"/>
                <w:sz w:val="22"/>
                <w:szCs w:val="22"/>
              </w:rPr>
              <w:t>, &amp;</w:t>
            </w:r>
            <w:proofErr w:type="spellStart"/>
            <w:r w:rsidRPr="00A66D59">
              <w:rPr>
                <w:rFonts w:ascii="Courier New" w:eastAsia="Times New Roman" w:hAnsi="Courier New" w:cs="Courier New"/>
                <w:color w:val="0D0D0D" w:themeColor="text1" w:themeTint="F2"/>
                <w:sz w:val="22"/>
                <w:szCs w:val="22"/>
              </w:rPr>
              <w:t>errMsg</w:t>
            </w:r>
            <w:proofErr w:type="spellEnd"/>
            <w:r w:rsidRPr="00A66D59">
              <w:rPr>
                <w:rFonts w:ascii="Courier New" w:eastAsia="Times New Roman" w:hAnsi="Courier New" w:cs="Courier New"/>
                <w:color w:val="0D0D0D" w:themeColor="text1" w:themeTint="F2"/>
                <w:sz w:val="22"/>
                <w:szCs w:val="22"/>
              </w:rPr>
              <w:t>);</w:t>
            </w:r>
          </w:p>
          <w:p w14:paraId="5406C0DE" w14:textId="77777777" w:rsidR="00671B35" w:rsidRPr="00A66D59" w:rsidRDefault="00671B35" w:rsidP="00671B35">
            <w:pPr>
              <w:rPr>
                <w:rFonts w:ascii="Courier New" w:eastAsia="Times New Roman" w:hAnsi="Courier New" w:cs="Courier New"/>
                <w:color w:val="0D0D0D" w:themeColor="text1" w:themeTint="F2"/>
                <w:sz w:val="22"/>
                <w:szCs w:val="22"/>
              </w:rPr>
            </w:pPr>
          </w:p>
          <w:p w14:paraId="2221D460"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r w:rsidRPr="00A66D59">
              <w:rPr>
                <w:rFonts w:ascii="Courier New" w:eastAsia="Times New Roman" w:hAnsi="Courier New" w:cs="Courier New"/>
                <w:color w:val="0D0D0D" w:themeColor="text1" w:themeTint="F2"/>
                <w:sz w:val="22"/>
                <w:szCs w:val="22"/>
                <w:bdr w:val="single" w:sz="2" w:space="0" w:color="D9D9E3" w:frame="1"/>
              </w:rPr>
              <w:t>if</w:t>
            </w:r>
            <w:r w:rsidRPr="00A66D59">
              <w:rPr>
                <w:rFonts w:ascii="Courier New" w:eastAsia="Times New Roman" w:hAnsi="Courier New" w:cs="Courier New"/>
                <w:color w:val="0D0D0D" w:themeColor="text1" w:themeTint="F2"/>
                <w:sz w:val="22"/>
                <w:szCs w:val="22"/>
              </w:rPr>
              <w:t xml:space="preserve"> (</w:t>
            </w:r>
            <w:proofErr w:type="spellStart"/>
            <w:proofErr w:type="gramStart"/>
            <w:r w:rsidRPr="00A66D59">
              <w:rPr>
                <w:rFonts w:ascii="Courier New" w:eastAsia="Times New Roman" w:hAnsi="Courier New" w:cs="Courier New"/>
                <w:color w:val="0D0D0D" w:themeColor="text1" w:themeTint="F2"/>
                <w:sz w:val="22"/>
                <w:szCs w:val="22"/>
              </w:rPr>
              <w:t>rc</w:t>
            </w:r>
            <w:proofErr w:type="spellEnd"/>
            <w:r w:rsidRPr="00A66D59">
              <w:rPr>
                <w:rFonts w:ascii="Courier New" w:eastAsia="Times New Roman" w:hAnsi="Courier New" w:cs="Courier New"/>
                <w:color w:val="0D0D0D" w:themeColor="text1" w:themeTint="F2"/>
                <w:sz w:val="22"/>
                <w:szCs w:val="22"/>
              </w:rPr>
              <w:t xml:space="preserve"> !</w:t>
            </w:r>
            <w:proofErr w:type="gramEnd"/>
            <w:r w:rsidRPr="00A66D59">
              <w:rPr>
                <w:rFonts w:ascii="Courier New" w:eastAsia="Times New Roman" w:hAnsi="Courier New" w:cs="Courier New"/>
                <w:color w:val="0D0D0D" w:themeColor="text1" w:themeTint="F2"/>
                <w:sz w:val="22"/>
                <w:szCs w:val="22"/>
              </w:rPr>
              <w:t>= SQLITE_OK) {</w:t>
            </w:r>
          </w:p>
          <w:p w14:paraId="06DD248B"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proofErr w:type="gramStart"/>
            <w:r w:rsidRPr="00A66D59">
              <w:rPr>
                <w:rFonts w:ascii="Courier New" w:eastAsia="Times New Roman" w:hAnsi="Courier New" w:cs="Courier New"/>
                <w:color w:val="0D0D0D" w:themeColor="text1" w:themeTint="F2"/>
                <w:sz w:val="22"/>
                <w:szCs w:val="22"/>
              </w:rPr>
              <w:t>std::</w:t>
            </w:r>
            <w:proofErr w:type="spellStart"/>
            <w:proofErr w:type="gramEnd"/>
            <w:r w:rsidRPr="00A66D59">
              <w:rPr>
                <w:rFonts w:ascii="Courier New" w:eastAsia="Times New Roman" w:hAnsi="Courier New" w:cs="Courier New"/>
                <w:color w:val="0D0D0D" w:themeColor="text1" w:themeTint="F2"/>
                <w:sz w:val="22"/>
                <w:szCs w:val="22"/>
              </w:rPr>
              <w:t>cerr</w:t>
            </w:r>
            <w:proofErr w:type="spellEnd"/>
            <w:r w:rsidRPr="00A66D59">
              <w:rPr>
                <w:rFonts w:ascii="Courier New" w:eastAsia="Times New Roman" w:hAnsi="Courier New" w:cs="Courier New"/>
                <w:color w:val="0D0D0D" w:themeColor="text1" w:themeTint="F2"/>
                <w:sz w:val="22"/>
                <w:szCs w:val="22"/>
              </w:rPr>
              <w:t xml:space="preserve"> &lt;&lt; </w:t>
            </w:r>
            <w:r w:rsidRPr="00A66D59">
              <w:rPr>
                <w:rFonts w:ascii="Courier New" w:eastAsia="Times New Roman" w:hAnsi="Courier New" w:cs="Courier New"/>
                <w:color w:val="0D0D0D" w:themeColor="text1" w:themeTint="F2"/>
                <w:sz w:val="22"/>
                <w:szCs w:val="22"/>
                <w:bdr w:val="single" w:sz="2" w:space="0" w:color="D9D9E3" w:frame="1"/>
              </w:rPr>
              <w:t>"SQL error: "</w:t>
            </w:r>
            <w:r w:rsidRPr="00A66D59">
              <w:rPr>
                <w:rFonts w:ascii="Courier New" w:eastAsia="Times New Roman" w:hAnsi="Courier New" w:cs="Courier New"/>
                <w:color w:val="0D0D0D" w:themeColor="text1" w:themeTint="F2"/>
                <w:sz w:val="22"/>
                <w:szCs w:val="22"/>
              </w:rPr>
              <w:t xml:space="preserve"> &lt;&lt; </w:t>
            </w:r>
            <w:proofErr w:type="spellStart"/>
            <w:r w:rsidRPr="00A66D59">
              <w:rPr>
                <w:rFonts w:ascii="Courier New" w:eastAsia="Times New Roman" w:hAnsi="Courier New" w:cs="Courier New"/>
                <w:color w:val="0D0D0D" w:themeColor="text1" w:themeTint="F2"/>
                <w:sz w:val="22"/>
                <w:szCs w:val="22"/>
              </w:rPr>
              <w:t>errMsg</w:t>
            </w:r>
            <w:proofErr w:type="spellEnd"/>
            <w:r w:rsidRPr="00A66D59">
              <w:rPr>
                <w:rFonts w:ascii="Courier New" w:eastAsia="Times New Roman" w:hAnsi="Courier New" w:cs="Courier New"/>
                <w:color w:val="0D0D0D" w:themeColor="text1" w:themeTint="F2"/>
                <w:sz w:val="22"/>
                <w:szCs w:val="22"/>
              </w:rPr>
              <w:t xml:space="preserve"> &lt;&lt; std::</w:t>
            </w:r>
            <w:proofErr w:type="spellStart"/>
            <w:r w:rsidRPr="00A66D59">
              <w:rPr>
                <w:rFonts w:ascii="Courier New" w:eastAsia="Times New Roman" w:hAnsi="Courier New" w:cs="Courier New"/>
                <w:color w:val="0D0D0D" w:themeColor="text1" w:themeTint="F2"/>
                <w:sz w:val="22"/>
                <w:szCs w:val="22"/>
              </w:rPr>
              <w:t>endl</w:t>
            </w:r>
            <w:proofErr w:type="spellEnd"/>
            <w:r w:rsidRPr="00A66D59">
              <w:rPr>
                <w:rFonts w:ascii="Courier New" w:eastAsia="Times New Roman" w:hAnsi="Courier New" w:cs="Courier New"/>
                <w:color w:val="0D0D0D" w:themeColor="text1" w:themeTint="F2"/>
                <w:sz w:val="22"/>
                <w:szCs w:val="22"/>
              </w:rPr>
              <w:t>;</w:t>
            </w:r>
          </w:p>
          <w:p w14:paraId="6CCFAEC7"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r w:rsidRPr="00A66D59">
              <w:rPr>
                <w:rFonts w:ascii="Courier New" w:eastAsia="Times New Roman" w:hAnsi="Courier New" w:cs="Courier New"/>
                <w:color w:val="0D0D0D" w:themeColor="text1" w:themeTint="F2"/>
                <w:sz w:val="22"/>
                <w:szCs w:val="22"/>
                <w:bdr w:val="single" w:sz="2" w:space="0" w:color="D9D9E3" w:frame="1"/>
              </w:rPr>
              <w:t>sqlite3_free</w:t>
            </w:r>
            <w:r w:rsidRPr="00A66D59">
              <w:rPr>
                <w:rFonts w:ascii="Courier New" w:eastAsia="Times New Roman" w:hAnsi="Courier New" w:cs="Courier New"/>
                <w:color w:val="0D0D0D" w:themeColor="text1" w:themeTint="F2"/>
                <w:sz w:val="22"/>
                <w:szCs w:val="22"/>
              </w:rPr>
              <w:t>(</w:t>
            </w:r>
            <w:proofErr w:type="spellStart"/>
            <w:r w:rsidRPr="00A66D59">
              <w:rPr>
                <w:rFonts w:ascii="Courier New" w:eastAsia="Times New Roman" w:hAnsi="Courier New" w:cs="Courier New"/>
                <w:color w:val="0D0D0D" w:themeColor="text1" w:themeTint="F2"/>
                <w:sz w:val="22"/>
                <w:szCs w:val="22"/>
              </w:rPr>
              <w:t>errMsg</w:t>
            </w:r>
            <w:proofErr w:type="spellEnd"/>
            <w:proofErr w:type="gramStart"/>
            <w:r w:rsidRPr="00A66D59">
              <w:rPr>
                <w:rFonts w:ascii="Courier New" w:eastAsia="Times New Roman" w:hAnsi="Courier New" w:cs="Courier New"/>
                <w:color w:val="0D0D0D" w:themeColor="text1" w:themeTint="F2"/>
                <w:sz w:val="22"/>
                <w:szCs w:val="22"/>
              </w:rPr>
              <w:t>);</w:t>
            </w:r>
            <w:proofErr w:type="gramEnd"/>
          </w:p>
          <w:p w14:paraId="7670F0AA"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p>
          <w:p w14:paraId="65CDAB02" w14:textId="77777777" w:rsidR="00671B35" w:rsidRPr="00A66D59" w:rsidRDefault="00671B35" w:rsidP="00671B35">
            <w:pPr>
              <w:rPr>
                <w:rFonts w:ascii="Courier New" w:eastAsia="Times New Roman" w:hAnsi="Courier New" w:cs="Courier New"/>
                <w:color w:val="0D0D0D" w:themeColor="text1" w:themeTint="F2"/>
                <w:sz w:val="22"/>
                <w:szCs w:val="22"/>
              </w:rPr>
            </w:pPr>
          </w:p>
          <w:p w14:paraId="1E26524E"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r w:rsidRPr="00A66D59">
              <w:rPr>
                <w:rFonts w:ascii="Courier New" w:eastAsia="Times New Roman" w:hAnsi="Courier New" w:cs="Courier New"/>
                <w:color w:val="0D0D0D" w:themeColor="text1" w:themeTint="F2"/>
                <w:sz w:val="22"/>
                <w:szCs w:val="22"/>
                <w:bdr w:val="single" w:sz="2" w:space="0" w:color="D9D9E3" w:frame="1"/>
              </w:rPr>
              <w:t>// Clean up</w:t>
            </w:r>
          </w:p>
          <w:p w14:paraId="3F30475D"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r w:rsidRPr="00A66D59">
              <w:rPr>
                <w:rFonts w:ascii="Courier New" w:eastAsia="Times New Roman" w:hAnsi="Courier New" w:cs="Courier New"/>
                <w:color w:val="0D0D0D" w:themeColor="text1" w:themeTint="F2"/>
                <w:sz w:val="22"/>
                <w:szCs w:val="22"/>
                <w:bdr w:val="single" w:sz="2" w:space="0" w:color="D9D9E3" w:frame="1"/>
              </w:rPr>
              <w:t>sqlite3_close</w:t>
            </w:r>
            <w:r w:rsidRPr="00A66D59">
              <w:rPr>
                <w:rFonts w:ascii="Courier New" w:eastAsia="Times New Roman" w:hAnsi="Courier New" w:cs="Courier New"/>
                <w:color w:val="0D0D0D" w:themeColor="text1" w:themeTint="F2"/>
                <w:sz w:val="22"/>
                <w:szCs w:val="22"/>
              </w:rPr>
              <w:t>(</w:t>
            </w:r>
            <w:proofErr w:type="spellStart"/>
            <w:r w:rsidRPr="00A66D59">
              <w:rPr>
                <w:rFonts w:ascii="Courier New" w:eastAsia="Times New Roman" w:hAnsi="Courier New" w:cs="Courier New"/>
                <w:color w:val="0D0D0D" w:themeColor="text1" w:themeTint="F2"/>
                <w:sz w:val="22"/>
                <w:szCs w:val="22"/>
              </w:rPr>
              <w:t>db</w:t>
            </w:r>
            <w:proofErr w:type="spellEnd"/>
            <w:proofErr w:type="gramStart"/>
            <w:r w:rsidRPr="00A66D59">
              <w:rPr>
                <w:rFonts w:ascii="Courier New" w:eastAsia="Times New Roman" w:hAnsi="Courier New" w:cs="Courier New"/>
                <w:color w:val="0D0D0D" w:themeColor="text1" w:themeTint="F2"/>
                <w:sz w:val="22"/>
                <w:szCs w:val="22"/>
              </w:rPr>
              <w:t>);</w:t>
            </w:r>
            <w:proofErr w:type="gramEnd"/>
          </w:p>
          <w:p w14:paraId="3A2E8A23" w14:textId="77777777" w:rsidR="00671B35" w:rsidRPr="00A66D59" w:rsidRDefault="00671B35" w:rsidP="00671B35">
            <w:pPr>
              <w:rPr>
                <w:rFonts w:ascii="Courier New" w:eastAsia="Times New Roman"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 xml:space="preserve">    </w:t>
            </w:r>
            <w:r w:rsidRPr="00A66D59">
              <w:rPr>
                <w:rFonts w:ascii="Courier New" w:eastAsia="Times New Roman" w:hAnsi="Courier New" w:cs="Courier New"/>
                <w:color w:val="0D0D0D" w:themeColor="text1" w:themeTint="F2"/>
                <w:sz w:val="22"/>
                <w:szCs w:val="22"/>
                <w:bdr w:val="single" w:sz="2" w:space="0" w:color="D9D9E3" w:frame="1"/>
              </w:rPr>
              <w:t>return</w:t>
            </w:r>
            <w:r w:rsidRPr="00A66D59">
              <w:rPr>
                <w:rFonts w:ascii="Courier New" w:eastAsia="Times New Roman" w:hAnsi="Courier New" w:cs="Courier New"/>
                <w:color w:val="0D0D0D" w:themeColor="text1" w:themeTint="F2"/>
                <w:sz w:val="22"/>
                <w:szCs w:val="22"/>
              </w:rPr>
              <w:t xml:space="preserve"> </w:t>
            </w:r>
            <w:proofErr w:type="gramStart"/>
            <w:r w:rsidRPr="00A66D59">
              <w:rPr>
                <w:rFonts w:ascii="Courier New" w:eastAsia="Times New Roman" w:hAnsi="Courier New" w:cs="Courier New"/>
                <w:color w:val="0D0D0D" w:themeColor="text1" w:themeTint="F2"/>
                <w:sz w:val="22"/>
                <w:szCs w:val="22"/>
                <w:bdr w:val="single" w:sz="2" w:space="0" w:color="D9D9E3" w:frame="1"/>
              </w:rPr>
              <w:t>0</w:t>
            </w:r>
            <w:r w:rsidRPr="00A66D59">
              <w:rPr>
                <w:rFonts w:ascii="Courier New" w:eastAsia="Times New Roman" w:hAnsi="Courier New" w:cs="Courier New"/>
                <w:color w:val="0D0D0D" w:themeColor="text1" w:themeTint="F2"/>
                <w:sz w:val="22"/>
                <w:szCs w:val="22"/>
              </w:rPr>
              <w:t>;</w:t>
            </w:r>
            <w:proofErr w:type="gramEnd"/>
          </w:p>
          <w:p w14:paraId="2AE2AEF7" w14:textId="267621E8" w:rsidR="00F72634" w:rsidRPr="00A66D59" w:rsidRDefault="00671B35">
            <w:pPr>
              <w:rPr>
                <w:rFonts w:ascii="Courier New" w:hAnsi="Courier New" w:cs="Courier New"/>
                <w:color w:val="0D0D0D" w:themeColor="text1" w:themeTint="F2"/>
                <w:sz w:val="22"/>
                <w:szCs w:val="22"/>
              </w:rPr>
            </w:pPr>
            <w:r w:rsidRPr="00A66D59">
              <w:rPr>
                <w:rFonts w:ascii="Courier New" w:eastAsia="Times New Roman" w:hAnsi="Courier New" w:cs="Courier New"/>
                <w:color w:val="0D0D0D" w:themeColor="text1" w:themeTint="F2"/>
                <w:sz w:val="22"/>
                <w:szCs w:val="22"/>
              </w:rPr>
              <w:t>}</w:t>
            </w:r>
          </w:p>
        </w:tc>
      </w:tr>
    </w:tbl>
    <w:p w14:paraId="3B2E1D55" w14:textId="77777777" w:rsidR="00F72634" w:rsidRDefault="00F72634" w:rsidP="00F72634">
      <w:pPr>
        <w:rPr>
          <w:b/>
        </w:rPr>
      </w:pPr>
    </w:p>
    <w:p w14:paraId="260B178F" w14:textId="77777777" w:rsidR="00A66D59" w:rsidRDefault="00A66D59" w:rsidP="00F72634">
      <w:pPr>
        <w:rPr>
          <w:b/>
        </w:rPr>
      </w:pPr>
    </w:p>
    <w:p w14:paraId="5A5A5F3E" w14:textId="77777777" w:rsidR="00A66D59" w:rsidRDefault="00A66D59"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
              <w:rPr>
                <w:b/>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7DF67FC" w:rsidR="00F72634" w:rsidRDefault="00CC10E3">
            <w:r>
              <w:t xml:space="preserve">Within this compliant code, user input </w:t>
            </w:r>
            <w:r w:rsidR="002B39D3">
              <w:t>is bound to the query as a parameter</w:t>
            </w:r>
            <w:r w:rsidR="004A746C">
              <w:t xml:space="preserve"> and is not directly concatenated </w:t>
            </w:r>
            <w:r w:rsidR="002B75E1">
              <w:t>to the query.  This will effectively prevent the malicious SQL injection of “DROP TABLE users; --;”</w:t>
            </w:r>
            <w:r w:rsidR="00671B35">
              <w:t xml:space="preserve"> into the query.</w:t>
            </w:r>
          </w:p>
        </w:tc>
      </w:tr>
      <w:tr w:rsidR="00F72634" w14:paraId="270FEC8A" w14:textId="77777777" w:rsidTr="00001F14">
        <w:trPr>
          <w:trHeight w:val="460"/>
        </w:trPr>
        <w:tc>
          <w:tcPr>
            <w:tcW w:w="10800" w:type="dxa"/>
            <w:shd w:val="clear" w:color="auto" w:fill="EDEDED"/>
            <w:tcMar>
              <w:top w:w="100" w:type="dxa"/>
              <w:left w:w="100" w:type="dxa"/>
              <w:bottom w:w="100" w:type="dxa"/>
              <w:right w:w="100" w:type="dxa"/>
            </w:tcMar>
          </w:tcPr>
          <w:p w14:paraId="57CC8EA0"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bdr w:val="single" w:sz="2" w:space="0" w:color="D9D9E3" w:frame="1"/>
              </w:rPr>
              <w:t>#include &lt;sqlite3.h&gt;</w:t>
            </w:r>
          </w:p>
          <w:p w14:paraId="5D887F78"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bdr w:val="single" w:sz="2" w:space="0" w:color="D9D9E3" w:frame="1"/>
              </w:rPr>
              <w:t>#include &lt;iostream&gt;</w:t>
            </w:r>
          </w:p>
          <w:p w14:paraId="588EF549"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bdr w:val="single" w:sz="2" w:space="0" w:color="D9D9E3" w:frame="1"/>
              </w:rPr>
              <w:t>#include &lt;string&gt;</w:t>
            </w:r>
          </w:p>
          <w:p w14:paraId="7F64D16D" w14:textId="77777777" w:rsidR="00A411D2" w:rsidRPr="00E72B66" w:rsidRDefault="00A411D2" w:rsidP="00A411D2">
            <w:pPr>
              <w:rPr>
                <w:rFonts w:ascii="Courier New" w:eastAsia="Times New Roman" w:hAnsi="Courier New" w:cs="Courier New"/>
                <w:color w:val="0D0D0D" w:themeColor="text1" w:themeTint="F2"/>
              </w:rPr>
            </w:pPr>
          </w:p>
          <w:p w14:paraId="59C32F9E"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bdr w:val="single" w:sz="2" w:space="0" w:color="D9D9E3" w:frame="1"/>
              </w:rPr>
              <w:t xml:space="preserve">int </w:t>
            </w:r>
            <w:proofErr w:type="gramStart"/>
            <w:r w:rsidRPr="00E72B66">
              <w:rPr>
                <w:rFonts w:ascii="Courier New" w:eastAsia="Times New Roman" w:hAnsi="Courier New" w:cs="Courier New"/>
                <w:color w:val="0D0D0D" w:themeColor="text1" w:themeTint="F2"/>
                <w:bdr w:val="single" w:sz="2" w:space="0" w:color="D9D9E3" w:frame="1"/>
              </w:rPr>
              <w:t>main(</w:t>
            </w:r>
            <w:proofErr w:type="gramEnd"/>
            <w:r w:rsidRPr="00E72B66">
              <w:rPr>
                <w:rFonts w:ascii="Courier New" w:eastAsia="Times New Roman" w:hAnsi="Courier New" w:cs="Courier New"/>
                <w:color w:val="0D0D0D" w:themeColor="text1" w:themeTint="F2"/>
                <w:bdr w:val="single" w:sz="2" w:space="0" w:color="D9D9E3" w:frame="1"/>
              </w:rPr>
              <w:t xml:space="preserve">) </w:t>
            </w:r>
            <w:r w:rsidRPr="00E72B66">
              <w:rPr>
                <w:rFonts w:ascii="Courier New" w:eastAsia="Times New Roman" w:hAnsi="Courier New" w:cs="Courier New"/>
                <w:color w:val="0D0D0D" w:themeColor="text1" w:themeTint="F2"/>
              </w:rPr>
              <w:t>{</w:t>
            </w:r>
          </w:p>
          <w:p w14:paraId="3006A554"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sqlite3* </w:t>
            </w:r>
            <w:proofErr w:type="spellStart"/>
            <w:proofErr w:type="gramStart"/>
            <w:r w:rsidRPr="00E72B66">
              <w:rPr>
                <w:rFonts w:ascii="Courier New" w:eastAsia="Times New Roman" w:hAnsi="Courier New" w:cs="Courier New"/>
                <w:color w:val="0D0D0D" w:themeColor="text1" w:themeTint="F2"/>
              </w:rPr>
              <w:t>db</w:t>
            </w:r>
            <w:proofErr w:type="spellEnd"/>
            <w:r w:rsidRPr="00E72B66">
              <w:rPr>
                <w:rFonts w:ascii="Courier New" w:eastAsia="Times New Roman" w:hAnsi="Courier New" w:cs="Courier New"/>
                <w:color w:val="0D0D0D" w:themeColor="text1" w:themeTint="F2"/>
              </w:rPr>
              <w:t>;</w:t>
            </w:r>
            <w:proofErr w:type="gramEnd"/>
          </w:p>
          <w:p w14:paraId="0A0154B2"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sqlite3_stmt* </w:t>
            </w:r>
            <w:proofErr w:type="spellStart"/>
            <w:proofErr w:type="gramStart"/>
            <w:r w:rsidRPr="00E72B66">
              <w:rPr>
                <w:rFonts w:ascii="Courier New" w:eastAsia="Times New Roman" w:hAnsi="Courier New" w:cs="Courier New"/>
                <w:color w:val="0D0D0D" w:themeColor="text1" w:themeTint="F2"/>
              </w:rPr>
              <w:t>stmt</w:t>
            </w:r>
            <w:proofErr w:type="spellEnd"/>
            <w:r w:rsidRPr="00E72B66">
              <w:rPr>
                <w:rFonts w:ascii="Courier New" w:eastAsia="Times New Roman" w:hAnsi="Courier New" w:cs="Courier New"/>
                <w:color w:val="0D0D0D" w:themeColor="text1" w:themeTint="F2"/>
              </w:rPr>
              <w:t>;</w:t>
            </w:r>
            <w:proofErr w:type="gramEnd"/>
          </w:p>
          <w:p w14:paraId="701AE795" w14:textId="77777777" w:rsidR="00A411D2" w:rsidRPr="00E72B66" w:rsidRDefault="00A411D2" w:rsidP="00A411D2">
            <w:pPr>
              <w:rPr>
                <w:rFonts w:ascii="Courier New" w:eastAsia="Times New Roman" w:hAnsi="Courier New" w:cs="Courier New"/>
                <w:color w:val="0D0D0D" w:themeColor="text1" w:themeTint="F2"/>
              </w:rPr>
            </w:pPr>
          </w:p>
          <w:p w14:paraId="533344CD"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 Open the database (replace "</w:t>
            </w:r>
            <w:proofErr w:type="spellStart"/>
            <w:r w:rsidRPr="00E72B66">
              <w:rPr>
                <w:rFonts w:ascii="Courier New" w:eastAsia="Times New Roman" w:hAnsi="Courier New" w:cs="Courier New"/>
                <w:color w:val="0D0D0D" w:themeColor="text1" w:themeTint="F2"/>
                <w:bdr w:val="single" w:sz="2" w:space="0" w:color="D9D9E3" w:frame="1"/>
              </w:rPr>
              <w:t>example.db</w:t>
            </w:r>
            <w:proofErr w:type="spellEnd"/>
            <w:r w:rsidRPr="00E72B66">
              <w:rPr>
                <w:rFonts w:ascii="Courier New" w:eastAsia="Times New Roman" w:hAnsi="Courier New" w:cs="Courier New"/>
                <w:color w:val="0D0D0D" w:themeColor="text1" w:themeTint="F2"/>
                <w:bdr w:val="single" w:sz="2" w:space="0" w:color="D9D9E3" w:frame="1"/>
              </w:rPr>
              <w:t>" with the actual database name)</w:t>
            </w:r>
          </w:p>
          <w:p w14:paraId="70E3481B"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int</w:t>
            </w:r>
            <w:r w:rsidRPr="00E72B66">
              <w:rPr>
                <w:rFonts w:ascii="Courier New" w:eastAsia="Times New Roman" w:hAnsi="Courier New" w:cs="Courier New"/>
                <w:color w:val="0D0D0D" w:themeColor="text1" w:themeTint="F2"/>
              </w:rPr>
              <w:t xml:space="preserve"> </w:t>
            </w:r>
            <w:proofErr w:type="spellStart"/>
            <w:r w:rsidRPr="00E72B66">
              <w:rPr>
                <w:rFonts w:ascii="Courier New" w:eastAsia="Times New Roman" w:hAnsi="Courier New" w:cs="Courier New"/>
                <w:color w:val="0D0D0D" w:themeColor="text1" w:themeTint="F2"/>
              </w:rPr>
              <w:t>rc</w:t>
            </w:r>
            <w:proofErr w:type="spellEnd"/>
            <w:r w:rsidRPr="00E72B66">
              <w:rPr>
                <w:rFonts w:ascii="Courier New" w:eastAsia="Times New Roman" w:hAnsi="Courier New" w:cs="Courier New"/>
                <w:color w:val="0D0D0D" w:themeColor="text1" w:themeTint="F2"/>
              </w:rPr>
              <w:t xml:space="preserve"> = </w:t>
            </w:r>
            <w:r w:rsidRPr="00E72B66">
              <w:rPr>
                <w:rFonts w:ascii="Courier New" w:eastAsia="Times New Roman" w:hAnsi="Courier New" w:cs="Courier New"/>
                <w:color w:val="0D0D0D" w:themeColor="text1" w:themeTint="F2"/>
                <w:bdr w:val="single" w:sz="2" w:space="0" w:color="D9D9E3" w:frame="1"/>
              </w:rPr>
              <w:t>sqlite3_</w:t>
            </w:r>
            <w:proofErr w:type="gramStart"/>
            <w:r w:rsidRPr="00E72B66">
              <w:rPr>
                <w:rFonts w:ascii="Courier New" w:eastAsia="Times New Roman" w:hAnsi="Courier New" w:cs="Courier New"/>
                <w:color w:val="0D0D0D" w:themeColor="text1" w:themeTint="F2"/>
                <w:bdr w:val="single" w:sz="2" w:space="0" w:color="D9D9E3" w:frame="1"/>
              </w:rPr>
              <w:t>open</w:t>
            </w:r>
            <w:r w:rsidRPr="00E72B66">
              <w:rPr>
                <w:rFonts w:ascii="Courier New" w:eastAsia="Times New Roman" w:hAnsi="Courier New" w:cs="Courier New"/>
                <w:color w:val="0D0D0D" w:themeColor="text1" w:themeTint="F2"/>
              </w:rPr>
              <w:t>(</w:t>
            </w:r>
            <w:proofErr w:type="gramEnd"/>
            <w:r w:rsidRPr="00E72B66">
              <w:rPr>
                <w:rFonts w:ascii="Courier New" w:eastAsia="Times New Roman" w:hAnsi="Courier New" w:cs="Courier New"/>
                <w:color w:val="0D0D0D" w:themeColor="text1" w:themeTint="F2"/>
                <w:bdr w:val="single" w:sz="2" w:space="0" w:color="D9D9E3" w:frame="1"/>
              </w:rPr>
              <w:t>"</w:t>
            </w:r>
            <w:proofErr w:type="spellStart"/>
            <w:r w:rsidRPr="00E72B66">
              <w:rPr>
                <w:rFonts w:ascii="Courier New" w:eastAsia="Times New Roman" w:hAnsi="Courier New" w:cs="Courier New"/>
                <w:color w:val="0D0D0D" w:themeColor="text1" w:themeTint="F2"/>
                <w:bdr w:val="single" w:sz="2" w:space="0" w:color="D9D9E3" w:frame="1"/>
              </w:rPr>
              <w:t>example.db</w:t>
            </w:r>
            <w:proofErr w:type="spellEnd"/>
            <w:r w:rsidRPr="00E72B66">
              <w:rPr>
                <w:rFonts w:ascii="Courier New" w:eastAsia="Times New Roman" w:hAnsi="Courier New" w:cs="Courier New"/>
                <w:color w:val="0D0D0D" w:themeColor="text1" w:themeTint="F2"/>
                <w:bdr w:val="single" w:sz="2" w:space="0" w:color="D9D9E3" w:frame="1"/>
              </w:rPr>
              <w:t>"</w:t>
            </w:r>
            <w:r w:rsidRPr="00E72B66">
              <w:rPr>
                <w:rFonts w:ascii="Courier New" w:eastAsia="Times New Roman" w:hAnsi="Courier New" w:cs="Courier New"/>
                <w:color w:val="0D0D0D" w:themeColor="text1" w:themeTint="F2"/>
              </w:rPr>
              <w:t>, &amp;</w:t>
            </w:r>
            <w:proofErr w:type="spellStart"/>
            <w:r w:rsidRPr="00E72B66">
              <w:rPr>
                <w:rFonts w:ascii="Courier New" w:eastAsia="Times New Roman" w:hAnsi="Courier New" w:cs="Courier New"/>
                <w:color w:val="0D0D0D" w:themeColor="text1" w:themeTint="F2"/>
              </w:rPr>
              <w:t>db</w:t>
            </w:r>
            <w:proofErr w:type="spellEnd"/>
            <w:r w:rsidRPr="00E72B66">
              <w:rPr>
                <w:rFonts w:ascii="Courier New" w:eastAsia="Times New Roman" w:hAnsi="Courier New" w:cs="Courier New"/>
                <w:color w:val="0D0D0D" w:themeColor="text1" w:themeTint="F2"/>
              </w:rPr>
              <w:t>);</w:t>
            </w:r>
          </w:p>
          <w:p w14:paraId="5A5239A1" w14:textId="77777777" w:rsidR="00A411D2" w:rsidRPr="00E72B66" w:rsidRDefault="00A411D2" w:rsidP="00A411D2">
            <w:pPr>
              <w:rPr>
                <w:rFonts w:ascii="Courier New" w:eastAsia="Times New Roman" w:hAnsi="Courier New" w:cs="Courier New"/>
                <w:color w:val="0D0D0D" w:themeColor="text1" w:themeTint="F2"/>
              </w:rPr>
            </w:pPr>
          </w:p>
          <w:p w14:paraId="1F79BF37"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if</w:t>
            </w:r>
            <w:r w:rsidRPr="00E72B66">
              <w:rPr>
                <w:rFonts w:ascii="Courier New" w:eastAsia="Times New Roman" w:hAnsi="Courier New" w:cs="Courier New"/>
                <w:color w:val="0D0D0D" w:themeColor="text1" w:themeTint="F2"/>
              </w:rPr>
              <w:t xml:space="preserve"> (</w:t>
            </w:r>
            <w:proofErr w:type="spellStart"/>
            <w:r w:rsidRPr="00E72B66">
              <w:rPr>
                <w:rFonts w:ascii="Courier New" w:eastAsia="Times New Roman" w:hAnsi="Courier New" w:cs="Courier New"/>
                <w:color w:val="0D0D0D" w:themeColor="text1" w:themeTint="F2"/>
              </w:rPr>
              <w:t>rc</w:t>
            </w:r>
            <w:proofErr w:type="spellEnd"/>
            <w:r w:rsidRPr="00E72B66">
              <w:rPr>
                <w:rFonts w:ascii="Courier New" w:eastAsia="Times New Roman" w:hAnsi="Courier New" w:cs="Courier New"/>
                <w:color w:val="0D0D0D" w:themeColor="text1" w:themeTint="F2"/>
              </w:rPr>
              <w:t>) {</w:t>
            </w:r>
          </w:p>
          <w:p w14:paraId="1CA95FC6"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proofErr w:type="gramStart"/>
            <w:r w:rsidRPr="00E72B66">
              <w:rPr>
                <w:rFonts w:ascii="Courier New" w:eastAsia="Times New Roman" w:hAnsi="Courier New" w:cs="Courier New"/>
                <w:color w:val="0D0D0D" w:themeColor="text1" w:themeTint="F2"/>
              </w:rPr>
              <w:t>std::</w:t>
            </w:r>
            <w:proofErr w:type="spellStart"/>
            <w:proofErr w:type="gramEnd"/>
            <w:r w:rsidRPr="00E72B66">
              <w:rPr>
                <w:rFonts w:ascii="Courier New" w:eastAsia="Times New Roman" w:hAnsi="Courier New" w:cs="Courier New"/>
                <w:color w:val="0D0D0D" w:themeColor="text1" w:themeTint="F2"/>
              </w:rPr>
              <w:t>cerr</w:t>
            </w:r>
            <w:proofErr w:type="spellEnd"/>
            <w:r w:rsidRPr="00E72B66">
              <w:rPr>
                <w:rFonts w:ascii="Courier New" w:eastAsia="Times New Roman" w:hAnsi="Courier New" w:cs="Courier New"/>
                <w:color w:val="0D0D0D" w:themeColor="text1" w:themeTint="F2"/>
              </w:rPr>
              <w:t xml:space="preserve"> &lt;&lt; </w:t>
            </w:r>
            <w:r w:rsidRPr="00E72B66">
              <w:rPr>
                <w:rFonts w:ascii="Courier New" w:eastAsia="Times New Roman" w:hAnsi="Courier New" w:cs="Courier New"/>
                <w:color w:val="0D0D0D" w:themeColor="text1" w:themeTint="F2"/>
                <w:bdr w:val="single" w:sz="2" w:space="0" w:color="D9D9E3" w:frame="1"/>
              </w:rPr>
              <w:t>"Can't open database: "</w:t>
            </w:r>
            <w:r w:rsidRPr="00E72B66">
              <w:rPr>
                <w:rFonts w:ascii="Courier New" w:eastAsia="Times New Roman" w:hAnsi="Courier New" w:cs="Courier New"/>
                <w:color w:val="0D0D0D" w:themeColor="text1" w:themeTint="F2"/>
              </w:rPr>
              <w:t xml:space="preserve"> &lt;&lt; </w:t>
            </w:r>
            <w:r w:rsidRPr="00E72B66">
              <w:rPr>
                <w:rFonts w:ascii="Courier New" w:eastAsia="Times New Roman" w:hAnsi="Courier New" w:cs="Courier New"/>
                <w:color w:val="0D0D0D" w:themeColor="text1" w:themeTint="F2"/>
                <w:bdr w:val="single" w:sz="2" w:space="0" w:color="D9D9E3" w:frame="1"/>
              </w:rPr>
              <w:t>sqlite3_errmsg</w:t>
            </w:r>
            <w:r w:rsidRPr="00E72B66">
              <w:rPr>
                <w:rFonts w:ascii="Courier New" w:eastAsia="Times New Roman" w:hAnsi="Courier New" w:cs="Courier New"/>
                <w:color w:val="0D0D0D" w:themeColor="text1" w:themeTint="F2"/>
              </w:rPr>
              <w:t>(</w:t>
            </w:r>
            <w:proofErr w:type="spellStart"/>
            <w:r w:rsidRPr="00E72B66">
              <w:rPr>
                <w:rFonts w:ascii="Courier New" w:eastAsia="Times New Roman" w:hAnsi="Courier New" w:cs="Courier New"/>
                <w:color w:val="0D0D0D" w:themeColor="text1" w:themeTint="F2"/>
              </w:rPr>
              <w:t>db</w:t>
            </w:r>
            <w:proofErr w:type="spellEnd"/>
            <w:r w:rsidRPr="00E72B66">
              <w:rPr>
                <w:rFonts w:ascii="Courier New" w:eastAsia="Times New Roman" w:hAnsi="Courier New" w:cs="Courier New"/>
                <w:color w:val="0D0D0D" w:themeColor="text1" w:themeTint="F2"/>
              </w:rPr>
              <w:t>) &lt;&lt; std::</w:t>
            </w:r>
            <w:proofErr w:type="spellStart"/>
            <w:r w:rsidRPr="00E72B66">
              <w:rPr>
                <w:rFonts w:ascii="Courier New" w:eastAsia="Times New Roman" w:hAnsi="Courier New" w:cs="Courier New"/>
                <w:color w:val="0D0D0D" w:themeColor="text1" w:themeTint="F2"/>
              </w:rPr>
              <w:t>endl</w:t>
            </w:r>
            <w:proofErr w:type="spellEnd"/>
            <w:r w:rsidRPr="00E72B66">
              <w:rPr>
                <w:rFonts w:ascii="Courier New" w:eastAsia="Times New Roman" w:hAnsi="Courier New" w:cs="Courier New"/>
                <w:color w:val="0D0D0D" w:themeColor="text1" w:themeTint="F2"/>
              </w:rPr>
              <w:t>;</w:t>
            </w:r>
          </w:p>
          <w:p w14:paraId="28CBEAA6"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return</w:t>
            </w:r>
            <w:r w:rsidRPr="00E72B66">
              <w:rPr>
                <w:rFonts w:ascii="Courier New" w:eastAsia="Times New Roman" w:hAnsi="Courier New" w:cs="Courier New"/>
                <w:color w:val="0D0D0D" w:themeColor="text1" w:themeTint="F2"/>
              </w:rPr>
              <w:t xml:space="preserve"> </w:t>
            </w:r>
            <w:proofErr w:type="spellStart"/>
            <w:proofErr w:type="gramStart"/>
            <w:r w:rsidRPr="00E72B66">
              <w:rPr>
                <w:rFonts w:ascii="Courier New" w:eastAsia="Times New Roman" w:hAnsi="Courier New" w:cs="Courier New"/>
                <w:color w:val="0D0D0D" w:themeColor="text1" w:themeTint="F2"/>
              </w:rPr>
              <w:t>rc</w:t>
            </w:r>
            <w:proofErr w:type="spellEnd"/>
            <w:r w:rsidRPr="00E72B66">
              <w:rPr>
                <w:rFonts w:ascii="Courier New" w:eastAsia="Times New Roman" w:hAnsi="Courier New" w:cs="Courier New"/>
                <w:color w:val="0D0D0D" w:themeColor="text1" w:themeTint="F2"/>
              </w:rPr>
              <w:t>;</w:t>
            </w:r>
            <w:proofErr w:type="gramEnd"/>
          </w:p>
          <w:p w14:paraId="31F5B33A"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p>
          <w:p w14:paraId="39E99881" w14:textId="77777777" w:rsidR="00A411D2" w:rsidRPr="00E72B66" w:rsidRDefault="00A411D2" w:rsidP="00A411D2">
            <w:pPr>
              <w:rPr>
                <w:rFonts w:ascii="Courier New" w:eastAsia="Times New Roman" w:hAnsi="Courier New" w:cs="Courier New"/>
                <w:color w:val="0D0D0D" w:themeColor="text1" w:themeTint="F2"/>
              </w:rPr>
            </w:pPr>
          </w:p>
          <w:p w14:paraId="518C5DEF"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proofErr w:type="gramStart"/>
            <w:r w:rsidRPr="00E72B66">
              <w:rPr>
                <w:rFonts w:ascii="Courier New" w:eastAsia="Times New Roman" w:hAnsi="Courier New" w:cs="Courier New"/>
                <w:color w:val="0D0D0D" w:themeColor="text1" w:themeTint="F2"/>
              </w:rPr>
              <w:t>std::</w:t>
            </w:r>
            <w:proofErr w:type="gramEnd"/>
            <w:r w:rsidRPr="00E72B66">
              <w:rPr>
                <w:rFonts w:ascii="Courier New" w:eastAsia="Times New Roman" w:hAnsi="Courier New" w:cs="Courier New"/>
                <w:color w:val="0D0D0D" w:themeColor="text1" w:themeTint="F2"/>
              </w:rPr>
              <w:t xml:space="preserve">string </w:t>
            </w:r>
            <w:proofErr w:type="spellStart"/>
            <w:r w:rsidRPr="00E72B66">
              <w:rPr>
                <w:rFonts w:ascii="Courier New" w:eastAsia="Times New Roman" w:hAnsi="Courier New" w:cs="Courier New"/>
                <w:color w:val="0D0D0D" w:themeColor="text1" w:themeTint="F2"/>
              </w:rPr>
              <w:t>userInput</w:t>
            </w:r>
            <w:proofErr w:type="spellEnd"/>
            <w:r w:rsidRPr="00E72B66">
              <w:rPr>
                <w:rFonts w:ascii="Courier New" w:eastAsia="Times New Roman" w:hAnsi="Courier New" w:cs="Courier New"/>
                <w:color w:val="0D0D0D" w:themeColor="text1" w:themeTint="F2"/>
              </w:rPr>
              <w:t xml:space="preserve"> = </w:t>
            </w:r>
            <w:r w:rsidRPr="00E72B66">
              <w:rPr>
                <w:rFonts w:ascii="Courier New" w:eastAsia="Times New Roman" w:hAnsi="Courier New" w:cs="Courier New"/>
                <w:color w:val="0D0D0D" w:themeColor="text1" w:themeTint="F2"/>
                <w:bdr w:val="single" w:sz="2" w:space="0" w:color="D9D9E3" w:frame="1"/>
              </w:rPr>
              <w:t>"John'; DROP TABLE users; --"</w:t>
            </w:r>
            <w:r w:rsidRPr="00E72B66">
              <w:rPr>
                <w:rFonts w:ascii="Courier New" w:eastAsia="Times New Roman" w:hAnsi="Courier New" w:cs="Courier New"/>
                <w:color w:val="0D0D0D" w:themeColor="text1" w:themeTint="F2"/>
              </w:rPr>
              <w:t>;</w:t>
            </w:r>
          </w:p>
          <w:p w14:paraId="10FC8832" w14:textId="77777777" w:rsidR="00A411D2" w:rsidRPr="00E72B66" w:rsidRDefault="00A411D2" w:rsidP="00A411D2">
            <w:pPr>
              <w:rPr>
                <w:rFonts w:ascii="Courier New" w:eastAsia="Times New Roman" w:hAnsi="Courier New" w:cs="Courier New"/>
                <w:color w:val="0D0D0D" w:themeColor="text1" w:themeTint="F2"/>
              </w:rPr>
            </w:pPr>
          </w:p>
          <w:p w14:paraId="4301AEFF"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 Compliant: Use parameterized query to avoid SQL injection</w:t>
            </w:r>
          </w:p>
          <w:p w14:paraId="32A33565"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proofErr w:type="gramStart"/>
            <w:r w:rsidRPr="00E72B66">
              <w:rPr>
                <w:rFonts w:ascii="Courier New" w:eastAsia="Times New Roman" w:hAnsi="Courier New" w:cs="Courier New"/>
                <w:color w:val="0D0D0D" w:themeColor="text1" w:themeTint="F2"/>
              </w:rPr>
              <w:t>std::</w:t>
            </w:r>
            <w:proofErr w:type="gramEnd"/>
            <w:r w:rsidRPr="00E72B66">
              <w:rPr>
                <w:rFonts w:ascii="Courier New" w:eastAsia="Times New Roman" w:hAnsi="Courier New" w:cs="Courier New"/>
                <w:color w:val="0D0D0D" w:themeColor="text1" w:themeTint="F2"/>
              </w:rPr>
              <w:t xml:space="preserve">string query = </w:t>
            </w:r>
            <w:r w:rsidRPr="00E72B66">
              <w:rPr>
                <w:rFonts w:ascii="Courier New" w:eastAsia="Times New Roman" w:hAnsi="Courier New" w:cs="Courier New"/>
                <w:color w:val="0D0D0D" w:themeColor="text1" w:themeTint="F2"/>
                <w:bdr w:val="single" w:sz="2" w:space="0" w:color="D9D9E3" w:frame="1"/>
              </w:rPr>
              <w:t>"SELECT * FROM users WHERE username = ?"</w:t>
            </w:r>
            <w:r w:rsidRPr="00E72B66">
              <w:rPr>
                <w:rFonts w:ascii="Courier New" w:eastAsia="Times New Roman" w:hAnsi="Courier New" w:cs="Courier New"/>
                <w:color w:val="0D0D0D" w:themeColor="text1" w:themeTint="F2"/>
              </w:rPr>
              <w:t>;</w:t>
            </w:r>
          </w:p>
          <w:p w14:paraId="3A44257B"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proofErr w:type="spellStart"/>
            <w:r w:rsidRPr="00E72B66">
              <w:rPr>
                <w:rFonts w:ascii="Courier New" w:eastAsia="Times New Roman" w:hAnsi="Courier New" w:cs="Courier New"/>
                <w:color w:val="0D0D0D" w:themeColor="text1" w:themeTint="F2"/>
              </w:rPr>
              <w:t>rc</w:t>
            </w:r>
            <w:proofErr w:type="spellEnd"/>
            <w:r w:rsidRPr="00E72B66">
              <w:rPr>
                <w:rFonts w:ascii="Courier New" w:eastAsia="Times New Roman" w:hAnsi="Courier New" w:cs="Courier New"/>
                <w:color w:val="0D0D0D" w:themeColor="text1" w:themeTint="F2"/>
              </w:rPr>
              <w:t xml:space="preserve"> = </w:t>
            </w:r>
            <w:r w:rsidRPr="00E72B66">
              <w:rPr>
                <w:rFonts w:ascii="Courier New" w:eastAsia="Times New Roman" w:hAnsi="Courier New" w:cs="Courier New"/>
                <w:color w:val="0D0D0D" w:themeColor="text1" w:themeTint="F2"/>
                <w:bdr w:val="single" w:sz="2" w:space="0" w:color="D9D9E3" w:frame="1"/>
              </w:rPr>
              <w:t>sqlite3_prepare_v2</w:t>
            </w:r>
            <w:r w:rsidRPr="00E72B66">
              <w:rPr>
                <w:rFonts w:ascii="Courier New" w:eastAsia="Times New Roman" w:hAnsi="Courier New" w:cs="Courier New"/>
                <w:color w:val="0D0D0D" w:themeColor="text1" w:themeTint="F2"/>
              </w:rPr>
              <w:t>(</w:t>
            </w:r>
            <w:proofErr w:type="spellStart"/>
            <w:r w:rsidRPr="00E72B66">
              <w:rPr>
                <w:rFonts w:ascii="Courier New" w:eastAsia="Times New Roman" w:hAnsi="Courier New" w:cs="Courier New"/>
                <w:color w:val="0D0D0D" w:themeColor="text1" w:themeTint="F2"/>
              </w:rPr>
              <w:t>db</w:t>
            </w:r>
            <w:proofErr w:type="spellEnd"/>
            <w:r w:rsidRPr="00E72B66">
              <w:rPr>
                <w:rFonts w:ascii="Courier New" w:eastAsia="Times New Roman" w:hAnsi="Courier New" w:cs="Courier New"/>
                <w:color w:val="0D0D0D" w:themeColor="text1" w:themeTint="F2"/>
              </w:rPr>
              <w:t xml:space="preserve">, </w:t>
            </w:r>
            <w:proofErr w:type="spellStart"/>
            <w:r w:rsidRPr="00E72B66">
              <w:rPr>
                <w:rFonts w:ascii="Courier New" w:eastAsia="Times New Roman" w:hAnsi="Courier New" w:cs="Courier New"/>
                <w:color w:val="0D0D0D" w:themeColor="text1" w:themeTint="F2"/>
              </w:rPr>
              <w:t>query.</w:t>
            </w:r>
            <w:r w:rsidRPr="00E72B66">
              <w:rPr>
                <w:rFonts w:ascii="Courier New" w:eastAsia="Times New Roman" w:hAnsi="Courier New" w:cs="Courier New"/>
                <w:color w:val="0D0D0D" w:themeColor="text1" w:themeTint="F2"/>
                <w:bdr w:val="single" w:sz="2" w:space="0" w:color="D9D9E3" w:frame="1"/>
              </w:rPr>
              <w:t>c_</w:t>
            </w:r>
            <w:proofErr w:type="gramStart"/>
            <w:r w:rsidRPr="00E72B66">
              <w:rPr>
                <w:rFonts w:ascii="Courier New" w:eastAsia="Times New Roman" w:hAnsi="Courier New" w:cs="Courier New"/>
                <w:color w:val="0D0D0D" w:themeColor="text1" w:themeTint="F2"/>
                <w:bdr w:val="single" w:sz="2" w:space="0" w:color="D9D9E3" w:frame="1"/>
              </w:rPr>
              <w:t>str</w:t>
            </w:r>
            <w:proofErr w:type="spellEnd"/>
            <w:r w:rsidRPr="00E72B66">
              <w:rPr>
                <w:rFonts w:ascii="Courier New" w:eastAsia="Times New Roman" w:hAnsi="Courier New" w:cs="Courier New"/>
                <w:color w:val="0D0D0D" w:themeColor="text1" w:themeTint="F2"/>
              </w:rPr>
              <w:t>(</w:t>
            </w:r>
            <w:proofErr w:type="gramEnd"/>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-1</w:t>
            </w:r>
            <w:r w:rsidRPr="00E72B66">
              <w:rPr>
                <w:rFonts w:ascii="Courier New" w:eastAsia="Times New Roman" w:hAnsi="Courier New" w:cs="Courier New"/>
                <w:color w:val="0D0D0D" w:themeColor="text1" w:themeTint="F2"/>
              </w:rPr>
              <w:t>, &amp;</w:t>
            </w:r>
            <w:proofErr w:type="spellStart"/>
            <w:r w:rsidRPr="00E72B66">
              <w:rPr>
                <w:rFonts w:ascii="Courier New" w:eastAsia="Times New Roman" w:hAnsi="Courier New" w:cs="Courier New"/>
                <w:color w:val="0D0D0D" w:themeColor="text1" w:themeTint="F2"/>
              </w:rPr>
              <w:t>stmt</w:t>
            </w:r>
            <w:proofErr w:type="spellEnd"/>
            <w:r w:rsidRPr="00E72B66">
              <w:rPr>
                <w:rFonts w:ascii="Courier New" w:eastAsia="Times New Roman" w:hAnsi="Courier New" w:cs="Courier New"/>
                <w:color w:val="0D0D0D" w:themeColor="text1" w:themeTint="F2"/>
              </w:rPr>
              <w:t xml:space="preserve">, </w:t>
            </w:r>
            <w:proofErr w:type="spellStart"/>
            <w:r w:rsidRPr="00E72B66">
              <w:rPr>
                <w:rFonts w:ascii="Courier New" w:eastAsia="Times New Roman" w:hAnsi="Courier New" w:cs="Courier New"/>
                <w:color w:val="0D0D0D" w:themeColor="text1" w:themeTint="F2"/>
                <w:bdr w:val="single" w:sz="2" w:space="0" w:color="D9D9E3" w:frame="1"/>
              </w:rPr>
              <w:t>nullptr</w:t>
            </w:r>
            <w:proofErr w:type="spellEnd"/>
            <w:r w:rsidRPr="00E72B66">
              <w:rPr>
                <w:rFonts w:ascii="Courier New" w:eastAsia="Times New Roman" w:hAnsi="Courier New" w:cs="Courier New"/>
                <w:color w:val="0D0D0D" w:themeColor="text1" w:themeTint="F2"/>
              </w:rPr>
              <w:t>);</w:t>
            </w:r>
          </w:p>
          <w:p w14:paraId="635EA597" w14:textId="77777777" w:rsidR="00A411D2" w:rsidRPr="00E72B66" w:rsidRDefault="00A411D2" w:rsidP="00A411D2">
            <w:pPr>
              <w:rPr>
                <w:rFonts w:ascii="Courier New" w:eastAsia="Times New Roman" w:hAnsi="Courier New" w:cs="Courier New"/>
                <w:color w:val="0D0D0D" w:themeColor="text1" w:themeTint="F2"/>
              </w:rPr>
            </w:pPr>
          </w:p>
          <w:p w14:paraId="41037DC1"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if</w:t>
            </w:r>
            <w:r w:rsidRPr="00E72B66">
              <w:rPr>
                <w:rFonts w:ascii="Courier New" w:eastAsia="Times New Roman" w:hAnsi="Courier New" w:cs="Courier New"/>
                <w:color w:val="0D0D0D" w:themeColor="text1" w:themeTint="F2"/>
              </w:rPr>
              <w:t xml:space="preserve"> (</w:t>
            </w:r>
            <w:proofErr w:type="spellStart"/>
            <w:proofErr w:type="gramStart"/>
            <w:r w:rsidRPr="00E72B66">
              <w:rPr>
                <w:rFonts w:ascii="Courier New" w:eastAsia="Times New Roman" w:hAnsi="Courier New" w:cs="Courier New"/>
                <w:color w:val="0D0D0D" w:themeColor="text1" w:themeTint="F2"/>
              </w:rPr>
              <w:t>rc</w:t>
            </w:r>
            <w:proofErr w:type="spellEnd"/>
            <w:r w:rsidRPr="00E72B66">
              <w:rPr>
                <w:rFonts w:ascii="Courier New" w:eastAsia="Times New Roman" w:hAnsi="Courier New" w:cs="Courier New"/>
                <w:color w:val="0D0D0D" w:themeColor="text1" w:themeTint="F2"/>
              </w:rPr>
              <w:t xml:space="preserve"> !</w:t>
            </w:r>
            <w:proofErr w:type="gramEnd"/>
            <w:r w:rsidRPr="00E72B66">
              <w:rPr>
                <w:rFonts w:ascii="Courier New" w:eastAsia="Times New Roman" w:hAnsi="Courier New" w:cs="Courier New"/>
                <w:color w:val="0D0D0D" w:themeColor="text1" w:themeTint="F2"/>
              </w:rPr>
              <w:t>= SQLITE_OK) {</w:t>
            </w:r>
          </w:p>
          <w:p w14:paraId="3DFC1E2B"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proofErr w:type="gramStart"/>
            <w:r w:rsidRPr="00E72B66">
              <w:rPr>
                <w:rFonts w:ascii="Courier New" w:eastAsia="Times New Roman" w:hAnsi="Courier New" w:cs="Courier New"/>
                <w:color w:val="0D0D0D" w:themeColor="text1" w:themeTint="F2"/>
              </w:rPr>
              <w:t>std::</w:t>
            </w:r>
            <w:proofErr w:type="spellStart"/>
            <w:proofErr w:type="gramEnd"/>
            <w:r w:rsidRPr="00E72B66">
              <w:rPr>
                <w:rFonts w:ascii="Courier New" w:eastAsia="Times New Roman" w:hAnsi="Courier New" w:cs="Courier New"/>
                <w:color w:val="0D0D0D" w:themeColor="text1" w:themeTint="F2"/>
              </w:rPr>
              <w:t>cerr</w:t>
            </w:r>
            <w:proofErr w:type="spellEnd"/>
            <w:r w:rsidRPr="00E72B66">
              <w:rPr>
                <w:rFonts w:ascii="Courier New" w:eastAsia="Times New Roman" w:hAnsi="Courier New" w:cs="Courier New"/>
                <w:color w:val="0D0D0D" w:themeColor="text1" w:themeTint="F2"/>
              </w:rPr>
              <w:t xml:space="preserve"> &lt;&lt; </w:t>
            </w:r>
            <w:r w:rsidRPr="00E72B66">
              <w:rPr>
                <w:rFonts w:ascii="Courier New" w:eastAsia="Times New Roman" w:hAnsi="Courier New" w:cs="Courier New"/>
                <w:color w:val="0D0D0D" w:themeColor="text1" w:themeTint="F2"/>
                <w:bdr w:val="single" w:sz="2" w:space="0" w:color="D9D9E3" w:frame="1"/>
              </w:rPr>
              <w:t>"Error preparing statement: "</w:t>
            </w:r>
            <w:r w:rsidRPr="00E72B66">
              <w:rPr>
                <w:rFonts w:ascii="Courier New" w:eastAsia="Times New Roman" w:hAnsi="Courier New" w:cs="Courier New"/>
                <w:color w:val="0D0D0D" w:themeColor="text1" w:themeTint="F2"/>
              </w:rPr>
              <w:t xml:space="preserve"> &lt;&lt; </w:t>
            </w:r>
            <w:r w:rsidRPr="00E72B66">
              <w:rPr>
                <w:rFonts w:ascii="Courier New" w:eastAsia="Times New Roman" w:hAnsi="Courier New" w:cs="Courier New"/>
                <w:color w:val="0D0D0D" w:themeColor="text1" w:themeTint="F2"/>
                <w:bdr w:val="single" w:sz="2" w:space="0" w:color="D9D9E3" w:frame="1"/>
              </w:rPr>
              <w:t>sqlite3_errmsg</w:t>
            </w:r>
            <w:r w:rsidRPr="00E72B66">
              <w:rPr>
                <w:rFonts w:ascii="Courier New" w:eastAsia="Times New Roman" w:hAnsi="Courier New" w:cs="Courier New"/>
                <w:color w:val="0D0D0D" w:themeColor="text1" w:themeTint="F2"/>
              </w:rPr>
              <w:t>(</w:t>
            </w:r>
            <w:proofErr w:type="spellStart"/>
            <w:r w:rsidRPr="00E72B66">
              <w:rPr>
                <w:rFonts w:ascii="Courier New" w:eastAsia="Times New Roman" w:hAnsi="Courier New" w:cs="Courier New"/>
                <w:color w:val="0D0D0D" w:themeColor="text1" w:themeTint="F2"/>
              </w:rPr>
              <w:t>db</w:t>
            </w:r>
            <w:proofErr w:type="spellEnd"/>
            <w:r w:rsidRPr="00E72B66">
              <w:rPr>
                <w:rFonts w:ascii="Courier New" w:eastAsia="Times New Roman" w:hAnsi="Courier New" w:cs="Courier New"/>
                <w:color w:val="0D0D0D" w:themeColor="text1" w:themeTint="F2"/>
              </w:rPr>
              <w:t>) &lt;&lt; std::</w:t>
            </w:r>
            <w:proofErr w:type="spellStart"/>
            <w:r w:rsidRPr="00E72B66">
              <w:rPr>
                <w:rFonts w:ascii="Courier New" w:eastAsia="Times New Roman" w:hAnsi="Courier New" w:cs="Courier New"/>
                <w:color w:val="0D0D0D" w:themeColor="text1" w:themeTint="F2"/>
              </w:rPr>
              <w:t>endl</w:t>
            </w:r>
            <w:proofErr w:type="spellEnd"/>
            <w:r w:rsidRPr="00E72B66">
              <w:rPr>
                <w:rFonts w:ascii="Courier New" w:eastAsia="Times New Roman" w:hAnsi="Courier New" w:cs="Courier New"/>
                <w:color w:val="0D0D0D" w:themeColor="text1" w:themeTint="F2"/>
              </w:rPr>
              <w:t>;</w:t>
            </w:r>
          </w:p>
          <w:p w14:paraId="0C1E3549"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sqlite3_close</w:t>
            </w:r>
            <w:r w:rsidRPr="00E72B66">
              <w:rPr>
                <w:rFonts w:ascii="Courier New" w:eastAsia="Times New Roman" w:hAnsi="Courier New" w:cs="Courier New"/>
                <w:color w:val="0D0D0D" w:themeColor="text1" w:themeTint="F2"/>
              </w:rPr>
              <w:t>(</w:t>
            </w:r>
            <w:proofErr w:type="spellStart"/>
            <w:r w:rsidRPr="00E72B66">
              <w:rPr>
                <w:rFonts w:ascii="Courier New" w:eastAsia="Times New Roman" w:hAnsi="Courier New" w:cs="Courier New"/>
                <w:color w:val="0D0D0D" w:themeColor="text1" w:themeTint="F2"/>
              </w:rPr>
              <w:t>db</w:t>
            </w:r>
            <w:proofErr w:type="spellEnd"/>
            <w:proofErr w:type="gramStart"/>
            <w:r w:rsidRPr="00E72B66">
              <w:rPr>
                <w:rFonts w:ascii="Courier New" w:eastAsia="Times New Roman" w:hAnsi="Courier New" w:cs="Courier New"/>
                <w:color w:val="0D0D0D" w:themeColor="text1" w:themeTint="F2"/>
              </w:rPr>
              <w:t>);</w:t>
            </w:r>
            <w:proofErr w:type="gramEnd"/>
          </w:p>
          <w:p w14:paraId="7DEEE6F1"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return</w:t>
            </w:r>
            <w:r w:rsidRPr="00E72B66">
              <w:rPr>
                <w:rFonts w:ascii="Courier New" w:eastAsia="Times New Roman" w:hAnsi="Courier New" w:cs="Courier New"/>
                <w:color w:val="0D0D0D" w:themeColor="text1" w:themeTint="F2"/>
              </w:rPr>
              <w:t xml:space="preserve"> </w:t>
            </w:r>
            <w:proofErr w:type="spellStart"/>
            <w:proofErr w:type="gramStart"/>
            <w:r w:rsidRPr="00E72B66">
              <w:rPr>
                <w:rFonts w:ascii="Courier New" w:eastAsia="Times New Roman" w:hAnsi="Courier New" w:cs="Courier New"/>
                <w:color w:val="0D0D0D" w:themeColor="text1" w:themeTint="F2"/>
              </w:rPr>
              <w:t>rc</w:t>
            </w:r>
            <w:proofErr w:type="spellEnd"/>
            <w:r w:rsidRPr="00E72B66">
              <w:rPr>
                <w:rFonts w:ascii="Courier New" w:eastAsia="Times New Roman" w:hAnsi="Courier New" w:cs="Courier New"/>
                <w:color w:val="0D0D0D" w:themeColor="text1" w:themeTint="F2"/>
              </w:rPr>
              <w:t>;</w:t>
            </w:r>
            <w:proofErr w:type="gramEnd"/>
          </w:p>
          <w:p w14:paraId="511E98F2"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p>
          <w:p w14:paraId="1DDE5D40" w14:textId="77777777" w:rsidR="00A411D2" w:rsidRPr="00E72B66" w:rsidRDefault="00A411D2" w:rsidP="00A411D2">
            <w:pPr>
              <w:rPr>
                <w:rFonts w:ascii="Courier New" w:eastAsia="Times New Roman" w:hAnsi="Courier New" w:cs="Courier New"/>
                <w:color w:val="0D0D0D" w:themeColor="text1" w:themeTint="F2"/>
              </w:rPr>
            </w:pPr>
          </w:p>
          <w:p w14:paraId="76AC11D9"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 Bind the parameter</w:t>
            </w:r>
          </w:p>
          <w:p w14:paraId="4235BB7A"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sqlite3_bind_</w:t>
            </w:r>
            <w:proofErr w:type="gramStart"/>
            <w:r w:rsidRPr="00E72B66">
              <w:rPr>
                <w:rFonts w:ascii="Courier New" w:eastAsia="Times New Roman" w:hAnsi="Courier New" w:cs="Courier New"/>
                <w:color w:val="0D0D0D" w:themeColor="text1" w:themeTint="F2"/>
                <w:bdr w:val="single" w:sz="2" w:space="0" w:color="D9D9E3" w:frame="1"/>
              </w:rPr>
              <w:t>text</w:t>
            </w:r>
            <w:r w:rsidRPr="00E72B66">
              <w:rPr>
                <w:rFonts w:ascii="Courier New" w:eastAsia="Times New Roman" w:hAnsi="Courier New" w:cs="Courier New"/>
                <w:color w:val="0D0D0D" w:themeColor="text1" w:themeTint="F2"/>
              </w:rPr>
              <w:t>(</w:t>
            </w:r>
            <w:proofErr w:type="spellStart"/>
            <w:proofErr w:type="gramEnd"/>
            <w:r w:rsidRPr="00E72B66">
              <w:rPr>
                <w:rFonts w:ascii="Courier New" w:eastAsia="Times New Roman" w:hAnsi="Courier New" w:cs="Courier New"/>
                <w:color w:val="0D0D0D" w:themeColor="text1" w:themeTint="F2"/>
              </w:rPr>
              <w:t>stmt</w:t>
            </w:r>
            <w:proofErr w:type="spellEnd"/>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1</w:t>
            </w:r>
            <w:r w:rsidRPr="00E72B66">
              <w:rPr>
                <w:rFonts w:ascii="Courier New" w:eastAsia="Times New Roman" w:hAnsi="Courier New" w:cs="Courier New"/>
                <w:color w:val="0D0D0D" w:themeColor="text1" w:themeTint="F2"/>
              </w:rPr>
              <w:t xml:space="preserve">, </w:t>
            </w:r>
            <w:proofErr w:type="spellStart"/>
            <w:r w:rsidRPr="00E72B66">
              <w:rPr>
                <w:rFonts w:ascii="Courier New" w:eastAsia="Times New Roman" w:hAnsi="Courier New" w:cs="Courier New"/>
                <w:color w:val="0D0D0D" w:themeColor="text1" w:themeTint="F2"/>
              </w:rPr>
              <w:t>userInput.</w:t>
            </w:r>
            <w:r w:rsidRPr="00E72B66">
              <w:rPr>
                <w:rFonts w:ascii="Courier New" w:eastAsia="Times New Roman" w:hAnsi="Courier New" w:cs="Courier New"/>
                <w:color w:val="0D0D0D" w:themeColor="text1" w:themeTint="F2"/>
                <w:bdr w:val="single" w:sz="2" w:space="0" w:color="D9D9E3" w:frame="1"/>
              </w:rPr>
              <w:t>c_str</w:t>
            </w:r>
            <w:proofErr w:type="spellEnd"/>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-1</w:t>
            </w:r>
            <w:r w:rsidRPr="00E72B66">
              <w:rPr>
                <w:rFonts w:ascii="Courier New" w:eastAsia="Times New Roman" w:hAnsi="Courier New" w:cs="Courier New"/>
                <w:color w:val="0D0D0D" w:themeColor="text1" w:themeTint="F2"/>
              </w:rPr>
              <w:t>, SQLITE_TRANSIENT);</w:t>
            </w:r>
          </w:p>
          <w:p w14:paraId="226604B9" w14:textId="77777777" w:rsidR="00A411D2" w:rsidRPr="00E72B66" w:rsidRDefault="00A411D2" w:rsidP="00A411D2">
            <w:pPr>
              <w:rPr>
                <w:rFonts w:ascii="Courier New" w:eastAsia="Times New Roman" w:hAnsi="Courier New" w:cs="Courier New"/>
                <w:color w:val="0D0D0D" w:themeColor="text1" w:themeTint="F2"/>
              </w:rPr>
            </w:pPr>
          </w:p>
          <w:p w14:paraId="3ECFF909"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 Execute the query</w:t>
            </w:r>
          </w:p>
          <w:p w14:paraId="4B91A137"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while</w:t>
            </w: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sqlite3_step</w:t>
            </w:r>
            <w:r w:rsidRPr="00E72B66">
              <w:rPr>
                <w:rFonts w:ascii="Courier New" w:eastAsia="Times New Roman" w:hAnsi="Courier New" w:cs="Courier New"/>
                <w:color w:val="0D0D0D" w:themeColor="text1" w:themeTint="F2"/>
              </w:rPr>
              <w:t>(</w:t>
            </w:r>
            <w:proofErr w:type="spellStart"/>
            <w:r w:rsidRPr="00E72B66">
              <w:rPr>
                <w:rFonts w:ascii="Courier New" w:eastAsia="Times New Roman" w:hAnsi="Courier New" w:cs="Courier New"/>
                <w:color w:val="0D0D0D" w:themeColor="text1" w:themeTint="F2"/>
              </w:rPr>
              <w:t>stmt</w:t>
            </w:r>
            <w:proofErr w:type="spellEnd"/>
            <w:r w:rsidRPr="00E72B66">
              <w:rPr>
                <w:rFonts w:ascii="Courier New" w:eastAsia="Times New Roman" w:hAnsi="Courier New" w:cs="Courier New"/>
                <w:color w:val="0D0D0D" w:themeColor="text1" w:themeTint="F2"/>
              </w:rPr>
              <w:t>) == SQLITE_ROW) {</w:t>
            </w:r>
          </w:p>
          <w:p w14:paraId="2CE297BE"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 Handle the rows</w:t>
            </w:r>
          </w:p>
          <w:p w14:paraId="0BE428EC"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 ...</w:t>
            </w:r>
          </w:p>
          <w:p w14:paraId="4B02917E"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p>
          <w:p w14:paraId="3C946B9C" w14:textId="77777777" w:rsidR="00A411D2" w:rsidRPr="00E72B66" w:rsidRDefault="00A411D2" w:rsidP="00A411D2">
            <w:pPr>
              <w:rPr>
                <w:rFonts w:ascii="Courier New" w:eastAsia="Times New Roman" w:hAnsi="Courier New" w:cs="Courier New"/>
                <w:color w:val="0D0D0D" w:themeColor="text1" w:themeTint="F2"/>
              </w:rPr>
            </w:pPr>
          </w:p>
          <w:p w14:paraId="24F11B89"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 Clean up</w:t>
            </w:r>
          </w:p>
          <w:p w14:paraId="50BA24C5"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sqlite3_finalize</w:t>
            </w:r>
            <w:r w:rsidRPr="00E72B66">
              <w:rPr>
                <w:rFonts w:ascii="Courier New" w:eastAsia="Times New Roman" w:hAnsi="Courier New" w:cs="Courier New"/>
                <w:color w:val="0D0D0D" w:themeColor="text1" w:themeTint="F2"/>
              </w:rPr>
              <w:t>(</w:t>
            </w:r>
            <w:proofErr w:type="spellStart"/>
            <w:r w:rsidRPr="00E72B66">
              <w:rPr>
                <w:rFonts w:ascii="Courier New" w:eastAsia="Times New Roman" w:hAnsi="Courier New" w:cs="Courier New"/>
                <w:color w:val="0D0D0D" w:themeColor="text1" w:themeTint="F2"/>
              </w:rPr>
              <w:t>stmt</w:t>
            </w:r>
            <w:proofErr w:type="spellEnd"/>
            <w:proofErr w:type="gramStart"/>
            <w:r w:rsidRPr="00E72B66">
              <w:rPr>
                <w:rFonts w:ascii="Courier New" w:eastAsia="Times New Roman" w:hAnsi="Courier New" w:cs="Courier New"/>
                <w:color w:val="0D0D0D" w:themeColor="text1" w:themeTint="F2"/>
              </w:rPr>
              <w:t>);</w:t>
            </w:r>
            <w:proofErr w:type="gramEnd"/>
          </w:p>
          <w:p w14:paraId="102176C8"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sqlite3_close</w:t>
            </w:r>
            <w:r w:rsidRPr="00E72B66">
              <w:rPr>
                <w:rFonts w:ascii="Courier New" w:eastAsia="Times New Roman" w:hAnsi="Courier New" w:cs="Courier New"/>
                <w:color w:val="0D0D0D" w:themeColor="text1" w:themeTint="F2"/>
              </w:rPr>
              <w:t>(</w:t>
            </w:r>
            <w:proofErr w:type="spellStart"/>
            <w:r w:rsidRPr="00E72B66">
              <w:rPr>
                <w:rFonts w:ascii="Courier New" w:eastAsia="Times New Roman" w:hAnsi="Courier New" w:cs="Courier New"/>
                <w:color w:val="0D0D0D" w:themeColor="text1" w:themeTint="F2"/>
              </w:rPr>
              <w:t>db</w:t>
            </w:r>
            <w:proofErr w:type="spellEnd"/>
            <w:proofErr w:type="gramStart"/>
            <w:r w:rsidRPr="00E72B66">
              <w:rPr>
                <w:rFonts w:ascii="Courier New" w:eastAsia="Times New Roman" w:hAnsi="Courier New" w:cs="Courier New"/>
                <w:color w:val="0D0D0D" w:themeColor="text1" w:themeTint="F2"/>
              </w:rPr>
              <w:t>);</w:t>
            </w:r>
            <w:proofErr w:type="gramEnd"/>
          </w:p>
          <w:p w14:paraId="6ED688A2" w14:textId="77777777" w:rsidR="00A411D2" w:rsidRPr="00E72B66" w:rsidRDefault="00A411D2" w:rsidP="00A411D2">
            <w:pPr>
              <w:rPr>
                <w:rFonts w:ascii="Courier New" w:eastAsia="Times New Roman" w:hAnsi="Courier New" w:cs="Courier New"/>
                <w:color w:val="0D0D0D" w:themeColor="text1" w:themeTint="F2"/>
              </w:rPr>
            </w:pPr>
            <w:r w:rsidRPr="00E72B66">
              <w:rPr>
                <w:rFonts w:ascii="Courier New" w:eastAsia="Times New Roman" w:hAnsi="Courier New" w:cs="Courier New"/>
                <w:color w:val="0D0D0D" w:themeColor="text1" w:themeTint="F2"/>
              </w:rPr>
              <w:t xml:space="preserve">    </w:t>
            </w:r>
            <w:r w:rsidRPr="00E72B66">
              <w:rPr>
                <w:rFonts w:ascii="Courier New" w:eastAsia="Times New Roman" w:hAnsi="Courier New" w:cs="Courier New"/>
                <w:color w:val="0D0D0D" w:themeColor="text1" w:themeTint="F2"/>
                <w:bdr w:val="single" w:sz="2" w:space="0" w:color="D9D9E3" w:frame="1"/>
              </w:rPr>
              <w:t>return</w:t>
            </w:r>
            <w:r w:rsidRPr="00E72B66">
              <w:rPr>
                <w:rFonts w:ascii="Courier New" w:eastAsia="Times New Roman" w:hAnsi="Courier New" w:cs="Courier New"/>
                <w:color w:val="0D0D0D" w:themeColor="text1" w:themeTint="F2"/>
              </w:rPr>
              <w:t xml:space="preserve"> </w:t>
            </w:r>
            <w:proofErr w:type="gramStart"/>
            <w:r w:rsidRPr="00E72B66">
              <w:rPr>
                <w:rFonts w:ascii="Courier New" w:eastAsia="Times New Roman" w:hAnsi="Courier New" w:cs="Courier New"/>
                <w:color w:val="0D0D0D" w:themeColor="text1" w:themeTint="F2"/>
                <w:bdr w:val="single" w:sz="2" w:space="0" w:color="D9D9E3" w:frame="1"/>
              </w:rPr>
              <w:t>0</w:t>
            </w:r>
            <w:r w:rsidRPr="00E72B66">
              <w:rPr>
                <w:rFonts w:ascii="Courier New" w:eastAsia="Times New Roman" w:hAnsi="Courier New" w:cs="Courier New"/>
                <w:color w:val="0D0D0D" w:themeColor="text1" w:themeTint="F2"/>
              </w:rPr>
              <w:t>;</w:t>
            </w:r>
            <w:proofErr w:type="gramEnd"/>
          </w:p>
          <w:p w14:paraId="4E978D2E" w14:textId="37448E9C" w:rsidR="00F72634" w:rsidRPr="00E72B66" w:rsidRDefault="00A411D2">
            <w:pPr>
              <w:rPr>
                <w:rFonts w:ascii="Courier New" w:hAnsi="Courier New" w:cs="Courier New"/>
                <w:color w:val="0D0D0D" w:themeColor="text1" w:themeTint="F2"/>
              </w:rPr>
            </w:pPr>
            <w:r w:rsidRPr="00E72B66">
              <w:rPr>
                <w:rFonts w:ascii="Courier New" w:eastAsia="Times New Roman" w:hAnsi="Courier New" w:cs="Courier New"/>
                <w:color w:val="0D0D0D" w:themeColor="text1" w:themeTint="F2"/>
              </w:rPr>
              <w:t>}</w:t>
            </w:r>
          </w:p>
        </w:tc>
      </w:tr>
    </w:tbl>
    <w:p w14:paraId="28F220E8" w14:textId="77777777" w:rsidR="00B475A1" w:rsidRDefault="00B475A1" w:rsidP="00B475A1">
      <w:pPr>
        <w:rPr>
          <w:b/>
        </w:rPr>
      </w:pPr>
    </w:p>
    <w:p w14:paraId="6BE535A7" w14:textId="1ABCD7CA" w:rsidR="00B475A1" w:rsidRDefault="00B475A1"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DC2AFE2" w:rsidR="00B475A1" w:rsidRDefault="00B475A1" w:rsidP="00F51FA8">
            <w:pPr>
              <w:pBdr>
                <w:top w:val="nil"/>
                <w:left w:val="nil"/>
                <w:bottom w:val="nil"/>
                <w:right w:val="nil"/>
                <w:between w:val="nil"/>
              </w:pBdr>
            </w:pPr>
            <w:r>
              <w:rPr>
                <w:b/>
              </w:rPr>
              <w:t>Principles(s):</w:t>
            </w:r>
            <w:r>
              <w:t xml:space="preserve"> </w:t>
            </w:r>
            <w:r w:rsidR="00637D11">
              <w:rPr>
                <w:color w:val="000000"/>
              </w:rPr>
              <w:t xml:space="preserve">1, 5, and 7.  </w:t>
            </w:r>
            <w:r w:rsidR="004C5075">
              <w:rPr>
                <w:color w:val="000000"/>
              </w:rPr>
              <w:t xml:space="preserve">Validating and sanitizing input is crucial to prevent </w:t>
            </w:r>
            <w:r w:rsidR="00391C5A">
              <w:rPr>
                <w:color w:val="000000"/>
              </w:rPr>
              <w:t xml:space="preserve">malicious activity such as SQL injection.  </w:t>
            </w:r>
            <w:r w:rsidR="00C251F5">
              <w:rPr>
                <w:color w:val="000000"/>
              </w:rPr>
              <w:t xml:space="preserve">This also complies with the default deny principle </w:t>
            </w:r>
            <w:r w:rsidR="00AB1C54">
              <w:rPr>
                <w:color w:val="000000"/>
              </w:rPr>
              <w:t xml:space="preserve">in that your denying </w:t>
            </w:r>
            <w:r w:rsidR="00F9653C">
              <w:rPr>
                <w:color w:val="000000"/>
              </w:rPr>
              <w:t>activities that don’t adhere to the intended functionality.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rPr>
            </w:pPr>
            <w:r>
              <w:rPr>
                <w:b/>
              </w:rPr>
              <w:t>Severity</w:t>
            </w:r>
          </w:p>
        </w:tc>
        <w:tc>
          <w:tcPr>
            <w:tcW w:w="1341" w:type="dxa"/>
            <w:shd w:val="clear" w:color="auto" w:fill="D9D9D9"/>
            <w:vAlign w:val="center"/>
          </w:tcPr>
          <w:p w14:paraId="24424F31" w14:textId="77777777" w:rsidR="00B475A1" w:rsidRDefault="00B475A1" w:rsidP="00F51FA8">
            <w:pPr>
              <w:jc w:val="center"/>
              <w:rPr>
                <w:b/>
              </w:rPr>
            </w:pPr>
            <w:r>
              <w:rPr>
                <w:b/>
              </w:rPr>
              <w:t>Likelihood</w:t>
            </w:r>
          </w:p>
        </w:tc>
        <w:tc>
          <w:tcPr>
            <w:tcW w:w="4021" w:type="dxa"/>
            <w:shd w:val="clear" w:color="auto" w:fill="D9D9D9"/>
            <w:vAlign w:val="center"/>
          </w:tcPr>
          <w:p w14:paraId="1EE4C58C" w14:textId="77777777" w:rsidR="00B475A1" w:rsidRDefault="00B475A1" w:rsidP="00F51FA8">
            <w:pPr>
              <w:jc w:val="center"/>
              <w:rPr>
                <w:b/>
              </w:rPr>
            </w:pPr>
            <w:r>
              <w:rPr>
                <w:b/>
              </w:rPr>
              <w:t>Remediation Cost</w:t>
            </w:r>
          </w:p>
        </w:tc>
        <w:tc>
          <w:tcPr>
            <w:tcW w:w="1807" w:type="dxa"/>
            <w:shd w:val="clear" w:color="auto" w:fill="D9D9D9"/>
            <w:vAlign w:val="center"/>
          </w:tcPr>
          <w:p w14:paraId="497B4EEC" w14:textId="77777777" w:rsidR="00B475A1" w:rsidRDefault="00B475A1" w:rsidP="00F51FA8">
            <w:pPr>
              <w:jc w:val="center"/>
              <w:rPr>
                <w:b/>
              </w:rPr>
            </w:pPr>
            <w:r>
              <w:rPr>
                <w:b/>
              </w:rPr>
              <w:t>Priority</w:t>
            </w:r>
          </w:p>
        </w:tc>
        <w:tc>
          <w:tcPr>
            <w:tcW w:w="1805" w:type="dxa"/>
            <w:shd w:val="clear" w:color="auto" w:fill="D9D9D9"/>
            <w:vAlign w:val="center"/>
          </w:tcPr>
          <w:p w14:paraId="1A8F7D04" w14:textId="77777777" w:rsidR="00B475A1" w:rsidRDefault="00B475A1" w:rsidP="00F51FA8">
            <w:pPr>
              <w:jc w:val="center"/>
              <w:rPr>
                <w:b/>
              </w:rPr>
            </w:pPr>
            <w:r>
              <w:rPr>
                <w:b/>
              </w:rPr>
              <w:t>Level</w:t>
            </w:r>
          </w:p>
        </w:tc>
      </w:tr>
      <w:tr w:rsidR="00B475A1" w14:paraId="5FAB2FBC" w14:textId="77777777" w:rsidTr="00001F14">
        <w:trPr>
          <w:trHeight w:val="460"/>
        </w:trPr>
        <w:tc>
          <w:tcPr>
            <w:tcW w:w="1806" w:type="dxa"/>
            <w:shd w:val="clear" w:color="auto" w:fill="auto"/>
          </w:tcPr>
          <w:p w14:paraId="78F3D274" w14:textId="76F6F2E3" w:rsidR="00B475A1" w:rsidRDefault="00C605D2" w:rsidP="00F51FA8">
            <w:pPr>
              <w:jc w:val="center"/>
            </w:pPr>
            <w:r>
              <w:t>High</w:t>
            </w:r>
          </w:p>
        </w:tc>
        <w:tc>
          <w:tcPr>
            <w:tcW w:w="1341" w:type="dxa"/>
            <w:shd w:val="clear" w:color="auto" w:fill="auto"/>
          </w:tcPr>
          <w:p w14:paraId="3CDD9AA9" w14:textId="5EABBAF1" w:rsidR="00B475A1" w:rsidRDefault="00711288" w:rsidP="00F51FA8">
            <w:pPr>
              <w:jc w:val="center"/>
            </w:pPr>
            <w:r>
              <w:t>Likely</w:t>
            </w:r>
          </w:p>
        </w:tc>
        <w:tc>
          <w:tcPr>
            <w:tcW w:w="4021" w:type="dxa"/>
            <w:shd w:val="clear" w:color="auto" w:fill="auto"/>
          </w:tcPr>
          <w:p w14:paraId="1C831C3D" w14:textId="5B3B7948" w:rsidR="00B475A1" w:rsidRDefault="002A7200" w:rsidP="00F51FA8">
            <w:pPr>
              <w:jc w:val="center"/>
            </w:pPr>
            <w:r>
              <w:t>Medium</w:t>
            </w:r>
          </w:p>
        </w:tc>
        <w:tc>
          <w:tcPr>
            <w:tcW w:w="1807" w:type="dxa"/>
            <w:shd w:val="clear" w:color="auto" w:fill="auto"/>
          </w:tcPr>
          <w:p w14:paraId="6CDF17A4" w14:textId="7AFA95E6" w:rsidR="00B475A1" w:rsidRDefault="005516E5" w:rsidP="00F51FA8">
            <w:pPr>
              <w:jc w:val="center"/>
            </w:pPr>
            <w:r>
              <w:t>P18</w:t>
            </w:r>
          </w:p>
        </w:tc>
        <w:tc>
          <w:tcPr>
            <w:tcW w:w="1805" w:type="dxa"/>
            <w:shd w:val="clear" w:color="auto" w:fill="auto"/>
          </w:tcPr>
          <w:p w14:paraId="459AD35B" w14:textId="67411C94" w:rsidR="00B475A1" w:rsidRDefault="00C17A1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rPr>
            </w:pPr>
            <w:r>
              <w:rPr>
                <w:b/>
              </w:rPr>
              <w:t>Tool</w:t>
            </w:r>
          </w:p>
        </w:tc>
        <w:tc>
          <w:tcPr>
            <w:tcW w:w="1341" w:type="dxa"/>
            <w:shd w:val="clear" w:color="auto" w:fill="D9D9D9"/>
            <w:vAlign w:val="center"/>
          </w:tcPr>
          <w:p w14:paraId="2D8313C6" w14:textId="77777777" w:rsidR="00B475A1" w:rsidRDefault="00B475A1" w:rsidP="00F51FA8">
            <w:pPr>
              <w:jc w:val="center"/>
              <w:rPr>
                <w:b/>
              </w:rPr>
            </w:pPr>
            <w:r>
              <w:rPr>
                <w:b/>
              </w:rPr>
              <w:t>Version</w:t>
            </w:r>
          </w:p>
        </w:tc>
        <w:tc>
          <w:tcPr>
            <w:tcW w:w="4021" w:type="dxa"/>
            <w:shd w:val="clear" w:color="auto" w:fill="D9D9D9"/>
            <w:vAlign w:val="center"/>
          </w:tcPr>
          <w:p w14:paraId="189A6428" w14:textId="77777777" w:rsidR="00B475A1" w:rsidRDefault="00B475A1" w:rsidP="00F51FA8">
            <w:pPr>
              <w:jc w:val="center"/>
              <w:rPr>
                <w:b/>
              </w:rPr>
            </w:pPr>
            <w:r>
              <w:rPr>
                <w:b/>
              </w:rPr>
              <w:t>Checker</w:t>
            </w:r>
          </w:p>
        </w:tc>
        <w:tc>
          <w:tcPr>
            <w:tcW w:w="3611" w:type="dxa"/>
            <w:shd w:val="clear" w:color="auto" w:fill="D9D9D9"/>
            <w:vAlign w:val="center"/>
          </w:tcPr>
          <w:p w14:paraId="7601021C" w14:textId="77777777" w:rsidR="00B475A1" w:rsidRDefault="00B475A1" w:rsidP="00F51FA8">
            <w:pPr>
              <w:jc w:val="center"/>
              <w:rPr>
                <w:b/>
              </w:rPr>
            </w:pPr>
            <w:r>
              <w:rPr>
                <w:b/>
              </w:rPr>
              <w:t>Description Tool</w:t>
            </w:r>
          </w:p>
        </w:tc>
      </w:tr>
      <w:tr w:rsidR="00B475A1" w14:paraId="4AE2E526" w14:textId="77777777" w:rsidTr="00001F14">
        <w:trPr>
          <w:trHeight w:val="460"/>
        </w:trPr>
        <w:tc>
          <w:tcPr>
            <w:tcW w:w="1807" w:type="dxa"/>
            <w:shd w:val="clear" w:color="auto" w:fill="auto"/>
          </w:tcPr>
          <w:p w14:paraId="5D423C47" w14:textId="3CFD32FD" w:rsidR="00B475A1" w:rsidRPr="007C5A69" w:rsidRDefault="006431FA" w:rsidP="00F51FA8">
            <w:pPr>
              <w:jc w:val="center"/>
              <w:rPr>
                <w:rFonts w:asciiTheme="majorHAnsi" w:hAnsiTheme="majorHAnsi" w:cstheme="majorHAnsi"/>
              </w:rPr>
            </w:pPr>
            <w:proofErr w:type="spellStart"/>
            <w:r w:rsidRPr="007C5A69">
              <w:rPr>
                <w:rFonts w:asciiTheme="majorHAnsi" w:hAnsiTheme="majorHAnsi" w:cstheme="majorHAnsi"/>
              </w:rPr>
              <w:t>CodeSonar</w:t>
            </w:r>
            <w:proofErr w:type="spellEnd"/>
          </w:p>
        </w:tc>
        <w:tc>
          <w:tcPr>
            <w:tcW w:w="1341" w:type="dxa"/>
            <w:shd w:val="clear" w:color="auto" w:fill="auto"/>
          </w:tcPr>
          <w:p w14:paraId="510F5ED6" w14:textId="2DBB1BD2" w:rsidR="00B475A1" w:rsidRPr="007C5A69" w:rsidRDefault="00E257A4" w:rsidP="00F51FA8">
            <w:pPr>
              <w:jc w:val="center"/>
              <w:rPr>
                <w:rFonts w:asciiTheme="majorHAnsi" w:hAnsiTheme="majorHAnsi" w:cstheme="majorHAnsi"/>
              </w:rPr>
            </w:pPr>
            <w:r w:rsidRPr="007C5A69">
              <w:rPr>
                <w:rFonts w:asciiTheme="majorHAnsi" w:hAnsiTheme="majorHAnsi" w:cstheme="majorHAnsi"/>
                <w:color w:val="172B4D"/>
                <w:sz w:val="21"/>
                <w:szCs w:val="21"/>
                <w:shd w:val="clear" w:color="auto" w:fill="FFFFFF"/>
              </w:rPr>
              <w:t>7.4p0</w:t>
            </w:r>
          </w:p>
        </w:tc>
        <w:tc>
          <w:tcPr>
            <w:tcW w:w="4021" w:type="dxa"/>
            <w:shd w:val="clear" w:color="auto" w:fill="auto"/>
          </w:tcPr>
          <w:p w14:paraId="55B618EC" w14:textId="0180383A" w:rsidR="00B475A1" w:rsidRPr="007C5A69" w:rsidRDefault="006E7433" w:rsidP="00F51FA8">
            <w:pPr>
              <w:jc w:val="center"/>
              <w:rPr>
                <w:rFonts w:asciiTheme="majorHAnsi" w:hAnsiTheme="majorHAnsi" w:cstheme="majorHAnsi"/>
              </w:rPr>
            </w:pPr>
            <w:r w:rsidRPr="007C5A69">
              <w:rPr>
                <w:rStyle w:val="Strong"/>
                <w:rFonts w:asciiTheme="majorHAnsi" w:hAnsiTheme="majorHAnsi" w:cstheme="majorHAnsi"/>
                <w:b w:val="0"/>
                <w:bCs w:val="0"/>
                <w:color w:val="172B4D"/>
                <w:sz w:val="21"/>
                <w:szCs w:val="21"/>
                <w:shd w:val="clear" w:color="auto" w:fill="FFFFFF"/>
              </w:rPr>
              <w:t>IO.INJ.COMMAND</w:t>
            </w:r>
            <w:r w:rsidRPr="007C5A69">
              <w:rPr>
                <w:rFonts w:asciiTheme="majorHAnsi" w:hAnsiTheme="majorHAnsi" w:cstheme="majorHAnsi"/>
                <w:color w:val="172B4D"/>
                <w:sz w:val="21"/>
                <w:szCs w:val="21"/>
                <w:shd w:val="clear" w:color="auto" w:fill="FFFFFF"/>
              </w:rPr>
              <w:br/>
            </w:r>
            <w:r w:rsidRPr="007C5A69">
              <w:rPr>
                <w:rStyle w:val="Strong"/>
                <w:rFonts w:asciiTheme="majorHAnsi" w:hAnsiTheme="majorHAnsi" w:cstheme="majorHAnsi"/>
                <w:b w:val="0"/>
                <w:bCs w:val="0"/>
                <w:color w:val="172B4D"/>
                <w:sz w:val="21"/>
                <w:szCs w:val="21"/>
                <w:shd w:val="clear" w:color="auto" w:fill="FFFFFF"/>
              </w:rPr>
              <w:t>IO.INJ.FMT</w:t>
            </w:r>
            <w:r w:rsidRPr="007C5A69">
              <w:rPr>
                <w:rFonts w:asciiTheme="majorHAnsi" w:hAnsiTheme="majorHAnsi" w:cstheme="majorHAnsi"/>
                <w:color w:val="172B4D"/>
                <w:sz w:val="21"/>
                <w:szCs w:val="21"/>
                <w:shd w:val="clear" w:color="auto" w:fill="FFFFFF"/>
              </w:rPr>
              <w:br/>
            </w:r>
            <w:r w:rsidRPr="007C5A69">
              <w:rPr>
                <w:rStyle w:val="Strong"/>
                <w:rFonts w:asciiTheme="majorHAnsi" w:hAnsiTheme="majorHAnsi" w:cstheme="majorHAnsi"/>
                <w:b w:val="0"/>
                <w:bCs w:val="0"/>
                <w:color w:val="172B4D"/>
                <w:sz w:val="21"/>
                <w:szCs w:val="21"/>
                <w:shd w:val="clear" w:color="auto" w:fill="FFFFFF"/>
              </w:rPr>
              <w:t>IO.INJ.LDAP</w:t>
            </w:r>
            <w:r w:rsidRPr="007C5A69">
              <w:rPr>
                <w:rFonts w:asciiTheme="majorHAnsi" w:hAnsiTheme="majorHAnsi" w:cstheme="majorHAnsi"/>
                <w:color w:val="172B4D"/>
                <w:sz w:val="21"/>
                <w:szCs w:val="21"/>
                <w:shd w:val="clear" w:color="auto" w:fill="FFFFFF"/>
              </w:rPr>
              <w:br/>
            </w:r>
            <w:r w:rsidRPr="007C5A69">
              <w:rPr>
                <w:rStyle w:val="Strong"/>
                <w:rFonts w:asciiTheme="majorHAnsi" w:hAnsiTheme="majorHAnsi" w:cstheme="majorHAnsi"/>
                <w:b w:val="0"/>
                <w:bCs w:val="0"/>
                <w:color w:val="172B4D"/>
                <w:sz w:val="21"/>
                <w:szCs w:val="21"/>
                <w:shd w:val="clear" w:color="auto" w:fill="FFFFFF"/>
              </w:rPr>
              <w:t>IO.INJ.LIB</w:t>
            </w:r>
            <w:r w:rsidRPr="007C5A69">
              <w:rPr>
                <w:rFonts w:asciiTheme="majorHAnsi" w:hAnsiTheme="majorHAnsi" w:cstheme="majorHAnsi"/>
                <w:color w:val="172B4D"/>
                <w:sz w:val="21"/>
                <w:szCs w:val="21"/>
                <w:shd w:val="clear" w:color="auto" w:fill="FFFFFF"/>
              </w:rPr>
              <w:br/>
            </w:r>
            <w:r w:rsidRPr="007C5A69">
              <w:rPr>
                <w:rStyle w:val="Strong"/>
                <w:rFonts w:asciiTheme="majorHAnsi" w:hAnsiTheme="majorHAnsi" w:cstheme="majorHAnsi"/>
                <w:b w:val="0"/>
                <w:bCs w:val="0"/>
                <w:color w:val="172B4D"/>
                <w:sz w:val="21"/>
                <w:szCs w:val="21"/>
                <w:shd w:val="clear" w:color="auto" w:fill="FFFFFF"/>
              </w:rPr>
              <w:t>IO.INJ.SQL</w:t>
            </w:r>
            <w:r w:rsidRPr="007C5A69">
              <w:rPr>
                <w:rFonts w:asciiTheme="majorHAnsi" w:hAnsiTheme="majorHAnsi" w:cstheme="majorHAnsi"/>
                <w:color w:val="172B4D"/>
                <w:sz w:val="21"/>
                <w:szCs w:val="21"/>
                <w:shd w:val="clear" w:color="auto" w:fill="FFFFFF"/>
              </w:rPr>
              <w:br/>
            </w:r>
            <w:r w:rsidRPr="007C5A69">
              <w:rPr>
                <w:rStyle w:val="Strong"/>
                <w:rFonts w:asciiTheme="majorHAnsi" w:hAnsiTheme="majorHAnsi" w:cstheme="majorHAnsi"/>
                <w:b w:val="0"/>
                <w:bCs w:val="0"/>
                <w:color w:val="172B4D"/>
                <w:sz w:val="21"/>
                <w:szCs w:val="21"/>
                <w:shd w:val="clear" w:color="auto" w:fill="FFFFFF"/>
              </w:rPr>
              <w:t>IO.UT.LIB</w:t>
            </w:r>
            <w:r w:rsidRPr="007C5A69">
              <w:rPr>
                <w:rFonts w:asciiTheme="majorHAnsi" w:hAnsiTheme="majorHAnsi" w:cstheme="majorHAnsi"/>
                <w:color w:val="172B4D"/>
                <w:sz w:val="21"/>
                <w:szCs w:val="21"/>
                <w:shd w:val="clear" w:color="auto" w:fill="FFFFFF"/>
              </w:rPr>
              <w:br/>
            </w:r>
            <w:r w:rsidRPr="007C5A69">
              <w:rPr>
                <w:rStyle w:val="Strong"/>
                <w:rFonts w:asciiTheme="majorHAnsi" w:hAnsiTheme="majorHAnsi" w:cstheme="majorHAnsi"/>
                <w:b w:val="0"/>
                <w:bCs w:val="0"/>
                <w:color w:val="172B4D"/>
                <w:sz w:val="21"/>
                <w:szCs w:val="21"/>
                <w:shd w:val="clear" w:color="auto" w:fill="FFFFFF"/>
              </w:rPr>
              <w:t>IO.UT.PROC</w:t>
            </w:r>
          </w:p>
        </w:tc>
        <w:tc>
          <w:tcPr>
            <w:tcW w:w="3611" w:type="dxa"/>
            <w:shd w:val="clear" w:color="auto" w:fill="auto"/>
          </w:tcPr>
          <w:p w14:paraId="45E70620" w14:textId="12E75698" w:rsidR="00B475A1" w:rsidRPr="007C5A69" w:rsidRDefault="00AA47E3" w:rsidP="00F51FA8">
            <w:pPr>
              <w:jc w:val="center"/>
              <w:rPr>
                <w:rFonts w:asciiTheme="majorHAnsi" w:hAnsiTheme="majorHAnsi" w:cstheme="majorHAnsi"/>
              </w:rPr>
            </w:pPr>
            <w:r w:rsidRPr="007C5A69">
              <w:rPr>
                <w:rFonts w:asciiTheme="majorHAnsi" w:hAnsiTheme="majorHAnsi" w:cstheme="majorHAnsi"/>
                <w:color w:val="172B4D"/>
                <w:sz w:val="21"/>
                <w:szCs w:val="21"/>
                <w:shd w:val="clear" w:color="auto" w:fill="FFFFFF"/>
              </w:rPr>
              <w:t>Command injection</w:t>
            </w:r>
            <w:r w:rsidRPr="007C5A69">
              <w:rPr>
                <w:rFonts w:asciiTheme="majorHAnsi" w:hAnsiTheme="majorHAnsi" w:cstheme="majorHAnsi"/>
                <w:color w:val="172B4D"/>
                <w:sz w:val="21"/>
                <w:szCs w:val="21"/>
              </w:rPr>
              <w:br/>
            </w:r>
            <w:r w:rsidRPr="007C5A69">
              <w:rPr>
                <w:rFonts w:asciiTheme="majorHAnsi" w:hAnsiTheme="majorHAnsi" w:cstheme="majorHAnsi"/>
                <w:color w:val="172B4D"/>
                <w:sz w:val="21"/>
                <w:szCs w:val="21"/>
                <w:shd w:val="clear" w:color="auto" w:fill="FFFFFF"/>
              </w:rPr>
              <w:t>Format string injection</w:t>
            </w:r>
            <w:r w:rsidRPr="007C5A69">
              <w:rPr>
                <w:rFonts w:asciiTheme="majorHAnsi" w:hAnsiTheme="majorHAnsi" w:cstheme="majorHAnsi"/>
                <w:color w:val="172B4D"/>
                <w:sz w:val="21"/>
                <w:szCs w:val="21"/>
              </w:rPr>
              <w:br/>
            </w:r>
            <w:r w:rsidRPr="007C5A69">
              <w:rPr>
                <w:rFonts w:asciiTheme="majorHAnsi" w:hAnsiTheme="majorHAnsi" w:cstheme="majorHAnsi"/>
                <w:color w:val="172B4D"/>
                <w:sz w:val="21"/>
                <w:szCs w:val="21"/>
                <w:shd w:val="clear" w:color="auto" w:fill="FFFFFF"/>
              </w:rPr>
              <w:t>LDAP injection</w:t>
            </w:r>
            <w:r w:rsidRPr="007C5A69">
              <w:rPr>
                <w:rFonts w:asciiTheme="majorHAnsi" w:hAnsiTheme="majorHAnsi" w:cstheme="majorHAnsi"/>
                <w:color w:val="172B4D"/>
                <w:sz w:val="21"/>
                <w:szCs w:val="21"/>
              </w:rPr>
              <w:br/>
            </w:r>
            <w:r w:rsidRPr="007C5A69">
              <w:rPr>
                <w:rFonts w:asciiTheme="majorHAnsi" w:hAnsiTheme="majorHAnsi" w:cstheme="majorHAnsi"/>
                <w:color w:val="172B4D"/>
                <w:sz w:val="21"/>
                <w:szCs w:val="21"/>
                <w:shd w:val="clear" w:color="auto" w:fill="FFFFFF"/>
              </w:rPr>
              <w:t>Library injection</w:t>
            </w:r>
            <w:r w:rsidRPr="007C5A69">
              <w:rPr>
                <w:rFonts w:asciiTheme="majorHAnsi" w:hAnsiTheme="majorHAnsi" w:cstheme="majorHAnsi"/>
                <w:color w:val="172B4D"/>
                <w:sz w:val="21"/>
                <w:szCs w:val="21"/>
              </w:rPr>
              <w:br/>
            </w:r>
            <w:r w:rsidRPr="007C5A69">
              <w:rPr>
                <w:rFonts w:asciiTheme="majorHAnsi" w:hAnsiTheme="majorHAnsi" w:cstheme="majorHAnsi"/>
                <w:color w:val="172B4D"/>
                <w:sz w:val="21"/>
                <w:szCs w:val="21"/>
                <w:shd w:val="clear" w:color="auto" w:fill="FFFFFF"/>
              </w:rPr>
              <w:t>SQL injection</w:t>
            </w:r>
            <w:r w:rsidRPr="007C5A69">
              <w:rPr>
                <w:rFonts w:asciiTheme="majorHAnsi" w:hAnsiTheme="majorHAnsi" w:cstheme="majorHAnsi"/>
                <w:color w:val="172B4D"/>
                <w:sz w:val="21"/>
                <w:szCs w:val="21"/>
              </w:rPr>
              <w:br/>
            </w:r>
            <w:r w:rsidRPr="007C5A69">
              <w:rPr>
                <w:rFonts w:asciiTheme="majorHAnsi" w:hAnsiTheme="majorHAnsi" w:cstheme="majorHAnsi"/>
                <w:color w:val="172B4D"/>
                <w:sz w:val="21"/>
                <w:szCs w:val="21"/>
                <w:shd w:val="clear" w:color="auto" w:fill="FFFFFF"/>
              </w:rPr>
              <w:t>Untrusted Library Load</w:t>
            </w:r>
            <w:r w:rsidRPr="007C5A69">
              <w:rPr>
                <w:rFonts w:asciiTheme="majorHAnsi" w:hAnsiTheme="majorHAnsi" w:cstheme="majorHAnsi"/>
                <w:color w:val="172B4D"/>
                <w:sz w:val="21"/>
                <w:szCs w:val="21"/>
              </w:rPr>
              <w:br/>
            </w:r>
            <w:r w:rsidRPr="007C5A69">
              <w:rPr>
                <w:rFonts w:asciiTheme="majorHAnsi" w:hAnsiTheme="majorHAnsi" w:cstheme="majorHAnsi"/>
                <w:color w:val="172B4D"/>
                <w:sz w:val="21"/>
                <w:szCs w:val="21"/>
                <w:shd w:val="clear" w:color="auto" w:fill="FFFFFF"/>
              </w:rPr>
              <w:t>Untrusted Process Creation</w:t>
            </w:r>
          </w:p>
        </w:tc>
      </w:tr>
      <w:tr w:rsidR="00B475A1" w14:paraId="631335FB" w14:textId="77777777" w:rsidTr="00001F14">
        <w:trPr>
          <w:trHeight w:val="460"/>
        </w:trPr>
        <w:tc>
          <w:tcPr>
            <w:tcW w:w="1807" w:type="dxa"/>
            <w:shd w:val="clear" w:color="auto" w:fill="auto"/>
          </w:tcPr>
          <w:p w14:paraId="7D7DAF61" w14:textId="50FF6AA2" w:rsidR="00B475A1" w:rsidRPr="007C5A69" w:rsidRDefault="00442188" w:rsidP="00F51FA8">
            <w:pPr>
              <w:jc w:val="center"/>
              <w:rPr>
                <w:rFonts w:asciiTheme="majorHAnsi" w:hAnsiTheme="majorHAnsi" w:cstheme="majorHAnsi"/>
              </w:rPr>
            </w:pPr>
            <w:proofErr w:type="spellStart"/>
            <w:r w:rsidRPr="007C5A69">
              <w:rPr>
                <w:rFonts w:asciiTheme="majorHAnsi" w:hAnsiTheme="majorHAnsi" w:cstheme="majorHAnsi"/>
                <w:color w:val="172B4D"/>
                <w:sz w:val="21"/>
                <w:szCs w:val="21"/>
                <w:shd w:val="clear" w:color="auto" w:fill="FFFFFF"/>
              </w:rPr>
              <w:t>Parasoft</w:t>
            </w:r>
            <w:proofErr w:type="spellEnd"/>
            <w:r w:rsidRPr="007C5A69">
              <w:rPr>
                <w:rFonts w:asciiTheme="majorHAnsi" w:hAnsiTheme="majorHAnsi" w:cstheme="majorHAnsi"/>
                <w:color w:val="172B4D"/>
                <w:sz w:val="21"/>
                <w:szCs w:val="21"/>
                <w:shd w:val="clear" w:color="auto" w:fill="FFFFFF"/>
              </w:rPr>
              <w:t xml:space="preserve"> C/C++test</w:t>
            </w:r>
          </w:p>
        </w:tc>
        <w:tc>
          <w:tcPr>
            <w:tcW w:w="1341" w:type="dxa"/>
            <w:shd w:val="clear" w:color="auto" w:fill="auto"/>
          </w:tcPr>
          <w:p w14:paraId="59BE0E81" w14:textId="14905CFA" w:rsidR="00B475A1" w:rsidRPr="007C5A69" w:rsidRDefault="00403F23" w:rsidP="00F51FA8">
            <w:pPr>
              <w:jc w:val="center"/>
              <w:rPr>
                <w:rFonts w:asciiTheme="majorHAnsi" w:hAnsiTheme="majorHAnsi" w:cstheme="majorHAnsi"/>
              </w:rPr>
            </w:pPr>
            <w:r w:rsidRPr="007C5A69">
              <w:rPr>
                <w:rFonts w:asciiTheme="majorHAnsi" w:hAnsiTheme="majorHAnsi" w:cstheme="majorHAnsi"/>
                <w:color w:val="172B4D"/>
                <w:sz w:val="21"/>
                <w:szCs w:val="21"/>
                <w:shd w:val="clear" w:color="auto" w:fill="FFFFFF"/>
              </w:rPr>
              <w:t>9.5</w:t>
            </w:r>
          </w:p>
        </w:tc>
        <w:tc>
          <w:tcPr>
            <w:tcW w:w="4021" w:type="dxa"/>
            <w:shd w:val="clear" w:color="auto" w:fill="auto"/>
          </w:tcPr>
          <w:p w14:paraId="6B3F44DA" w14:textId="370AC8AD" w:rsidR="00B475A1" w:rsidRPr="007C5A69" w:rsidRDefault="00F20D5A" w:rsidP="00F51FA8">
            <w:pPr>
              <w:jc w:val="center"/>
              <w:rPr>
                <w:rFonts w:asciiTheme="majorHAnsi" w:hAnsiTheme="majorHAnsi" w:cstheme="majorHAnsi"/>
                <w:u w:val="single"/>
              </w:rPr>
            </w:pPr>
            <w:r w:rsidRPr="007C5A69">
              <w:rPr>
                <w:rStyle w:val="Strong"/>
                <w:rFonts w:asciiTheme="majorHAnsi" w:hAnsiTheme="majorHAnsi" w:cstheme="majorHAnsi"/>
                <w:b w:val="0"/>
                <w:bCs w:val="0"/>
                <w:color w:val="172B4D"/>
                <w:sz w:val="21"/>
                <w:szCs w:val="21"/>
                <w:shd w:val="clear" w:color="auto" w:fill="FFFFFF"/>
              </w:rPr>
              <w:t>BD-SECURITY</w:t>
            </w:r>
            <w:proofErr w:type="gramStart"/>
            <w:r w:rsidRPr="007C5A69">
              <w:rPr>
                <w:rStyle w:val="Strong"/>
                <w:rFonts w:asciiTheme="majorHAnsi" w:hAnsiTheme="majorHAnsi" w:cstheme="majorHAnsi"/>
                <w:b w:val="0"/>
                <w:bCs w:val="0"/>
                <w:color w:val="172B4D"/>
                <w:sz w:val="21"/>
                <w:szCs w:val="21"/>
                <w:shd w:val="clear" w:color="auto" w:fill="FFFFFF"/>
              </w:rPr>
              <w:t>-{</w:t>
            </w:r>
            <w:proofErr w:type="gramEnd"/>
            <w:r w:rsidRPr="007C5A69">
              <w:rPr>
                <w:rStyle w:val="Strong"/>
                <w:rFonts w:asciiTheme="majorHAnsi" w:hAnsiTheme="majorHAnsi" w:cstheme="majorHAnsi"/>
                <w:b w:val="0"/>
                <w:bCs w:val="0"/>
                <w:color w:val="172B4D"/>
                <w:sz w:val="21"/>
                <w:szCs w:val="21"/>
                <w:shd w:val="clear" w:color="auto" w:fill="FFFFFF"/>
              </w:rPr>
              <w:t>TDCMD, TDFNAMES, TDSQL}</w:t>
            </w:r>
          </w:p>
        </w:tc>
        <w:tc>
          <w:tcPr>
            <w:tcW w:w="3611" w:type="dxa"/>
            <w:shd w:val="clear" w:color="auto" w:fill="auto"/>
          </w:tcPr>
          <w:p w14:paraId="75413ECD" w14:textId="06D9D8A8" w:rsidR="00B475A1" w:rsidRPr="007C5A69" w:rsidRDefault="00B475A1" w:rsidP="00F51FA8">
            <w:pPr>
              <w:jc w:val="center"/>
              <w:rPr>
                <w:rFonts w:asciiTheme="majorHAnsi" w:hAnsiTheme="majorHAnsi" w:cstheme="majorHAnsi"/>
              </w:rPr>
            </w:pPr>
          </w:p>
        </w:tc>
      </w:tr>
      <w:tr w:rsidR="00B475A1" w14:paraId="53A16CAB" w14:textId="77777777" w:rsidTr="00001F14">
        <w:trPr>
          <w:trHeight w:val="460"/>
        </w:trPr>
        <w:tc>
          <w:tcPr>
            <w:tcW w:w="1807" w:type="dxa"/>
            <w:shd w:val="clear" w:color="auto" w:fill="auto"/>
          </w:tcPr>
          <w:p w14:paraId="730AD398" w14:textId="4285FDC8" w:rsidR="00B475A1" w:rsidRPr="007C5A69" w:rsidRDefault="00343970" w:rsidP="00F51FA8">
            <w:pPr>
              <w:jc w:val="center"/>
              <w:rPr>
                <w:rFonts w:asciiTheme="majorHAnsi" w:hAnsiTheme="majorHAnsi" w:cstheme="majorHAnsi"/>
              </w:rPr>
            </w:pPr>
            <w:proofErr w:type="spellStart"/>
            <w:r w:rsidRPr="007C5A69">
              <w:rPr>
                <w:rFonts w:asciiTheme="majorHAnsi" w:hAnsiTheme="majorHAnsi" w:cstheme="majorHAnsi"/>
                <w:sz w:val="22"/>
                <w:szCs w:val="22"/>
              </w:rPr>
              <w:t>Klo</w:t>
            </w:r>
            <w:r w:rsidR="005858CC" w:rsidRPr="007C5A69">
              <w:rPr>
                <w:rFonts w:asciiTheme="majorHAnsi" w:hAnsiTheme="majorHAnsi" w:cstheme="majorHAnsi"/>
                <w:sz w:val="22"/>
                <w:szCs w:val="22"/>
              </w:rPr>
              <w:t>cwork</w:t>
            </w:r>
            <w:proofErr w:type="spellEnd"/>
          </w:p>
        </w:tc>
        <w:tc>
          <w:tcPr>
            <w:tcW w:w="1341" w:type="dxa"/>
            <w:shd w:val="clear" w:color="auto" w:fill="auto"/>
          </w:tcPr>
          <w:p w14:paraId="01646044" w14:textId="359E2DF0" w:rsidR="00B475A1" w:rsidRPr="007C5A69" w:rsidRDefault="00CA1C15" w:rsidP="00F51FA8">
            <w:pPr>
              <w:jc w:val="center"/>
              <w:rPr>
                <w:rFonts w:asciiTheme="majorHAnsi" w:hAnsiTheme="majorHAnsi" w:cstheme="majorHAnsi"/>
              </w:rPr>
            </w:pPr>
            <w:r w:rsidRPr="007C5A69">
              <w:rPr>
                <w:rFonts w:asciiTheme="majorHAnsi" w:hAnsiTheme="majorHAnsi" w:cstheme="majorHAnsi"/>
                <w:color w:val="172B4D"/>
                <w:sz w:val="21"/>
                <w:szCs w:val="21"/>
                <w:shd w:val="clear" w:color="auto" w:fill="FFFFFF"/>
              </w:rPr>
              <w:t>2023.1</w:t>
            </w:r>
          </w:p>
        </w:tc>
        <w:tc>
          <w:tcPr>
            <w:tcW w:w="4021" w:type="dxa"/>
            <w:shd w:val="clear" w:color="auto" w:fill="auto"/>
          </w:tcPr>
          <w:p w14:paraId="02CDAF81" w14:textId="39A9AC0D" w:rsidR="00B475A1" w:rsidRPr="007C5A69" w:rsidRDefault="001436A9" w:rsidP="00F51FA8">
            <w:pPr>
              <w:jc w:val="center"/>
              <w:rPr>
                <w:rFonts w:asciiTheme="majorHAnsi" w:hAnsiTheme="majorHAnsi" w:cstheme="majorHAnsi"/>
              </w:rPr>
            </w:pPr>
            <w:hyperlink r:id="rId27" w:history="1">
              <w:r w:rsidRPr="007C5A69">
                <w:rPr>
                  <w:rStyle w:val="Hyperlink"/>
                  <w:rFonts w:asciiTheme="majorHAnsi" w:hAnsiTheme="majorHAnsi" w:cstheme="majorHAnsi"/>
                  <w:color w:val="000000" w:themeColor="text1"/>
                  <w:sz w:val="21"/>
                  <w:szCs w:val="21"/>
                  <w:u w:val="none"/>
                  <w:shd w:val="clear" w:color="auto" w:fill="FFFFFF"/>
                </w:rPr>
                <w:t>NNTS.TAINTED</w:t>
              </w:r>
            </w:hyperlink>
            <w:r w:rsidRPr="007C5A69">
              <w:rPr>
                <w:rFonts w:asciiTheme="majorHAnsi" w:hAnsiTheme="majorHAnsi" w:cstheme="majorHAnsi"/>
                <w:color w:val="000000" w:themeColor="text1"/>
                <w:sz w:val="21"/>
                <w:szCs w:val="21"/>
                <w:shd w:val="clear" w:color="auto" w:fill="FFFFFF"/>
              </w:rPr>
              <w:br/>
            </w:r>
            <w:hyperlink r:id="rId28" w:history="1">
              <w:r w:rsidRPr="007C5A69">
                <w:rPr>
                  <w:rStyle w:val="Hyperlink"/>
                  <w:rFonts w:asciiTheme="majorHAnsi" w:hAnsiTheme="majorHAnsi" w:cstheme="majorHAnsi"/>
                  <w:color w:val="000000" w:themeColor="text1"/>
                  <w:sz w:val="21"/>
                  <w:szCs w:val="21"/>
                  <w:u w:val="none"/>
                  <w:shd w:val="clear" w:color="auto" w:fill="FFFFFF"/>
                </w:rPr>
                <w:t>SV.TAINTED.INJECTION</w:t>
              </w:r>
            </w:hyperlink>
          </w:p>
        </w:tc>
        <w:tc>
          <w:tcPr>
            <w:tcW w:w="3611" w:type="dxa"/>
            <w:shd w:val="clear" w:color="auto" w:fill="auto"/>
          </w:tcPr>
          <w:p w14:paraId="27D28E14" w14:textId="3A93D707" w:rsidR="00B475A1" w:rsidRPr="007C5A69" w:rsidRDefault="00B475A1" w:rsidP="00F51FA8">
            <w:pPr>
              <w:jc w:val="center"/>
              <w:rPr>
                <w:rFonts w:asciiTheme="majorHAnsi" w:hAnsiTheme="majorHAnsi" w:cstheme="majorHAnsi"/>
              </w:rPr>
            </w:pPr>
          </w:p>
        </w:tc>
      </w:tr>
      <w:tr w:rsidR="00B475A1" w14:paraId="3116DC25" w14:textId="77777777" w:rsidTr="00001F14">
        <w:trPr>
          <w:trHeight w:val="460"/>
        </w:trPr>
        <w:tc>
          <w:tcPr>
            <w:tcW w:w="1807" w:type="dxa"/>
            <w:shd w:val="clear" w:color="auto" w:fill="auto"/>
          </w:tcPr>
          <w:p w14:paraId="72D2ADAE" w14:textId="60E3A414" w:rsidR="00B475A1" w:rsidRPr="007C5A69" w:rsidRDefault="00F137F7" w:rsidP="00F51FA8">
            <w:pPr>
              <w:jc w:val="center"/>
              <w:rPr>
                <w:rFonts w:asciiTheme="majorHAnsi" w:hAnsiTheme="majorHAnsi" w:cstheme="majorHAnsi"/>
              </w:rPr>
            </w:pPr>
            <w:r w:rsidRPr="007C5A69">
              <w:rPr>
                <w:rFonts w:asciiTheme="majorHAnsi" w:hAnsiTheme="majorHAnsi" w:cstheme="majorHAnsi"/>
              </w:rPr>
              <w:t>LDRA Tool Suite</w:t>
            </w:r>
          </w:p>
        </w:tc>
        <w:tc>
          <w:tcPr>
            <w:tcW w:w="1341" w:type="dxa"/>
            <w:shd w:val="clear" w:color="auto" w:fill="auto"/>
          </w:tcPr>
          <w:p w14:paraId="175DCE5F" w14:textId="07AF103C" w:rsidR="00B475A1" w:rsidRPr="007C5A69" w:rsidRDefault="00FE1817" w:rsidP="00F51FA8">
            <w:pPr>
              <w:jc w:val="center"/>
              <w:rPr>
                <w:rFonts w:asciiTheme="majorHAnsi" w:hAnsiTheme="majorHAnsi" w:cstheme="majorHAnsi"/>
              </w:rPr>
            </w:pPr>
            <w:r w:rsidRPr="007C5A69">
              <w:rPr>
                <w:rFonts w:asciiTheme="majorHAnsi" w:hAnsiTheme="majorHAnsi" w:cstheme="majorHAnsi"/>
                <w:color w:val="172B4D"/>
                <w:sz w:val="21"/>
                <w:szCs w:val="21"/>
                <w:shd w:val="clear" w:color="auto" w:fill="FFFFFF"/>
              </w:rPr>
              <w:t>9.7.1</w:t>
            </w:r>
          </w:p>
        </w:tc>
        <w:tc>
          <w:tcPr>
            <w:tcW w:w="4021" w:type="dxa"/>
            <w:shd w:val="clear" w:color="auto" w:fill="auto"/>
          </w:tcPr>
          <w:p w14:paraId="04C2C431" w14:textId="37873B72" w:rsidR="00B475A1" w:rsidRPr="007C5A69" w:rsidRDefault="00065432" w:rsidP="00F51FA8">
            <w:pPr>
              <w:jc w:val="center"/>
              <w:rPr>
                <w:rFonts w:asciiTheme="majorHAnsi" w:hAnsiTheme="majorHAnsi" w:cstheme="majorHAnsi"/>
                <w:u w:val="single"/>
              </w:rPr>
            </w:pPr>
            <w:r w:rsidRPr="007C5A69">
              <w:rPr>
                <w:rStyle w:val="Strong"/>
                <w:rFonts w:asciiTheme="majorHAnsi" w:hAnsiTheme="majorHAnsi" w:cstheme="majorHAnsi"/>
                <w:b w:val="0"/>
                <w:bCs w:val="0"/>
                <w:color w:val="172B4D"/>
                <w:sz w:val="21"/>
                <w:szCs w:val="21"/>
                <w:shd w:val="clear" w:color="auto" w:fill="FFFFFF"/>
              </w:rPr>
              <w:t>108 D, 109 D, 588 S</w:t>
            </w:r>
          </w:p>
        </w:tc>
        <w:tc>
          <w:tcPr>
            <w:tcW w:w="3611" w:type="dxa"/>
            <w:shd w:val="clear" w:color="auto" w:fill="auto"/>
          </w:tcPr>
          <w:p w14:paraId="3EED4FB0" w14:textId="5DFAB330" w:rsidR="00B475A1" w:rsidRPr="007C5A69" w:rsidRDefault="00EF7A09" w:rsidP="00F51FA8">
            <w:pPr>
              <w:jc w:val="center"/>
              <w:rPr>
                <w:rFonts w:asciiTheme="majorHAnsi" w:hAnsiTheme="majorHAnsi" w:cstheme="majorHAnsi"/>
              </w:rPr>
            </w:pPr>
            <w:r w:rsidRPr="007C5A69">
              <w:rPr>
                <w:rFonts w:asciiTheme="majorHAnsi" w:hAnsiTheme="majorHAnsi" w:cstheme="majorHAnsi"/>
                <w:color w:val="172B4D"/>
                <w:sz w:val="21"/>
                <w:szCs w:val="21"/>
                <w:shd w:val="clear" w:color="auto" w:fill="FFFFFF"/>
              </w:rPr>
              <w:t>Partially 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t>Coding Standard 5</w:t>
      </w:r>
      <w:bookmarkEnd w:id="11"/>
    </w:p>
    <w:p w14:paraId="5472C67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2D63563" w14:textId="6C5732FE" w:rsidR="00381847" w:rsidRDefault="00661F67">
            <w:pPr>
              <w:jc w:val="center"/>
              <w:rPr>
                <w:b/>
              </w:rPr>
            </w:pPr>
            <w:r>
              <w:rPr>
                <w:b/>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shd w:val="clear" w:color="auto" w:fill="EDEDED"/>
            <w:tcMar>
              <w:top w:w="100" w:type="dxa"/>
              <w:left w:w="100" w:type="dxa"/>
              <w:bottom w:w="100" w:type="dxa"/>
              <w:right w:w="100" w:type="dxa"/>
            </w:tcMar>
          </w:tcPr>
          <w:p w14:paraId="3B1D880B" w14:textId="2CEA40F7" w:rsidR="00381847" w:rsidRDefault="009F33D4">
            <w:pPr>
              <w:jc w:val="center"/>
            </w:pPr>
            <w:r>
              <w:t>STD-005-CPP</w:t>
            </w:r>
          </w:p>
        </w:tc>
        <w:tc>
          <w:tcPr>
            <w:tcW w:w="7632" w:type="dxa"/>
            <w:shd w:val="clear" w:color="auto" w:fill="EDEDED"/>
            <w:tcMar>
              <w:top w:w="100" w:type="dxa"/>
              <w:left w:w="100" w:type="dxa"/>
              <w:bottom w:w="100" w:type="dxa"/>
              <w:right w:w="100" w:type="dxa"/>
            </w:tcMar>
          </w:tcPr>
          <w:p w14:paraId="76F8F206" w14:textId="6E1DC08C" w:rsidR="00381847" w:rsidRDefault="00C51128">
            <w:r>
              <w:t>Evaluating</w:t>
            </w:r>
            <w:r w:rsidR="00FF001B">
              <w:t xml:space="preserve"> or accessing a pointer that has been </w:t>
            </w:r>
            <w:r w:rsidR="00395CF9">
              <w:t xml:space="preserve">deallocated </w:t>
            </w:r>
            <w:r w:rsidR="008B6257">
              <w:t xml:space="preserve">by memory management </w:t>
            </w:r>
            <w:r w:rsidR="00A20295">
              <w:t>is undefined behavior.</w:t>
            </w:r>
          </w:p>
        </w:tc>
      </w:tr>
    </w:tbl>
    <w:p w14:paraId="3E7DD32D"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
              <w:rPr>
                <w:b/>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D80F818" w:rsidR="00F72634" w:rsidRDefault="00D6159C">
            <w:r>
              <w:t>S has been referenced after is has been deallocated from memory.</w:t>
            </w:r>
          </w:p>
        </w:tc>
      </w:tr>
      <w:tr w:rsidR="00F72634" w14:paraId="3267071A" w14:textId="77777777" w:rsidTr="00001F14">
        <w:trPr>
          <w:trHeight w:val="460"/>
        </w:trPr>
        <w:tc>
          <w:tcPr>
            <w:tcW w:w="10800" w:type="dxa"/>
            <w:shd w:val="clear" w:color="auto" w:fill="EDEDED"/>
            <w:tcMar>
              <w:top w:w="100" w:type="dxa"/>
              <w:left w:w="100" w:type="dxa"/>
              <w:bottom w:w="100" w:type="dxa"/>
              <w:right w:w="100" w:type="dxa"/>
            </w:tcMar>
          </w:tcPr>
          <w:p w14:paraId="0B046482" w14:textId="77777777" w:rsidR="00A20295" w:rsidRPr="00A20295" w:rsidRDefault="00A20295" w:rsidP="00A20295">
            <w:pPr>
              <w:rPr>
                <w:rFonts w:ascii="Courier New" w:eastAsia="Times New Roman" w:hAnsi="Courier New" w:cs="Courier New"/>
                <w:color w:val="0D0D0D" w:themeColor="text1" w:themeTint="F2"/>
              </w:rPr>
            </w:pPr>
            <w:r w:rsidRPr="00A20295">
              <w:rPr>
                <w:rFonts w:ascii="Courier New" w:eastAsia="Times New Roman" w:hAnsi="Courier New" w:cs="Courier New"/>
                <w:color w:val="0D0D0D" w:themeColor="text1" w:themeTint="F2"/>
              </w:rPr>
              <w:t>#include &lt;new&gt;</w:t>
            </w:r>
          </w:p>
          <w:p w14:paraId="42908D7E" w14:textId="77777777" w:rsidR="00A20295" w:rsidRPr="00A20295" w:rsidRDefault="00A20295" w:rsidP="00A20295">
            <w:pPr>
              <w:rPr>
                <w:rFonts w:ascii="Courier New" w:eastAsia="Times New Roman" w:hAnsi="Courier New" w:cs="Courier New"/>
                <w:color w:val="0D0D0D" w:themeColor="text1" w:themeTint="F2"/>
              </w:rPr>
            </w:pPr>
            <w:r w:rsidRPr="00A20295">
              <w:rPr>
                <w:rFonts w:ascii="Courier New" w:eastAsia="Times New Roman" w:hAnsi="Courier New" w:cs="Courier New"/>
                <w:color w:val="0D0D0D" w:themeColor="text1" w:themeTint="F2"/>
              </w:rPr>
              <w:t>  </w:t>
            </w:r>
          </w:p>
          <w:p w14:paraId="3E90F271" w14:textId="77777777" w:rsidR="00A20295" w:rsidRPr="00A20295" w:rsidRDefault="00A20295" w:rsidP="00A20295">
            <w:pPr>
              <w:rPr>
                <w:rFonts w:ascii="Courier New" w:eastAsia="Times New Roman" w:hAnsi="Courier New" w:cs="Courier New"/>
                <w:color w:val="0D0D0D" w:themeColor="text1" w:themeTint="F2"/>
              </w:rPr>
            </w:pPr>
            <w:r w:rsidRPr="00A20295">
              <w:rPr>
                <w:rFonts w:ascii="Courier New" w:eastAsia="Times New Roman" w:hAnsi="Courier New" w:cs="Courier New"/>
                <w:color w:val="0D0D0D" w:themeColor="text1" w:themeTint="F2"/>
              </w:rPr>
              <w:t>struct S {</w:t>
            </w:r>
          </w:p>
          <w:p w14:paraId="59B1A075" w14:textId="77777777" w:rsidR="00A20295" w:rsidRPr="00A20295" w:rsidRDefault="00A20295" w:rsidP="00A20295">
            <w:pPr>
              <w:rPr>
                <w:rFonts w:ascii="Courier New" w:eastAsia="Times New Roman" w:hAnsi="Courier New" w:cs="Courier New"/>
                <w:color w:val="0D0D0D" w:themeColor="text1" w:themeTint="F2"/>
              </w:rPr>
            </w:pPr>
            <w:r w:rsidRPr="00A20295">
              <w:rPr>
                <w:rFonts w:ascii="Courier New" w:eastAsia="Times New Roman" w:hAnsi="Courier New" w:cs="Courier New"/>
                <w:color w:val="0D0D0D" w:themeColor="text1" w:themeTint="F2"/>
              </w:rPr>
              <w:t>  void </w:t>
            </w:r>
            <w:proofErr w:type="gramStart"/>
            <w:r w:rsidRPr="00A20295">
              <w:rPr>
                <w:rFonts w:ascii="Courier New" w:eastAsia="Times New Roman" w:hAnsi="Courier New" w:cs="Courier New"/>
                <w:color w:val="0D0D0D" w:themeColor="text1" w:themeTint="F2"/>
              </w:rPr>
              <w:t>f(</w:t>
            </w:r>
            <w:proofErr w:type="gramEnd"/>
            <w:r w:rsidRPr="00A20295">
              <w:rPr>
                <w:rFonts w:ascii="Courier New" w:eastAsia="Times New Roman" w:hAnsi="Courier New" w:cs="Courier New"/>
                <w:color w:val="0D0D0D" w:themeColor="text1" w:themeTint="F2"/>
              </w:rPr>
              <w:t>);</w:t>
            </w:r>
          </w:p>
          <w:p w14:paraId="0E658651" w14:textId="77777777" w:rsidR="00A20295" w:rsidRPr="00A20295" w:rsidRDefault="00A20295" w:rsidP="00A20295">
            <w:pPr>
              <w:rPr>
                <w:rFonts w:ascii="Courier New" w:eastAsia="Times New Roman" w:hAnsi="Courier New" w:cs="Courier New"/>
                <w:color w:val="0D0D0D" w:themeColor="text1" w:themeTint="F2"/>
              </w:rPr>
            </w:pPr>
            <w:r w:rsidRPr="00A20295">
              <w:rPr>
                <w:rFonts w:ascii="Courier New" w:eastAsia="Times New Roman" w:hAnsi="Courier New" w:cs="Courier New"/>
                <w:color w:val="0D0D0D" w:themeColor="text1" w:themeTint="F2"/>
              </w:rPr>
              <w:t>};</w:t>
            </w:r>
          </w:p>
          <w:p w14:paraId="67DE94C9" w14:textId="77777777" w:rsidR="00A20295" w:rsidRPr="00A20295" w:rsidRDefault="00A20295" w:rsidP="00A20295">
            <w:pPr>
              <w:rPr>
                <w:rFonts w:ascii="Courier New" w:eastAsia="Times New Roman" w:hAnsi="Courier New" w:cs="Courier New"/>
                <w:color w:val="0D0D0D" w:themeColor="text1" w:themeTint="F2"/>
              </w:rPr>
            </w:pPr>
            <w:r w:rsidRPr="00A20295">
              <w:rPr>
                <w:rFonts w:ascii="Courier New" w:eastAsia="Times New Roman" w:hAnsi="Courier New" w:cs="Courier New"/>
                <w:color w:val="0D0D0D" w:themeColor="text1" w:themeTint="F2"/>
              </w:rPr>
              <w:t>  </w:t>
            </w:r>
          </w:p>
          <w:p w14:paraId="60FEC82C" w14:textId="77777777" w:rsidR="00A20295" w:rsidRPr="00A20295" w:rsidRDefault="00A20295" w:rsidP="00A20295">
            <w:pPr>
              <w:rPr>
                <w:rFonts w:ascii="Courier New" w:eastAsia="Times New Roman" w:hAnsi="Courier New" w:cs="Courier New"/>
                <w:color w:val="0D0D0D" w:themeColor="text1" w:themeTint="F2"/>
              </w:rPr>
            </w:pPr>
            <w:r w:rsidRPr="00A20295">
              <w:rPr>
                <w:rFonts w:ascii="Courier New" w:eastAsia="Times New Roman" w:hAnsi="Courier New" w:cs="Courier New"/>
                <w:color w:val="0D0D0D" w:themeColor="text1" w:themeTint="F2"/>
              </w:rPr>
              <w:t>void </w:t>
            </w:r>
            <w:proofErr w:type="gramStart"/>
            <w:r w:rsidRPr="00A20295">
              <w:rPr>
                <w:rFonts w:ascii="Courier New" w:eastAsia="Times New Roman" w:hAnsi="Courier New" w:cs="Courier New"/>
                <w:color w:val="0D0D0D" w:themeColor="text1" w:themeTint="F2"/>
              </w:rPr>
              <w:t>g(</w:t>
            </w:r>
            <w:proofErr w:type="gramEnd"/>
            <w:r w:rsidRPr="00A20295">
              <w:rPr>
                <w:rFonts w:ascii="Courier New" w:eastAsia="Times New Roman" w:hAnsi="Courier New" w:cs="Courier New"/>
                <w:color w:val="0D0D0D" w:themeColor="text1" w:themeTint="F2"/>
              </w:rPr>
              <w:t xml:space="preserve">) </w:t>
            </w:r>
            <w:proofErr w:type="spellStart"/>
            <w:r w:rsidRPr="00A20295">
              <w:rPr>
                <w:rFonts w:ascii="Courier New" w:eastAsia="Times New Roman" w:hAnsi="Courier New" w:cs="Courier New"/>
                <w:color w:val="0D0D0D" w:themeColor="text1" w:themeTint="F2"/>
              </w:rPr>
              <w:t>noexcept</w:t>
            </w:r>
            <w:proofErr w:type="spellEnd"/>
            <w:r w:rsidRPr="00A20295">
              <w:rPr>
                <w:rFonts w:ascii="Courier New" w:eastAsia="Times New Roman" w:hAnsi="Courier New" w:cs="Courier New"/>
                <w:color w:val="0D0D0D" w:themeColor="text1" w:themeTint="F2"/>
              </w:rPr>
              <w:t>(false) {</w:t>
            </w:r>
          </w:p>
          <w:p w14:paraId="29522211" w14:textId="77777777" w:rsidR="00A20295" w:rsidRPr="00A20295" w:rsidRDefault="00A20295" w:rsidP="00A20295">
            <w:pPr>
              <w:rPr>
                <w:rFonts w:ascii="Courier New" w:eastAsia="Times New Roman" w:hAnsi="Courier New" w:cs="Courier New"/>
                <w:color w:val="0D0D0D" w:themeColor="text1" w:themeTint="F2"/>
              </w:rPr>
            </w:pPr>
            <w:r w:rsidRPr="00A20295">
              <w:rPr>
                <w:rFonts w:ascii="Courier New" w:eastAsia="Times New Roman" w:hAnsi="Courier New" w:cs="Courier New"/>
                <w:color w:val="0D0D0D" w:themeColor="text1" w:themeTint="F2"/>
              </w:rPr>
              <w:t>  S *s = new </w:t>
            </w:r>
            <w:proofErr w:type="gramStart"/>
            <w:r w:rsidRPr="00A20295">
              <w:rPr>
                <w:rFonts w:ascii="Courier New" w:eastAsia="Times New Roman" w:hAnsi="Courier New" w:cs="Courier New"/>
                <w:color w:val="0D0D0D" w:themeColor="text1" w:themeTint="F2"/>
              </w:rPr>
              <w:t>S;</w:t>
            </w:r>
            <w:proofErr w:type="gramEnd"/>
          </w:p>
          <w:p w14:paraId="4EF1B719" w14:textId="77777777" w:rsidR="00A20295" w:rsidRPr="00A20295" w:rsidRDefault="00A20295" w:rsidP="00A20295">
            <w:pPr>
              <w:rPr>
                <w:rFonts w:ascii="Courier New" w:eastAsia="Times New Roman" w:hAnsi="Courier New" w:cs="Courier New"/>
                <w:color w:val="0D0D0D" w:themeColor="text1" w:themeTint="F2"/>
              </w:rPr>
            </w:pPr>
            <w:r w:rsidRPr="00A20295">
              <w:rPr>
                <w:rFonts w:ascii="Courier New" w:eastAsia="Times New Roman" w:hAnsi="Courier New" w:cs="Courier New"/>
                <w:color w:val="0D0D0D" w:themeColor="text1" w:themeTint="F2"/>
              </w:rPr>
              <w:t>  // ...</w:t>
            </w:r>
          </w:p>
          <w:p w14:paraId="2A0A1A84" w14:textId="77777777" w:rsidR="00A20295" w:rsidRPr="00A20295" w:rsidRDefault="00A20295" w:rsidP="00A20295">
            <w:pPr>
              <w:rPr>
                <w:rFonts w:ascii="Courier New" w:eastAsia="Times New Roman" w:hAnsi="Courier New" w:cs="Courier New"/>
                <w:color w:val="0D0D0D" w:themeColor="text1" w:themeTint="F2"/>
              </w:rPr>
            </w:pPr>
            <w:r w:rsidRPr="00A20295">
              <w:rPr>
                <w:rFonts w:ascii="Courier New" w:eastAsia="Times New Roman" w:hAnsi="Courier New" w:cs="Courier New"/>
                <w:color w:val="0D0D0D" w:themeColor="text1" w:themeTint="F2"/>
              </w:rPr>
              <w:t>  delete </w:t>
            </w:r>
            <w:proofErr w:type="gramStart"/>
            <w:r w:rsidRPr="00A20295">
              <w:rPr>
                <w:rFonts w:ascii="Courier New" w:eastAsia="Times New Roman" w:hAnsi="Courier New" w:cs="Courier New"/>
                <w:color w:val="0D0D0D" w:themeColor="text1" w:themeTint="F2"/>
              </w:rPr>
              <w:t>s;</w:t>
            </w:r>
            <w:proofErr w:type="gramEnd"/>
          </w:p>
          <w:p w14:paraId="60A80B06" w14:textId="77777777" w:rsidR="00A20295" w:rsidRPr="00A20295" w:rsidRDefault="00A20295" w:rsidP="00A20295">
            <w:pPr>
              <w:rPr>
                <w:rFonts w:ascii="Courier New" w:eastAsia="Times New Roman" w:hAnsi="Courier New" w:cs="Courier New"/>
                <w:color w:val="0D0D0D" w:themeColor="text1" w:themeTint="F2"/>
              </w:rPr>
            </w:pPr>
            <w:r w:rsidRPr="00A20295">
              <w:rPr>
                <w:rFonts w:ascii="Courier New" w:eastAsia="Times New Roman" w:hAnsi="Courier New" w:cs="Courier New"/>
                <w:color w:val="0D0D0D" w:themeColor="text1" w:themeTint="F2"/>
              </w:rPr>
              <w:t>  // ...</w:t>
            </w:r>
          </w:p>
          <w:p w14:paraId="29BBD38D" w14:textId="77777777" w:rsidR="00A20295" w:rsidRPr="00A20295" w:rsidRDefault="00A20295" w:rsidP="00A20295">
            <w:pPr>
              <w:rPr>
                <w:rFonts w:ascii="Courier New" w:eastAsia="Times New Roman" w:hAnsi="Courier New" w:cs="Courier New"/>
                <w:color w:val="0D0D0D" w:themeColor="text1" w:themeTint="F2"/>
              </w:rPr>
            </w:pPr>
            <w:r w:rsidRPr="00A20295">
              <w:rPr>
                <w:rFonts w:ascii="Courier New" w:eastAsia="Times New Roman" w:hAnsi="Courier New" w:cs="Courier New"/>
                <w:color w:val="0D0D0D" w:themeColor="text1" w:themeTint="F2"/>
              </w:rPr>
              <w:t>  s-&gt;</w:t>
            </w:r>
            <w:proofErr w:type="gramStart"/>
            <w:r w:rsidRPr="00A20295">
              <w:rPr>
                <w:rFonts w:ascii="Courier New" w:eastAsia="Times New Roman" w:hAnsi="Courier New" w:cs="Courier New"/>
                <w:color w:val="0D0D0D" w:themeColor="text1" w:themeTint="F2"/>
              </w:rPr>
              <w:t>f(</w:t>
            </w:r>
            <w:proofErr w:type="gramEnd"/>
            <w:r w:rsidRPr="00A20295">
              <w:rPr>
                <w:rFonts w:ascii="Courier New" w:eastAsia="Times New Roman" w:hAnsi="Courier New" w:cs="Courier New"/>
                <w:color w:val="0D0D0D" w:themeColor="text1" w:themeTint="F2"/>
              </w:rPr>
              <w:t>);</w:t>
            </w:r>
          </w:p>
          <w:p w14:paraId="25AF910E" w14:textId="77777777" w:rsidR="00A20295" w:rsidRPr="00A20295" w:rsidRDefault="00A20295" w:rsidP="00A20295">
            <w:pPr>
              <w:rPr>
                <w:rFonts w:ascii="Courier New" w:eastAsia="Times New Roman" w:hAnsi="Courier New" w:cs="Courier New"/>
                <w:color w:val="0D0D0D" w:themeColor="text1" w:themeTint="F2"/>
              </w:rPr>
            </w:pPr>
            <w:r w:rsidRPr="00A20295">
              <w:rPr>
                <w:rFonts w:ascii="Courier New" w:eastAsia="Times New Roman" w:hAnsi="Courier New" w:cs="Courier New"/>
                <w:color w:val="0D0D0D" w:themeColor="text1" w:themeTint="F2"/>
              </w:rPr>
              <w:t>}</w:t>
            </w:r>
          </w:p>
          <w:p w14:paraId="7C4D0934" w14:textId="754FA1F0" w:rsidR="00F72634" w:rsidRDefault="00F72634"/>
        </w:tc>
      </w:tr>
    </w:tbl>
    <w:p w14:paraId="358849FC"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D0C1DA1" w14:textId="77777777" w:rsidTr="00AC6A8F">
        <w:trPr>
          <w:trHeight w:val="485"/>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
              <w:rPr>
                <w:b/>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C9AF9FA" w:rsidR="00F72634" w:rsidRDefault="00D838A3">
            <w:r>
              <w:t>S is properly deallocated after it is no longer needed, and not prior.</w:t>
            </w:r>
          </w:p>
        </w:tc>
      </w:tr>
      <w:tr w:rsidR="00F72634" w14:paraId="7A1A78A0" w14:textId="77777777" w:rsidTr="00001F14">
        <w:trPr>
          <w:trHeight w:val="460"/>
        </w:trPr>
        <w:tc>
          <w:tcPr>
            <w:tcW w:w="10800" w:type="dxa"/>
            <w:shd w:val="clear" w:color="auto" w:fill="EDEDED"/>
            <w:tcMar>
              <w:top w:w="100" w:type="dxa"/>
              <w:left w:w="100" w:type="dxa"/>
              <w:bottom w:w="100" w:type="dxa"/>
              <w:right w:w="100" w:type="dxa"/>
            </w:tcMar>
          </w:tcPr>
          <w:p w14:paraId="1062E9BB" w14:textId="77777777" w:rsidR="00D838A3" w:rsidRPr="00D838A3" w:rsidRDefault="00D838A3" w:rsidP="00D838A3">
            <w:pPr>
              <w:rPr>
                <w:rFonts w:ascii="Courier New" w:eastAsia="Times New Roman" w:hAnsi="Courier New" w:cs="Courier New"/>
                <w:color w:val="0D0D0D" w:themeColor="text1" w:themeTint="F2"/>
              </w:rPr>
            </w:pPr>
            <w:r w:rsidRPr="00D838A3">
              <w:rPr>
                <w:rFonts w:ascii="Courier New" w:eastAsia="Times New Roman" w:hAnsi="Courier New" w:cs="Courier New"/>
                <w:color w:val="0D0D0D" w:themeColor="text1" w:themeTint="F2"/>
              </w:rPr>
              <w:t>#include &lt;new&gt;</w:t>
            </w:r>
          </w:p>
          <w:p w14:paraId="3DAD5CC3" w14:textId="77777777" w:rsidR="00D838A3" w:rsidRPr="00D838A3" w:rsidRDefault="00D838A3" w:rsidP="00D838A3">
            <w:pPr>
              <w:rPr>
                <w:rFonts w:ascii="Courier New" w:eastAsia="Times New Roman" w:hAnsi="Courier New" w:cs="Courier New"/>
                <w:color w:val="0D0D0D" w:themeColor="text1" w:themeTint="F2"/>
              </w:rPr>
            </w:pPr>
            <w:r w:rsidRPr="00D838A3">
              <w:rPr>
                <w:rFonts w:ascii="Courier New" w:eastAsia="Times New Roman" w:hAnsi="Courier New" w:cs="Courier New"/>
                <w:color w:val="0D0D0D" w:themeColor="text1" w:themeTint="F2"/>
              </w:rPr>
              <w:t> </w:t>
            </w:r>
          </w:p>
          <w:p w14:paraId="3ECC76A9" w14:textId="77777777" w:rsidR="00D838A3" w:rsidRPr="00D838A3" w:rsidRDefault="00D838A3" w:rsidP="00D838A3">
            <w:pPr>
              <w:rPr>
                <w:rFonts w:ascii="Courier New" w:eastAsia="Times New Roman" w:hAnsi="Courier New" w:cs="Courier New"/>
                <w:color w:val="0D0D0D" w:themeColor="text1" w:themeTint="F2"/>
              </w:rPr>
            </w:pPr>
            <w:r w:rsidRPr="00D838A3">
              <w:rPr>
                <w:rFonts w:ascii="Courier New" w:eastAsia="Times New Roman" w:hAnsi="Courier New" w:cs="Courier New"/>
                <w:color w:val="0D0D0D" w:themeColor="text1" w:themeTint="F2"/>
              </w:rPr>
              <w:t>struct S {</w:t>
            </w:r>
          </w:p>
          <w:p w14:paraId="44F118B8" w14:textId="77777777" w:rsidR="00D838A3" w:rsidRPr="00D838A3" w:rsidRDefault="00D838A3" w:rsidP="00D838A3">
            <w:pPr>
              <w:rPr>
                <w:rFonts w:ascii="Courier New" w:eastAsia="Times New Roman" w:hAnsi="Courier New" w:cs="Courier New"/>
                <w:color w:val="0D0D0D" w:themeColor="text1" w:themeTint="F2"/>
              </w:rPr>
            </w:pPr>
            <w:r w:rsidRPr="00D838A3">
              <w:rPr>
                <w:rFonts w:ascii="Courier New" w:eastAsia="Times New Roman" w:hAnsi="Courier New" w:cs="Courier New"/>
                <w:color w:val="0D0D0D" w:themeColor="text1" w:themeTint="F2"/>
              </w:rPr>
              <w:t>  void </w:t>
            </w:r>
            <w:proofErr w:type="gramStart"/>
            <w:r w:rsidRPr="00D838A3">
              <w:rPr>
                <w:rFonts w:ascii="Courier New" w:eastAsia="Times New Roman" w:hAnsi="Courier New" w:cs="Courier New"/>
                <w:color w:val="0D0D0D" w:themeColor="text1" w:themeTint="F2"/>
              </w:rPr>
              <w:t>f(</w:t>
            </w:r>
            <w:proofErr w:type="gramEnd"/>
            <w:r w:rsidRPr="00D838A3">
              <w:rPr>
                <w:rFonts w:ascii="Courier New" w:eastAsia="Times New Roman" w:hAnsi="Courier New" w:cs="Courier New"/>
                <w:color w:val="0D0D0D" w:themeColor="text1" w:themeTint="F2"/>
              </w:rPr>
              <w:t>);</w:t>
            </w:r>
          </w:p>
          <w:p w14:paraId="704E3730" w14:textId="77777777" w:rsidR="00D838A3" w:rsidRPr="00D838A3" w:rsidRDefault="00D838A3" w:rsidP="00D838A3">
            <w:pPr>
              <w:rPr>
                <w:rFonts w:ascii="Courier New" w:eastAsia="Times New Roman" w:hAnsi="Courier New" w:cs="Courier New"/>
                <w:color w:val="0D0D0D" w:themeColor="text1" w:themeTint="F2"/>
              </w:rPr>
            </w:pPr>
            <w:r w:rsidRPr="00D838A3">
              <w:rPr>
                <w:rFonts w:ascii="Courier New" w:eastAsia="Times New Roman" w:hAnsi="Courier New" w:cs="Courier New"/>
                <w:color w:val="0D0D0D" w:themeColor="text1" w:themeTint="F2"/>
              </w:rPr>
              <w:t>};</w:t>
            </w:r>
          </w:p>
          <w:p w14:paraId="03A81F4E" w14:textId="77777777" w:rsidR="00D838A3" w:rsidRPr="00D838A3" w:rsidRDefault="00D838A3" w:rsidP="00D838A3">
            <w:pPr>
              <w:rPr>
                <w:rFonts w:ascii="Courier New" w:eastAsia="Times New Roman" w:hAnsi="Courier New" w:cs="Courier New"/>
                <w:color w:val="0D0D0D" w:themeColor="text1" w:themeTint="F2"/>
              </w:rPr>
            </w:pPr>
            <w:r w:rsidRPr="00D838A3">
              <w:rPr>
                <w:rFonts w:ascii="Courier New" w:eastAsia="Times New Roman" w:hAnsi="Courier New" w:cs="Courier New"/>
                <w:color w:val="0D0D0D" w:themeColor="text1" w:themeTint="F2"/>
              </w:rPr>
              <w:t> </w:t>
            </w:r>
          </w:p>
          <w:p w14:paraId="63C5B858" w14:textId="77777777" w:rsidR="00D838A3" w:rsidRPr="00D838A3" w:rsidRDefault="00D838A3" w:rsidP="00D838A3">
            <w:pPr>
              <w:rPr>
                <w:rFonts w:ascii="Courier New" w:eastAsia="Times New Roman" w:hAnsi="Courier New" w:cs="Courier New"/>
                <w:color w:val="0D0D0D" w:themeColor="text1" w:themeTint="F2"/>
              </w:rPr>
            </w:pPr>
            <w:r w:rsidRPr="00D838A3">
              <w:rPr>
                <w:rFonts w:ascii="Courier New" w:eastAsia="Times New Roman" w:hAnsi="Courier New" w:cs="Courier New"/>
                <w:color w:val="0D0D0D" w:themeColor="text1" w:themeTint="F2"/>
              </w:rPr>
              <w:t>void </w:t>
            </w:r>
            <w:proofErr w:type="gramStart"/>
            <w:r w:rsidRPr="00D838A3">
              <w:rPr>
                <w:rFonts w:ascii="Courier New" w:eastAsia="Times New Roman" w:hAnsi="Courier New" w:cs="Courier New"/>
                <w:color w:val="0D0D0D" w:themeColor="text1" w:themeTint="F2"/>
              </w:rPr>
              <w:t>g(</w:t>
            </w:r>
            <w:proofErr w:type="gramEnd"/>
            <w:r w:rsidRPr="00D838A3">
              <w:rPr>
                <w:rFonts w:ascii="Courier New" w:eastAsia="Times New Roman" w:hAnsi="Courier New" w:cs="Courier New"/>
                <w:color w:val="0D0D0D" w:themeColor="text1" w:themeTint="F2"/>
              </w:rPr>
              <w:t xml:space="preserve">) </w:t>
            </w:r>
            <w:proofErr w:type="spellStart"/>
            <w:r w:rsidRPr="00D838A3">
              <w:rPr>
                <w:rFonts w:ascii="Courier New" w:eastAsia="Times New Roman" w:hAnsi="Courier New" w:cs="Courier New"/>
                <w:color w:val="0D0D0D" w:themeColor="text1" w:themeTint="F2"/>
              </w:rPr>
              <w:t>noexcept</w:t>
            </w:r>
            <w:proofErr w:type="spellEnd"/>
            <w:r w:rsidRPr="00D838A3">
              <w:rPr>
                <w:rFonts w:ascii="Courier New" w:eastAsia="Times New Roman" w:hAnsi="Courier New" w:cs="Courier New"/>
                <w:color w:val="0D0D0D" w:themeColor="text1" w:themeTint="F2"/>
              </w:rPr>
              <w:t>(false) {</w:t>
            </w:r>
          </w:p>
          <w:p w14:paraId="333DECF9" w14:textId="77777777" w:rsidR="00D838A3" w:rsidRPr="00D838A3" w:rsidRDefault="00D838A3" w:rsidP="00D838A3">
            <w:pPr>
              <w:rPr>
                <w:rFonts w:ascii="Courier New" w:eastAsia="Times New Roman" w:hAnsi="Courier New" w:cs="Courier New"/>
                <w:color w:val="0D0D0D" w:themeColor="text1" w:themeTint="F2"/>
              </w:rPr>
            </w:pPr>
            <w:r w:rsidRPr="00D838A3">
              <w:rPr>
                <w:rFonts w:ascii="Courier New" w:eastAsia="Times New Roman" w:hAnsi="Courier New" w:cs="Courier New"/>
                <w:color w:val="0D0D0D" w:themeColor="text1" w:themeTint="F2"/>
              </w:rPr>
              <w:t>  S *s = new </w:t>
            </w:r>
            <w:proofErr w:type="gramStart"/>
            <w:r w:rsidRPr="00D838A3">
              <w:rPr>
                <w:rFonts w:ascii="Courier New" w:eastAsia="Times New Roman" w:hAnsi="Courier New" w:cs="Courier New"/>
                <w:color w:val="0D0D0D" w:themeColor="text1" w:themeTint="F2"/>
              </w:rPr>
              <w:t>S;</w:t>
            </w:r>
            <w:proofErr w:type="gramEnd"/>
          </w:p>
          <w:p w14:paraId="69B8E099" w14:textId="77777777" w:rsidR="00D838A3" w:rsidRPr="00D838A3" w:rsidRDefault="00D838A3" w:rsidP="00D838A3">
            <w:pPr>
              <w:rPr>
                <w:rFonts w:ascii="Courier New" w:eastAsia="Times New Roman" w:hAnsi="Courier New" w:cs="Courier New"/>
                <w:color w:val="0D0D0D" w:themeColor="text1" w:themeTint="F2"/>
              </w:rPr>
            </w:pPr>
            <w:r w:rsidRPr="00D838A3">
              <w:rPr>
                <w:rFonts w:ascii="Courier New" w:eastAsia="Times New Roman" w:hAnsi="Courier New" w:cs="Courier New"/>
                <w:color w:val="0D0D0D" w:themeColor="text1" w:themeTint="F2"/>
              </w:rPr>
              <w:t>  // ...</w:t>
            </w:r>
          </w:p>
          <w:p w14:paraId="748D4D1B" w14:textId="77777777" w:rsidR="00D838A3" w:rsidRPr="00D838A3" w:rsidRDefault="00D838A3" w:rsidP="00D838A3">
            <w:pPr>
              <w:rPr>
                <w:rFonts w:ascii="Courier New" w:eastAsia="Times New Roman" w:hAnsi="Courier New" w:cs="Courier New"/>
                <w:color w:val="0D0D0D" w:themeColor="text1" w:themeTint="F2"/>
              </w:rPr>
            </w:pPr>
            <w:r w:rsidRPr="00D838A3">
              <w:rPr>
                <w:rFonts w:ascii="Courier New" w:eastAsia="Times New Roman" w:hAnsi="Courier New" w:cs="Courier New"/>
                <w:color w:val="0D0D0D" w:themeColor="text1" w:themeTint="F2"/>
              </w:rPr>
              <w:t>  s-&gt;</w:t>
            </w:r>
            <w:proofErr w:type="gramStart"/>
            <w:r w:rsidRPr="00D838A3">
              <w:rPr>
                <w:rFonts w:ascii="Courier New" w:eastAsia="Times New Roman" w:hAnsi="Courier New" w:cs="Courier New"/>
                <w:color w:val="0D0D0D" w:themeColor="text1" w:themeTint="F2"/>
              </w:rPr>
              <w:t>f(</w:t>
            </w:r>
            <w:proofErr w:type="gramEnd"/>
            <w:r w:rsidRPr="00D838A3">
              <w:rPr>
                <w:rFonts w:ascii="Courier New" w:eastAsia="Times New Roman" w:hAnsi="Courier New" w:cs="Courier New"/>
                <w:color w:val="0D0D0D" w:themeColor="text1" w:themeTint="F2"/>
              </w:rPr>
              <w:t>);</w:t>
            </w:r>
          </w:p>
          <w:p w14:paraId="6BD40ADA" w14:textId="77777777" w:rsidR="00D838A3" w:rsidRPr="00D838A3" w:rsidRDefault="00D838A3" w:rsidP="00D838A3">
            <w:pPr>
              <w:rPr>
                <w:rFonts w:ascii="Courier New" w:eastAsia="Times New Roman" w:hAnsi="Courier New" w:cs="Courier New"/>
                <w:color w:val="0D0D0D" w:themeColor="text1" w:themeTint="F2"/>
              </w:rPr>
            </w:pPr>
            <w:r w:rsidRPr="00D838A3">
              <w:rPr>
                <w:rFonts w:ascii="Courier New" w:eastAsia="Times New Roman" w:hAnsi="Courier New" w:cs="Courier New"/>
                <w:color w:val="0D0D0D" w:themeColor="text1" w:themeTint="F2"/>
              </w:rPr>
              <w:t>  delete </w:t>
            </w:r>
            <w:proofErr w:type="gramStart"/>
            <w:r w:rsidRPr="00D838A3">
              <w:rPr>
                <w:rFonts w:ascii="Courier New" w:eastAsia="Times New Roman" w:hAnsi="Courier New" w:cs="Courier New"/>
                <w:color w:val="0D0D0D" w:themeColor="text1" w:themeTint="F2"/>
              </w:rPr>
              <w:t>s;</w:t>
            </w:r>
            <w:proofErr w:type="gramEnd"/>
          </w:p>
          <w:p w14:paraId="681B4B09" w14:textId="56E4F405" w:rsidR="00F72634" w:rsidRDefault="00D838A3" w:rsidP="00D838A3">
            <w:r w:rsidRPr="00D838A3">
              <w:rPr>
                <w:rFonts w:ascii="Courier New" w:eastAsia="Times New Roman" w:hAnsi="Courier New" w:cs="Courier New"/>
                <w:color w:val="0D0D0D" w:themeColor="text1" w:themeTint="F2"/>
              </w:rPr>
              <w:t>}</w:t>
            </w:r>
          </w:p>
        </w:tc>
      </w:tr>
    </w:tbl>
    <w:p w14:paraId="64928297" w14:textId="77777777" w:rsidR="00B475A1" w:rsidRDefault="00B475A1" w:rsidP="00B475A1">
      <w:pPr>
        <w:rPr>
          <w:b/>
        </w:rPr>
      </w:pPr>
    </w:p>
    <w:p w14:paraId="63A8CD6B" w14:textId="4A863C1C" w:rsidR="00B475A1" w:rsidRDefault="00B475A1"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D4FFA92" w:rsidR="00B475A1" w:rsidRDefault="00B475A1" w:rsidP="00F51FA8">
            <w:pPr>
              <w:pBdr>
                <w:top w:val="nil"/>
                <w:left w:val="nil"/>
                <w:bottom w:val="nil"/>
                <w:right w:val="nil"/>
                <w:between w:val="nil"/>
              </w:pBdr>
            </w:pPr>
            <w:r>
              <w:rPr>
                <w:b/>
              </w:rPr>
              <w:t>Principles(s):</w:t>
            </w:r>
            <w:r>
              <w:t xml:space="preserve"> </w:t>
            </w:r>
            <w:r w:rsidR="00307CEB">
              <w:t xml:space="preserve">4 </w:t>
            </w:r>
            <w:r w:rsidR="0044080C">
              <w:t xml:space="preserve">and 10.  </w:t>
            </w:r>
            <w:r w:rsidR="00307CEB">
              <w:t xml:space="preserve">By architecting good design principles, such as eliminating </w:t>
            </w:r>
            <w:r w:rsidR="00452169">
              <w:t xml:space="preserve">dangling pointers from code, </w:t>
            </w:r>
            <w:r w:rsidR="003038C4">
              <w:t>the code is more secure by design.</w:t>
            </w:r>
            <w:r w:rsidR="0044080C">
              <w:t xml:space="preserve">  This in turn supports adopting </w:t>
            </w:r>
            <w:r w:rsidR="003038C4">
              <w:t>a good</w:t>
            </w:r>
            <w:r w:rsidR="0044080C">
              <w:t xml:space="preserve"> security protocol.</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rPr>
            </w:pPr>
            <w:r>
              <w:rPr>
                <w:b/>
              </w:rPr>
              <w:t>Severity</w:t>
            </w:r>
          </w:p>
        </w:tc>
        <w:tc>
          <w:tcPr>
            <w:tcW w:w="1341" w:type="dxa"/>
            <w:shd w:val="clear" w:color="auto" w:fill="D9D9D9"/>
            <w:vAlign w:val="center"/>
          </w:tcPr>
          <w:p w14:paraId="5B570099" w14:textId="77777777" w:rsidR="00B475A1" w:rsidRDefault="00B475A1" w:rsidP="00F51FA8">
            <w:pPr>
              <w:jc w:val="center"/>
              <w:rPr>
                <w:b/>
              </w:rPr>
            </w:pPr>
            <w:r>
              <w:rPr>
                <w:b/>
              </w:rPr>
              <w:t>Likelihood</w:t>
            </w:r>
          </w:p>
        </w:tc>
        <w:tc>
          <w:tcPr>
            <w:tcW w:w="4021" w:type="dxa"/>
            <w:shd w:val="clear" w:color="auto" w:fill="D9D9D9"/>
            <w:vAlign w:val="center"/>
          </w:tcPr>
          <w:p w14:paraId="33BED6A2" w14:textId="77777777" w:rsidR="00B475A1" w:rsidRDefault="00B475A1" w:rsidP="00F51FA8">
            <w:pPr>
              <w:jc w:val="center"/>
              <w:rPr>
                <w:b/>
              </w:rPr>
            </w:pPr>
            <w:r>
              <w:rPr>
                <w:b/>
              </w:rPr>
              <w:t>Remediation Cost</w:t>
            </w:r>
          </w:p>
        </w:tc>
        <w:tc>
          <w:tcPr>
            <w:tcW w:w="1807" w:type="dxa"/>
            <w:shd w:val="clear" w:color="auto" w:fill="D9D9D9"/>
            <w:vAlign w:val="center"/>
          </w:tcPr>
          <w:p w14:paraId="3B3CD1A7" w14:textId="77777777" w:rsidR="00B475A1" w:rsidRDefault="00B475A1" w:rsidP="00F51FA8">
            <w:pPr>
              <w:jc w:val="center"/>
              <w:rPr>
                <w:b/>
              </w:rPr>
            </w:pPr>
            <w:r>
              <w:rPr>
                <w:b/>
              </w:rPr>
              <w:t>Priority</w:t>
            </w:r>
          </w:p>
        </w:tc>
        <w:tc>
          <w:tcPr>
            <w:tcW w:w="1805" w:type="dxa"/>
            <w:shd w:val="clear" w:color="auto" w:fill="D9D9D9"/>
            <w:vAlign w:val="center"/>
          </w:tcPr>
          <w:p w14:paraId="2743D47A" w14:textId="77777777" w:rsidR="00B475A1" w:rsidRDefault="00B475A1" w:rsidP="00F51FA8">
            <w:pPr>
              <w:jc w:val="center"/>
              <w:rPr>
                <w:b/>
              </w:rPr>
            </w:pPr>
            <w:r>
              <w:rPr>
                <w:b/>
              </w:rPr>
              <w:t>Level</w:t>
            </w:r>
          </w:p>
        </w:tc>
      </w:tr>
      <w:tr w:rsidR="00B475A1" w14:paraId="63DEB54B" w14:textId="77777777" w:rsidTr="00001F14">
        <w:trPr>
          <w:trHeight w:val="460"/>
        </w:trPr>
        <w:tc>
          <w:tcPr>
            <w:tcW w:w="1806" w:type="dxa"/>
            <w:shd w:val="clear" w:color="auto" w:fill="auto"/>
          </w:tcPr>
          <w:p w14:paraId="265C59C7" w14:textId="01E3E0E4" w:rsidR="00B475A1" w:rsidRDefault="00BA13D1" w:rsidP="00F51FA8">
            <w:pPr>
              <w:jc w:val="center"/>
            </w:pPr>
            <w:r>
              <w:t>High</w:t>
            </w:r>
          </w:p>
        </w:tc>
        <w:tc>
          <w:tcPr>
            <w:tcW w:w="1341" w:type="dxa"/>
            <w:shd w:val="clear" w:color="auto" w:fill="auto"/>
          </w:tcPr>
          <w:p w14:paraId="3FECF226" w14:textId="54FFEE65" w:rsidR="00B475A1" w:rsidRDefault="00BA13D1" w:rsidP="00F51FA8">
            <w:pPr>
              <w:jc w:val="center"/>
            </w:pPr>
            <w:r>
              <w:t>Likely</w:t>
            </w:r>
          </w:p>
        </w:tc>
        <w:tc>
          <w:tcPr>
            <w:tcW w:w="4021" w:type="dxa"/>
            <w:shd w:val="clear" w:color="auto" w:fill="auto"/>
          </w:tcPr>
          <w:p w14:paraId="001260E5" w14:textId="1FBF5F61" w:rsidR="00B475A1" w:rsidRDefault="00BA13D1" w:rsidP="00F51FA8">
            <w:pPr>
              <w:jc w:val="center"/>
            </w:pPr>
            <w:r>
              <w:t>Medium</w:t>
            </w:r>
          </w:p>
        </w:tc>
        <w:tc>
          <w:tcPr>
            <w:tcW w:w="1807" w:type="dxa"/>
            <w:shd w:val="clear" w:color="auto" w:fill="auto"/>
          </w:tcPr>
          <w:p w14:paraId="5C1BD06F" w14:textId="31EC6CDD" w:rsidR="00B475A1" w:rsidRDefault="00BA13D1" w:rsidP="00F51FA8">
            <w:pPr>
              <w:jc w:val="center"/>
            </w:pPr>
            <w:r>
              <w:t>P18</w:t>
            </w:r>
          </w:p>
        </w:tc>
        <w:tc>
          <w:tcPr>
            <w:tcW w:w="1805" w:type="dxa"/>
            <w:shd w:val="clear" w:color="auto" w:fill="auto"/>
          </w:tcPr>
          <w:p w14:paraId="321828B7" w14:textId="2AD1B5F7" w:rsidR="00B475A1" w:rsidRDefault="00BA13D1"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rPr>
            </w:pPr>
            <w:r>
              <w:rPr>
                <w:b/>
              </w:rPr>
              <w:t>Tool</w:t>
            </w:r>
          </w:p>
        </w:tc>
        <w:tc>
          <w:tcPr>
            <w:tcW w:w="1341" w:type="dxa"/>
            <w:shd w:val="clear" w:color="auto" w:fill="D9D9D9"/>
            <w:vAlign w:val="center"/>
          </w:tcPr>
          <w:p w14:paraId="4BA7A045" w14:textId="77777777" w:rsidR="00B475A1" w:rsidRDefault="00B475A1" w:rsidP="00F51FA8">
            <w:pPr>
              <w:jc w:val="center"/>
              <w:rPr>
                <w:b/>
              </w:rPr>
            </w:pPr>
            <w:r>
              <w:rPr>
                <w:b/>
              </w:rPr>
              <w:t>Version</w:t>
            </w:r>
          </w:p>
        </w:tc>
        <w:tc>
          <w:tcPr>
            <w:tcW w:w="4021" w:type="dxa"/>
            <w:shd w:val="clear" w:color="auto" w:fill="D9D9D9"/>
            <w:vAlign w:val="center"/>
          </w:tcPr>
          <w:p w14:paraId="78BC4E34" w14:textId="77777777" w:rsidR="00B475A1" w:rsidRDefault="00B475A1" w:rsidP="00F51FA8">
            <w:pPr>
              <w:jc w:val="center"/>
              <w:rPr>
                <w:b/>
              </w:rPr>
            </w:pPr>
            <w:r>
              <w:rPr>
                <w:b/>
              </w:rPr>
              <w:t>Checker</w:t>
            </w:r>
          </w:p>
        </w:tc>
        <w:tc>
          <w:tcPr>
            <w:tcW w:w="3611" w:type="dxa"/>
            <w:shd w:val="clear" w:color="auto" w:fill="D9D9D9"/>
            <w:vAlign w:val="center"/>
          </w:tcPr>
          <w:p w14:paraId="6B112A9B" w14:textId="77777777" w:rsidR="00B475A1" w:rsidRDefault="00B475A1" w:rsidP="00F51FA8">
            <w:pPr>
              <w:jc w:val="center"/>
              <w:rPr>
                <w:b/>
              </w:rPr>
            </w:pPr>
            <w:r>
              <w:rPr>
                <w:b/>
              </w:rPr>
              <w:t>Description Tool</w:t>
            </w:r>
          </w:p>
        </w:tc>
      </w:tr>
      <w:tr w:rsidR="00915A9D" w14:paraId="03937464" w14:textId="77777777" w:rsidTr="00001F14">
        <w:trPr>
          <w:trHeight w:val="460"/>
        </w:trPr>
        <w:tc>
          <w:tcPr>
            <w:tcW w:w="1807" w:type="dxa"/>
            <w:shd w:val="clear" w:color="auto" w:fill="auto"/>
          </w:tcPr>
          <w:p w14:paraId="699288A5" w14:textId="625C2C59" w:rsidR="00915A9D" w:rsidRPr="007761B1" w:rsidRDefault="00915A9D" w:rsidP="00915A9D">
            <w:pPr>
              <w:jc w:val="center"/>
            </w:pPr>
            <w:hyperlink r:id="rId29" w:history="1">
              <w:proofErr w:type="spellStart"/>
              <w:r w:rsidRPr="007761B1">
                <w:t>Astrée</w:t>
              </w:r>
              <w:proofErr w:type="spellEnd"/>
            </w:hyperlink>
          </w:p>
        </w:tc>
        <w:tc>
          <w:tcPr>
            <w:tcW w:w="1341" w:type="dxa"/>
            <w:shd w:val="clear" w:color="auto" w:fill="auto"/>
          </w:tcPr>
          <w:p w14:paraId="35911E79" w14:textId="34872016" w:rsidR="00915A9D" w:rsidRPr="007761B1" w:rsidRDefault="00915A9D" w:rsidP="00915A9D">
            <w:pPr>
              <w:jc w:val="center"/>
            </w:pPr>
            <w:r w:rsidRPr="007761B1">
              <w:t>22.10</w:t>
            </w:r>
          </w:p>
        </w:tc>
        <w:tc>
          <w:tcPr>
            <w:tcW w:w="4021" w:type="dxa"/>
            <w:shd w:val="clear" w:color="auto" w:fill="auto"/>
          </w:tcPr>
          <w:p w14:paraId="1B4ADD74" w14:textId="4B9B8759" w:rsidR="00915A9D" w:rsidRPr="007761B1" w:rsidRDefault="00915A9D" w:rsidP="00915A9D">
            <w:pPr>
              <w:jc w:val="center"/>
            </w:pPr>
            <w:proofErr w:type="spellStart"/>
            <w:r w:rsidRPr="007761B1">
              <w:t>dangling_pointer_use</w:t>
            </w:r>
            <w:proofErr w:type="spellEnd"/>
          </w:p>
        </w:tc>
        <w:tc>
          <w:tcPr>
            <w:tcW w:w="3611" w:type="dxa"/>
            <w:shd w:val="clear" w:color="auto" w:fill="auto"/>
          </w:tcPr>
          <w:p w14:paraId="221E6849" w14:textId="0E0E862F" w:rsidR="00915A9D" w:rsidRPr="007761B1" w:rsidRDefault="00915A9D" w:rsidP="00915A9D">
            <w:pPr>
              <w:jc w:val="center"/>
            </w:pPr>
          </w:p>
        </w:tc>
      </w:tr>
      <w:tr w:rsidR="00F4450C" w14:paraId="433579AD" w14:textId="77777777" w:rsidTr="00001F14">
        <w:trPr>
          <w:trHeight w:val="460"/>
        </w:trPr>
        <w:tc>
          <w:tcPr>
            <w:tcW w:w="1807" w:type="dxa"/>
            <w:shd w:val="clear" w:color="auto" w:fill="auto"/>
          </w:tcPr>
          <w:p w14:paraId="4AE4D8D3" w14:textId="7FA4390F" w:rsidR="00F4450C" w:rsidRPr="007761B1" w:rsidRDefault="00F4450C" w:rsidP="00F4450C">
            <w:pPr>
              <w:jc w:val="center"/>
            </w:pPr>
            <w:hyperlink r:id="rId30" w:history="1">
              <w:proofErr w:type="spellStart"/>
              <w:r w:rsidRPr="007761B1">
                <w:t>Axivion</w:t>
              </w:r>
              <w:proofErr w:type="spellEnd"/>
              <w:r w:rsidRPr="007761B1">
                <w:t xml:space="preserve"> Bauhaus Suite</w:t>
              </w:r>
            </w:hyperlink>
          </w:p>
        </w:tc>
        <w:tc>
          <w:tcPr>
            <w:tcW w:w="1341" w:type="dxa"/>
            <w:shd w:val="clear" w:color="auto" w:fill="auto"/>
          </w:tcPr>
          <w:p w14:paraId="485EEED8" w14:textId="1FB323DC" w:rsidR="00F4450C" w:rsidRPr="007761B1" w:rsidRDefault="00F4450C" w:rsidP="00F4450C">
            <w:pPr>
              <w:jc w:val="center"/>
            </w:pPr>
            <w:r w:rsidRPr="007761B1">
              <w:t>7.2.0</w:t>
            </w:r>
          </w:p>
        </w:tc>
        <w:tc>
          <w:tcPr>
            <w:tcW w:w="4021" w:type="dxa"/>
            <w:shd w:val="clear" w:color="auto" w:fill="auto"/>
          </w:tcPr>
          <w:p w14:paraId="7CFDA649" w14:textId="04FCE46F" w:rsidR="00F4450C" w:rsidRPr="007761B1" w:rsidRDefault="00F4450C" w:rsidP="00F4450C">
            <w:pPr>
              <w:jc w:val="center"/>
            </w:pPr>
            <w:proofErr w:type="spellStart"/>
            <w:r w:rsidRPr="007761B1">
              <w:t>CertC</w:t>
            </w:r>
            <w:proofErr w:type="spellEnd"/>
            <w:r w:rsidRPr="007761B1">
              <w:t>++-MEM50</w:t>
            </w:r>
          </w:p>
        </w:tc>
        <w:tc>
          <w:tcPr>
            <w:tcW w:w="3611" w:type="dxa"/>
            <w:shd w:val="clear" w:color="auto" w:fill="auto"/>
          </w:tcPr>
          <w:p w14:paraId="29E14C36" w14:textId="1955DD11" w:rsidR="00F4450C" w:rsidRPr="007761B1" w:rsidRDefault="00F4450C" w:rsidP="00F4450C">
            <w:pPr>
              <w:jc w:val="center"/>
            </w:pPr>
          </w:p>
        </w:tc>
      </w:tr>
      <w:tr w:rsidR="003D3CB7" w14:paraId="092940EA" w14:textId="77777777" w:rsidTr="00001F14">
        <w:trPr>
          <w:trHeight w:val="460"/>
        </w:trPr>
        <w:tc>
          <w:tcPr>
            <w:tcW w:w="1807" w:type="dxa"/>
            <w:shd w:val="clear" w:color="auto" w:fill="auto"/>
          </w:tcPr>
          <w:p w14:paraId="7589B551" w14:textId="7F5D0668" w:rsidR="003D3CB7" w:rsidRPr="007761B1" w:rsidRDefault="003D3CB7" w:rsidP="003D3CB7">
            <w:pPr>
              <w:jc w:val="center"/>
            </w:pPr>
            <w:hyperlink r:id="rId31" w:history="1">
              <w:r w:rsidRPr="007761B1">
                <w:t>Clang</w:t>
              </w:r>
            </w:hyperlink>
          </w:p>
        </w:tc>
        <w:tc>
          <w:tcPr>
            <w:tcW w:w="1341" w:type="dxa"/>
            <w:shd w:val="clear" w:color="auto" w:fill="auto"/>
          </w:tcPr>
          <w:p w14:paraId="3EFDCB9A" w14:textId="7A77AA64" w:rsidR="003D3CB7" w:rsidRPr="007761B1" w:rsidRDefault="003D3CB7" w:rsidP="003D3CB7">
            <w:pPr>
              <w:jc w:val="center"/>
            </w:pPr>
            <w:r w:rsidRPr="007761B1">
              <w:t>3.9</w:t>
            </w:r>
          </w:p>
        </w:tc>
        <w:tc>
          <w:tcPr>
            <w:tcW w:w="4021" w:type="dxa"/>
            <w:shd w:val="clear" w:color="auto" w:fill="auto"/>
          </w:tcPr>
          <w:p w14:paraId="2978B16E" w14:textId="72863503" w:rsidR="003D3CB7" w:rsidRPr="007761B1" w:rsidRDefault="003D3CB7" w:rsidP="003D3CB7">
            <w:pPr>
              <w:jc w:val="center"/>
            </w:pPr>
            <w:r w:rsidRPr="007761B1">
              <w:t>clang-analyzer-</w:t>
            </w:r>
            <w:proofErr w:type="spellStart"/>
            <w:proofErr w:type="gramStart"/>
            <w:r w:rsidRPr="007761B1">
              <w:t>cplusplus.NewDelete</w:t>
            </w:r>
            <w:proofErr w:type="spellEnd"/>
            <w:proofErr w:type="gramEnd"/>
            <w:r w:rsidRPr="007761B1">
              <w:br/>
              <w:t>clang-analyzer-alpha.security.ArrayBoundV2 </w:t>
            </w:r>
          </w:p>
        </w:tc>
        <w:tc>
          <w:tcPr>
            <w:tcW w:w="3611" w:type="dxa"/>
            <w:shd w:val="clear" w:color="auto" w:fill="auto"/>
          </w:tcPr>
          <w:p w14:paraId="163BA4AD" w14:textId="01725FF9" w:rsidR="003D3CB7" w:rsidRPr="007761B1" w:rsidRDefault="001B63AF" w:rsidP="003D3CB7">
            <w:pPr>
              <w:jc w:val="center"/>
            </w:pPr>
            <w:r w:rsidRPr="007761B1">
              <w:t>Checked by clang-</w:t>
            </w:r>
            <w:proofErr w:type="gramStart"/>
            <w:r w:rsidRPr="007761B1">
              <w:t>tidy, but</w:t>
            </w:r>
            <w:proofErr w:type="gramEnd"/>
            <w:r w:rsidRPr="007761B1">
              <w:t xml:space="preserve"> does not catch all violations of this rule.</w:t>
            </w:r>
          </w:p>
        </w:tc>
      </w:tr>
      <w:tr w:rsidR="007761B1" w14:paraId="41744220" w14:textId="77777777" w:rsidTr="00001F14">
        <w:trPr>
          <w:trHeight w:val="460"/>
        </w:trPr>
        <w:tc>
          <w:tcPr>
            <w:tcW w:w="1807" w:type="dxa"/>
            <w:shd w:val="clear" w:color="auto" w:fill="auto"/>
          </w:tcPr>
          <w:p w14:paraId="0EAC101A" w14:textId="4999B92C" w:rsidR="007761B1" w:rsidRPr="007761B1" w:rsidRDefault="007761B1" w:rsidP="007761B1">
            <w:pPr>
              <w:jc w:val="center"/>
            </w:pPr>
            <w:hyperlink r:id="rId32" w:history="1">
              <w:proofErr w:type="spellStart"/>
              <w:r w:rsidRPr="007761B1">
                <w:t>CodeSonar</w:t>
              </w:r>
              <w:proofErr w:type="spellEnd"/>
            </w:hyperlink>
          </w:p>
        </w:tc>
        <w:tc>
          <w:tcPr>
            <w:tcW w:w="1341" w:type="dxa"/>
            <w:shd w:val="clear" w:color="auto" w:fill="auto"/>
          </w:tcPr>
          <w:p w14:paraId="79F266AC" w14:textId="1AF69653" w:rsidR="007761B1" w:rsidRPr="007761B1" w:rsidRDefault="007761B1" w:rsidP="007761B1">
            <w:pPr>
              <w:jc w:val="center"/>
            </w:pPr>
            <w:r w:rsidRPr="007761B1">
              <w:t>7.4p0</w:t>
            </w:r>
          </w:p>
        </w:tc>
        <w:tc>
          <w:tcPr>
            <w:tcW w:w="4021" w:type="dxa"/>
            <w:shd w:val="clear" w:color="auto" w:fill="auto"/>
          </w:tcPr>
          <w:p w14:paraId="6359BB49" w14:textId="53424A19" w:rsidR="007761B1" w:rsidRPr="007761B1" w:rsidRDefault="007761B1" w:rsidP="007761B1">
            <w:pPr>
              <w:jc w:val="center"/>
            </w:pPr>
            <w:r w:rsidRPr="007761B1">
              <w:t>ALLOC.UAF</w:t>
            </w:r>
          </w:p>
        </w:tc>
        <w:tc>
          <w:tcPr>
            <w:tcW w:w="3611" w:type="dxa"/>
            <w:shd w:val="clear" w:color="auto" w:fill="auto"/>
          </w:tcPr>
          <w:p w14:paraId="0472C174" w14:textId="6EFF2FA4" w:rsidR="007761B1" w:rsidRPr="007761B1" w:rsidRDefault="007761B1" w:rsidP="007761B1">
            <w:pPr>
              <w:jc w:val="center"/>
            </w:pPr>
            <w:r w:rsidRPr="007761B1">
              <w:t>Use after 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t>Coding Standard 6</w:t>
      </w:r>
      <w:bookmarkEnd w:id="12"/>
    </w:p>
    <w:p w14:paraId="2FEC82A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329B9A6" w14:textId="7E043B15" w:rsidR="00381847" w:rsidRDefault="00C2155B">
            <w:pPr>
              <w:jc w:val="center"/>
              <w:rPr>
                <w:b/>
              </w:rPr>
            </w:pPr>
            <w:r>
              <w:rPr>
                <w:b/>
              </w:rPr>
              <w:t xml:space="preserve">Do Not Use Assertions </w:t>
            </w:r>
            <w:r w:rsidR="0018660B">
              <w:rPr>
                <w:b/>
              </w:rPr>
              <w:t>for</w:t>
            </w:r>
            <w:r>
              <w:rPr>
                <w:b/>
              </w:rPr>
              <w:t xml:space="preserve"> Input Validation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shd w:val="clear" w:color="auto" w:fill="EDEDED"/>
            <w:tcMar>
              <w:top w:w="100" w:type="dxa"/>
              <w:left w:w="100" w:type="dxa"/>
              <w:bottom w:w="100" w:type="dxa"/>
              <w:right w:w="100" w:type="dxa"/>
            </w:tcMar>
          </w:tcPr>
          <w:p w14:paraId="71ED323B" w14:textId="00842675" w:rsidR="00381847" w:rsidRDefault="00C2155B">
            <w:pPr>
              <w:jc w:val="center"/>
            </w:pPr>
            <w:r>
              <w:t>STD-006-CPP</w:t>
            </w:r>
          </w:p>
        </w:tc>
        <w:tc>
          <w:tcPr>
            <w:tcW w:w="7632" w:type="dxa"/>
            <w:shd w:val="clear" w:color="auto" w:fill="EDEDED"/>
            <w:tcMar>
              <w:top w:w="100" w:type="dxa"/>
              <w:left w:w="100" w:type="dxa"/>
              <w:bottom w:w="100" w:type="dxa"/>
              <w:right w:w="100" w:type="dxa"/>
            </w:tcMar>
          </w:tcPr>
          <w:p w14:paraId="33ACFFEA" w14:textId="60754AEC" w:rsidR="00381847" w:rsidRDefault="007D6D77">
            <w:r>
              <w:t>The use of assertions is intended for development</w:t>
            </w:r>
            <w:r w:rsidR="0018660B">
              <w:t xml:space="preserve"> and </w:t>
            </w:r>
            <w:r w:rsidR="007156F0">
              <w:t>debugging and</w:t>
            </w:r>
            <w:r w:rsidR="00EB0176">
              <w:t xml:space="preserve"> should not be used</w:t>
            </w:r>
            <w:r w:rsidR="00C92CC9">
              <w:t xml:space="preserve"> as a security measure.</w:t>
            </w:r>
          </w:p>
        </w:tc>
      </w:tr>
    </w:tbl>
    <w:p w14:paraId="2229A95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
              <w:rPr>
                <w:b/>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EB8A723" w:rsidR="00F72634" w:rsidRDefault="00AF5CDE">
            <w:r>
              <w:t xml:space="preserve">Incorrectly use an assertion to validate </w:t>
            </w:r>
            <w:r w:rsidR="009259D8">
              <w:t>data input.</w:t>
            </w:r>
          </w:p>
        </w:tc>
      </w:tr>
      <w:tr w:rsidR="00F72634" w14:paraId="058CAEAA" w14:textId="77777777" w:rsidTr="00001F14">
        <w:trPr>
          <w:trHeight w:val="460"/>
        </w:trPr>
        <w:tc>
          <w:tcPr>
            <w:tcW w:w="10800" w:type="dxa"/>
            <w:shd w:val="clear" w:color="auto" w:fill="EDEDED"/>
            <w:tcMar>
              <w:top w:w="100" w:type="dxa"/>
              <w:left w:w="100" w:type="dxa"/>
              <w:bottom w:w="100" w:type="dxa"/>
              <w:right w:w="100" w:type="dxa"/>
            </w:tcMar>
          </w:tcPr>
          <w:p w14:paraId="0D896118" w14:textId="77777777" w:rsidR="00557BBA" w:rsidRPr="00E72B66" w:rsidRDefault="00557BBA" w:rsidP="00557BBA">
            <w:pPr>
              <w:rPr>
                <w:rFonts w:ascii="Courier New" w:hAnsi="Courier New" w:cs="Courier New"/>
                <w:color w:val="000000" w:themeColor="text1"/>
              </w:rPr>
            </w:pPr>
            <w:r w:rsidRPr="00E72B66">
              <w:rPr>
                <w:rStyle w:val="hljs-meta"/>
                <w:rFonts w:ascii="Courier New" w:hAnsi="Courier New" w:cs="Courier New"/>
                <w:bdr w:val="single" w:sz="2" w:space="0" w:color="D9D9E3" w:frame="1"/>
              </w:rPr>
              <w:t>#</w:t>
            </w:r>
            <w:r w:rsidRPr="00E72B66">
              <w:rPr>
                <w:rStyle w:val="hljs-keyword"/>
                <w:rFonts w:ascii="Courier New" w:hAnsi="Courier New" w:cs="Courier New"/>
                <w:color w:val="000000" w:themeColor="text1"/>
                <w:bdr w:val="single" w:sz="2" w:space="0" w:color="D9D9E3" w:frame="1"/>
              </w:rPr>
              <w:t>include</w:t>
            </w:r>
            <w:r w:rsidRPr="00E72B66">
              <w:rPr>
                <w:rStyle w:val="hljs-meta"/>
                <w:rFonts w:ascii="Courier New" w:hAnsi="Courier New" w:cs="Courier New"/>
                <w:color w:val="000000" w:themeColor="text1"/>
                <w:bdr w:val="single" w:sz="2" w:space="0" w:color="D9D9E3" w:frame="1"/>
              </w:rPr>
              <w:t xml:space="preserve"> </w:t>
            </w:r>
            <w:r w:rsidRPr="00E72B66">
              <w:rPr>
                <w:rStyle w:val="hljs-string"/>
                <w:rFonts w:ascii="Courier New" w:hAnsi="Courier New" w:cs="Courier New"/>
                <w:color w:val="000000" w:themeColor="text1"/>
                <w:bdr w:val="single" w:sz="2" w:space="0" w:color="D9D9E3" w:frame="1"/>
              </w:rPr>
              <w:t>&lt;</w:t>
            </w:r>
            <w:proofErr w:type="spellStart"/>
            <w:r w:rsidRPr="00E72B66">
              <w:rPr>
                <w:rStyle w:val="hljs-string"/>
                <w:rFonts w:ascii="Courier New" w:hAnsi="Courier New" w:cs="Courier New"/>
                <w:color w:val="000000" w:themeColor="text1"/>
                <w:bdr w:val="single" w:sz="2" w:space="0" w:color="D9D9E3" w:frame="1"/>
              </w:rPr>
              <w:t>cassert</w:t>
            </w:r>
            <w:proofErr w:type="spellEnd"/>
            <w:r w:rsidRPr="00E72B66">
              <w:rPr>
                <w:rStyle w:val="hljs-string"/>
                <w:rFonts w:ascii="Courier New" w:hAnsi="Courier New" w:cs="Courier New"/>
                <w:color w:val="000000" w:themeColor="text1"/>
                <w:bdr w:val="single" w:sz="2" w:space="0" w:color="D9D9E3" w:frame="1"/>
              </w:rPr>
              <w:t>&gt;</w:t>
            </w:r>
          </w:p>
          <w:p w14:paraId="6A5E7C3B" w14:textId="77777777" w:rsidR="00557BBA" w:rsidRPr="00E72B66" w:rsidRDefault="00557BBA" w:rsidP="00557BBA">
            <w:pPr>
              <w:rPr>
                <w:rFonts w:ascii="Courier New" w:hAnsi="Courier New" w:cs="Courier New"/>
                <w:color w:val="000000" w:themeColor="text1"/>
              </w:rPr>
            </w:pPr>
            <w:r w:rsidRPr="00E72B66">
              <w:rPr>
                <w:rStyle w:val="hljs-meta"/>
                <w:rFonts w:ascii="Courier New" w:hAnsi="Courier New" w:cs="Courier New"/>
                <w:color w:val="000000" w:themeColor="text1"/>
                <w:bdr w:val="single" w:sz="2" w:space="0" w:color="D9D9E3" w:frame="1"/>
              </w:rPr>
              <w:t>#</w:t>
            </w:r>
            <w:r w:rsidRPr="00E72B66">
              <w:rPr>
                <w:rStyle w:val="hljs-keyword"/>
                <w:rFonts w:ascii="Courier New" w:hAnsi="Courier New" w:cs="Courier New"/>
                <w:color w:val="000000" w:themeColor="text1"/>
                <w:bdr w:val="single" w:sz="2" w:space="0" w:color="D9D9E3" w:frame="1"/>
              </w:rPr>
              <w:t>include</w:t>
            </w:r>
            <w:r w:rsidRPr="00E72B66">
              <w:rPr>
                <w:rStyle w:val="hljs-meta"/>
                <w:rFonts w:ascii="Courier New" w:hAnsi="Courier New" w:cs="Courier New"/>
                <w:color w:val="000000" w:themeColor="text1"/>
                <w:bdr w:val="single" w:sz="2" w:space="0" w:color="D9D9E3" w:frame="1"/>
              </w:rPr>
              <w:t xml:space="preserve"> </w:t>
            </w:r>
            <w:r w:rsidRPr="00E72B66">
              <w:rPr>
                <w:rStyle w:val="hljs-string"/>
                <w:rFonts w:ascii="Courier New" w:hAnsi="Courier New" w:cs="Courier New"/>
                <w:color w:val="000000" w:themeColor="text1"/>
                <w:bdr w:val="single" w:sz="2" w:space="0" w:color="D9D9E3" w:frame="1"/>
              </w:rPr>
              <w:t>&lt;iostream&gt;</w:t>
            </w:r>
          </w:p>
          <w:p w14:paraId="45D0CB36" w14:textId="77777777" w:rsidR="00557BBA" w:rsidRPr="00E72B66" w:rsidRDefault="00557BBA" w:rsidP="00557BBA">
            <w:pPr>
              <w:rPr>
                <w:rFonts w:ascii="Courier New" w:hAnsi="Courier New" w:cs="Courier New"/>
                <w:color w:val="000000" w:themeColor="text1"/>
              </w:rPr>
            </w:pPr>
          </w:p>
          <w:p w14:paraId="7610A00B" w14:textId="77777777" w:rsidR="00557BBA" w:rsidRPr="00E72B66" w:rsidRDefault="00557BBA" w:rsidP="00557BBA">
            <w:pPr>
              <w:rPr>
                <w:rFonts w:ascii="Courier New" w:hAnsi="Courier New" w:cs="Courier New"/>
                <w:color w:val="000000" w:themeColor="text1"/>
              </w:rPr>
            </w:pPr>
            <w:r w:rsidRPr="00E72B66">
              <w:rPr>
                <w:rStyle w:val="hljs-type"/>
                <w:rFonts w:ascii="Courier New" w:hAnsi="Courier New" w:cs="Courier New"/>
                <w:color w:val="000000" w:themeColor="text1"/>
                <w:bdr w:val="single" w:sz="2" w:space="0" w:color="D9D9E3" w:frame="1"/>
              </w:rPr>
              <w:t>void</w:t>
            </w:r>
            <w:r w:rsidRPr="00E72B66">
              <w:rPr>
                <w:rStyle w:val="hljs-function"/>
                <w:rFonts w:ascii="Courier New" w:hAnsi="Courier New" w:cs="Courier New"/>
                <w:color w:val="000000" w:themeColor="text1"/>
                <w:bdr w:val="single" w:sz="2" w:space="0" w:color="D9D9E3" w:frame="1"/>
              </w:rPr>
              <w:t xml:space="preserve"> </w:t>
            </w:r>
            <w:proofErr w:type="spellStart"/>
            <w:proofErr w:type="gramStart"/>
            <w:r w:rsidRPr="00E72B66">
              <w:rPr>
                <w:rStyle w:val="hljs-title"/>
                <w:rFonts w:ascii="Courier New" w:hAnsi="Courier New" w:cs="Courier New"/>
                <w:color w:val="000000" w:themeColor="text1"/>
                <w:bdr w:val="single" w:sz="2" w:space="0" w:color="D9D9E3" w:frame="1"/>
              </w:rPr>
              <w:t>processFile</w:t>
            </w:r>
            <w:proofErr w:type="spellEnd"/>
            <w:r w:rsidRPr="00E72B66">
              <w:rPr>
                <w:rStyle w:val="hljs-params"/>
                <w:rFonts w:ascii="Courier New" w:hAnsi="Courier New" w:cs="Courier New"/>
                <w:color w:val="000000" w:themeColor="text1"/>
                <w:bdr w:val="single" w:sz="2" w:space="0" w:color="D9D9E3" w:frame="1"/>
              </w:rPr>
              <w:t>(</w:t>
            </w:r>
            <w:proofErr w:type="gramEnd"/>
            <w:r w:rsidRPr="00E72B66">
              <w:rPr>
                <w:rStyle w:val="hljs-type"/>
                <w:rFonts w:ascii="Courier New" w:hAnsi="Courier New" w:cs="Courier New"/>
                <w:color w:val="000000" w:themeColor="text1"/>
                <w:bdr w:val="single" w:sz="2" w:space="0" w:color="D9D9E3" w:frame="1"/>
              </w:rPr>
              <w:t>const</w:t>
            </w:r>
            <w:r w:rsidRPr="00E72B66">
              <w:rPr>
                <w:rStyle w:val="hljs-params"/>
                <w:rFonts w:ascii="Courier New" w:hAnsi="Courier New" w:cs="Courier New"/>
                <w:color w:val="000000" w:themeColor="text1"/>
                <w:bdr w:val="single" w:sz="2" w:space="0" w:color="D9D9E3" w:frame="1"/>
              </w:rPr>
              <w:t xml:space="preserve"> </w:t>
            </w:r>
            <w:r w:rsidRPr="00E72B66">
              <w:rPr>
                <w:rStyle w:val="hljs-type"/>
                <w:rFonts w:ascii="Courier New" w:hAnsi="Courier New" w:cs="Courier New"/>
                <w:color w:val="000000" w:themeColor="text1"/>
                <w:bdr w:val="single" w:sz="2" w:space="0" w:color="D9D9E3" w:frame="1"/>
              </w:rPr>
              <w:t>char</w:t>
            </w:r>
            <w:r w:rsidRPr="00E72B66">
              <w:rPr>
                <w:rStyle w:val="hljs-params"/>
                <w:rFonts w:ascii="Courier New" w:hAnsi="Courier New" w:cs="Courier New"/>
                <w:color w:val="000000" w:themeColor="text1"/>
                <w:bdr w:val="single" w:sz="2" w:space="0" w:color="D9D9E3" w:frame="1"/>
              </w:rPr>
              <w:t>* filename)</w:t>
            </w:r>
            <w:r w:rsidRPr="00E72B66">
              <w:rPr>
                <w:rStyle w:val="hljs-function"/>
                <w:rFonts w:ascii="Courier New" w:hAnsi="Courier New" w:cs="Courier New"/>
                <w:color w:val="000000" w:themeColor="text1"/>
                <w:bdr w:val="single" w:sz="2" w:space="0" w:color="D9D9E3" w:frame="1"/>
              </w:rPr>
              <w:t xml:space="preserve"> </w:t>
            </w:r>
            <w:r w:rsidRPr="00E72B66">
              <w:rPr>
                <w:rFonts w:ascii="Courier New" w:hAnsi="Courier New" w:cs="Courier New"/>
                <w:color w:val="000000" w:themeColor="text1"/>
              </w:rPr>
              <w:t>{</w:t>
            </w:r>
          </w:p>
          <w:p w14:paraId="76D8C67F" w14:textId="77777777" w:rsidR="00557BBA" w:rsidRPr="00E72B66" w:rsidRDefault="00557BBA" w:rsidP="00557BBA">
            <w:pPr>
              <w:rPr>
                <w:rFonts w:ascii="Courier New" w:hAnsi="Courier New" w:cs="Courier New"/>
                <w:color w:val="000000" w:themeColor="text1"/>
              </w:rPr>
            </w:pPr>
            <w:r w:rsidRPr="00E72B66">
              <w:rPr>
                <w:rFonts w:ascii="Courier New" w:hAnsi="Courier New" w:cs="Courier New"/>
                <w:color w:val="000000" w:themeColor="text1"/>
              </w:rPr>
              <w:t xml:space="preserve">    </w:t>
            </w:r>
            <w:r w:rsidRPr="00E72B66">
              <w:rPr>
                <w:rStyle w:val="hljs-comment"/>
                <w:rFonts w:ascii="Courier New" w:hAnsi="Courier New" w:cs="Courier New"/>
                <w:color w:val="000000" w:themeColor="text1"/>
                <w:bdr w:val="single" w:sz="2" w:space="0" w:color="D9D9E3" w:frame="1"/>
              </w:rPr>
              <w:t>// Noncompliant: Using an assertion for input validation.</w:t>
            </w:r>
          </w:p>
          <w:p w14:paraId="7543E3C1" w14:textId="77777777" w:rsidR="00557BBA" w:rsidRPr="00E72B66" w:rsidRDefault="00557BBA" w:rsidP="00557BBA">
            <w:pPr>
              <w:rPr>
                <w:rFonts w:ascii="Courier New" w:hAnsi="Courier New" w:cs="Courier New"/>
                <w:color w:val="000000" w:themeColor="text1"/>
              </w:rPr>
            </w:pPr>
            <w:r w:rsidRPr="00E72B66">
              <w:rPr>
                <w:rFonts w:ascii="Courier New" w:hAnsi="Courier New" w:cs="Courier New"/>
                <w:color w:val="000000" w:themeColor="text1"/>
              </w:rPr>
              <w:t xml:space="preserve">    </w:t>
            </w:r>
            <w:proofErr w:type="gramStart"/>
            <w:r w:rsidRPr="00E72B66">
              <w:rPr>
                <w:rStyle w:val="hljs-builtin"/>
                <w:rFonts w:ascii="Courier New" w:hAnsi="Courier New" w:cs="Courier New"/>
                <w:color w:val="000000" w:themeColor="text1"/>
                <w:bdr w:val="single" w:sz="2" w:space="0" w:color="D9D9E3" w:frame="1"/>
              </w:rPr>
              <w:t>assert</w:t>
            </w:r>
            <w:r w:rsidRPr="00E72B66">
              <w:rPr>
                <w:rFonts w:ascii="Courier New" w:hAnsi="Courier New" w:cs="Courier New"/>
                <w:color w:val="000000" w:themeColor="text1"/>
              </w:rPr>
              <w:t>(</w:t>
            </w:r>
            <w:proofErr w:type="gramEnd"/>
            <w:r w:rsidRPr="00E72B66">
              <w:rPr>
                <w:rFonts w:ascii="Courier New" w:hAnsi="Courier New" w:cs="Courier New"/>
                <w:color w:val="000000" w:themeColor="text1"/>
              </w:rPr>
              <w:t xml:space="preserve">filename != </w:t>
            </w:r>
            <w:proofErr w:type="spellStart"/>
            <w:r w:rsidRPr="00E72B66">
              <w:rPr>
                <w:rStyle w:val="hljs-literal"/>
                <w:rFonts w:ascii="Courier New" w:hAnsi="Courier New" w:cs="Courier New"/>
                <w:color w:val="000000" w:themeColor="text1"/>
                <w:bdr w:val="single" w:sz="2" w:space="0" w:color="D9D9E3" w:frame="1"/>
              </w:rPr>
              <w:t>nullptr</w:t>
            </w:r>
            <w:proofErr w:type="spellEnd"/>
            <w:r w:rsidRPr="00E72B66">
              <w:rPr>
                <w:rFonts w:ascii="Courier New" w:hAnsi="Courier New" w:cs="Courier New"/>
                <w:color w:val="000000" w:themeColor="text1"/>
              </w:rPr>
              <w:t xml:space="preserve"> &amp;&amp; </w:t>
            </w:r>
            <w:r w:rsidRPr="00E72B66">
              <w:rPr>
                <w:rStyle w:val="hljs-string"/>
                <w:rFonts w:ascii="Courier New" w:hAnsi="Courier New" w:cs="Courier New"/>
                <w:color w:val="000000" w:themeColor="text1"/>
                <w:bdr w:val="single" w:sz="2" w:space="0" w:color="D9D9E3" w:frame="1"/>
              </w:rPr>
              <w:t xml:space="preserve">"Filename cannot be </w:t>
            </w:r>
            <w:proofErr w:type="spellStart"/>
            <w:r w:rsidRPr="00E72B66">
              <w:rPr>
                <w:rStyle w:val="hljs-string"/>
                <w:rFonts w:ascii="Courier New" w:hAnsi="Courier New" w:cs="Courier New"/>
                <w:color w:val="000000" w:themeColor="text1"/>
                <w:bdr w:val="single" w:sz="2" w:space="0" w:color="D9D9E3" w:frame="1"/>
              </w:rPr>
              <w:t>nullptr</w:t>
            </w:r>
            <w:proofErr w:type="spellEnd"/>
            <w:r w:rsidRPr="00E72B66">
              <w:rPr>
                <w:rStyle w:val="hljs-string"/>
                <w:rFonts w:ascii="Courier New" w:hAnsi="Courier New" w:cs="Courier New"/>
                <w:color w:val="000000" w:themeColor="text1"/>
                <w:bdr w:val="single" w:sz="2" w:space="0" w:color="D9D9E3" w:frame="1"/>
              </w:rPr>
              <w:t>."</w:t>
            </w:r>
            <w:r w:rsidRPr="00E72B66">
              <w:rPr>
                <w:rFonts w:ascii="Courier New" w:hAnsi="Courier New" w:cs="Courier New"/>
                <w:color w:val="000000" w:themeColor="text1"/>
              </w:rPr>
              <w:t>);</w:t>
            </w:r>
          </w:p>
          <w:p w14:paraId="4885596D" w14:textId="77777777" w:rsidR="00557BBA" w:rsidRPr="00E72B66" w:rsidRDefault="00557BBA" w:rsidP="00557BBA">
            <w:pPr>
              <w:rPr>
                <w:rFonts w:ascii="Courier New" w:hAnsi="Courier New" w:cs="Courier New"/>
                <w:color w:val="000000" w:themeColor="text1"/>
              </w:rPr>
            </w:pPr>
          </w:p>
          <w:p w14:paraId="3EC47D3E" w14:textId="77777777" w:rsidR="00557BBA" w:rsidRPr="00E72B66" w:rsidRDefault="00557BBA" w:rsidP="00557BBA">
            <w:pPr>
              <w:rPr>
                <w:rFonts w:ascii="Courier New" w:hAnsi="Courier New" w:cs="Courier New"/>
                <w:color w:val="000000" w:themeColor="text1"/>
              </w:rPr>
            </w:pPr>
            <w:r w:rsidRPr="00E72B66">
              <w:rPr>
                <w:rFonts w:ascii="Courier New" w:hAnsi="Courier New" w:cs="Courier New"/>
                <w:color w:val="000000" w:themeColor="text1"/>
              </w:rPr>
              <w:t xml:space="preserve">    </w:t>
            </w:r>
            <w:r w:rsidRPr="00E72B66">
              <w:rPr>
                <w:rStyle w:val="hljs-comment"/>
                <w:rFonts w:ascii="Courier New" w:hAnsi="Courier New" w:cs="Courier New"/>
                <w:color w:val="000000" w:themeColor="text1"/>
                <w:bdr w:val="single" w:sz="2" w:space="0" w:color="D9D9E3" w:frame="1"/>
              </w:rPr>
              <w:t>// ... rest of the code ...</w:t>
            </w:r>
          </w:p>
          <w:p w14:paraId="13059AC7" w14:textId="77777777" w:rsidR="00557BBA" w:rsidRPr="00E72B66" w:rsidRDefault="00557BBA" w:rsidP="00557BBA">
            <w:pPr>
              <w:rPr>
                <w:rFonts w:ascii="Courier New" w:hAnsi="Courier New" w:cs="Courier New"/>
                <w:color w:val="000000" w:themeColor="text1"/>
              </w:rPr>
            </w:pPr>
            <w:r w:rsidRPr="00E72B66">
              <w:rPr>
                <w:rFonts w:ascii="Courier New" w:hAnsi="Courier New" w:cs="Courier New"/>
                <w:color w:val="000000" w:themeColor="text1"/>
              </w:rPr>
              <w:t>}</w:t>
            </w:r>
          </w:p>
          <w:p w14:paraId="590F834E" w14:textId="77777777" w:rsidR="00557BBA" w:rsidRPr="00E72B66" w:rsidRDefault="00557BBA" w:rsidP="00557BBA">
            <w:pPr>
              <w:rPr>
                <w:rFonts w:ascii="Courier New" w:hAnsi="Courier New" w:cs="Courier New"/>
                <w:color w:val="000000" w:themeColor="text1"/>
              </w:rPr>
            </w:pPr>
          </w:p>
          <w:p w14:paraId="432D3E52" w14:textId="77777777" w:rsidR="00557BBA" w:rsidRPr="00E72B66" w:rsidRDefault="00557BBA" w:rsidP="00557BBA">
            <w:pPr>
              <w:rPr>
                <w:rFonts w:ascii="Courier New" w:hAnsi="Courier New" w:cs="Courier New"/>
                <w:color w:val="000000" w:themeColor="text1"/>
              </w:rPr>
            </w:pPr>
            <w:r w:rsidRPr="00E72B66">
              <w:rPr>
                <w:rStyle w:val="hljs-type"/>
                <w:rFonts w:ascii="Courier New" w:hAnsi="Courier New" w:cs="Courier New"/>
                <w:color w:val="000000" w:themeColor="text1"/>
                <w:bdr w:val="single" w:sz="2" w:space="0" w:color="D9D9E3" w:frame="1"/>
              </w:rPr>
              <w:t>int</w:t>
            </w:r>
            <w:r w:rsidRPr="00E72B66">
              <w:rPr>
                <w:rStyle w:val="hljs-function"/>
                <w:rFonts w:ascii="Courier New" w:hAnsi="Courier New" w:cs="Courier New"/>
                <w:color w:val="000000" w:themeColor="text1"/>
                <w:bdr w:val="single" w:sz="2" w:space="0" w:color="D9D9E3" w:frame="1"/>
              </w:rPr>
              <w:t xml:space="preserve"> </w:t>
            </w:r>
            <w:proofErr w:type="gramStart"/>
            <w:r w:rsidRPr="00E72B66">
              <w:rPr>
                <w:rStyle w:val="hljs-title"/>
                <w:rFonts w:ascii="Courier New" w:hAnsi="Courier New" w:cs="Courier New"/>
                <w:color w:val="000000" w:themeColor="text1"/>
                <w:bdr w:val="single" w:sz="2" w:space="0" w:color="D9D9E3" w:frame="1"/>
              </w:rPr>
              <w:t>main</w:t>
            </w:r>
            <w:r w:rsidRPr="00E72B66">
              <w:rPr>
                <w:rStyle w:val="hljs-params"/>
                <w:rFonts w:ascii="Courier New" w:hAnsi="Courier New" w:cs="Courier New"/>
                <w:color w:val="000000" w:themeColor="text1"/>
                <w:bdr w:val="single" w:sz="2" w:space="0" w:color="D9D9E3" w:frame="1"/>
              </w:rPr>
              <w:t>(</w:t>
            </w:r>
            <w:proofErr w:type="gramEnd"/>
            <w:r w:rsidRPr="00E72B66">
              <w:rPr>
                <w:rStyle w:val="hljs-params"/>
                <w:rFonts w:ascii="Courier New" w:hAnsi="Courier New" w:cs="Courier New"/>
                <w:color w:val="000000" w:themeColor="text1"/>
                <w:bdr w:val="single" w:sz="2" w:space="0" w:color="D9D9E3" w:frame="1"/>
              </w:rPr>
              <w:t>)</w:t>
            </w:r>
            <w:r w:rsidRPr="00E72B66">
              <w:rPr>
                <w:rStyle w:val="hljs-function"/>
                <w:rFonts w:ascii="Courier New" w:hAnsi="Courier New" w:cs="Courier New"/>
                <w:color w:val="000000" w:themeColor="text1"/>
                <w:bdr w:val="single" w:sz="2" w:space="0" w:color="D9D9E3" w:frame="1"/>
              </w:rPr>
              <w:t xml:space="preserve"> </w:t>
            </w:r>
            <w:r w:rsidRPr="00E72B66">
              <w:rPr>
                <w:rFonts w:ascii="Courier New" w:hAnsi="Courier New" w:cs="Courier New"/>
                <w:color w:val="000000" w:themeColor="text1"/>
              </w:rPr>
              <w:t>{</w:t>
            </w:r>
          </w:p>
          <w:p w14:paraId="39BCBAB6" w14:textId="77777777" w:rsidR="00557BBA" w:rsidRPr="00E72B66" w:rsidRDefault="00557BBA" w:rsidP="00557BBA">
            <w:pPr>
              <w:rPr>
                <w:rFonts w:ascii="Courier New" w:hAnsi="Courier New" w:cs="Courier New"/>
                <w:color w:val="000000" w:themeColor="text1"/>
              </w:rPr>
            </w:pPr>
            <w:r w:rsidRPr="00E72B66">
              <w:rPr>
                <w:rFonts w:ascii="Courier New" w:hAnsi="Courier New" w:cs="Courier New"/>
                <w:color w:val="000000" w:themeColor="text1"/>
              </w:rPr>
              <w:t xml:space="preserve">    </w:t>
            </w:r>
            <w:r w:rsidRPr="00E72B66">
              <w:rPr>
                <w:rStyle w:val="hljs-type"/>
                <w:rFonts w:ascii="Courier New" w:hAnsi="Courier New" w:cs="Courier New"/>
                <w:color w:val="000000" w:themeColor="text1"/>
                <w:bdr w:val="single" w:sz="2" w:space="0" w:color="D9D9E3" w:frame="1"/>
              </w:rPr>
              <w:t>const</w:t>
            </w:r>
            <w:r w:rsidRPr="00E72B66">
              <w:rPr>
                <w:rFonts w:ascii="Courier New" w:hAnsi="Courier New" w:cs="Courier New"/>
                <w:color w:val="000000" w:themeColor="text1"/>
              </w:rPr>
              <w:t xml:space="preserve"> </w:t>
            </w:r>
            <w:r w:rsidRPr="00E72B66">
              <w:rPr>
                <w:rStyle w:val="hljs-type"/>
                <w:rFonts w:ascii="Courier New" w:hAnsi="Courier New" w:cs="Courier New"/>
                <w:color w:val="000000" w:themeColor="text1"/>
                <w:bdr w:val="single" w:sz="2" w:space="0" w:color="D9D9E3" w:frame="1"/>
              </w:rPr>
              <w:t>char</w:t>
            </w:r>
            <w:r w:rsidRPr="00E72B66">
              <w:rPr>
                <w:rFonts w:ascii="Courier New" w:hAnsi="Courier New" w:cs="Courier New"/>
                <w:color w:val="000000" w:themeColor="text1"/>
              </w:rPr>
              <w:t xml:space="preserve">* </w:t>
            </w:r>
            <w:proofErr w:type="spellStart"/>
            <w:r w:rsidRPr="00E72B66">
              <w:rPr>
                <w:rFonts w:ascii="Courier New" w:hAnsi="Courier New" w:cs="Courier New"/>
                <w:color w:val="000000" w:themeColor="text1"/>
              </w:rPr>
              <w:t>sensitiveFile</w:t>
            </w:r>
            <w:proofErr w:type="spellEnd"/>
            <w:r w:rsidRPr="00E72B66">
              <w:rPr>
                <w:rFonts w:ascii="Courier New" w:hAnsi="Courier New" w:cs="Courier New"/>
                <w:color w:val="000000" w:themeColor="text1"/>
              </w:rPr>
              <w:t xml:space="preserve"> = </w:t>
            </w:r>
            <w:r w:rsidRPr="00E72B66">
              <w:rPr>
                <w:rStyle w:val="hljs-string"/>
                <w:rFonts w:ascii="Courier New" w:hAnsi="Courier New" w:cs="Courier New"/>
                <w:color w:val="000000" w:themeColor="text1"/>
                <w:bdr w:val="single" w:sz="2" w:space="0" w:color="D9D9E3" w:frame="1"/>
              </w:rPr>
              <w:t>"/path/to/sensitive_file.txt</w:t>
            </w:r>
            <w:proofErr w:type="gramStart"/>
            <w:r w:rsidRPr="00E72B66">
              <w:rPr>
                <w:rStyle w:val="hljs-string"/>
                <w:rFonts w:ascii="Courier New" w:hAnsi="Courier New" w:cs="Courier New"/>
                <w:color w:val="000000" w:themeColor="text1"/>
                <w:bdr w:val="single" w:sz="2" w:space="0" w:color="D9D9E3" w:frame="1"/>
              </w:rPr>
              <w:t>"</w:t>
            </w:r>
            <w:r w:rsidRPr="00E72B66">
              <w:rPr>
                <w:rFonts w:ascii="Courier New" w:hAnsi="Courier New" w:cs="Courier New"/>
                <w:color w:val="000000" w:themeColor="text1"/>
              </w:rPr>
              <w:t>;</w:t>
            </w:r>
            <w:proofErr w:type="gramEnd"/>
          </w:p>
          <w:p w14:paraId="1853B9AD" w14:textId="77777777" w:rsidR="00557BBA" w:rsidRPr="00E72B66" w:rsidRDefault="00557BBA" w:rsidP="00557BBA">
            <w:pPr>
              <w:rPr>
                <w:rFonts w:ascii="Courier New" w:hAnsi="Courier New" w:cs="Courier New"/>
                <w:color w:val="000000" w:themeColor="text1"/>
              </w:rPr>
            </w:pPr>
          </w:p>
          <w:p w14:paraId="5F06E85B" w14:textId="77777777" w:rsidR="00557BBA" w:rsidRPr="00E72B66" w:rsidRDefault="00557BBA" w:rsidP="00557BBA">
            <w:pPr>
              <w:rPr>
                <w:rFonts w:ascii="Courier New" w:hAnsi="Courier New" w:cs="Courier New"/>
                <w:color w:val="000000" w:themeColor="text1"/>
              </w:rPr>
            </w:pPr>
            <w:r w:rsidRPr="00E72B66">
              <w:rPr>
                <w:rFonts w:ascii="Courier New" w:hAnsi="Courier New" w:cs="Courier New"/>
                <w:color w:val="000000" w:themeColor="text1"/>
              </w:rPr>
              <w:t xml:space="preserve">    </w:t>
            </w:r>
            <w:r w:rsidRPr="00E72B66">
              <w:rPr>
                <w:rStyle w:val="hljs-comment"/>
                <w:rFonts w:ascii="Courier New" w:hAnsi="Courier New" w:cs="Courier New"/>
                <w:color w:val="000000" w:themeColor="text1"/>
                <w:bdr w:val="single" w:sz="2" w:space="0" w:color="D9D9E3" w:frame="1"/>
              </w:rPr>
              <w:t>// Noncompliant: Revealing sensitive information in assertion message.</w:t>
            </w:r>
          </w:p>
          <w:p w14:paraId="270CC1FA" w14:textId="77777777" w:rsidR="00557BBA" w:rsidRPr="00E72B66" w:rsidRDefault="00557BBA" w:rsidP="00557BBA">
            <w:pPr>
              <w:rPr>
                <w:rFonts w:ascii="Courier New" w:hAnsi="Courier New" w:cs="Courier New"/>
                <w:color w:val="000000" w:themeColor="text1"/>
              </w:rPr>
            </w:pPr>
            <w:r w:rsidRPr="00E72B66">
              <w:rPr>
                <w:rFonts w:ascii="Courier New" w:hAnsi="Courier New" w:cs="Courier New"/>
                <w:color w:val="000000" w:themeColor="text1"/>
              </w:rPr>
              <w:t xml:space="preserve">    </w:t>
            </w:r>
            <w:proofErr w:type="gramStart"/>
            <w:r w:rsidRPr="00E72B66">
              <w:rPr>
                <w:rStyle w:val="hljs-builtin"/>
                <w:rFonts w:ascii="Courier New" w:hAnsi="Courier New" w:cs="Courier New"/>
                <w:color w:val="000000" w:themeColor="text1"/>
                <w:bdr w:val="single" w:sz="2" w:space="0" w:color="D9D9E3" w:frame="1"/>
              </w:rPr>
              <w:t>assert</w:t>
            </w:r>
            <w:r w:rsidRPr="00E72B66">
              <w:rPr>
                <w:rFonts w:ascii="Courier New" w:hAnsi="Courier New" w:cs="Courier New"/>
                <w:color w:val="000000" w:themeColor="text1"/>
              </w:rPr>
              <w:t>(</w:t>
            </w:r>
            <w:proofErr w:type="gramEnd"/>
            <w:r w:rsidRPr="00E72B66">
              <w:rPr>
                <w:rFonts w:ascii="Courier New" w:hAnsi="Courier New" w:cs="Courier New"/>
                <w:color w:val="000000" w:themeColor="text1"/>
              </w:rPr>
              <w:t>std::</w:t>
            </w:r>
            <w:proofErr w:type="spellStart"/>
            <w:r w:rsidRPr="00E72B66">
              <w:rPr>
                <w:rStyle w:val="hljs-builtin"/>
                <w:rFonts w:ascii="Courier New" w:hAnsi="Courier New" w:cs="Courier New"/>
                <w:color w:val="000000" w:themeColor="text1"/>
                <w:bdr w:val="single" w:sz="2" w:space="0" w:color="D9D9E3" w:frame="1"/>
              </w:rPr>
              <w:t>strlen</w:t>
            </w:r>
            <w:proofErr w:type="spellEnd"/>
            <w:r w:rsidRPr="00E72B66">
              <w:rPr>
                <w:rFonts w:ascii="Courier New" w:hAnsi="Courier New" w:cs="Courier New"/>
                <w:color w:val="000000" w:themeColor="text1"/>
              </w:rPr>
              <w:t>(</w:t>
            </w:r>
            <w:proofErr w:type="spellStart"/>
            <w:r w:rsidRPr="00E72B66">
              <w:rPr>
                <w:rFonts w:ascii="Courier New" w:hAnsi="Courier New" w:cs="Courier New"/>
                <w:color w:val="000000" w:themeColor="text1"/>
              </w:rPr>
              <w:t>sensitiveFile</w:t>
            </w:r>
            <w:proofErr w:type="spellEnd"/>
            <w:r w:rsidRPr="00E72B66">
              <w:rPr>
                <w:rFonts w:ascii="Courier New" w:hAnsi="Courier New" w:cs="Courier New"/>
                <w:color w:val="000000" w:themeColor="text1"/>
              </w:rPr>
              <w:t xml:space="preserve">) &gt; </w:t>
            </w:r>
            <w:r w:rsidRPr="00E72B66">
              <w:rPr>
                <w:rStyle w:val="hljs-number"/>
                <w:rFonts w:ascii="Courier New" w:hAnsi="Courier New" w:cs="Courier New"/>
                <w:color w:val="000000" w:themeColor="text1"/>
                <w:bdr w:val="single" w:sz="2" w:space="0" w:color="D9D9E3" w:frame="1"/>
              </w:rPr>
              <w:t>0</w:t>
            </w:r>
            <w:r w:rsidRPr="00E72B66">
              <w:rPr>
                <w:rFonts w:ascii="Courier New" w:hAnsi="Courier New" w:cs="Courier New"/>
                <w:color w:val="000000" w:themeColor="text1"/>
              </w:rPr>
              <w:t xml:space="preserve"> &amp;&amp; </w:t>
            </w:r>
            <w:r w:rsidRPr="00E72B66">
              <w:rPr>
                <w:rStyle w:val="hljs-string"/>
                <w:rFonts w:ascii="Courier New" w:hAnsi="Courier New" w:cs="Courier New"/>
                <w:color w:val="000000" w:themeColor="text1"/>
                <w:bdr w:val="single" w:sz="2" w:space="0" w:color="D9D9E3" w:frame="1"/>
              </w:rPr>
              <w:t>"Sensitive file is empty."</w:t>
            </w:r>
            <w:r w:rsidRPr="00E72B66">
              <w:rPr>
                <w:rFonts w:ascii="Courier New" w:hAnsi="Courier New" w:cs="Courier New"/>
                <w:color w:val="000000" w:themeColor="text1"/>
              </w:rPr>
              <w:t>);</w:t>
            </w:r>
          </w:p>
          <w:p w14:paraId="2F7A6246" w14:textId="77777777" w:rsidR="00557BBA" w:rsidRPr="00E72B66" w:rsidRDefault="00557BBA" w:rsidP="00557BBA">
            <w:pPr>
              <w:rPr>
                <w:rFonts w:ascii="Courier New" w:hAnsi="Courier New" w:cs="Courier New"/>
                <w:color w:val="000000" w:themeColor="text1"/>
              </w:rPr>
            </w:pPr>
          </w:p>
          <w:p w14:paraId="0518D1BA" w14:textId="77777777" w:rsidR="00557BBA" w:rsidRPr="00E72B66" w:rsidRDefault="00557BBA" w:rsidP="00557BBA">
            <w:pPr>
              <w:rPr>
                <w:rFonts w:ascii="Courier New" w:hAnsi="Courier New" w:cs="Courier New"/>
                <w:color w:val="000000" w:themeColor="text1"/>
              </w:rPr>
            </w:pPr>
            <w:r w:rsidRPr="00E72B66">
              <w:rPr>
                <w:rFonts w:ascii="Courier New" w:hAnsi="Courier New" w:cs="Courier New"/>
                <w:color w:val="000000" w:themeColor="text1"/>
              </w:rPr>
              <w:t xml:space="preserve">    </w:t>
            </w:r>
            <w:r w:rsidRPr="00E72B66">
              <w:rPr>
                <w:rStyle w:val="hljs-comment"/>
                <w:rFonts w:ascii="Courier New" w:hAnsi="Courier New" w:cs="Courier New"/>
                <w:color w:val="000000" w:themeColor="text1"/>
                <w:bdr w:val="single" w:sz="2" w:space="0" w:color="D9D9E3" w:frame="1"/>
              </w:rPr>
              <w:t>// ... rest of the code ...</w:t>
            </w:r>
          </w:p>
          <w:p w14:paraId="28BA138C" w14:textId="24328C30" w:rsidR="00F72634" w:rsidRPr="00E72B66" w:rsidRDefault="00557BBA" w:rsidP="00557BBA">
            <w:r w:rsidRPr="00E72B66">
              <w:rPr>
                <w:rFonts w:ascii="Courier New" w:hAnsi="Courier New" w:cs="Courier New"/>
                <w:color w:val="000000" w:themeColor="text1"/>
              </w:rPr>
              <w:t>}</w:t>
            </w:r>
          </w:p>
        </w:tc>
      </w:tr>
    </w:tbl>
    <w:p w14:paraId="01156A3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
              <w:rPr>
                <w:b/>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7B06FC8" w:rsidR="00F72634" w:rsidRDefault="009259D8">
            <w:r>
              <w:t>Correctly use an assertion to validate assumptions.</w:t>
            </w:r>
          </w:p>
        </w:tc>
      </w:tr>
      <w:tr w:rsidR="00F72634" w14:paraId="2DA5938A" w14:textId="77777777" w:rsidTr="00001F14">
        <w:trPr>
          <w:trHeight w:val="460"/>
        </w:trPr>
        <w:tc>
          <w:tcPr>
            <w:tcW w:w="10800" w:type="dxa"/>
            <w:shd w:val="clear" w:color="auto" w:fill="EDEDED"/>
            <w:tcMar>
              <w:top w:w="100" w:type="dxa"/>
              <w:left w:w="100" w:type="dxa"/>
              <w:bottom w:w="100" w:type="dxa"/>
              <w:right w:w="100" w:type="dxa"/>
            </w:tcMar>
          </w:tcPr>
          <w:p w14:paraId="7B8AF1CD" w14:textId="77777777" w:rsidR="00CF5F19" w:rsidRPr="00CF5F19" w:rsidRDefault="00CF5F19" w:rsidP="00CF5F19">
            <w:pPr>
              <w:rPr>
                <w:rFonts w:ascii="Courier New" w:hAnsi="Courier New" w:cs="Courier New"/>
                <w:color w:val="000000" w:themeColor="text1"/>
              </w:rPr>
            </w:pPr>
            <w:r w:rsidRPr="00CF5F19">
              <w:rPr>
                <w:rStyle w:val="hljs-meta"/>
                <w:rFonts w:ascii="Courier New" w:hAnsi="Courier New" w:cs="Courier New"/>
                <w:color w:val="000000" w:themeColor="text1"/>
                <w:bdr w:val="single" w:sz="2" w:space="0" w:color="D9D9E3" w:frame="1"/>
              </w:rPr>
              <w:t>#</w:t>
            </w:r>
            <w:r w:rsidRPr="00CF5F19">
              <w:rPr>
                <w:rStyle w:val="hljs-keyword"/>
                <w:rFonts w:ascii="Courier New" w:hAnsi="Courier New" w:cs="Courier New"/>
                <w:color w:val="000000" w:themeColor="text1"/>
                <w:bdr w:val="single" w:sz="2" w:space="0" w:color="D9D9E3" w:frame="1"/>
              </w:rPr>
              <w:t>include</w:t>
            </w:r>
            <w:r w:rsidRPr="00CF5F19">
              <w:rPr>
                <w:rStyle w:val="hljs-meta"/>
                <w:rFonts w:ascii="Courier New" w:hAnsi="Courier New" w:cs="Courier New"/>
                <w:color w:val="000000" w:themeColor="text1"/>
                <w:bdr w:val="single" w:sz="2" w:space="0" w:color="D9D9E3" w:frame="1"/>
              </w:rPr>
              <w:t xml:space="preserve"> </w:t>
            </w:r>
            <w:r w:rsidRPr="00CF5F19">
              <w:rPr>
                <w:rStyle w:val="hljs-string"/>
                <w:rFonts w:ascii="Courier New" w:hAnsi="Courier New" w:cs="Courier New"/>
                <w:color w:val="000000" w:themeColor="text1"/>
                <w:bdr w:val="single" w:sz="2" w:space="0" w:color="D9D9E3" w:frame="1"/>
              </w:rPr>
              <w:t>&lt;</w:t>
            </w:r>
            <w:proofErr w:type="spellStart"/>
            <w:r w:rsidRPr="00CF5F19">
              <w:rPr>
                <w:rStyle w:val="hljs-string"/>
                <w:rFonts w:ascii="Courier New" w:hAnsi="Courier New" w:cs="Courier New"/>
                <w:color w:val="000000" w:themeColor="text1"/>
                <w:bdr w:val="single" w:sz="2" w:space="0" w:color="D9D9E3" w:frame="1"/>
              </w:rPr>
              <w:t>cassert</w:t>
            </w:r>
            <w:proofErr w:type="spellEnd"/>
            <w:r w:rsidRPr="00CF5F19">
              <w:rPr>
                <w:rStyle w:val="hljs-string"/>
                <w:rFonts w:ascii="Courier New" w:hAnsi="Courier New" w:cs="Courier New"/>
                <w:color w:val="000000" w:themeColor="text1"/>
                <w:bdr w:val="single" w:sz="2" w:space="0" w:color="D9D9E3" w:frame="1"/>
              </w:rPr>
              <w:t>&gt;</w:t>
            </w:r>
          </w:p>
          <w:p w14:paraId="1C6B47B3" w14:textId="77777777" w:rsidR="00CF5F19" w:rsidRPr="00CF5F19" w:rsidRDefault="00CF5F19" w:rsidP="00CF5F19">
            <w:pPr>
              <w:rPr>
                <w:rFonts w:ascii="Courier New" w:hAnsi="Courier New" w:cs="Courier New"/>
                <w:color w:val="000000" w:themeColor="text1"/>
              </w:rPr>
            </w:pPr>
          </w:p>
          <w:p w14:paraId="5AAA6C07" w14:textId="77777777" w:rsidR="00CF5F19" w:rsidRPr="00CF5F19" w:rsidRDefault="00CF5F19" w:rsidP="00CF5F19">
            <w:pPr>
              <w:rPr>
                <w:rFonts w:ascii="Courier New" w:hAnsi="Courier New" w:cs="Courier New"/>
                <w:color w:val="000000" w:themeColor="text1"/>
              </w:rPr>
            </w:pPr>
            <w:r w:rsidRPr="00CF5F19">
              <w:rPr>
                <w:rStyle w:val="hljs-type"/>
                <w:rFonts w:ascii="Courier New" w:hAnsi="Courier New" w:cs="Courier New"/>
                <w:color w:val="000000" w:themeColor="text1"/>
                <w:bdr w:val="single" w:sz="2" w:space="0" w:color="D9D9E3" w:frame="1"/>
              </w:rPr>
              <w:t>void</w:t>
            </w:r>
            <w:r w:rsidRPr="00CF5F19">
              <w:rPr>
                <w:rStyle w:val="hljs-function"/>
                <w:rFonts w:ascii="Courier New" w:hAnsi="Courier New" w:cs="Courier New"/>
                <w:color w:val="000000" w:themeColor="text1"/>
                <w:bdr w:val="single" w:sz="2" w:space="0" w:color="D9D9E3" w:frame="1"/>
              </w:rPr>
              <w:t xml:space="preserve"> </w:t>
            </w:r>
            <w:proofErr w:type="spellStart"/>
            <w:proofErr w:type="gramStart"/>
            <w:r w:rsidRPr="00CF5F19">
              <w:rPr>
                <w:rStyle w:val="hljs-title"/>
                <w:rFonts w:ascii="Courier New" w:hAnsi="Courier New" w:cs="Courier New"/>
                <w:color w:val="000000" w:themeColor="text1"/>
                <w:bdr w:val="single" w:sz="2" w:space="0" w:color="D9D9E3" w:frame="1"/>
              </w:rPr>
              <w:t>someFunction</w:t>
            </w:r>
            <w:proofErr w:type="spellEnd"/>
            <w:r w:rsidRPr="00CF5F19">
              <w:rPr>
                <w:rStyle w:val="hljs-params"/>
                <w:rFonts w:ascii="Courier New" w:hAnsi="Courier New" w:cs="Courier New"/>
                <w:color w:val="000000" w:themeColor="text1"/>
                <w:bdr w:val="single" w:sz="2" w:space="0" w:color="D9D9E3" w:frame="1"/>
              </w:rPr>
              <w:t>(</w:t>
            </w:r>
            <w:proofErr w:type="gramEnd"/>
            <w:r w:rsidRPr="00CF5F19">
              <w:rPr>
                <w:rStyle w:val="hljs-type"/>
                <w:rFonts w:ascii="Courier New" w:hAnsi="Courier New" w:cs="Courier New"/>
                <w:color w:val="000000" w:themeColor="text1"/>
                <w:bdr w:val="single" w:sz="2" w:space="0" w:color="D9D9E3" w:frame="1"/>
              </w:rPr>
              <w:t>int</w:t>
            </w:r>
            <w:r w:rsidRPr="00CF5F19">
              <w:rPr>
                <w:rStyle w:val="hljs-params"/>
                <w:rFonts w:ascii="Courier New" w:hAnsi="Courier New" w:cs="Courier New"/>
                <w:color w:val="000000" w:themeColor="text1"/>
                <w:bdr w:val="single" w:sz="2" w:space="0" w:color="D9D9E3" w:frame="1"/>
              </w:rPr>
              <w:t xml:space="preserve"> value)</w:t>
            </w:r>
            <w:r w:rsidRPr="00CF5F19">
              <w:rPr>
                <w:rStyle w:val="hljs-function"/>
                <w:rFonts w:ascii="Courier New" w:hAnsi="Courier New" w:cs="Courier New"/>
                <w:color w:val="000000" w:themeColor="text1"/>
                <w:bdr w:val="single" w:sz="2" w:space="0" w:color="D9D9E3" w:frame="1"/>
              </w:rPr>
              <w:t xml:space="preserve"> </w:t>
            </w:r>
            <w:r w:rsidRPr="00CF5F19">
              <w:rPr>
                <w:rFonts w:ascii="Courier New" w:hAnsi="Courier New" w:cs="Courier New"/>
                <w:color w:val="000000" w:themeColor="text1"/>
              </w:rPr>
              <w:t>{</w:t>
            </w:r>
          </w:p>
          <w:p w14:paraId="56FF25C1" w14:textId="77777777" w:rsidR="00CF5F19" w:rsidRPr="00CF5F19" w:rsidRDefault="00CF5F19" w:rsidP="00CF5F19">
            <w:pPr>
              <w:rPr>
                <w:rFonts w:ascii="Courier New" w:hAnsi="Courier New" w:cs="Courier New"/>
                <w:color w:val="000000" w:themeColor="text1"/>
              </w:rPr>
            </w:pPr>
            <w:r w:rsidRPr="00CF5F19">
              <w:rPr>
                <w:rFonts w:ascii="Courier New" w:hAnsi="Courier New" w:cs="Courier New"/>
                <w:color w:val="000000" w:themeColor="text1"/>
              </w:rPr>
              <w:t xml:space="preserve">    </w:t>
            </w:r>
            <w:r w:rsidRPr="00CF5F19">
              <w:rPr>
                <w:rStyle w:val="hljs-comment"/>
                <w:rFonts w:ascii="Courier New" w:hAnsi="Courier New" w:cs="Courier New"/>
                <w:color w:val="000000" w:themeColor="text1"/>
                <w:bdr w:val="single" w:sz="2" w:space="0" w:color="D9D9E3" w:frame="1"/>
              </w:rPr>
              <w:t>// Compliant: Using assertions to check valid assumptions.</w:t>
            </w:r>
          </w:p>
          <w:p w14:paraId="15583575" w14:textId="77777777" w:rsidR="00CF5F19" w:rsidRPr="00CF5F19" w:rsidRDefault="00CF5F19" w:rsidP="00CF5F19">
            <w:pPr>
              <w:rPr>
                <w:rFonts w:ascii="Courier New" w:hAnsi="Courier New" w:cs="Courier New"/>
                <w:color w:val="000000" w:themeColor="text1"/>
              </w:rPr>
            </w:pPr>
            <w:r w:rsidRPr="00CF5F19">
              <w:rPr>
                <w:rFonts w:ascii="Courier New" w:hAnsi="Courier New" w:cs="Courier New"/>
                <w:color w:val="000000" w:themeColor="text1"/>
              </w:rPr>
              <w:t xml:space="preserve">    </w:t>
            </w:r>
            <w:proofErr w:type="gramStart"/>
            <w:r w:rsidRPr="00CF5F19">
              <w:rPr>
                <w:rStyle w:val="hljs-builtin"/>
                <w:rFonts w:ascii="Courier New" w:hAnsi="Courier New" w:cs="Courier New"/>
                <w:color w:val="000000" w:themeColor="text1"/>
                <w:bdr w:val="single" w:sz="2" w:space="0" w:color="D9D9E3" w:frame="1"/>
              </w:rPr>
              <w:t>assert</w:t>
            </w:r>
            <w:r w:rsidRPr="00CF5F19">
              <w:rPr>
                <w:rFonts w:ascii="Courier New" w:hAnsi="Courier New" w:cs="Courier New"/>
                <w:color w:val="000000" w:themeColor="text1"/>
              </w:rPr>
              <w:t>(</w:t>
            </w:r>
            <w:proofErr w:type="gramEnd"/>
            <w:r w:rsidRPr="00CF5F19">
              <w:rPr>
                <w:rFonts w:ascii="Courier New" w:hAnsi="Courier New" w:cs="Courier New"/>
                <w:color w:val="000000" w:themeColor="text1"/>
              </w:rPr>
              <w:t xml:space="preserve">value &gt;= </w:t>
            </w:r>
            <w:r w:rsidRPr="00CF5F19">
              <w:rPr>
                <w:rStyle w:val="hljs-number"/>
                <w:rFonts w:ascii="Courier New" w:hAnsi="Courier New" w:cs="Courier New"/>
                <w:color w:val="000000" w:themeColor="text1"/>
                <w:bdr w:val="single" w:sz="2" w:space="0" w:color="D9D9E3" w:frame="1"/>
              </w:rPr>
              <w:t>0</w:t>
            </w:r>
            <w:r w:rsidRPr="00CF5F19">
              <w:rPr>
                <w:rFonts w:ascii="Courier New" w:hAnsi="Courier New" w:cs="Courier New"/>
                <w:color w:val="000000" w:themeColor="text1"/>
              </w:rPr>
              <w:t xml:space="preserve"> &amp;&amp; value &lt;= </w:t>
            </w:r>
            <w:r w:rsidRPr="00CF5F19">
              <w:rPr>
                <w:rStyle w:val="hljs-number"/>
                <w:rFonts w:ascii="Courier New" w:hAnsi="Courier New" w:cs="Courier New"/>
                <w:color w:val="000000" w:themeColor="text1"/>
                <w:bdr w:val="single" w:sz="2" w:space="0" w:color="D9D9E3" w:frame="1"/>
              </w:rPr>
              <w:t>100</w:t>
            </w:r>
            <w:r w:rsidRPr="00CF5F19">
              <w:rPr>
                <w:rFonts w:ascii="Courier New" w:hAnsi="Courier New" w:cs="Courier New"/>
                <w:color w:val="000000" w:themeColor="text1"/>
              </w:rPr>
              <w:t xml:space="preserve"> &amp;&amp; </w:t>
            </w:r>
            <w:r w:rsidRPr="00CF5F19">
              <w:rPr>
                <w:rStyle w:val="hljs-string"/>
                <w:rFonts w:ascii="Courier New" w:hAnsi="Courier New" w:cs="Courier New"/>
                <w:color w:val="000000" w:themeColor="text1"/>
                <w:bdr w:val="single" w:sz="2" w:space="0" w:color="D9D9E3" w:frame="1"/>
              </w:rPr>
              <w:t>"Value should be between 0 and 100."</w:t>
            </w:r>
            <w:r w:rsidRPr="00CF5F19">
              <w:rPr>
                <w:rFonts w:ascii="Courier New" w:hAnsi="Courier New" w:cs="Courier New"/>
                <w:color w:val="000000" w:themeColor="text1"/>
              </w:rPr>
              <w:t>);</w:t>
            </w:r>
          </w:p>
          <w:p w14:paraId="740782E5" w14:textId="77777777" w:rsidR="00CF5F19" w:rsidRPr="00CF5F19" w:rsidRDefault="00CF5F19" w:rsidP="00CF5F19">
            <w:pPr>
              <w:rPr>
                <w:rFonts w:ascii="Courier New" w:hAnsi="Courier New" w:cs="Courier New"/>
                <w:color w:val="000000" w:themeColor="text1"/>
              </w:rPr>
            </w:pPr>
          </w:p>
          <w:p w14:paraId="5F3590A3" w14:textId="77777777" w:rsidR="00CF5F19" w:rsidRPr="00CF5F19" w:rsidRDefault="00CF5F19" w:rsidP="00CF5F19">
            <w:pPr>
              <w:rPr>
                <w:rFonts w:ascii="Courier New" w:hAnsi="Courier New" w:cs="Courier New"/>
                <w:color w:val="000000" w:themeColor="text1"/>
              </w:rPr>
            </w:pPr>
            <w:r w:rsidRPr="00CF5F19">
              <w:rPr>
                <w:rFonts w:ascii="Courier New" w:hAnsi="Courier New" w:cs="Courier New"/>
                <w:color w:val="000000" w:themeColor="text1"/>
              </w:rPr>
              <w:t xml:space="preserve">    </w:t>
            </w:r>
            <w:r w:rsidRPr="00CF5F19">
              <w:rPr>
                <w:rStyle w:val="hljs-comment"/>
                <w:rFonts w:ascii="Courier New" w:hAnsi="Courier New" w:cs="Courier New"/>
                <w:color w:val="000000" w:themeColor="text1"/>
                <w:bdr w:val="single" w:sz="2" w:space="0" w:color="D9D9E3" w:frame="1"/>
              </w:rPr>
              <w:t>// ... rest of the code ...</w:t>
            </w:r>
          </w:p>
          <w:p w14:paraId="2E312001" w14:textId="24FAAA63" w:rsidR="00F72634" w:rsidRDefault="00CF5F19" w:rsidP="00CF5F19">
            <w:r w:rsidRPr="00CF5F19">
              <w:rPr>
                <w:rFonts w:ascii="Courier New" w:hAnsi="Courier New" w:cs="Courier New"/>
                <w:color w:val="000000" w:themeColor="text1"/>
              </w:rPr>
              <w:t>}</w:t>
            </w:r>
          </w:p>
        </w:tc>
      </w:tr>
    </w:tbl>
    <w:p w14:paraId="4419F26B" w14:textId="77777777" w:rsidR="00B475A1" w:rsidRDefault="00B475A1" w:rsidP="00B475A1">
      <w:pPr>
        <w:rPr>
          <w:b/>
        </w:rPr>
      </w:pPr>
    </w:p>
    <w:p w14:paraId="3275D22E" w14:textId="7FA1E7ED" w:rsidR="00B475A1" w:rsidRDefault="00B475A1"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9217E2A" w:rsidR="00B475A1" w:rsidRDefault="00B475A1" w:rsidP="00F51FA8">
            <w:pPr>
              <w:pBdr>
                <w:top w:val="nil"/>
                <w:left w:val="nil"/>
                <w:bottom w:val="nil"/>
                <w:right w:val="nil"/>
                <w:between w:val="nil"/>
              </w:pBdr>
            </w:pPr>
            <w:r>
              <w:rPr>
                <w:b/>
              </w:rPr>
              <w:t>Principles(s):</w:t>
            </w:r>
            <w:r>
              <w:t xml:space="preserve"> </w:t>
            </w:r>
            <w:r w:rsidR="007305C4">
              <w:t>3 and 9.</w:t>
            </w:r>
            <w:r w:rsidR="007D0B64">
              <w:t xml:space="preserve">  </w:t>
            </w:r>
            <w:r w:rsidR="008808A5">
              <w:t xml:space="preserve">The use of quality assurance techniques is an important step in securing software.  However, </w:t>
            </w:r>
            <w:r w:rsidR="00A062F8">
              <w:t xml:space="preserve">the use of assertions as describe above is an example of how not to implement </w:t>
            </w:r>
            <w:r w:rsidR="00915142">
              <w:t xml:space="preserve">quality assurance.  Proper design </w:t>
            </w:r>
            <w:proofErr w:type="gramStart"/>
            <w:r w:rsidR="00915142">
              <w:t xml:space="preserve">architecture </w:t>
            </w:r>
            <w:r w:rsidR="00863DDE">
              <w:t xml:space="preserve"> will</w:t>
            </w:r>
            <w:proofErr w:type="gramEnd"/>
            <w:r w:rsidR="00863DDE">
              <w:t xml:space="preserve"> help to </w:t>
            </w:r>
            <w:r w:rsidR="004607C2">
              <w:t>eliminate this type of error.</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rPr>
            </w:pPr>
            <w:r>
              <w:rPr>
                <w:b/>
              </w:rPr>
              <w:t>Severity</w:t>
            </w:r>
          </w:p>
        </w:tc>
        <w:tc>
          <w:tcPr>
            <w:tcW w:w="1341" w:type="dxa"/>
            <w:shd w:val="clear" w:color="auto" w:fill="D9D9D9"/>
            <w:vAlign w:val="center"/>
          </w:tcPr>
          <w:p w14:paraId="51B951B3" w14:textId="77777777" w:rsidR="00B475A1" w:rsidRDefault="00B475A1" w:rsidP="00F51FA8">
            <w:pPr>
              <w:jc w:val="center"/>
              <w:rPr>
                <w:b/>
              </w:rPr>
            </w:pPr>
            <w:r>
              <w:rPr>
                <w:b/>
              </w:rPr>
              <w:t>Likelihood</w:t>
            </w:r>
          </w:p>
        </w:tc>
        <w:tc>
          <w:tcPr>
            <w:tcW w:w="4021" w:type="dxa"/>
            <w:shd w:val="clear" w:color="auto" w:fill="D9D9D9"/>
            <w:vAlign w:val="center"/>
          </w:tcPr>
          <w:p w14:paraId="4D802076" w14:textId="77777777" w:rsidR="00B475A1" w:rsidRDefault="00B475A1" w:rsidP="00F51FA8">
            <w:pPr>
              <w:jc w:val="center"/>
              <w:rPr>
                <w:b/>
              </w:rPr>
            </w:pPr>
            <w:r>
              <w:rPr>
                <w:b/>
              </w:rPr>
              <w:t>Remediation Cost</w:t>
            </w:r>
          </w:p>
        </w:tc>
        <w:tc>
          <w:tcPr>
            <w:tcW w:w="1807" w:type="dxa"/>
            <w:shd w:val="clear" w:color="auto" w:fill="D9D9D9"/>
            <w:vAlign w:val="center"/>
          </w:tcPr>
          <w:p w14:paraId="476A1FF1" w14:textId="77777777" w:rsidR="00B475A1" w:rsidRDefault="00B475A1" w:rsidP="00F51FA8">
            <w:pPr>
              <w:jc w:val="center"/>
              <w:rPr>
                <w:b/>
              </w:rPr>
            </w:pPr>
            <w:r>
              <w:rPr>
                <w:b/>
              </w:rPr>
              <w:t>Priority</w:t>
            </w:r>
          </w:p>
        </w:tc>
        <w:tc>
          <w:tcPr>
            <w:tcW w:w="1805" w:type="dxa"/>
            <w:shd w:val="clear" w:color="auto" w:fill="D9D9D9"/>
            <w:vAlign w:val="center"/>
          </w:tcPr>
          <w:p w14:paraId="4D58288E" w14:textId="77777777" w:rsidR="00B475A1" w:rsidRDefault="00B475A1" w:rsidP="00F51FA8">
            <w:pPr>
              <w:jc w:val="center"/>
              <w:rPr>
                <w:b/>
              </w:rPr>
            </w:pPr>
            <w:r>
              <w:rPr>
                <w:b/>
              </w:rPr>
              <w:t>Level</w:t>
            </w:r>
          </w:p>
        </w:tc>
      </w:tr>
      <w:tr w:rsidR="00B475A1" w14:paraId="599F0FE9" w14:textId="77777777" w:rsidTr="00001F14">
        <w:trPr>
          <w:trHeight w:val="460"/>
        </w:trPr>
        <w:tc>
          <w:tcPr>
            <w:tcW w:w="1806" w:type="dxa"/>
            <w:shd w:val="clear" w:color="auto" w:fill="auto"/>
          </w:tcPr>
          <w:p w14:paraId="325BC76A" w14:textId="50698BC7" w:rsidR="00B475A1" w:rsidRDefault="00C8199E" w:rsidP="00F51FA8">
            <w:pPr>
              <w:jc w:val="center"/>
            </w:pPr>
            <w:r>
              <w:t>Low</w:t>
            </w:r>
          </w:p>
        </w:tc>
        <w:tc>
          <w:tcPr>
            <w:tcW w:w="1341" w:type="dxa"/>
            <w:shd w:val="clear" w:color="auto" w:fill="auto"/>
          </w:tcPr>
          <w:p w14:paraId="05FDEF4C" w14:textId="1418166D" w:rsidR="00B475A1" w:rsidRDefault="00C8199E" w:rsidP="00C8199E">
            <w:r>
              <w:t>Unlikely</w:t>
            </w:r>
          </w:p>
        </w:tc>
        <w:tc>
          <w:tcPr>
            <w:tcW w:w="4021" w:type="dxa"/>
            <w:shd w:val="clear" w:color="auto" w:fill="auto"/>
          </w:tcPr>
          <w:p w14:paraId="79D1FC84" w14:textId="3BD9A7B2" w:rsidR="00B475A1" w:rsidRDefault="0092342E" w:rsidP="00F51FA8">
            <w:pPr>
              <w:jc w:val="center"/>
            </w:pPr>
            <w:r>
              <w:t>High</w:t>
            </w:r>
          </w:p>
        </w:tc>
        <w:tc>
          <w:tcPr>
            <w:tcW w:w="1807" w:type="dxa"/>
            <w:shd w:val="clear" w:color="auto" w:fill="auto"/>
          </w:tcPr>
          <w:p w14:paraId="07D13FDB" w14:textId="32CBBEF5" w:rsidR="00B475A1" w:rsidRDefault="001D2D21" w:rsidP="00F51FA8">
            <w:pPr>
              <w:jc w:val="center"/>
            </w:pPr>
            <w:r>
              <w:t>P1</w:t>
            </w:r>
          </w:p>
        </w:tc>
        <w:tc>
          <w:tcPr>
            <w:tcW w:w="1805" w:type="dxa"/>
            <w:shd w:val="clear" w:color="auto" w:fill="auto"/>
          </w:tcPr>
          <w:p w14:paraId="018B5741" w14:textId="02754F39" w:rsidR="00B475A1" w:rsidRDefault="001D2D21"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rPr>
            </w:pPr>
            <w:r>
              <w:rPr>
                <w:b/>
              </w:rPr>
              <w:t>Tool</w:t>
            </w:r>
          </w:p>
        </w:tc>
        <w:tc>
          <w:tcPr>
            <w:tcW w:w="1341" w:type="dxa"/>
            <w:shd w:val="clear" w:color="auto" w:fill="D9D9D9"/>
            <w:vAlign w:val="center"/>
          </w:tcPr>
          <w:p w14:paraId="398A9F91" w14:textId="77777777" w:rsidR="00B475A1" w:rsidRDefault="00B475A1" w:rsidP="00F51FA8">
            <w:pPr>
              <w:jc w:val="center"/>
              <w:rPr>
                <w:b/>
              </w:rPr>
            </w:pPr>
            <w:r>
              <w:rPr>
                <w:b/>
              </w:rPr>
              <w:t>Version</w:t>
            </w:r>
          </w:p>
        </w:tc>
        <w:tc>
          <w:tcPr>
            <w:tcW w:w="4021" w:type="dxa"/>
            <w:shd w:val="clear" w:color="auto" w:fill="D9D9D9"/>
            <w:vAlign w:val="center"/>
          </w:tcPr>
          <w:p w14:paraId="16184D8D" w14:textId="77777777" w:rsidR="00B475A1" w:rsidRDefault="00B475A1" w:rsidP="00F51FA8">
            <w:pPr>
              <w:jc w:val="center"/>
              <w:rPr>
                <w:b/>
              </w:rPr>
            </w:pPr>
            <w:r>
              <w:rPr>
                <w:b/>
              </w:rPr>
              <w:t>Checker</w:t>
            </w:r>
          </w:p>
        </w:tc>
        <w:tc>
          <w:tcPr>
            <w:tcW w:w="3611" w:type="dxa"/>
            <w:shd w:val="clear" w:color="auto" w:fill="D9D9D9"/>
            <w:vAlign w:val="center"/>
          </w:tcPr>
          <w:p w14:paraId="3D63E5D3" w14:textId="77777777" w:rsidR="00B475A1" w:rsidRDefault="00B475A1" w:rsidP="00F51FA8">
            <w:pPr>
              <w:jc w:val="center"/>
              <w:rPr>
                <w:b/>
              </w:rPr>
            </w:pPr>
            <w:r>
              <w:rPr>
                <w:b/>
              </w:rPr>
              <w:t>Description Tool</w:t>
            </w:r>
          </w:p>
        </w:tc>
      </w:tr>
      <w:tr w:rsidR="003D2C26" w14:paraId="13CC4077" w14:textId="77777777" w:rsidTr="00001F14">
        <w:trPr>
          <w:trHeight w:val="460"/>
        </w:trPr>
        <w:tc>
          <w:tcPr>
            <w:tcW w:w="1807" w:type="dxa"/>
            <w:shd w:val="clear" w:color="auto" w:fill="auto"/>
          </w:tcPr>
          <w:p w14:paraId="642C6635" w14:textId="48E6BA5E" w:rsidR="003D2C26" w:rsidRPr="003D2C26" w:rsidRDefault="003D2C26" w:rsidP="003D2C26">
            <w:pPr>
              <w:jc w:val="center"/>
            </w:pPr>
            <w:hyperlink r:id="rId33" w:history="1">
              <w:r w:rsidRPr="003D2C26">
                <w:t>ECLAIR</w:t>
              </w:r>
            </w:hyperlink>
          </w:p>
        </w:tc>
        <w:tc>
          <w:tcPr>
            <w:tcW w:w="1341" w:type="dxa"/>
            <w:shd w:val="clear" w:color="auto" w:fill="auto"/>
          </w:tcPr>
          <w:p w14:paraId="1659F964" w14:textId="5126B2A6" w:rsidR="003D2C26" w:rsidRPr="003D2C26" w:rsidRDefault="003D2C26" w:rsidP="003D2C26">
            <w:pPr>
              <w:jc w:val="center"/>
            </w:pPr>
            <w:r w:rsidRPr="003D2C26">
              <w:t>1.2</w:t>
            </w:r>
          </w:p>
        </w:tc>
        <w:tc>
          <w:tcPr>
            <w:tcW w:w="4021" w:type="dxa"/>
            <w:shd w:val="clear" w:color="auto" w:fill="auto"/>
          </w:tcPr>
          <w:p w14:paraId="14C127A7" w14:textId="27C18D08" w:rsidR="003D2C26" w:rsidRPr="003D2C26" w:rsidRDefault="003D2C26" w:rsidP="003D2C26">
            <w:pPr>
              <w:jc w:val="center"/>
            </w:pPr>
            <w:r w:rsidRPr="003D2C26">
              <w:t>CP1.DCL03</w:t>
            </w:r>
          </w:p>
        </w:tc>
        <w:tc>
          <w:tcPr>
            <w:tcW w:w="3611" w:type="dxa"/>
            <w:shd w:val="clear" w:color="auto" w:fill="auto"/>
          </w:tcPr>
          <w:p w14:paraId="511AFF98" w14:textId="53282D0D" w:rsidR="003D2C26" w:rsidRPr="003D2C26" w:rsidRDefault="003D2C26" w:rsidP="003D2C26">
            <w:pPr>
              <w:jc w:val="center"/>
            </w:pPr>
            <w:r w:rsidRPr="003D2C26">
              <w:t>Fully implemented</w:t>
            </w:r>
          </w:p>
        </w:tc>
      </w:tr>
      <w:tr w:rsidR="003D2C26" w14:paraId="31776F75" w14:textId="77777777" w:rsidTr="00001F14">
        <w:trPr>
          <w:trHeight w:val="460"/>
        </w:trPr>
        <w:tc>
          <w:tcPr>
            <w:tcW w:w="1807" w:type="dxa"/>
            <w:shd w:val="clear" w:color="auto" w:fill="auto"/>
          </w:tcPr>
          <w:p w14:paraId="1DD1CB55" w14:textId="293E2F19" w:rsidR="003D2C26" w:rsidRPr="003D2C26" w:rsidRDefault="003D2C26" w:rsidP="003D2C26">
            <w:pPr>
              <w:jc w:val="center"/>
            </w:pPr>
            <w:hyperlink r:id="rId34" w:history="1">
              <w:r w:rsidRPr="003D2C26">
                <w:t>LDRA tool suite</w:t>
              </w:r>
            </w:hyperlink>
          </w:p>
        </w:tc>
        <w:tc>
          <w:tcPr>
            <w:tcW w:w="1341" w:type="dxa"/>
            <w:shd w:val="clear" w:color="auto" w:fill="auto"/>
          </w:tcPr>
          <w:p w14:paraId="3F0E93C8" w14:textId="77777777" w:rsidR="003D2C26" w:rsidRPr="003D2C26" w:rsidRDefault="003D2C26" w:rsidP="003D2C26">
            <w:pPr>
              <w:jc w:val="center"/>
              <w:divId w:val="1913468262"/>
            </w:pPr>
            <w:r w:rsidRPr="003D2C26">
              <w:t>9.7.1</w:t>
            </w:r>
          </w:p>
          <w:p w14:paraId="147234E7" w14:textId="3920F0C0" w:rsidR="003D2C26" w:rsidRPr="003D2C26" w:rsidRDefault="003D2C26" w:rsidP="003D2C26">
            <w:pPr>
              <w:jc w:val="center"/>
            </w:pPr>
          </w:p>
        </w:tc>
        <w:tc>
          <w:tcPr>
            <w:tcW w:w="4021" w:type="dxa"/>
            <w:shd w:val="clear" w:color="auto" w:fill="auto"/>
          </w:tcPr>
          <w:p w14:paraId="7C643E28" w14:textId="696A7CBA" w:rsidR="003D2C26" w:rsidRPr="003D2C26" w:rsidRDefault="003D2C26" w:rsidP="003D2C26">
            <w:pPr>
              <w:jc w:val="center"/>
            </w:pPr>
            <w:r w:rsidRPr="003D2C26">
              <w:t>44 S</w:t>
            </w:r>
          </w:p>
        </w:tc>
        <w:tc>
          <w:tcPr>
            <w:tcW w:w="3611" w:type="dxa"/>
            <w:shd w:val="clear" w:color="auto" w:fill="auto"/>
          </w:tcPr>
          <w:p w14:paraId="2CB1863C" w14:textId="6F7BA5A7" w:rsidR="003D2C26" w:rsidRPr="003D2C26" w:rsidRDefault="003D2C26" w:rsidP="003D2C26">
            <w:pPr>
              <w:jc w:val="center"/>
            </w:pPr>
            <w:r w:rsidRPr="003D2C26">
              <w:t>Enhanced Enforcement</w:t>
            </w:r>
          </w:p>
        </w:tc>
      </w:tr>
      <w:tr w:rsidR="003D2C26" w14:paraId="70B30499" w14:textId="77777777" w:rsidTr="00001F14">
        <w:trPr>
          <w:trHeight w:val="460"/>
        </w:trPr>
        <w:tc>
          <w:tcPr>
            <w:tcW w:w="1807" w:type="dxa"/>
            <w:shd w:val="clear" w:color="auto" w:fill="auto"/>
          </w:tcPr>
          <w:p w14:paraId="4DFBB62B" w14:textId="05F3985A" w:rsidR="003D2C26" w:rsidRPr="003D2C26" w:rsidRDefault="003D2C26" w:rsidP="003D2C26">
            <w:pPr>
              <w:jc w:val="center"/>
            </w:pPr>
            <w:hyperlink r:id="rId35" w:history="1">
              <w:r w:rsidRPr="003D2C26">
                <w:t>PRQA QA-C++</w:t>
              </w:r>
            </w:hyperlink>
          </w:p>
        </w:tc>
        <w:tc>
          <w:tcPr>
            <w:tcW w:w="1341" w:type="dxa"/>
            <w:shd w:val="clear" w:color="auto" w:fill="auto"/>
          </w:tcPr>
          <w:p w14:paraId="4C886138" w14:textId="4395A19F" w:rsidR="003D2C26" w:rsidRPr="003D2C26" w:rsidRDefault="003D2C26" w:rsidP="003D2C26">
            <w:pPr>
              <w:jc w:val="center"/>
            </w:pPr>
            <w:r w:rsidRPr="003D2C26">
              <w:t>4.4</w:t>
            </w:r>
          </w:p>
        </w:tc>
        <w:tc>
          <w:tcPr>
            <w:tcW w:w="4021" w:type="dxa"/>
            <w:shd w:val="clear" w:color="auto" w:fill="auto"/>
          </w:tcPr>
          <w:p w14:paraId="270673C4" w14:textId="0E947D9B" w:rsidR="003D2C26" w:rsidRPr="003D2C26" w:rsidRDefault="003D2C26" w:rsidP="003D2C26">
            <w:pPr>
              <w:jc w:val="center"/>
            </w:pPr>
            <w:r w:rsidRPr="003D2C26">
              <w:t>4090</w:t>
            </w:r>
          </w:p>
        </w:tc>
        <w:tc>
          <w:tcPr>
            <w:tcW w:w="3611" w:type="dxa"/>
            <w:shd w:val="clear" w:color="auto" w:fill="auto"/>
          </w:tcPr>
          <w:p w14:paraId="3D93F88D" w14:textId="23B51E24" w:rsidR="003D2C26" w:rsidRPr="003D2C26" w:rsidRDefault="003D2C26" w:rsidP="003D2C26">
            <w:pPr>
              <w:jc w:val="center"/>
            </w:pPr>
            <w:r w:rsidRPr="003D2C26">
              <w:t> </w:t>
            </w:r>
          </w:p>
        </w:tc>
      </w:tr>
      <w:tr w:rsidR="00B475A1" w14:paraId="28383A14" w14:textId="77777777" w:rsidTr="00001F14">
        <w:trPr>
          <w:trHeight w:val="460"/>
        </w:trPr>
        <w:tc>
          <w:tcPr>
            <w:tcW w:w="1807" w:type="dxa"/>
            <w:shd w:val="clear" w:color="auto" w:fill="auto"/>
          </w:tcPr>
          <w:p w14:paraId="1EC45772" w14:textId="01D608AD" w:rsidR="00B475A1" w:rsidRDefault="00B475A1" w:rsidP="00F51FA8">
            <w:pPr>
              <w:jc w:val="center"/>
            </w:pPr>
          </w:p>
        </w:tc>
        <w:tc>
          <w:tcPr>
            <w:tcW w:w="1341" w:type="dxa"/>
            <w:shd w:val="clear" w:color="auto" w:fill="auto"/>
          </w:tcPr>
          <w:p w14:paraId="6D5B7F9C" w14:textId="062984BD" w:rsidR="00B475A1" w:rsidRDefault="00B475A1" w:rsidP="00F51FA8">
            <w:pPr>
              <w:jc w:val="center"/>
            </w:pPr>
          </w:p>
        </w:tc>
        <w:tc>
          <w:tcPr>
            <w:tcW w:w="4021" w:type="dxa"/>
            <w:shd w:val="clear" w:color="auto" w:fill="auto"/>
          </w:tcPr>
          <w:p w14:paraId="6A3B83A6" w14:textId="52E06903" w:rsidR="00B475A1" w:rsidRDefault="00B475A1" w:rsidP="00F51FA8">
            <w:pPr>
              <w:jc w:val="center"/>
              <w:rPr>
                <w:u w:val="single"/>
              </w:rPr>
            </w:pPr>
          </w:p>
        </w:tc>
        <w:tc>
          <w:tcPr>
            <w:tcW w:w="3611" w:type="dxa"/>
            <w:shd w:val="clear" w:color="auto" w:fill="auto"/>
          </w:tcPr>
          <w:p w14:paraId="08365A70" w14:textId="1CB7D12D"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t>Coding Standard 7</w:t>
      </w:r>
      <w:bookmarkEnd w:id="13"/>
    </w:p>
    <w:p w14:paraId="145AC2A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48702FC" w14:textId="1002EFBA" w:rsidR="00381847" w:rsidRDefault="00F21354">
            <w:pPr>
              <w:jc w:val="center"/>
              <w:rPr>
                <w:b/>
              </w:rPr>
            </w:pPr>
            <w:r>
              <w:rPr>
                <w:b/>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shd w:val="clear" w:color="auto" w:fill="EDEDED"/>
            <w:tcMar>
              <w:top w:w="100" w:type="dxa"/>
              <w:left w:w="100" w:type="dxa"/>
              <w:bottom w:w="100" w:type="dxa"/>
              <w:right w:w="100" w:type="dxa"/>
            </w:tcMar>
          </w:tcPr>
          <w:p w14:paraId="6B141EF9" w14:textId="3BBA58E1" w:rsidR="00381847" w:rsidRDefault="009259D8">
            <w:pPr>
              <w:jc w:val="center"/>
            </w:pPr>
            <w:r>
              <w:t>STD-007-CPP</w:t>
            </w:r>
          </w:p>
        </w:tc>
        <w:tc>
          <w:tcPr>
            <w:tcW w:w="7632" w:type="dxa"/>
            <w:shd w:val="clear" w:color="auto" w:fill="EDEDED"/>
            <w:tcMar>
              <w:top w:w="100" w:type="dxa"/>
              <w:left w:w="100" w:type="dxa"/>
              <w:bottom w:w="100" w:type="dxa"/>
              <w:right w:w="100" w:type="dxa"/>
            </w:tcMar>
          </w:tcPr>
          <w:p w14:paraId="7DF53768" w14:textId="7E64F3FF" w:rsidR="00381847" w:rsidRDefault="00742B35">
            <w:r>
              <w:t>When exceptions are thrown</w:t>
            </w:r>
            <w:r w:rsidR="00A82E5A">
              <w:t>, they are processed by the nearest handler with types that match the exception thrown.</w:t>
            </w:r>
          </w:p>
        </w:tc>
      </w:tr>
    </w:tbl>
    <w:p w14:paraId="28913F6B"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
              <w:rPr>
                <w:b/>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3EB2FF5" w:rsidR="00F72634" w:rsidRDefault="00C07AE0">
            <w:r>
              <w:t xml:space="preserve">The exception thrown within </w:t>
            </w:r>
            <w:proofErr w:type="spellStart"/>
            <w:r>
              <w:t>throwing_</w:t>
            </w:r>
            <w:proofErr w:type="gramStart"/>
            <w:r>
              <w:t>func</w:t>
            </w:r>
            <w:proofErr w:type="spellEnd"/>
            <w:r>
              <w:t>(</w:t>
            </w:r>
            <w:proofErr w:type="gramEnd"/>
            <w:r>
              <w:t>) is not handled by f() or main().</w:t>
            </w:r>
          </w:p>
        </w:tc>
      </w:tr>
      <w:tr w:rsidR="00F72634" w14:paraId="3CEA03A3" w14:textId="77777777" w:rsidTr="00001F14">
        <w:trPr>
          <w:trHeight w:val="460"/>
        </w:trPr>
        <w:tc>
          <w:tcPr>
            <w:tcW w:w="10800" w:type="dxa"/>
            <w:shd w:val="clear" w:color="auto" w:fill="EDEDED"/>
            <w:tcMar>
              <w:top w:w="100" w:type="dxa"/>
              <w:left w:w="100" w:type="dxa"/>
              <w:bottom w:w="100" w:type="dxa"/>
              <w:right w:w="100" w:type="dxa"/>
            </w:tcMar>
          </w:tcPr>
          <w:p w14:paraId="5EED175F" w14:textId="77777777" w:rsidR="00160EAE" w:rsidRPr="00160EAE" w:rsidRDefault="00160EAE" w:rsidP="00160EAE">
            <w:pPr>
              <w:rPr>
                <w:rFonts w:ascii="Courier New" w:hAnsi="Courier New" w:cs="Courier New"/>
              </w:rPr>
            </w:pPr>
            <w:r w:rsidRPr="00160EAE">
              <w:rPr>
                <w:rFonts w:ascii="Courier New" w:hAnsi="Courier New" w:cs="Courier New"/>
              </w:rPr>
              <w:t>void </w:t>
            </w:r>
            <w:proofErr w:type="spellStart"/>
            <w:r w:rsidRPr="00160EAE">
              <w:rPr>
                <w:rFonts w:ascii="Courier New" w:hAnsi="Courier New" w:cs="Courier New"/>
              </w:rPr>
              <w:t>throwing_</w:t>
            </w:r>
            <w:proofErr w:type="gramStart"/>
            <w:r w:rsidRPr="00160EAE">
              <w:rPr>
                <w:rFonts w:ascii="Courier New" w:hAnsi="Courier New" w:cs="Courier New"/>
              </w:rPr>
              <w:t>func</w:t>
            </w:r>
            <w:proofErr w:type="spellEnd"/>
            <w:r w:rsidRPr="00160EAE">
              <w:rPr>
                <w:rFonts w:ascii="Courier New" w:hAnsi="Courier New" w:cs="Courier New"/>
              </w:rPr>
              <w:t>(</w:t>
            </w:r>
            <w:proofErr w:type="gramEnd"/>
            <w:r w:rsidRPr="00160EAE">
              <w:rPr>
                <w:rFonts w:ascii="Courier New" w:hAnsi="Courier New" w:cs="Courier New"/>
              </w:rPr>
              <w:t xml:space="preserve">) </w:t>
            </w:r>
            <w:proofErr w:type="spellStart"/>
            <w:r w:rsidRPr="00160EAE">
              <w:rPr>
                <w:rFonts w:ascii="Courier New" w:hAnsi="Courier New" w:cs="Courier New"/>
              </w:rPr>
              <w:t>noexcept</w:t>
            </w:r>
            <w:proofErr w:type="spellEnd"/>
            <w:r w:rsidRPr="00160EAE">
              <w:rPr>
                <w:rFonts w:ascii="Courier New" w:hAnsi="Courier New" w:cs="Courier New"/>
              </w:rPr>
              <w:t>(false);</w:t>
            </w:r>
          </w:p>
          <w:p w14:paraId="48A692FE" w14:textId="77777777" w:rsidR="00160EAE" w:rsidRPr="00160EAE" w:rsidRDefault="00160EAE" w:rsidP="00160EAE">
            <w:pPr>
              <w:rPr>
                <w:rFonts w:ascii="Courier New" w:hAnsi="Courier New" w:cs="Courier New"/>
              </w:rPr>
            </w:pPr>
            <w:r w:rsidRPr="00160EAE">
              <w:rPr>
                <w:rFonts w:ascii="Courier New" w:hAnsi="Courier New" w:cs="Courier New"/>
              </w:rPr>
              <w:t>  </w:t>
            </w:r>
          </w:p>
          <w:p w14:paraId="3962014D" w14:textId="77777777" w:rsidR="00160EAE" w:rsidRPr="00160EAE" w:rsidRDefault="00160EAE" w:rsidP="00160EAE">
            <w:pPr>
              <w:rPr>
                <w:rFonts w:ascii="Courier New" w:hAnsi="Courier New" w:cs="Courier New"/>
              </w:rPr>
            </w:pPr>
            <w:r w:rsidRPr="00160EAE">
              <w:rPr>
                <w:rFonts w:ascii="Courier New" w:hAnsi="Courier New" w:cs="Courier New"/>
              </w:rPr>
              <w:t>void </w:t>
            </w:r>
            <w:proofErr w:type="gramStart"/>
            <w:r w:rsidRPr="00160EAE">
              <w:rPr>
                <w:rFonts w:ascii="Courier New" w:hAnsi="Courier New" w:cs="Courier New"/>
              </w:rPr>
              <w:t>f(</w:t>
            </w:r>
            <w:proofErr w:type="gramEnd"/>
            <w:r w:rsidRPr="00160EAE">
              <w:rPr>
                <w:rFonts w:ascii="Courier New" w:hAnsi="Courier New" w:cs="Courier New"/>
              </w:rPr>
              <w:t>) {</w:t>
            </w:r>
          </w:p>
          <w:p w14:paraId="7FD8B771" w14:textId="77777777" w:rsidR="00160EAE" w:rsidRPr="00160EAE" w:rsidRDefault="00160EAE" w:rsidP="00160EAE">
            <w:pPr>
              <w:rPr>
                <w:rFonts w:ascii="Courier New" w:hAnsi="Courier New" w:cs="Courier New"/>
              </w:rPr>
            </w:pPr>
            <w:r w:rsidRPr="00160EAE">
              <w:rPr>
                <w:rFonts w:ascii="Courier New" w:hAnsi="Courier New" w:cs="Courier New"/>
              </w:rPr>
              <w:t>  </w:t>
            </w:r>
            <w:proofErr w:type="spellStart"/>
            <w:r w:rsidRPr="00160EAE">
              <w:rPr>
                <w:rFonts w:ascii="Courier New" w:hAnsi="Courier New" w:cs="Courier New"/>
              </w:rPr>
              <w:t>throwing_</w:t>
            </w:r>
            <w:proofErr w:type="gramStart"/>
            <w:r w:rsidRPr="00160EAE">
              <w:rPr>
                <w:rFonts w:ascii="Courier New" w:hAnsi="Courier New" w:cs="Courier New"/>
              </w:rPr>
              <w:t>func</w:t>
            </w:r>
            <w:proofErr w:type="spellEnd"/>
            <w:r w:rsidRPr="00160EAE">
              <w:rPr>
                <w:rFonts w:ascii="Courier New" w:hAnsi="Courier New" w:cs="Courier New"/>
              </w:rPr>
              <w:t>(</w:t>
            </w:r>
            <w:proofErr w:type="gramEnd"/>
            <w:r w:rsidRPr="00160EAE">
              <w:rPr>
                <w:rFonts w:ascii="Courier New" w:hAnsi="Courier New" w:cs="Courier New"/>
              </w:rPr>
              <w:t>);</w:t>
            </w:r>
          </w:p>
          <w:p w14:paraId="38026D67" w14:textId="77777777" w:rsidR="00160EAE" w:rsidRPr="00160EAE" w:rsidRDefault="00160EAE" w:rsidP="00160EAE">
            <w:pPr>
              <w:rPr>
                <w:rFonts w:ascii="Courier New" w:hAnsi="Courier New" w:cs="Courier New"/>
              </w:rPr>
            </w:pPr>
            <w:r w:rsidRPr="00160EAE">
              <w:rPr>
                <w:rFonts w:ascii="Courier New" w:hAnsi="Courier New" w:cs="Courier New"/>
              </w:rPr>
              <w:t>}</w:t>
            </w:r>
          </w:p>
          <w:p w14:paraId="502BCBED" w14:textId="77777777" w:rsidR="00160EAE" w:rsidRPr="00160EAE" w:rsidRDefault="00160EAE" w:rsidP="00160EAE">
            <w:pPr>
              <w:rPr>
                <w:rFonts w:ascii="Courier New" w:hAnsi="Courier New" w:cs="Courier New"/>
              </w:rPr>
            </w:pPr>
            <w:r w:rsidRPr="00160EAE">
              <w:rPr>
                <w:rFonts w:ascii="Courier New" w:hAnsi="Courier New" w:cs="Courier New"/>
              </w:rPr>
              <w:t>  </w:t>
            </w:r>
          </w:p>
          <w:p w14:paraId="3B3B3630" w14:textId="77777777" w:rsidR="00160EAE" w:rsidRPr="00160EAE" w:rsidRDefault="00160EAE" w:rsidP="00160EAE">
            <w:pPr>
              <w:rPr>
                <w:rFonts w:ascii="Courier New" w:hAnsi="Courier New" w:cs="Courier New"/>
              </w:rPr>
            </w:pPr>
            <w:r w:rsidRPr="00160EAE">
              <w:rPr>
                <w:rFonts w:ascii="Courier New" w:hAnsi="Courier New" w:cs="Courier New"/>
              </w:rPr>
              <w:t>int </w:t>
            </w:r>
            <w:proofErr w:type="gramStart"/>
            <w:r w:rsidRPr="00160EAE">
              <w:rPr>
                <w:rFonts w:ascii="Courier New" w:hAnsi="Courier New" w:cs="Courier New"/>
              </w:rPr>
              <w:t>main(</w:t>
            </w:r>
            <w:proofErr w:type="gramEnd"/>
            <w:r w:rsidRPr="00160EAE">
              <w:rPr>
                <w:rFonts w:ascii="Courier New" w:hAnsi="Courier New" w:cs="Courier New"/>
              </w:rPr>
              <w:t>) {</w:t>
            </w:r>
          </w:p>
          <w:p w14:paraId="699AA946" w14:textId="77777777" w:rsidR="00160EAE" w:rsidRPr="00160EAE" w:rsidRDefault="00160EAE" w:rsidP="00160EAE">
            <w:pPr>
              <w:rPr>
                <w:rFonts w:ascii="Courier New" w:hAnsi="Courier New" w:cs="Courier New"/>
              </w:rPr>
            </w:pPr>
            <w:r w:rsidRPr="00160EAE">
              <w:rPr>
                <w:rFonts w:ascii="Courier New" w:hAnsi="Courier New" w:cs="Courier New"/>
              </w:rPr>
              <w:t>  </w:t>
            </w:r>
            <w:proofErr w:type="gramStart"/>
            <w:r w:rsidRPr="00160EAE">
              <w:rPr>
                <w:rFonts w:ascii="Courier New" w:hAnsi="Courier New" w:cs="Courier New"/>
              </w:rPr>
              <w:t>f(</w:t>
            </w:r>
            <w:proofErr w:type="gramEnd"/>
            <w:r w:rsidRPr="00160EAE">
              <w:rPr>
                <w:rFonts w:ascii="Courier New" w:hAnsi="Courier New" w:cs="Courier New"/>
              </w:rPr>
              <w:t>);</w:t>
            </w:r>
          </w:p>
          <w:p w14:paraId="6D5CDA76" w14:textId="77777777" w:rsidR="00160EAE" w:rsidRPr="00160EAE" w:rsidRDefault="00160EAE" w:rsidP="00160EAE">
            <w:pPr>
              <w:rPr>
                <w:rFonts w:ascii="Courier New" w:hAnsi="Courier New" w:cs="Courier New"/>
              </w:rPr>
            </w:pPr>
            <w:r w:rsidRPr="00160EAE">
              <w:rPr>
                <w:rFonts w:ascii="Courier New" w:hAnsi="Courier New" w:cs="Courier New"/>
              </w:rPr>
              <w:t>}</w:t>
            </w:r>
          </w:p>
          <w:p w14:paraId="728394A2" w14:textId="5CAC740E" w:rsidR="00F72634" w:rsidRDefault="00F72634"/>
        </w:tc>
      </w:tr>
    </w:tbl>
    <w:p w14:paraId="789A568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
              <w:rPr>
                <w:b/>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822DA90" w:rsidR="00F72634" w:rsidRDefault="0079476B">
            <w:r>
              <w:t xml:space="preserve">Within </w:t>
            </w:r>
            <w:proofErr w:type="gramStart"/>
            <w:r>
              <w:t>main(</w:t>
            </w:r>
            <w:proofErr w:type="gramEnd"/>
            <w:r>
              <w:t xml:space="preserve">) the call to f() is wrapped </w:t>
            </w:r>
            <w:r w:rsidR="002F4CAB">
              <w:t>in a try catch to handle a thrown exception.</w:t>
            </w:r>
          </w:p>
        </w:tc>
      </w:tr>
      <w:tr w:rsidR="00F72634" w14:paraId="5DBE36E7" w14:textId="77777777" w:rsidTr="00001F14">
        <w:trPr>
          <w:trHeight w:val="460"/>
        </w:trPr>
        <w:tc>
          <w:tcPr>
            <w:tcW w:w="10800" w:type="dxa"/>
            <w:shd w:val="clear" w:color="auto" w:fill="EDEDED"/>
            <w:tcMar>
              <w:top w:w="100" w:type="dxa"/>
              <w:left w:w="100" w:type="dxa"/>
              <w:bottom w:w="100" w:type="dxa"/>
              <w:right w:w="100" w:type="dxa"/>
            </w:tcMar>
          </w:tcPr>
          <w:p w14:paraId="0CC64E47" w14:textId="77777777" w:rsidR="0079476B" w:rsidRPr="0079476B" w:rsidRDefault="0079476B" w:rsidP="0079476B">
            <w:pPr>
              <w:rPr>
                <w:rFonts w:ascii="Courier New" w:hAnsi="Courier New" w:cs="Courier New"/>
              </w:rPr>
            </w:pPr>
            <w:r w:rsidRPr="0079476B">
              <w:rPr>
                <w:rFonts w:ascii="Courier New" w:hAnsi="Courier New" w:cs="Courier New"/>
              </w:rPr>
              <w:t>void </w:t>
            </w:r>
            <w:proofErr w:type="spellStart"/>
            <w:r w:rsidRPr="0079476B">
              <w:rPr>
                <w:rFonts w:ascii="Courier New" w:hAnsi="Courier New" w:cs="Courier New"/>
              </w:rPr>
              <w:t>throwing_</w:t>
            </w:r>
            <w:proofErr w:type="gramStart"/>
            <w:r w:rsidRPr="0079476B">
              <w:rPr>
                <w:rFonts w:ascii="Courier New" w:hAnsi="Courier New" w:cs="Courier New"/>
              </w:rPr>
              <w:t>func</w:t>
            </w:r>
            <w:proofErr w:type="spellEnd"/>
            <w:r w:rsidRPr="0079476B">
              <w:rPr>
                <w:rFonts w:ascii="Courier New" w:hAnsi="Courier New" w:cs="Courier New"/>
              </w:rPr>
              <w:t>(</w:t>
            </w:r>
            <w:proofErr w:type="gramEnd"/>
            <w:r w:rsidRPr="0079476B">
              <w:rPr>
                <w:rFonts w:ascii="Courier New" w:hAnsi="Courier New" w:cs="Courier New"/>
              </w:rPr>
              <w:t xml:space="preserve">) </w:t>
            </w:r>
            <w:proofErr w:type="spellStart"/>
            <w:r w:rsidRPr="0079476B">
              <w:rPr>
                <w:rFonts w:ascii="Courier New" w:hAnsi="Courier New" w:cs="Courier New"/>
              </w:rPr>
              <w:t>noexcept</w:t>
            </w:r>
            <w:proofErr w:type="spellEnd"/>
            <w:r w:rsidRPr="0079476B">
              <w:rPr>
                <w:rFonts w:ascii="Courier New" w:hAnsi="Courier New" w:cs="Courier New"/>
              </w:rPr>
              <w:t>(false);</w:t>
            </w:r>
          </w:p>
          <w:p w14:paraId="2EB5AFBE" w14:textId="77777777" w:rsidR="0079476B" w:rsidRPr="0079476B" w:rsidRDefault="0079476B" w:rsidP="0079476B">
            <w:pPr>
              <w:rPr>
                <w:rFonts w:ascii="Courier New" w:hAnsi="Courier New" w:cs="Courier New"/>
              </w:rPr>
            </w:pPr>
            <w:r w:rsidRPr="0079476B">
              <w:rPr>
                <w:rFonts w:ascii="Courier New" w:hAnsi="Courier New" w:cs="Courier New"/>
              </w:rPr>
              <w:t>  </w:t>
            </w:r>
          </w:p>
          <w:p w14:paraId="0B23DD79" w14:textId="77777777" w:rsidR="0079476B" w:rsidRPr="0079476B" w:rsidRDefault="0079476B" w:rsidP="0079476B">
            <w:pPr>
              <w:rPr>
                <w:rFonts w:ascii="Courier New" w:hAnsi="Courier New" w:cs="Courier New"/>
              </w:rPr>
            </w:pPr>
            <w:r w:rsidRPr="0079476B">
              <w:rPr>
                <w:rFonts w:ascii="Courier New" w:hAnsi="Courier New" w:cs="Courier New"/>
              </w:rPr>
              <w:t>void </w:t>
            </w:r>
            <w:proofErr w:type="gramStart"/>
            <w:r w:rsidRPr="0079476B">
              <w:rPr>
                <w:rFonts w:ascii="Courier New" w:hAnsi="Courier New" w:cs="Courier New"/>
              </w:rPr>
              <w:t>f(</w:t>
            </w:r>
            <w:proofErr w:type="gramEnd"/>
            <w:r w:rsidRPr="0079476B">
              <w:rPr>
                <w:rFonts w:ascii="Courier New" w:hAnsi="Courier New" w:cs="Courier New"/>
              </w:rPr>
              <w:t>) {</w:t>
            </w:r>
          </w:p>
          <w:p w14:paraId="79F42F70" w14:textId="77777777" w:rsidR="0079476B" w:rsidRPr="0079476B" w:rsidRDefault="0079476B" w:rsidP="0079476B">
            <w:pPr>
              <w:rPr>
                <w:rFonts w:ascii="Courier New" w:hAnsi="Courier New" w:cs="Courier New"/>
              </w:rPr>
            </w:pPr>
            <w:r w:rsidRPr="0079476B">
              <w:rPr>
                <w:rFonts w:ascii="Courier New" w:hAnsi="Courier New" w:cs="Courier New"/>
              </w:rPr>
              <w:t>  </w:t>
            </w:r>
            <w:proofErr w:type="spellStart"/>
            <w:r w:rsidRPr="0079476B">
              <w:rPr>
                <w:rFonts w:ascii="Courier New" w:hAnsi="Courier New" w:cs="Courier New"/>
              </w:rPr>
              <w:t>throwing_</w:t>
            </w:r>
            <w:proofErr w:type="gramStart"/>
            <w:r w:rsidRPr="0079476B">
              <w:rPr>
                <w:rFonts w:ascii="Courier New" w:hAnsi="Courier New" w:cs="Courier New"/>
              </w:rPr>
              <w:t>func</w:t>
            </w:r>
            <w:proofErr w:type="spellEnd"/>
            <w:r w:rsidRPr="0079476B">
              <w:rPr>
                <w:rFonts w:ascii="Courier New" w:hAnsi="Courier New" w:cs="Courier New"/>
              </w:rPr>
              <w:t>(</w:t>
            </w:r>
            <w:proofErr w:type="gramEnd"/>
            <w:r w:rsidRPr="0079476B">
              <w:rPr>
                <w:rFonts w:ascii="Courier New" w:hAnsi="Courier New" w:cs="Courier New"/>
              </w:rPr>
              <w:t>);</w:t>
            </w:r>
          </w:p>
          <w:p w14:paraId="27CCDCA4" w14:textId="77777777" w:rsidR="0079476B" w:rsidRPr="0079476B" w:rsidRDefault="0079476B" w:rsidP="0079476B">
            <w:pPr>
              <w:rPr>
                <w:rFonts w:ascii="Courier New" w:hAnsi="Courier New" w:cs="Courier New"/>
              </w:rPr>
            </w:pPr>
            <w:r w:rsidRPr="0079476B">
              <w:rPr>
                <w:rFonts w:ascii="Courier New" w:hAnsi="Courier New" w:cs="Courier New"/>
              </w:rPr>
              <w:t>}</w:t>
            </w:r>
          </w:p>
          <w:p w14:paraId="79394A47" w14:textId="77777777" w:rsidR="0079476B" w:rsidRPr="0079476B" w:rsidRDefault="0079476B" w:rsidP="0079476B">
            <w:pPr>
              <w:rPr>
                <w:rFonts w:ascii="Courier New" w:hAnsi="Courier New" w:cs="Courier New"/>
              </w:rPr>
            </w:pPr>
            <w:r w:rsidRPr="0079476B">
              <w:rPr>
                <w:rFonts w:ascii="Courier New" w:hAnsi="Courier New" w:cs="Courier New"/>
              </w:rPr>
              <w:t>  </w:t>
            </w:r>
          </w:p>
          <w:p w14:paraId="25E389AB" w14:textId="77777777" w:rsidR="0079476B" w:rsidRPr="0079476B" w:rsidRDefault="0079476B" w:rsidP="0079476B">
            <w:pPr>
              <w:rPr>
                <w:rFonts w:ascii="Courier New" w:hAnsi="Courier New" w:cs="Courier New"/>
              </w:rPr>
            </w:pPr>
            <w:r w:rsidRPr="0079476B">
              <w:rPr>
                <w:rFonts w:ascii="Courier New" w:hAnsi="Courier New" w:cs="Courier New"/>
              </w:rPr>
              <w:t>int </w:t>
            </w:r>
            <w:proofErr w:type="gramStart"/>
            <w:r w:rsidRPr="0079476B">
              <w:rPr>
                <w:rFonts w:ascii="Courier New" w:hAnsi="Courier New" w:cs="Courier New"/>
              </w:rPr>
              <w:t>main(</w:t>
            </w:r>
            <w:proofErr w:type="gramEnd"/>
            <w:r w:rsidRPr="0079476B">
              <w:rPr>
                <w:rFonts w:ascii="Courier New" w:hAnsi="Courier New" w:cs="Courier New"/>
              </w:rPr>
              <w:t>) {</w:t>
            </w:r>
          </w:p>
          <w:p w14:paraId="252532F9" w14:textId="77777777" w:rsidR="0079476B" w:rsidRPr="0079476B" w:rsidRDefault="0079476B" w:rsidP="0079476B">
            <w:pPr>
              <w:rPr>
                <w:rFonts w:ascii="Courier New" w:hAnsi="Courier New" w:cs="Courier New"/>
              </w:rPr>
            </w:pPr>
            <w:r w:rsidRPr="0079476B">
              <w:rPr>
                <w:rFonts w:ascii="Courier New" w:hAnsi="Courier New" w:cs="Courier New"/>
              </w:rPr>
              <w:t>  try {</w:t>
            </w:r>
          </w:p>
          <w:p w14:paraId="1F2149BC" w14:textId="77777777" w:rsidR="0079476B" w:rsidRPr="0079476B" w:rsidRDefault="0079476B" w:rsidP="0079476B">
            <w:pPr>
              <w:rPr>
                <w:rFonts w:ascii="Courier New" w:hAnsi="Courier New" w:cs="Courier New"/>
              </w:rPr>
            </w:pPr>
            <w:r w:rsidRPr="0079476B">
              <w:rPr>
                <w:rFonts w:ascii="Courier New" w:hAnsi="Courier New" w:cs="Courier New"/>
              </w:rPr>
              <w:t>    </w:t>
            </w:r>
            <w:proofErr w:type="gramStart"/>
            <w:r w:rsidRPr="0079476B">
              <w:rPr>
                <w:rFonts w:ascii="Courier New" w:hAnsi="Courier New" w:cs="Courier New"/>
              </w:rPr>
              <w:t>f(</w:t>
            </w:r>
            <w:proofErr w:type="gramEnd"/>
            <w:r w:rsidRPr="0079476B">
              <w:rPr>
                <w:rFonts w:ascii="Courier New" w:hAnsi="Courier New" w:cs="Courier New"/>
              </w:rPr>
              <w:t>);</w:t>
            </w:r>
          </w:p>
          <w:p w14:paraId="5B166B84" w14:textId="77777777" w:rsidR="0079476B" w:rsidRPr="0079476B" w:rsidRDefault="0079476B" w:rsidP="0079476B">
            <w:pPr>
              <w:rPr>
                <w:rFonts w:ascii="Courier New" w:hAnsi="Courier New" w:cs="Courier New"/>
              </w:rPr>
            </w:pPr>
            <w:r w:rsidRPr="0079476B">
              <w:rPr>
                <w:rFonts w:ascii="Courier New" w:hAnsi="Courier New" w:cs="Courier New"/>
              </w:rPr>
              <w:t>  } catch (...) {</w:t>
            </w:r>
          </w:p>
          <w:p w14:paraId="062785F7" w14:textId="77777777" w:rsidR="0079476B" w:rsidRPr="0079476B" w:rsidRDefault="0079476B" w:rsidP="0079476B">
            <w:pPr>
              <w:rPr>
                <w:rFonts w:ascii="Courier New" w:hAnsi="Courier New" w:cs="Courier New"/>
              </w:rPr>
            </w:pPr>
            <w:r w:rsidRPr="0079476B">
              <w:rPr>
                <w:rFonts w:ascii="Courier New" w:hAnsi="Courier New" w:cs="Courier New"/>
              </w:rPr>
              <w:t>    // Handle error</w:t>
            </w:r>
          </w:p>
          <w:p w14:paraId="354B147F" w14:textId="77777777" w:rsidR="0079476B" w:rsidRPr="0079476B" w:rsidRDefault="0079476B" w:rsidP="0079476B">
            <w:pPr>
              <w:rPr>
                <w:rFonts w:ascii="Courier New" w:hAnsi="Courier New" w:cs="Courier New"/>
              </w:rPr>
            </w:pPr>
            <w:r w:rsidRPr="0079476B">
              <w:rPr>
                <w:rFonts w:ascii="Courier New" w:hAnsi="Courier New" w:cs="Courier New"/>
              </w:rPr>
              <w:t>  }</w:t>
            </w:r>
          </w:p>
          <w:p w14:paraId="1C5E15B8" w14:textId="77777777" w:rsidR="0079476B" w:rsidRPr="0079476B" w:rsidRDefault="0079476B" w:rsidP="0079476B">
            <w:pPr>
              <w:rPr>
                <w:rFonts w:ascii="Courier New" w:hAnsi="Courier New" w:cs="Courier New"/>
              </w:rPr>
            </w:pPr>
            <w:r w:rsidRPr="0079476B">
              <w:rPr>
                <w:rFonts w:ascii="Courier New" w:hAnsi="Courier New" w:cs="Courier New"/>
              </w:rPr>
              <w:t>}</w:t>
            </w:r>
          </w:p>
          <w:p w14:paraId="1B81CDBB" w14:textId="43D2E5CA" w:rsidR="00F72634" w:rsidRDefault="00F72634"/>
        </w:tc>
      </w:tr>
    </w:tbl>
    <w:p w14:paraId="5D3977C1" w14:textId="29C0B3B6" w:rsidR="00B475A1" w:rsidRDefault="00B475A1"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443D7F5" w:rsidR="00B475A1" w:rsidRDefault="00B475A1" w:rsidP="00F51FA8">
            <w:pPr>
              <w:pBdr>
                <w:top w:val="nil"/>
                <w:left w:val="nil"/>
                <w:bottom w:val="nil"/>
                <w:right w:val="nil"/>
                <w:between w:val="nil"/>
              </w:pBdr>
            </w:pPr>
            <w:r>
              <w:rPr>
                <w:b/>
              </w:rPr>
              <w:t>Principles(s):</w:t>
            </w:r>
            <w:r>
              <w:t xml:space="preserve"> </w:t>
            </w:r>
            <w:r w:rsidR="007A7A38">
              <w:t>Principle</w:t>
            </w:r>
            <w:r w:rsidR="00176724">
              <w:t xml:space="preserve">s 2 and </w:t>
            </w:r>
            <w:r w:rsidR="00613A49">
              <w:t>8</w:t>
            </w:r>
            <w:r w:rsidR="007A7A38">
              <w:t xml:space="preserve">.  </w:t>
            </w:r>
            <w:r w:rsidR="00613A49">
              <w:t>Properly handling exceptions will</w:t>
            </w:r>
            <w:r w:rsidR="00D932E5">
              <w:t xml:space="preserve"> potentially</w:t>
            </w:r>
            <w:r w:rsidR="00613A49">
              <w:t xml:space="preserve"> </w:t>
            </w:r>
            <w:r w:rsidR="00372AB1">
              <w:t xml:space="preserve">help to eliminate compiler </w:t>
            </w:r>
            <w:r w:rsidR="00D932E5">
              <w:t xml:space="preserve">warnings.  Additionally </w:t>
            </w:r>
            <w:r w:rsidR="00D24DD0">
              <w:t xml:space="preserve">proper try catch design patterns can help to </w:t>
            </w:r>
            <w:r w:rsidR="00AE6113">
              <w:t xml:space="preserve">detect potential threats and thus help implement a defense in depth strategy.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rPr>
            </w:pPr>
            <w:r>
              <w:rPr>
                <w:b/>
              </w:rPr>
              <w:t>Severity</w:t>
            </w:r>
          </w:p>
        </w:tc>
        <w:tc>
          <w:tcPr>
            <w:tcW w:w="1341" w:type="dxa"/>
            <w:shd w:val="clear" w:color="auto" w:fill="D9D9D9"/>
            <w:vAlign w:val="center"/>
          </w:tcPr>
          <w:p w14:paraId="6FB1DA7B" w14:textId="77777777" w:rsidR="00B475A1" w:rsidRDefault="00B475A1" w:rsidP="00F51FA8">
            <w:pPr>
              <w:jc w:val="center"/>
              <w:rPr>
                <w:b/>
              </w:rPr>
            </w:pPr>
            <w:r>
              <w:rPr>
                <w:b/>
              </w:rPr>
              <w:t>Likelihood</w:t>
            </w:r>
          </w:p>
        </w:tc>
        <w:tc>
          <w:tcPr>
            <w:tcW w:w="4021" w:type="dxa"/>
            <w:shd w:val="clear" w:color="auto" w:fill="D9D9D9"/>
            <w:vAlign w:val="center"/>
          </w:tcPr>
          <w:p w14:paraId="1517828B" w14:textId="77777777" w:rsidR="00B475A1" w:rsidRDefault="00B475A1" w:rsidP="00F51FA8">
            <w:pPr>
              <w:jc w:val="center"/>
              <w:rPr>
                <w:b/>
              </w:rPr>
            </w:pPr>
            <w:r>
              <w:rPr>
                <w:b/>
              </w:rPr>
              <w:t>Remediation Cost</w:t>
            </w:r>
          </w:p>
        </w:tc>
        <w:tc>
          <w:tcPr>
            <w:tcW w:w="1807" w:type="dxa"/>
            <w:shd w:val="clear" w:color="auto" w:fill="D9D9D9"/>
            <w:vAlign w:val="center"/>
          </w:tcPr>
          <w:p w14:paraId="41F7CAAA" w14:textId="77777777" w:rsidR="00B475A1" w:rsidRDefault="00B475A1" w:rsidP="00F51FA8">
            <w:pPr>
              <w:jc w:val="center"/>
              <w:rPr>
                <w:b/>
              </w:rPr>
            </w:pPr>
            <w:r>
              <w:rPr>
                <w:b/>
              </w:rPr>
              <w:t>Priority</w:t>
            </w:r>
          </w:p>
        </w:tc>
        <w:tc>
          <w:tcPr>
            <w:tcW w:w="1805" w:type="dxa"/>
            <w:shd w:val="clear" w:color="auto" w:fill="D9D9D9"/>
            <w:vAlign w:val="center"/>
          </w:tcPr>
          <w:p w14:paraId="5A26B020" w14:textId="77777777" w:rsidR="00B475A1" w:rsidRDefault="00B475A1" w:rsidP="00F51FA8">
            <w:pPr>
              <w:jc w:val="center"/>
              <w:rPr>
                <w:b/>
              </w:rPr>
            </w:pPr>
            <w:r>
              <w:rPr>
                <w:b/>
              </w:rPr>
              <w:t>Level</w:t>
            </w:r>
          </w:p>
        </w:tc>
      </w:tr>
      <w:tr w:rsidR="00B475A1" w14:paraId="172EFA93" w14:textId="77777777" w:rsidTr="00001F14">
        <w:trPr>
          <w:trHeight w:val="460"/>
        </w:trPr>
        <w:tc>
          <w:tcPr>
            <w:tcW w:w="1806" w:type="dxa"/>
            <w:shd w:val="clear" w:color="auto" w:fill="auto"/>
          </w:tcPr>
          <w:p w14:paraId="3A5DE4FC" w14:textId="0A5520C4" w:rsidR="00B475A1" w:rsidRDefault="00E47A8F" w:rsidP="00F51FA8">
            <w:pPr>
              <w:jc w:val="center"/>
            </w:pPr>
            <w:r>
              <w:t>Low</w:t>
            </w:r>
          </w:p>
        </w:tc>
        <w:tc>
          <w:tcPr>
            <w:tcW w:w="1341" w:type="dxa"/>
            <w:shd w:val="clear" w:color="auto" w:fill="auto"/>
          </w:tcPr>
          <w:p w14:paraId="3F2670C9" w14:textId="3D0F67D3" w:rsidR="00B475A1" w:rsidRDefault="00E47A8F" w:rsidP="00F51FA8">
            <w:pPr>
              <w:jc w:val="center"/>
            </w:pPr>
            <w:r>
              <w:t>Probable</w:t>
            </w:r>
          </w:p>
        </w:tc>
        <w:tc>
          <w:tcPr>
            <w:tcW w:w="4021" w:type="dxa"/>
            <w:shd w:val="clear" w:color="auto" w:fill="auto"/>
          </w:tcPr>
          <w:p w14:paraId="40C1B5AC" w14:textId="5C396680" w:rsidR="00B475A1" w:rsidRDefault="00E47A8F" w:rsidP="00F51FA8">
            <w:pPr>
              <w:jc w:val="center"/>
            </w:pPr>
            <w:r>
              <w:t>Medium</w:t>
            </w:r>
          </w:p>
        </w:tc>
        <w:tc>
          <w:tcPr>
            <w:tcW w:w="1807" w:type="dxa"/>
            <w:shd w:val="clear" w:color="auto" w:fill="auto"/>
          </w:tcPr>
          <w:p w14:paraId="62635B7A" w14:textId="4DF3491C" w:rsidR="00B475A1" w:rsidRDefault="00E47A8F" w:rsidP="00F51FA8">
            <w:pPr>
              <w:jc w:val="center"/>
            </w:pPr>
            <w:r>
              <w:t>P</w:t>
            </w:r>
            <w:r w:rsidR="005A3B4F">
              <w:t>4</w:t>
            </w:r>
          </w:p>
        </w:tc>
        <w:tc>
          <w:tcPr>
            <w:tcW w:w="1805" w:type="dxa"/>
            <w:shd w:val="clear" w:color="auto" w:fill="auto"/>
          </w:tcPr>
          <w:p w14:paraId="18B948EA" w14:textId="04B5183C" w:rsidR="00B475A1" w:rsidRDefault="005A3B4F"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rPr>
            </w:pPr>
            <w:r>
              <w:rPr>
                <w:b/>
              </w:rPr>
              <w:t>Tool</w:t>
            </w:r>
          </w:p>
        </w:tc>
        <w:tc>
          <w:tcPr>
            <w:tcW w:w="1341" w:type="dxa"/>
            <w:shd w:val="clear" w:color="auto" w:fill="D9D9D9"/>
            <w:vAlign w:val="center"/>
          </w:tcPr>
          <w:p w14:paraId="3A677BAD" w14:textId="77777777" w:rsidR="00B475A1" w:rsidRDefault="00B475A1" w:rsidP="00F51FA8">
            <w:pPr>
              <w:jc w:val="center"/>
              <w:rPr>
                <w:b/>
              </w:rPr>
            </w:pPr>
            <w:r>
              <w:rPr>
                <w:b/>
              </w:rPr>
              <w:t>Version</w:t>
            </w:r>
          </w:p>
        </w:tc>
        <w:tc>
          <w:tcPr>
            <w:tcW w:w="4021" w:type="dxa"/>
            <w:shd w:val="clear" w:color="auto" w:fill="D9D9D9"/>
            <w:vAlign w:val="center"/>
          </w:tcPr>
          <w:p w14:paraId="2F007367" w14:textId="77777777" w:rsidR="00B475A1" w:rsidRDefault="00B475A1" w:rsidP="00F51FA8">
            <w:pPr>
              <w:jc w:val="center"/>
              <w:rPr>
                <w:b/>
              </w:rPr>
            </w:pPr>
            <w:r>
              <w:rPr>
                <w:b/>
              </w:rPr>
              <w:t>Checker</w:t>
            </w:r>
          </w:p>
        </w:tc>
        <w:tc>
          <w:tcPr>
            <w:tcW w:w="3611" w:type="dxa"/>
            <w:shd w:val="clear" w:color="auto" w:fill="D9D9D9"/>
            <w:vAlign w:val="center"/>
          </w:tcPr>
          <w:p w14:paraId="3F580697" w14:textId="77777777" w:rsidR="00B475A1" w:rsidRDefault="00B475A1" w:rsidP="00F51FA8">
            <w:pPr>
              <w:jc w:val="center"/>
              <w:rPr>
                <w:b/>
              </w:rPr>
            </w:pPr>
            <w:r>
              <w:rPr>
                <w:b/>
              </w:rPr>
              <w:t>Description Tool</w:t>
            </w:r>
          </w:p>
        </w:tc>
      </w:tr>
      <w:tr w:rsidR="009F0D75" w14:paraId="5BBDD4A8" w14:textId="77777777" w:rsidTr="00001F14">
        <w:trPr>
          <w:trHeight w:val="460"/>
        </w:trPr>
        <w:tc>
          <w:tcPr>
            <w:tcW w:w="1807" w:type="dxa"/>
            <w:shd w:val="clear" w:color="auto" w:fill="auto"/>
          </w:tcPr>
          <w:p w14:paraId="6FBCAECC" w14:textId="6CDBACC6" w:rsidR="009F0D75" w:rsidRPr="009F0D75" w:rsidRDefault="009F0D75" w:rsidP="009F0D75">
            <w:pPr>
              <w:jc w:val="center"/>
            </w:pPr>
            <w:r w:rsidRPr="009F0D75">
              <w:t>Tool</w:t>
            </w:r>
          </w:p>
        </w:tc>
        <w:tc>
          <w:tcPr>
            <w:tcW w:w="1341" w:type="dxa"/>
            <w:shd w:val="clear" w:color="auto" w:fill="auto"/>
          </w:tcPr>
          <w:p w14:paraId="348AB2BC" w14:textId="1800F3D3" w:rsidR="009F0D75" w:rsidRPr="009F0D75" w:rsidRDefault="009F0D75" w:rsidP="009F0D75">
            <w:pPr>
              <w:jc w:val="center"/>
            </w:pPr>
            <w:r w:rsidRPr="009F0D75">
              <w:t>Version</w:t>
            </w:r>
          </w:p>
        </w:tc>
        <w:tc>
          <w:tcPr>
            <w:tcW w:w="4021" w:type="dxa"/>
            <w:shd w:val="clear" w:color="auto" w:fill="auto"/>
          </w:tcPr>
          <w:p w14:paraId="47F79C0E" w14:textId="676099F4" w:rsidR="009F0D75" w:rsidRPr="009F0D75" w:rsidRDefault="009F0D75" w:rsidP="009F0D75">
            <w:pPr>
              <w:jc w:val="center"/>
            </w:pPr>
            <w:r w:rsidRPr="009F0D75">
              <w:t>Checker</w:t>
            </w:r>
          </w:p>
        </w:tc>
        <w:tc>
          <w:tcPr>
            <w:tcW w:w="3611" w:type="dxa"/>
            <w:shd w:val="clear" w:color="auto" w:fill="auto"/>
          </w:tcPr>
          <w:p w14:paraId="012AA30D" w14:textId="74F7DF37" w:rsidR="009F0D75" w:rsidRPr="009F0D75" w:rsidRDefault="009F0D75" w:rsidP="009F0D75">
            <w:pPr>
              <w:jc w:val="center"/>
            </w:pPr>
            <w:r w:rsidRPr="009F0D75">
              <w:t>Description</w:t>
            </w:r>
          </w:p>
        </w:tc>
      </w:tr>
      <w:tr w:rsidR="009F0D75" w14:paraId="415234C8" w14:textId="77777777" w:rsidTr="00001F14">
        <w:trPr>
          <w:trHeight w:val="460"/>
        </w:trPr>
        <w:tc>
          <w:tcPr>
            <w:tcW w:w="1807" w:type="dxa"/>
            <w:shd w:val="clear" w:color="auto" w:fill="auto"/>
          </w:tcPr>
          <w:p w14:paraId="1C940DF2" w14:textId="4DAB5791" w:rsidR="009F0D75" w:rsidRPr="009F0D75" w:rsidRDefault="009F0D75" w:rsidP="009F0D75">
            <w:pPr>
              <w:jc w:val="center"/>
            </w:pPr>
            <w:hyperlink r:id="rId36" w:history="1">
              <w:proofErr w:type="spellStart"/>
              <w:r w:rsidRPr="009F0D75">
                <w:t>Astrée</w:t>
              </w:r>
              <w:proofErr w:type="spellEnd"/>
            </w:hyperlink>
          </w:p>
        </w:tc>
        <w:tc>
          <w:tcPr>
            <w:tcW w:w="1341" w:type="dxa"/>
            <w:shd w:val="clear" w:color="auto" w:fill="auto"/>
          </w:tcPr>
          <w:p w14:paraId="76E7C4D8" w14:textId="7BB594C5" w:rsidR="009F0D75" w:rsidRPr="009F0D75" w:rsidRDefault="009F0D75" w:rsidP="009F0D75">
            <w:pPr>
              <w:jc w:val="center"/>
            </w:pPr>
            <w:r w:rsidRPr="009F0D75">
              <w:t>22.10</w:t>
            </w:r>
          </w:p>
        </w:tc>
        <w:tc>
          <w:tcPr>
            <w:tcW w:w="4021" w:type="dxa"/>
            <w:shd w:val="clear" w:color="auto" w:fill="auto"/>
          </w:tcPr>
          <w:p w14:paraId="34777AB2" w14:textId="63C88C67" w:rsidR="009F0D75" w:rsidRPr="009F0D75" w:rsidRDefault="009F0D75" w:rsidP="009F0D75">
            <w:pPr>
              <w:jc w:val="center"/>
            </w:pPr>
            <w:r w:rsidRPr="009F0D75">
              <w:t>main-function-catch-all</w:t>
            </w:r>
            <w:r w:rsidRPr="009F0D75">
              <w:br/>
              <w:t>early-catch-all</w:t>
            </w:r>
          </w:p>
        </w:tc>
        <w:tc>
          <w:tcPr>
            <w:tcW w:w="3611" w:type="dxa"/>
            <w:shd w:val="clear" w:color="auto" w:fill="auto"/>
          </w:tcPr>
          <w:p w14:paraId="66AACB9D" w14:textId="056978BE" w:rsidR="009F0D75" w:rsidRPr="009F0D75" w:rsidRDefault="009F0D75" w:rsidP="009F0D75">
            <w:pPr>
              <w:jc w:val="center"/>
            </w:pPr>
            <w:r w:rsidRPr="009F0D75">
              <w:t>Partially checked</w:t>
            </w:r>
          </w:p>
        </w:tc>
      </w:tr>
      <w:tr w:rsidR="009F0D75" w14:paraId="177EE248" w14:textId="77777777" w:rsidTr="00001F14">
        <w:trPr>
          <w:trHeight w:val="460"/>
        </w:trPr>
        <w:tc>
          <w:tcPr>
            <w:tcW w:w="1807" w:type="dxa"/>
            <w:shd w:val="clear" w:color="auto" w:fill="auto"/>
          </w:tcPr>
          <w:p w14:paraId="09BFA1F8" w14:textId="3BF8892E" w:rsidR="009F0D75" w:rsidRPr="009F0D75" w:rsidRDefault="009F0D75" w:rsidP="009F0D75">
            <w:pPr>
              <w:jc w:val="center"/>
            </w:pPr>
            <w:hyperlink r:id="rId37" w:history="1">
              <w:proofErr w:type="spellStart"/>
              <w:r w:rsidRPr="009F0D75">
                <w:t>Axivion</w:t>
              </w:r>
              <w:proofErr w:type="spellEnd"/>
              <w:r w:rsidRPr="009F0D75">
                <w:t xml:space="preserve"> Bauhaus Suite</w:t>
              </w:r>
            </w:hyperlink>
          </w:p>
        </w:tc>
        <w:tc>
          <w:tcPr>
            <w:tcW w:w="1341" w:type="dxa"/>
            <w:shd w:val="clear" w:color="auto" w:fill="auto"/>
          </w:tcPr>
          <w:p w14:paraId="17B55B3F" w14:textId="28F8B356" w:rsidR="009F0D75" w:rsidRPr="009F0D75" w:rsidRDefault="009F0D75" w:rsidP="009F0D75">
            <w:pPr>
              <w:jc w:val="center"/>
            </w:pPr>
            <w:r w:rsidRPr="009F0D75">
              <w:t>7.2.0</w:t>
            </w:r>
          </w:p>
        </w:tc>
        <w:tc>
          <w:tcPr>
            <w:tcW w:w="4021" w:type="dxa"/>
            <w:shd w:val="clear" w:color="auto" w:fill="auto"/>
          </w:tcPr>
          <w:p w14:paraId="237A438D" w14:textId="18E9168E" w:rsidR="009F0D75" w:rsidRPr="009F0D75" w:rsidRDefault="009F0D75" w:rsidP="009F0D75">
            <w:pPr>
              <w:jc w:val="center"/>
            </w:pPr>
            <w:proofErr w:type="spellStart"/>
            <w:r w:rsidRPr="009F0D75">
              <w:t>CertC</w:t>
            </w:r>
            <w:proofErr w:type="spellEnd"/>
            <w:r w:rsidRPr="009F0D75">
              <w:t>++-ERR51</w:t>
            </w:r>
          </w:p>
        </w:tc>
        <w:tc>
          <w:tcPr>
            <w:tcW w:w="3611" w:type="dxa"/>
            <w:shd w:val="clear" w:color="auto" w:fill="auto"/>
          </w:tcPr>
          <w:p w14:paraId="247E2C86" w14:textId="411305E0" w:rsidR="009F0D75" w:rsidRPr="009F0D75" w:rsidRDefault="009F0D75" w:rsidP="009F0D75">
            <w:pPr>
              <w:jc w:val="center"/>
            </w:pPr>
          </w:p>
        </w:tc>
      </w:tr>
      <w:tr w:rsidR="009F0D75" w14:paraId="4FD06851" w14:textId="77777777" w:rsidTr="00001F14">
        <w:trPr>
          <w:trHeight w:val="460"/>
        </w:trPr>
        <w:tc>
          <w:tcPr>
            <w:tcW w:w="1807" w:type="dxa"/>
            <w:shd w:val="clear" w:color="auto" w:fill="auto"/>
          </w:tcPr>
          <w:p w14:paraId="79BB9036" w14:textId="3B93A5BE" w:rsidR="009F0D75" w:rsidRPr="009F0D75" w:rsidRDefault="009F0D75" w:rsidP="009F0D75">
            <w:pPr>
              <w:jc w:val="center"/>
            </w:pPr>
            <w:hyperlink r:id="rId38" w:history="1">
              <w:proofErr w:type="spellStart"/>
              <w:r w:rsidRPr="009F0D75">
                <w:t>CodeSonar</w:t>
              </w:r>
              <w:proofErr w:type="spellEnd"/>
            </w:hyperlink>
          </w:p>
        </w:tc>
        <w:tc>
          <w:tcPr>
            <w:tcW w:w="1341" w:type="dxa"/>
            <w:shd w:val="clear" w:color="auto" w:fill="auto"/>
          </w:tcPr>
          <w:p w14:paraId="2B986054" w14:textId="7A76F0DB" w:rsidR="009F0D75" w:rsidRPr="009F0D75" w:rsidRDefault="009F0D75" w:rsidP="009F0D75">
            <w:pPr>
              <w:jc w:val="center"/>
            </w:pPr>
            <w:r w:rsidRPr="009F0D75">
              <w:t>7.4p0</w:t>
            </w:r>
          </w:p>
        </w:tc>
        <w:tc>
          <w:tcPr>
            <w:tcW w:w="4021" w:type="dxa"/>
            <w:shd w:val="clear" w:color="auto" w:fill="auto"/>
          </w:tcPr>
          <w:p w14:paraId="0FB441F9" w14:textId="4D36B54B" w:rsidR="009F0D75" w:rsidRPr="009F0D75" w:rsidRDefault="009F0D75" w:rsidP="009F0D75">
            <w:pPr>
              <w:jc w:val="center"/>
            </w:pPr>
            <w:proofErr w:type="gramStart"/>
            <w:r w:rsidRPr="009F0D75">
              <w:t>LANG.STRUCT.UCTCH</w:t>
            </w:r>
            <w:proofErr w:type="gramEnd"/>
          </w:p>
        </w:tc>
        <w:tc>
          <w:tcPr>
            <w:tcW w:w="3611" w:type="dxa"/>
            <w:shd w:val="clear" w:color="auto" w:fill="auto"/>
          </w:tcPr>
          <w:p w14:paraId="11539D90" w14:textId="1802D0CF" w:rsidR="009F0D75" w:rsidRPr="009F0D75" w:rsidRDefault="009F0D75" w:rsidP="009F0D75">
            <w:pPr>
              <w:jc w:val="center"/>
            </w:pPr>
            <w:r w:rsidRPr="009F0D75">
              <w:t>Unreachable Catch</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t>Coding Standard 8</w:t>
      </w:r>
      <w:bookmarkEnd w:id="14"/>
    </w:p>
    <w:p w14:paraId="3E74FF37"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134BC79" w14:textId="2072AA43" w:rsidR="00B475A1" w:rsidRDefault="00F21354" w:rsidP="00F51FA8">
            <w:pPr>
              <w:jc w:val="center"/>
              <w:rPr>
                <w:b/>
              </w:rPr>
            </w:pPr>
            <w:r>
              <w:rPr>
                <w:b/>
              </w:rPr>
              <w:t>Close Files</w:t>
            </w:r>
            <w:r w:rsidR="00137F99">
              <w:rPr>
                <w:b/>
              </w:rPr>
              <w:t xml:space="preserve"> When They Are No Longer Needed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08E89CF" w:rsidR="00B475A1" w:rsidRDefault="00F21354" w:rsidP="00F51FA8">
            <w:pPr>
              <w:jc w:val="center"/>
            </w:pPr>
            <w:r>
              <w:t>Input - Output</w:t>
            </w:r>
          </w:p>
        </w:tc>
        <w:tc>
          <w:tcPr>
            <w:tcW w:w="1341" w:type="dxa"/>
            <w:shd w:val="clear" w:color="auto" w:fill="EDEDED"/>
            <w:tcMar>
              <w:top w:w="100" w:type="dxa"/>
              <w:left w:w="100" w:type="dxa"/>
              <w:bottom w:w="100" w:type="dxa"/>
              <w:right w:w="100" w:type="dxa"/>
            </w:tcMar>
          </w:tcPr>
          <w:p w14:paraId="5C9484A9" w14:textId="650F8C0F" w:rsidR="00B475A1" w:rsidRDefault="002F4CAB" w:rsidP="00F51FA8">
            <w:pPr>
              <w:jc w:val="center"/>
            </w:pPr>
            <w:r>
              <w:t>STD-008-CPP</w:t>
            </w:r>
          </w:p>
        </w:tc>
        <w:tc>
          <w:tcPr>
            <w:tcW w:w="7632" w:type="dxa"/>
            <w:shd w:val="clear" w:color="auto" w:fill="EDEDED"/>
            <w:tcMar>
              <w:top w:w="100" w:type="dxa"/>
              <w:left w:w="100" w:type="dxa"/>
              <w:bottom w:w="100" w:type="dxa"/>
              <w:right w:w="100" w:type="dxa"/>
            </w:tcMar>
          </w:tcPr>
          <w:p w14:paraId="48B2377D" w14:textId="3C82AFE7" w:rsidR="00B475A1" w:rsidRDefault="001D6422" w:rsidP="00F51FA8">
            <w:r>
              <w:t>It’s important to release the system resources used by the file when they are no longer needed.</w:t>
            </w:r>
          </w:p>
        </w:tc>
      </w:tr>
    </w:tbl>
    <w:p w14:paraId="53AECA82"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
              <w:rPr>
                <w:b/>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226C657" w:rsidR="00F72634" w:rsidRDefault="00C26DE0">
            <w:r>
              <w:t>File is not properly close</w:t>
            </w:r>
            <w:r w:rsidR="004B4EFF">
              <w:t xml:space="preserve">d by </w:t>
            </w:r>
            <w:proofErr w:type="gramStart"/>
            <w:r w:rsidR="004B4EFF">
              <w:t>std::</w:t>
            </w:r>
            <w:proofErr w:type="gramEnd"/>
            <w:r w:rsidR="004B4EFF">
              <w:t>terminate()</w:t>
            </w:r>
            <w:r w:rsidR="008F717C">
              <w:t xml:space="preserve"> alone.</w:t>
            </w:r>
          </w:p>
        </w:tc>
      </w:tr>
      <w:tr w:rsidR="00F72634" w14:paraId="1F240B56" w14:textId="77777777" w:rsidTr="00001F14">
        <w:trPr>
          <w:trHeight w:val="460"/>
        </w:trPr>
        <w:tc>
          <w:tcPr>
            <w:tcW w:w="10800" w:type="dxa"/>
            <w:shd w:val="clear" w:color="auto" w:fill="EDEDED"/>
            <w:tcMar>
              <w:top w:w="100" w:type="dxa"/>
              <w:left w:w="100" w:type="dxa"/>
              <w:bottom w:w="100" w:type="dxa"/>
              <w:right w:w="100" w:type="dxa"/>
            </w:tcMar>
          </w:tcPr>
          <w:p w14:paraId="090F1C20" w14:textId="77777777" w:rsidR="00124848" w:rsidRPr="00124848" w:rsidRDefault="00124848" w:rsidP="00124848">
            <w:pPr>
              <w:rPr>
                <w:rFonts w:ascii="Courier New" w:hAnsi="Courier New" w:cs="Courier New"/>
              </w:rPr>
            </w:pPr>
            <w:r w:rsidRPr="00124848">
              <w:rPr>
                <w:rFonts w:ascii="Courier New" w:hAnsi="Courier New" w:cs="Courier New"/>
              </w:rPr>
              <w:t>#include &lt;exception&gt;</w:t>
            </w:r>
          </w:p>
          <w:p w14:paraId="23B6ABA1" w14:textId="77777777" w:rsidR="00124848" w:rsidRPr="00124848" w:rsidRDefault="00124848" w:rsidP="00124848">
            <w:pPr>
              <w:rPr>
                <w:rFonts w:ascii="Courier New" w:hAnsi="Courier New" w:cs="Courier New"/>
              </w:rPr>
            </w:pPr>
            <w:r w:rsidRPr="00124848">
              <w:rPr>
                <w:rFonts w:ascii="Courier New" w:hAnsi="Courier New" w:cs="Courier New"/>
              </w:rPr>
              <w:t>#include &lt;</w:t>
            </w:r>
            <w:proofErr w:type="spellStart"/>
            <w:r w:rsidRPr="00124848">
              <w:rPr>
                <w:rFonts w:ascii="Courier New" w:hAnsi="Courier New" w:cs="Courier New"/>
              </w:rPr>
              <w:t>fstream</w:t>
            </w:r>
            <w:proofErr w:type="spellEnd"/>
            <w:r w:rsidRPr="00124848">
              <w:rPr>
                <w:rFonts w:ascii="Courier New" w:hAnsi="Courier New" w:cs="Courier New"/>
              </w:rPr>
              <w:t>&gt;</w:t>
            </w:r>
          </w:p>
          <w:p w14:paraId="31E2F537" w14:textId="77777777" w:rsidR="00124848" w:rsidRPr="00124848" w:rsidRDefault="00124848" w:rsidP="00124848">
            <w:pPr>
              <w:rPr>
                <w:rFonts w:ascii="Courier New" w:hAnsi="Courier New" w:cs="Courier New"/>
              </w:rPr>
            </w:pPr>
            <w:r w:rsidRPr="00124848">
              <w:rPr>
                <w:rFonts w:ascii="Courier New" w:hAnsi="Courier New" w:cs="Courier New"/>
              </w:rPr>
              <w:t>#include &lt;string&gt;</w:t>
            </w:r>
          </w:p>
          <w:p w14:paraId="6AE5FB85" w14:textId="77777777" w:rsidR="00124848" w:rsidRPr="00124848" w:rsidRDefault="00124848" w:rsidP="00124848">
            <w:pPr>
              <w:rPr>
                <w:rFonts w:ascii="Courier New" w:hAnsi="Courier New" w:cs="Courier New"/>
              </w:rPr>
            </w:pPr>
            <w:r w:rsidRPr="00124848">
              <w:rPr>
                <w:rFonts w:ascii="Courier New" w:hAnsi="Courier New" w:cs="Courier New"/>
              </w:rPr>
              <w:t> </w:t>
            </w:r>
          </w:p>
          <w:p w14:paraId="13EF1488" w14:textId="77777777" w:rsidR="00124848" w:rsidRPr="00124848" w:rsidRDefault="00124848" w:rsidP="00124848">
            <w:pPr>
              <w:rPr>
                <w:rFonts w:ascii="Courier New" w:hAnsi="Courier New" w:cs="Courier New"/>
              </w:rPr>
            </w:pPr>
            <w:r w:rsidRPr="00124848">
              <w:rPr>
                <w:rFonts w:ascii="Courier New" w:hAnsi="Courier New" w:cs="Courier New"/>
              </w:rPr>
              <w:t>void </w:t>
            </w:r>
            <w:proofErr w:type="gramStart"/>
            <w:r w:rsidRPr="00124848">
              <w:rPr>
                <w:rFonts w:ascii="Courier New" w:hAnsi="Courier New" w:cs="Courier New"/>
              </w:rPr>
              <w:t>f(</w:t>
            </w:r>
            <w:proofErr w:type="gramEnd"/>
            <w:r w:rsidRPr="00124848">
              <w:rPr>
                <w:rFonts w:ascii="Courier New" w:hAnsi="Courier New" w:cs="Courier New"/>
              </w:rPr>
              <w:t>const std::string &amp;</w:t>
            </w:r>
            <w:proofErr w:type="spellStart"/>
            <w:r w:rsidRPr="00124848">
              <w:rPr>
                <w:rFonts w:ascii="Courier New" w:hAnsi="Courier New" w:cs="Courier New"/>
              </w:rPr>
              <w:t>fileName</w:t>
            </w:r>
            <w:proofErr w:type="spellEnd"/>
            <w:r w:rsidRPr="00124848">
              <w:rPr>
                <w:rFonts w:ascii="Courier New" w:hAnsi="Courier New" w:cs="Courier New"/>
              </w:rPr>
              <w:t>) {</w:t>
            </w:r>
          </w:p>
          <w:p w14:paraId="55F35895" w14:textId="77777777" w:rsidR="00124848" w:rsidRPr="00124848" w:rsidRDefault="00124848" w:rsidP="00124848">
            <w:pPr>
              <w:rPr>
                <w:rFonts w:ascii="Courier New" w:hAnsi="Courier New" w:cs="Courier New"/>
              </w:rPr>
            </w:pPr>
            <w:r w:rsidRPr="00124848">
              <w:rPr>
                <w:rFonts w:ascii="Courier New" w:hAnsi="Courier New" w:cs="Courier New"/>
              </w:rPr>
              <w:t>  </w:t>
            </w:r>
            <w:proofErr w:type="gramStart"/>
            <w:r w:rsidRPr="00124848">
              <w:rPr>
                <w:rFonts w:ascii="Courier New" w:hAnsi="Courier New" w:cs="Courier New"/>
              </w:rPr>
              <w:t>std::</w:t>
            </w:r>
            <w:proofErr w:type="spellStart"/>
            <w:proofErr w:type="gramEnd"/>
            <w:r w:rsidRPr="00124848">
              <w:rPr>
                <w:rFonts w:ascii="Courier New" w:hAnsi="Courier New" w:cs="Courier New"/>
              </w:rPr>
              <w:t>fstream</w:t>
            </w:r>
            <w:proofErr w:type="spellEnd"/>
            <w:r w:rsidRPr="00124848">
              <w:rPr>
                <w:rFonts w:ascii="Courier New" w:hAnsi="Courier New" w:cs="Courier New"/>
              </w:rPr>
              <w:t xml:space="preserve"> file(</w:t>
            </w:r>
            <w:proofErr w:type="spellStart"/>
            <w:r w:rsidRPr="00124848">
              <w:rPr>
                <w:rFonts w:ascii="Courier New" w:hAnsi="Courier New" w:cs="Courier New"/>
              </w:rPr>
              <w:t>fileName</w:t>
            </w:r>
            <w:proofErr w:type="spellEnd"/>
            <w:r w:rsidRPr="00124848">
              <w:rPr>
                <w:rFonts w:ascii="Courier New" w:hAnsi="Courier New" w:cs="Courier New"/>
              </w:rPr>
              <w:t>);</w:t>
            </w:r>
          </w:p>
          <w:p w14:paraId="739A284A" w14:textId="77777777" w:rsidR="00124848" w:rsidRPr="00124848" w:rsidRDefault="00124848" w:rsidP="00124848">
            <w:pPr>
              <w:rPr>
                <w:rFonts w:ascii="Courier New" w:hAnsi="Courier New" w:cs="Courier New"/>
              </w:rPr>
            </w:pPr>
            <w:r w:rsidRPr="00124848">
              <w:rPr>
                <w:rFonts w:ascii="Courier New" w:hAnsi="Courier New" w:cs="Courier New"/>
              </w:rPr>
              <w:t>  if </w:t>
            </w:r>
            <w:proofErr w:type="gramStart"/>
            <w:r w:rsidRPr="00124848">
              <w:rPr>
                <w:rFonts w:ascii="Courier New" w:hAnsi="Courier New" w:cs="Courier New"/>
              </w:rPr>
              <w:t>(!</w:t>
            </w:r>
            <w:proofErr w:type="spellStart"/>
            <w:r w:rsidRPr="00124848">
              <w:rPr>
                <w:rFonts w:ascii="Courier New" w:hAnsi="Courier New" w:cs="Courier New"/>
              </w:rPr>
              <w:t>file.is</w:t>
            </w:r>
            <w:proofErr w:type="gramEnd"/>
            <w:r w:rsidRPr="00124848">
              <w:rPr>
                <w:rFonts w:ascii="Courier New" w:hAnsi="Courier New" w:cs="Courier New"/>
              </w:rPr>
              <w:t>_open</w:t>
            </w:r>
            <w:proofErr w:type="spellEnd"/>
            <w:r w:rsidRPr="00124848">
              <w:rPr>
                <w:rFonts w:ascii="Courier New" w:hAnsi="Courier New" w:cs="Courier New"/>
              </w:rPr>
              <w:t>()) {</w:t>
            </w:r>
          </w:p>
          <w:p w14:paraId="7C0888C1" w14:textId="77777777" w:rsidR="00124848" w:rsidRPr="00124848" w:rsidRDefault="00124848" w:rsidP="00124848">
            <w:pPr>
              <w:rPr>
                <w:rFonts w:ascii="Courier New" w:hAnsi="Courier New" w:cs="Courier New"/>
              </w:rPr>
            </w:pPr>
            <w:r w:rsidRPr="00124848">
              <w:rPr>
                <w:rFonts w:ascii="Courier New" w:hAnsi="Courier New" w:cs="Courier New"/>
              </w:rPr>
              <w:t>    // Handle error</w:t>
            </w:r>
          </w:p>
          <w:p w14:paraId="6E734747" w14:textId="77777777" w:rsidR="00124848" w:rsidRPr="00124848" w:rsidRDefault="00124848" w:rsidP="00124848">
            <w:pPr>
              <w:rPr>
                <w:rFonts w:ascii="Courier New" w:hAnsi="Courier New" w:cs="Courier New"/>
              </w:rPr>
            </w:pPr>
            <w:r w:rsidRPr="00124848">
              <w:rPr>
                <w:rFonts w:ascii="Courier New" w:hAnsi="Courier New" w:cs="Courier New"/>
              </w:rPr>
              <w:t>    </w:t>
            </w:r>
            <w:proofErr w:type="gramStart"/>
            <w:r w:rsidRPr="00124848">
              <w:rPr>
                <w:rFonts w:ascii="Courier New" w:hAnsi="Courier New" w:cs="Courier New"/>
              </w:rPr>
              <w:t>return;</w:t>
            </w:r>
            <w:proofErr w:type="gramEnd"/>
          </w:p>
          <w:p w14:paraId="57824FAD" w14:textId="77777777" w:rsidR="00124848" w:rsidRPr="00124848" w:rsidRDefault="00124848" w:rsidP="00124848">
            <w:pPr>
              <w:rPr>
                <w:rFonts w:ascii="Courier New" w:hAnsi="Courier New" w:cs="Courier New"/>
              </w:rPr>
            </w:pPr>
            <w:r w:rsidRPr="00124848">
              <w:rPr>
                <w:rFonts w:ascii="Courier New" w:hAnsi="Courier New" w:cs="Courier New"/>
              </w:rPr>
              <w:t>  }</w:t>
            </w:r>
          </w:p>
          <w:p w14:paraId="3D377471" w14:textId="77777777" w:rsidR="00124848" w:rsidRPr="00124848" w:rsidRDefault="00124848" w:rsidP="00124848">
            <w:pPr>
              <w:rPr>
                <w:rFonts w:ascii="Courier New" w:hAnsi="Courier New" w:cs="Courier New"/>
              </w:rPr>
            </w:pPr>
            <w:r w:rsidRPr="00124848">
              <w:rPr>
                <w:rFonts w:ascii="Courier New" w:hAnsi="Courier New" w:cs="Courier New"/>
              </w:rPr>
              <w:t>  // ...</w:t>
            </w:r>
          </w:p>
          <w:p w14:paraId="137AEFAA" w14:textId="77777777" w:rsidR="00124848" w:rsidRPr="00124848" w:rsidRDefault="00124848" w:rsidP="00124848">
            <w:pPr>
              <w:rPr>
                <w:rFonts w:ascii="Courier New" w:hAnsi="Courier New" w:cs="Courier New"/>
              </w:rPr>
            </w:pPr>
            <w:r w:rsidRPr="00124848">
              <w:rPr>
                <w:rFonts w:ascii="Courier New" w:hAnsi="Courier New" w:cs="Courier New"/>
              </w:rPr>
              <w:t>  </w:t>
            </w:r>
            <w:proofErr w:type="gramStart"/>
            <w:r w:rsidRPr="00124848">
              <w:rPr>
                <w:rFonts w:ascii="Courier New" w:hAnsi="Courier New" w:cs="Courier New"/>
              </w:rPr>
              <w:t>std::</w:t>
            </w:r>
            <w:proofErr w:type="gramEnd"/>
            <w:r w:rsidRPr="00124848">
              <w:rPr>
                <w:rFonts w:ascii="Courier New" w:hAnsi="Courier New" w:cs="Courier New"/>
              </w:rPr>
              <w:t>terminate();</w:t>
            </w:r>
          </w:p>
          <w:p w14:paraId="6E4913B6" w14:textId="77777777" w:rsidR="00124848" w:rsidRPr="00124848" w:rsidRDefault="00124848" w:rsidP="00124848">
            <w:pPr>
              <w:rPr>
                <w:rFonts w:ascii="Courier New" w:hAnsi="Courier New" w:cs="Courier New"/>
              </w:rPr>
            </w:pPr>
            <w:r w:rsidRPr="00124848">
              <w:rPr>
                <w:rFonts w:ascii="Courier New" w:hAnsi="Courier New" w:cs="Courier New"/>
              </w:rPr>
              <w:t>}</w:t>
            </w:r>
          </w:p>
          <w:p w14:paraId="01CC8C03" w14:textId="43AAC332" w:rsidR="00F72634" w:rsidRDefault="00F72634"/>
        </w:tc>
      </w:tr>
    </w:tbl>
    <w:p w14:paraId="44D39738"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
              <w:rPr>
                <w:b/>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D44AF54" w:rsidR="00F72634" w:rsidRDefault="005C7F26">
            <w:r>
              <w:t xml:space="preserve">File is properly close using </w:t>
            </w:r>
            <w:proofErr w:type="spellStart"/>
            <w:proofErr w:type="gramStart"/>
            <w:r>
              <w:t>file.close</w:t>
            </w:r>
            <w:proofErr w:type="spellEnd"/>
            <w:proofErr w:type="gramEnd"/>
            <w:r>
              <w:t>()</w:t>
            </w:r>
            <w:r w:rsidR="00C86F18">
              <w:t xml:space="preserve"> prior to termination.</w:t>
            </w:r>
          </w:p>
        </w:tc>
      </w:tr>
      <w:tr w:rsidR="00F72634" w14:paraId="2A6DB0E0" w14:textId="77777777" w:rsidTr="00001F14">
        <w:trPr>
          <w:trHeight w:val="460"/>
        </w:trPr>
        <w:tc>
          <w:tcPr>
            <w:tcW w:w="10800" w:type="dxa"/>
            <w:shd w:val="clear" w:color="auto" w:fill="EDEDED"/>
            <w:tcMar>
              <w:top w:w="100" w:type="dxa"/>
              <w:left w:w="100" w:type="dxa"/>
              <w:bottom w:w="100" w:type="dxa"/>
              <w:right w:w="100" w:type="dxa"/>
            </w:tcMar>
          </w:tcPr>
          <w:p w14:paraId="6910CE21" w14:textId="77777777" w:rsidR="008F717C" w:rsidRPr="008F717C" w:rsidRDefault="008F717C" w:rsidP="008F717C">
            <w:pPr>
              <w:rPr>
                <w:rFonts w:ascii="Courier New" w:hAnsi="Courier New" w:cs="Courier New"/>
              </w:rPr>
            </w:pPr>
            <w:r>
              <w:rPr>
                <w:rStyle w:val="HTMLCode"/>
                <w:rFonts w:ascii="Consolas" w:eastAsia="Calibri" w:hAnsi="Consolas" w:cs="Consolas"/>
                <w:color w:val="808080"/>
                <w:sz w:val="21"/>
                <w:szCs w:val="21"/>
                <w:bdr w:val="none" w:sz="0" w:space="0" w:color="auto" w:frame="1"/>
              </w:rPr>
              <w:t>#</w:t>
            </w:r>
            <w:r w:rsidRPr="008F717C">
              <w:rPr>
                <w:rFonts w:ascii="Courier New" w:hAnsi="Courier New" w:cs="Courier New"/>
              </w:rPr>
              <w:t>include &lt;exception&gt;</w:t>
            </w:r>
          </w:p>
          <w:p w14:paraId="44C0C618" w14:textId="77777777" w:rsidR="008F717C" w:rsidRPr="008F717C" w:rsidRDefault="008F717C" w:rsidP="008F717C">
            <w:pPr>
              <w:rPr>
                <w:rFonts w:ascii="Courier New" w:hAnsi="Courier New" w:cs="Courier New"/>
              </w:rPr>
            </w:pPr>
            <w:r w:rsidRPr="008F717C">
              <w:rPr>
                <w:rFonts w:ascii="Courier New" w:hAnsi="Courier New" w:cs="Courier New"/>
              </w:rPr>
              <w:t>#include &lt;</w:t>
            </w:r>
            <w:proofErr w:type="spellStart"/>
            <w:r w:rsidRPr="008F717C">
              <w:rPr>
                <w:rFonts w:ascii="Courier New" w:hAnsi="Courier New" w:cs="Courier New"/>
              </w:rPr>
              <w:t>fstream</w:t>
            </w:r>
            <w:proofErr w:type="spellEnd"/>
            <w:r w:rsidRPr="008F717C">
              <w:rPr>
                <w:rFonts w:ascii="Courier New" w:hAnsi="Courier New" w:cs="Courier New"/>
              </w:rPr>
              <w:t>&gt;</w:t>
            </w:r>
          </w:p>
          <w:p w14:paraId="327C5518" w14:textId="77777777" w:rsidR="008F717C" w:rsidRPr="008F717C" w:rsidRDefault="008F717C" w:rsidP="008F717C">
            <w:pPr>
              <w:rPr>
                <w:rFonts w:ascii="Courier New" w:hAnsi="Courier New" w:cs="Courier New"/>
              </w:rPr>
            </w:pPr>
            <w:r w:rsidRPr="008F717C">
              <w:rPr>
                <w:rFonts w:ascii="Courier New" w:hAnsi="Courier New" w:cs="Courier New"/>
              </w:rPr>
              <w:t>#include &lt;string&gt;</w:t>
            </w:r>
          </w:p>
          <w:p w14:paraId="66D95368" w14:textId="77777777" w:rsidR="008F717C" w:rsidRPr="008F717C" w:rsidRDefault="008F717C" w:rsidP="008F717C">
            <w:pPr>
              <w:rPr>
                <w:rFonts w:ascii="Courier New" w:hAnsi="Courier New" w:cs="Courier New"/>
              </w:rPr>
            </w:pPr>
            <w:r w:rsidRPr="008F717C">
              <w:rPr>
                <w:rFonts w:ascii="Courier New" w:hAnsi="Courier New" w:cs="Courier New"/>
              </w:rPr>
              <w:t> </w:t>
            </w:r>
          </w:p>
          <w:p w14:paraId="3A61A6E1" w14:textId="77777777" w:rsidR="008F717C" w:rsidRPr="008F717C" w:rsidRDefault="008F717C" w:rsidP="008F717C">
            <w:pPr>
              <w:rPr>
                <w:rFonts w:ascii="Courier New" w:hAnsi="Courier New" w:cs="Courier New"/>
              </w:rPr>
            </w:pPr>
            <w:r w:rsidRPr="008F717C">
              <w:rPr>
                <w:rFonts w:ascii="Courier New" w:hAnsi="Courier New" w:cs="Courier New"/>
              </w:rPr>
              <w:t>void </w:t>
            </w:r>
            <w:proofErr w:type="gramStart"/>
            <w:r w:rsidRPr="008F717C">
              <w:rPr>
                <w:rFonts w:ascii="Courier New" w:hAnsi="Courier New" w:cs="Courier New"/>
              </w:rPr>
              <w:t>f(</w:t>
            </w:r>
            <w:proofErr w:type="gramEnd"/>
            <w:r w:rsidRPr="008F717C">
              <w:rPr>
                <w:rFonts w:ascii="Courier New" w:hAnsi="Courier New" w:cs="Courier New"/>
              </w:rPr>
              <w:t>const std::string &amp;</w:t>
            </w:r>
            <w:proofErr w:type="spellStart"/>
            <w:r w:rsidRPr="008F717C">
              <w:rPr>
                <w:rFonts w:ascii="Courier New" w:hAnsi="Courier New" w:cs="Courier New"/>
              </w:rPr>
              <w:t>fileName</w:t>
            </w:r>
            <w:proofErr w:type="spellEnd"/>
            <w:r w:rsidRPr="008F717C">
              <w:rPr>
                <w:rFonts w:ascii="Courier New" w:hAnsi="Courier New" w:cs="Courier New"/>
              </w:rPr>
              <w:t>) {</w:t>
            </w:r>
          </w:p>
          <w:p w14:paraId="4F4BE75F" w14:textId="77777777" w:rsidR="008F717C" w:rsidRPr="008F717C" w:rsidRDefault="008F717C" w:rsidP="008F717C">
            <w:pPr>
              <w:rPr>
                <w:rFonts w:ascii="Courier New" w:hAnsi="Courier New" w:cs="Courier New"/>
              </w:rPr>
            </w:pPr>
            <w:r w:rsidRPr="008F717C">
              <w:rPr>
                <w:rFonts w:ascii="Courier New" w:hAnsi="Courier New" w:cs="Courier New"/>
              </w:rPr>
              <w:t>  </w:t>
            </w:r>
            <w:proofErr w:type="gramStart"/>
            <w:r w:rsidRPr="008F717C">
              <w:rPr>
                <w:rFonts w:ascii="Courier New" w:hAnsi="Courier New" w:cs="Courier New"/>
              </w:rPr>
              <w:t>std::</w:t>
            </w:r>
            <w:proofErr w:type="spellStart"/>
            <w:proofErr w:type="gramEnd"/>
            <w:r w:rsidRPr="008F717C">
              <w:rPr>
                <w:rFonts w:ascii="Courier New" w:hAnsi="Courier New" w:cs="Courier New"/>
              </w:rPr>
              <w:t>fstream</w:t>
            </w:r>
            <w:proofErr w:type="spellEnd"/>
            <w:r w:rsidRPr="008F717C">
              <w:rPr>
                <w:rFonts w:ascii="Courier New" w:hAnsi="Courier New" w:cs="Courier New"/>
              </w:rPr>
              <w:t xml:space="preserve"> file(</w:t>
            </w:r>
            <w:proofErr w:type="spellStart"/>
            <w:r w:rsidRPr="008F717C">
              <w:rPr>
                <w:rFonts w:ascii="Courier New" w:hAnsi="Courier New" w:cs="Courier New"/>
              </w:rPr>
              <w:t>fileName</w:t>
            </w:r>
            <w:proofErr w:type="spellEnd"/>
            <w:r w:rsidRPr="008F717C">
              <w:rPr>
                <w:rFonts w:ascii="Courier New" w:hAnsi="Courier New" w:cs="Courier New"/>
              </w:rPr>
              <w:t>);</w:t>
            </w:r>
          </w:p>
          <w:p w14:paraId="2DF7F4FD" w14:textId="77777777" w:rsidR="008F717C" w:rsidRPr="008F717C" w:rsidRDefault="008F717C" w:rsidP="008F717C">
            <w:pPr>
              <w:rPr>
                <w:rFonts w:ascii="Courier New" w:hAnsi="Courier New" w:cs="Courier New"/>
              </w:rPr>
            </w:pPr>
            <w:r w:rsidRPr="008F717C">
              <w:rPr>
                <w:rFonts w:ascii="Courier New" w:hAnsi="Courier New" w:cs="Courier New"/>
              </w:rPr>
              <w:t>  if </w:t>
            </w:r>
            <w:proofErr w:type="gramStart"/>
            <w:r w:rsidRPr="008F717C">
              <w:rPr>
                <w:rFonts w:ascii="Courier New" w:hAnsi="Courier New" w:cs="Courier New"/>
              </w:rPr>
              <w:t>(!</w:t>
            </w:r>
            <w:proofErr w:type="spellStart"/>
            <w:r w:rsidRPr="008F717C">
              <w:rPr>
                <w:rFonts w:ascii="Courier New" w:hAnsi="Courier New" w:cs="Courier New"/>
              </w:rPr>
              <w:t>file.is</w:t>
            </w:r>
            <w:proofErr w:type="gramEnd"/>
            <w:r w:rsidRPr="008F717C">
              <w:rPr>
                <w:rFonts w:ascii="Courier New" w:hAnsi="Courier New" w:cs="Courier New"/>
              </w:rPr>
              <w:t>_open</w:t>
            </w:r>
            <w:proofErr w:type="spellEnd"/>
            <w:r w:rsidRPr="008F717C">
              <w:rPr>
                <w:rFonts w:ascii="Courier New" w:hAnsi="Courier New" w:cs="Courier New"/>
              </w:rPr>
              <w:t>()) {</w:t>
            </w:r>
          </w:p>
          <w:p w14:paraId="1C7E60B5" w14:textId="77777777" w:rsidR="008F717C" w:rsidRPr="008F717C" w:rsidRDefault="008F717C" w:rsidP="008F717C">
            <w:pPr>
              <w:rPr>
                <w:rFonts w:ascii="Courier New" w:hAnsi="Courier New" w:cs="Courier New"/>
              </w:rPr>
            </w:pPr>
            <w:r w:rsidRPr="008F717C">
              <w:rPr>
                <w:rFonts w:ascii="Courier New" w:hAnsi="Courier New" w:cs="Courier New"/>
              </w:rPr>
              <w:t>    // Handle error</w:t>
            </w:r>
          </w:p>
          <w:p w14:paraId="3750CE94" w14:textId="77777777" w:rsidR="008F717C" w:rsidRPr="008F717C" w:rsidRDefault="008F717C" w:rsidP="008F717C">
            <w:pPr>
              <w:rPr>
                <w:rFonts w:ascii="Courier New" w:hAnsi="Courier New" w:cs="Courier New"/>
              </w:rPr>
            </w:pPr>
            <w:r w:rsidRPr="008F717C">
              <w:rPr>
                <w:rFonts w:ascii="Courier New" w:hAnsi="Courier New" w:cs="Courier New"/>
              </w:rPr>
              <w:t>    </w:t>
            </w:r>
            <w:proofErr w:type="gramStart"/>
            <w:r w:rsidRPr="008F717C">
              <w:rPr>
                <w:rFonts w:ascii="Courier New" w:hAnsi="Courier New" w:cs="Courier New"/>
              </w:rPr>
              <w:t>return;</w:t>
            </w:r>
            <w:proofErr w:type="gramEnd"/>
          </w:p>
          <w:p w14:paraId="3211E0E7" w14:textId="77777777" w:rsidR="008F717C" w:rsidRPr="008F717C" w:rsidRDefault="008F717C" w:rsidP="008F717C">
            <w:pPr>
              <w:rPr>
                <w:rFonts w:ascii="Courier New" w:hAnsi="Courier New" w:cs="Courier New"/>
              </w:rPr>
            </w:pPr>
            <w:r w:rsidRPr="008F717C">
              <w:rPr>
                <w:rFonts w:ascii="Courier New" w:hAnsi="Courier New" w:cs="Courier New"/>
              </w:rPr>
              <w:t>  }</w:t>
            </w:r>
          </w:p>
          <w:p w14:paraId="72EDCF4A" w14:textId="77777777" w:rsidR="008F717C" w:rsidRPr="008F717C" w:rsidRDefault="008F717C" w:rsidP="008F717C">
            <w:pPr>
              <w:rPr>
                <w:rFonts w:ascii="Courier New" w:hAnsi="Courier New" w:cs="Courier New"/>
              </w:rPr>
            </w:pPr>
            <w:r w:rsidRPr="008F717C">
              <w:rPr>
                <w:rFonts w:ascii="Courier New" w:hAnsi="Courier New" w:cs="Courier New"/>
              </w:rPr>
              <w:t>  // ...</w:t>
            </w:r>
          </w:p>
          <w:p w14:paraId="28362DC4" w14:textId="77777777" w:rsidR="008F717C" w:rsidRPr="008F717C" w:rsidRDefault="008F717C" w:rsidP="008F717C">
            <w:pPr>
              <w:rPr>
                <w:rFonts w:ascii="Courier New" w:hAnsi="Courier New" w:cs="Courier New"/>
              </w:rPr>
            </w:pPr>
            <w:r w:rsidRPr="008F717C">
              <w:rPr>
                <w:rFonts w:ascii="Courier New" w:hAnsi="Courier New" w:cs="Courier New"/>
              </w:rPr>
              <w:t>  </w:t>
            </w:r>
            <w:proofErr w:type="spellStart"/>
            <w:proofErr w:type="gramStart"/>
            <w:r w:rsidRPr="008F717C">
              <w:rPr>
                <w:rFonts w:ascii="Courier New" w:hAnsi="Courier New" w:cs="Courier New"/>
              </w:rPr>
              <w:t>file.close</w:t>
            </w:r>
            <w:proofErr w:type="spellEnd"/>
            <w:proofErr w:type="gramEnd"/>
            <w:r w:rsidRPr="008F717C">
              <w:rPr>
                <w:rFonts w:ascii="Courier New" w:hAnsi="Courier New" w:cs="Courier New"/>
              </w:rPr>
              <w:t>();</w:t>
            </w:r>
          </w:p>
          <w:p w14:paraId="418670A0" w14:textId="77777777" w:rsidR="008F717C" w:rsidRPr="008F717C" w:rsidRDefault="008F717C" w:rsidP="008F717C">
            <w:pPr>
              <w:rPr>
                <w:rFonts w:ascii="Courier New" w:hAnsi="Courier New" w:cs="Courier New"/>
              </w:rPr>
            </w:pPr>
            <w:r w:rsidRPr="008F717C">
              <w:rPr>
                <w:rFonts w:ascii="Courier New" w:hAnsi="Courier New" w:cs="Courier New"/>
              </w:rPr>
              <w:t>  if (</w:t>
            </w:r>
            <w:proofErr w:type="spellStart"/>
            <w:proofErr w:type="gramStart"/>
            <w:r w:rsidRPr="008F717C">
              <w:rPr>
                <w:rFonts w:ascii="Courier New" w:hAnsi="Courier New" w:cs="Courier New"/>
              </w:rPr>
              <w:t>file.fail</w:t>
            </w:r>
            <w:proofErr w:type="spellEnd"/>
            <w:proofErr w:type="gramEnd"/>
            <w:r w:rsidRPr="008F717C">
              <w:rPr>
                <w:rFonts w:ascii="Courier New" w:hAnsi="Courier New" w:cs="Courier New"/>
              </w:rPr>
              <w:t>()) {</w:t>
            </w:r>
          </w:p>
          <w:p w14:paraId="5D9B7B59" w14:textId="77777777" w:rsidR="008F717C" w:rsidRPr="008F717C" w:rsidRDefault="008F717C" w:rsidP="008F717C">
            <w:pPr>
              <w:rPr>
                <w:rFonts w:ascii="Courier New" w:hAnsi="Courier New" w:cs="Courier New"/>
              </w:rPr>
            </w:pPr>
            <w:r w:rsidRPr="008F717C">
              <w:rPr>
                <w:rFonts w:ascii="Courier New" w:hAnsi="Courier New" w:cs="Courier New"/>
              </w:rPr>
              <w:t>    // Handle error</w:t>
            </w:r>
          </w:p>
          <w:p w14:paraId="30D7DB47" w14:textId="77777777" w:rsidR="008F717C" w:rsidRPr="008F717C" w:rsidRDefault="008F717C" w:rsidP="008F717C">
            <w:pPr>
              <w:rPr>
                <w:rFonts w:ascii="Courier New" w:hAnsi="Courier New" w:cs="Courier New"/>
              </w:rPr>
            </w:pPr>
            <w:r w:rsidRPr="008F717C">
              <w:rPr>
                <w:rFonts w:ascii="Courier New" w:hAnsi="Courier New" w:cs="Courier New"/>
              </w:rPr>
              <w:t>  }</w:t>
            </w:r>
          </w:p>
          <w:p w14:paraId="6403F361" w14:textId="77777777" w:rsidR="008F717C" w:rsidRPr="008F717C" w:rsidRDefault="008F717C" w:rsidP="008F717C">
            <w:pPr>
              <w:rPr>
                <w:rFonts w:ascii="Courier New" w:hAnsi="Courier New" w:cs="Courier New"/>
              </w:rPr>
            </w:pPr>
            <w:r w:rsidRPr="008F717C">
              <w:rPr>
                <w:rFonts w:ascii="Courier New" w:hAnsi="Courier New" w:cs="Courier New"/>
              </w:rPr>
              <w:t>  </w:t>
            </w:r>
            <w:proofErr w:type="gramStart"/>
            <w:r w:rsidRPr="008F717C">
              <w:rPr>
                <w:rFonts w:ascii="Courier New" w:hAnsi="Courier New" w:cs="Courier New"/>
              </w:rPr>
              <w:t>std::</w:t>
            </w:r>
            <w:proofErr w:type="gramEnd"/>
            <w:r w:rsidRPr="008F717C">
              <w:rPr>
                <w:rFonts w:ascii="Courier New" w:hAnsi="Courier New" w:cs="Courier New"/>
              </w:rPr>
              <w:t>terminate();</w:t>
            </w:r>
          </w:p>
          <w:p w14:paraId="0D2047C3" w14:textId="443C499B" w:rsidR="00F72634" w:rsidRDefault="008F717C" w:rsidP="008F717C">
            <w:r w:rsidRPr="008F717C">
              <w:rPr>
                <w:rFonts w:ascii="Courier New" w:hAnsi="Courier New" w:cs="Courier New"/>
              </w:rPr>
              <w:t>}</w:t>
            </w:r>
          </w:p>
        </w:tc>
      </w:tr>
    </w:tbl>
    <w:p w14:paraId="4D273B38" w14:textId="77777777" w:rsidR="00B475A1" w:rsidRDefault="00B475A1" w:rsidP="00B475A1">
      <w:pPr>
        <w:rPr>
          <w:b/>
        </w:rPr>
      </w:pPr>
    </w:p>
    <w:p w14:paraId="7517B5DF" w14:textId="1DAC0AE8" w:rsidR="00B475A1" w:rsidRDefault="00B475A1"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C7BBD3F" w:rsidR="00B475A1" w:rsidRDefault="00B475A1" w:rsidP="00F51FA8">
            <w:pPr>
              <w:pBdr>
                <w:top w:val="nil"/>
                <w:left w:val="nil"/>
                <w:bottom w:val="nil"/>
                <w:right w:val="nil"/>
                <w:between w:val="nil"/>
              </w:pBdr>
            </w:pPr>
            <w:r>
              <w:rPr>
                <w:b/>
              </w:rPr>
              <w:t>Principles(s):</w:t>
            </w:r>
            <w:r>
              <w:t xml:space="preserve"> </w:t>
            </w:r>
            <w:r w:rsidR="005B4373">
              <w:t xml:space="preserve">3, 4, and 10.  </w:t>
            </w:r>
            <w:r w:rsidR="008B6C5B">
              <w:t xml:space="preserve">Closing files when no longer in use will help to simplify your code and prevent </w:t>
            </w:r>
            <w:r w:rsidR="00146099">
              <w:t>errors</w:t>
            </w:r>
            <w:r w:rsidR="004F53E5">
              <w:t xml:space="preserve"> </w:t>
            </w:r>
            <w:r w:rsidR="009C24C1">
              <w:t>that could arise from not releasing a</w:t>
            </w:r>
            <w:r w:rsidR="005338CE">
              <w:t xml:space="preserve"> resource after it is no longer required.</w:t>
            </w:r>
            <w:r w:rsidR="002C3128">
              <w:t xml:space="preserve">  This is good design architecture and supports the overall efforts of adopting a sound security policy.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rPr>
            </w:pPr>
            <w:r>
              <w:rPr>
                <w:b/>
              </w:rPr>
              <w:t>Severity</w:t>
            </w:r>
          </w:p>
        </w:tc>
        <w:tc>
          <w:tcPr>
            <w:tcW w:w="1341" w:type="dxa"/>
            <w:shd w:val="clear" w:color="auto" w:fill="D9D9D9"/>
            <w:vAlign w:val="center"/>
          </w:tcPr>
          <w:p w14:paraId="17ECE27E" w14:textId="77777777" w:rsidR="00B475A1" w:rsidRDefault="00B475A1" w:rsidP="00F51FA8">
            <w:pPr>
              <w:jc w:val="center"/>
              <w:rPr>
                <w:b/>
              </w:rPr>
            </w:pPr>
            <w:r>
              <w:rPr>
                <w:b/>
              </w:rPr>
              <w:t>Likelihood</w:t>
            </w:r>
          </w:p>
        </w:tc>
        <w:tc>
          <w:tcPr>
            <w:tcW w:w="4021" w:type="dxa"/>
            <w:shd w:val="clear" w:color="auto" w:fill="D9D9D9"/>
            <w:vAlign w:val="center"/>
          </w:tcPr>
          <w:p w14:paraId="75B9C427" w14:textId="77777777" w:rsidR="00B475A1" w:rsidRDefault="00B475A1" w:rsidP="00F51FA8">
            <w:pPr>
              <w:jc w:val="center"/>
              <w:rPr>
                <w:b/>
              </w:rPr>
            </w:pPr>
            <w:r>
              <w:rPr>
                <w:b/>
              </w:rPr>
              <w:t>Remediation Cost</w:t>
            </w:r>
          </w:p>
        </w:tc>
        <w:tc>
          <w:tcPr>
            <w:tcW w:w="1807" w:type="dxa"/>
            <w:shd w:val="clear" w:color="auto" w:fill="D9D9D9"/>
            <w:vAlign w:val="center"/>
          </w:tcPr>
          <w:p w14:paraId="72A6F7D6" w14:textId="77777777" w:rsidR="00B475A1" w:rsidRDefault="00B475A1" w:rsidP="00F51FA8">
            <w:pPr>
              <w:jc w:val="center"/>
              <w:rPr>
                <w:b/>
              </w:rPr>
            </w:pPr>
            <w:r>
              <w:rPr>
                <w:b/>
              </w:rPr>
              <w:t>Priority</w:t>
            </w:r>
          </w:p>
        </w:tc>
        <w:tc>
          <w:tcPr>
            <w:tcW w:w="1805" w:type="dxa"/>
            <w:shd w:val="clear" w:color="auto" w:fill="D9D9D9"/>
            <w:vAlign w:val="center"/>
          </w:tcPr>
          <w:p w14:paraId="0A7ECDB3" w14:textId="77777777" w:rsidR="00B475A1" w:rsidRDefault="00B475A1" w:rsidP="00F51FA8">
            <w:pPr>
              <w:jc w:val="center"/>
              <w:rPr>
                <w:b/>
              </w:rPr>
            </w:pPr>
            <w:r>
              <w:rPr>
                <w:b/>
              </w:rPr>
              <w:t>Level</w:t>
            </w:r>
          </w:p>
        </w:tc>
      </w:tr>
      <w:tr w:rsidR="00A54CC0" w14:paraId="58D4006C" w14:textId="77777777" w:rsidTr="00001F14">
        <w:trPr>
          <w:trHeight w:val="460"/>
        </w:trPr>
        <w:tc>
          <w:tcPr>
            <w:tcW w:w="1806" w:type="dxa"/>
            <w:shd w:val="clear" w:color="auto" w:fill="auto"/>
          </w:tcPr>
          <w:p w14:paraId="220323A9" w14:textId="34BB20C6" w:rsidR="00A54CC0" w:rsidRPr="00A54CC0" w:rsidRDefault="00A54CC0" w:rsidP="00A54CC0">
            <w:pPr>
              <w:jc w:val="center"/>
            </w:pPr>
            <w:r w:rsidRPr="00A54CC0">
              <w:t>Medium</w:t>
            </w:r>
          </w:p>
        </w:tc>
        <w:tc>
          <w:tcPr>
            <w:tcW w:w="1341" w:type="dxa"/>
            <w:shd w:val="clear" w:color="auto" w:fill="auto"/>
          </w:tcPr>
          <w:p w14:paraId="6D7BD83E" w14:textId="33C2C144" w:rsidR="00A54CC0" w:rsidRPr="00A54CC0" w:rsidRDefault="00A54CC0" w:rsidP="00A54CC0">
            <w:pPr>
              <w:jc w:val="center"/>
            </w:pPr>
            <w:r w:rsidRPr="00A54CC0">
              <w:t>Unlikely</w:t>
            </w:r>
          </w:p>
        </w:tc>
        <w:tc>
          <w:tcPr>
            <w:tcW w:w="4021" w:type="dxa"/>
            <w:shd w:val="clear" w:color="auto" w:fill="auto"/>
          </w:tcPr>
          <w:p w14:paraId="4323B829" w14:textId="463555C4" w:rsidR="00A54CC0" w:rsidRPr="00A54CC0" w:rsidRDefault="00A54CC0" w:rsidP="00A54CC0">
            <w:pPr>
              <w:jc w:val="center"/>
            </w:pPr>
            <w:r w:rsidRPr="00A54CC0">
              <w:t>Medium</w:t>
            </w:r>
          </w:p>
        </w:tc>
        <w:tc>
          <w:tcPr>
            <w:tcW w:w="1807" w:type="dxa"/>
            <w:shd w:val="clear" w:color="auto" w:fill="auto"/>
          </w:tcPr>
          <w:p w14:paraId="4C5CDDA0" w14:textId="2AB7EFEF" w:rsidR="00A54CC0" w:rsidRPr="00A54CC0" w:rsidRDefault="00A54CC0" w:rsidP="00A54CC0">
            <w:pPr>
              <w:jc w:val="center"/>
            </w:pPr>
            <w:r w:rsidRPr="00A54CC0">
              <w:t>P4</w:t>
            </w:r>
          </w:p>
        </w:tc>
        <w:tc>
          <w:tcPr>
            <w:tcW w:w="1805" w:type="dxa"/>
            <w:shd w:val="clear" w:color="auto" w:fill="auto"/>
          </w:tcPr>
          <w:p w14:paraId="21AF3013" w14:textId="59B1AE2A" w:rsidR="00A54CC0" w:rsidRPr="00A54CC0" w:rsidRDefault="00A54CC0" w:rsidP="00A54CC0">
            <w:pPr>
              <w:jc w:val="center"/>
            </w:pPr>
            <w:r w:rsidRPr="00A54CC0">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rPr>
            </w:pPr>
            <w:r>
              <w:rPr>
                <w:b/>
              </w:rPr>
              <w:t>Tool</w:t>
            </w:r>
          </w:p>
        </w:tc>
        <w:tc>
          <w:tcPr>
            <w:tcW w:w="1341" w:type="dxa"/>
            <w:shd w:val="clear" w:color="auto" w:fill="D9D9D9"/>
            <w:vAlign w:val="center"/>
          </w:tcPr>
          <w:p w14:paraId="2A7DCED1" w14:textId="77777777" w:rsidR="00B475A1" w:rsidRDefault="00B475A1" w:rsidP="00F51FA8">
            <w:pPr>
              <w:jc w:val="center"/>
              <w:rPr>
                <w:b/>
              </w:rPr>
            </w:pPr>
            <w:r>
              <w:rPr>
                <w:b/>
              </w:rPr>
              <w:t>Version</w:t>
            </w:r>
          </w:p>
        </w:tc>
        <w:tc>
          <w:tcPr>
            <w:tcW w:w="4021" w:type="dxa"/>
            <w:shd w:val="clear" w:color="auto" w:fill="D9D9D9"/>
            <w:vAlign w:val="center"/>
          </w:tcPr>
          <w:p w14:paraId="3773F3D4" w14:textId="77777777" w:rsidR="00B475A1" w:rsidRDefault="00B475A1" w:rsidP="00F51FA8">
            <w:pPr>
              <w:jc w:val="center"/>
              <w:rPr>
                <w:b/>
              </w:rPr>
            </w:pPr>
            <w:r>
              <w:rPr>
                <w:b/>
              </w:rPr>
              <w:t>Checker</w:t>
            </w:r>
          </w:p>
        </w:tc>
        <w:tc>
          <w:tcPr>
            <w:tcW w:w="3611" w:type="dxa"/>
            <w:shd w:val="clear" w:color="auto" w:fill="D9D9D9"/>
            <w:vAlign w:val="center"/>
          </w:tcPr>
          <w:p w14:paraId="765DE5ED" w14:textId="77777777" w:rsidR="00B475A1" w:rsidRDefault="00B475A1" w:rsidP="00F51FA8">
            <w:pPr>
              <w:jc w:val="center"/>
              <w:rPr>
                <w:b/>
              </w:rPr>
            </w:pPr>
            <w:r>
              <w:rPr>
                <w:b/>
              </w:rPr>
              <w:t>Description Tool</w:t>
            </w:r>
          </w:p>
        </w:tc>
      </w:tr>
      <w:tr w:rsidR="008E3F51" w14:paraId="763D0227" w14:textId="77777777" w:rsidTr="00001F14">
        <w:trPr>
          <w:trHeight w:val="460"/>
        </w:trPr>
        <w:tc>
          <w:tcPr>
            <w:tcW w:w="1807" w:type="dxa"/>
            <w:shd w:val="clear" w:color="auto" w:fill="auto"/>
          </w:tcPr>
          <w:p w14:paraId="4BEC1ECA" w14:textId="763A6BEB" w:rsidR="008E3F51" w:rsidRPr="008E3F51" w:rsidRDefault="008E3F51" w:rsidP="008E3F51">
            <w:pPr>
              <w:jc w:val="center"/>
            </w:pPr>
            <w:hyperlink r:id="rId39" w:history="1">
              <w:proofErr w:type="spellStart"/>
              <w:r w:rsidRPr="008E3F51">
                <w:t>CodeSonar</w:t>
              </w:r>
              <w:proofErr w:type="spellEnd"/>
            </w:hyperlink>
          </w:p>
        </w:tc>
        <w:tc>
          <w:tcPr>
            <w:tcW w:w="1341" w:type="dxa"/>
            <w:shd w:val="clear" w:color="auto" w:fill="auto"/>
          </w:tcPr>
          <w:p w14:paraId="3C6600F4" w14:textId="02B45514" w:rsidR="008E3F51" w:rsidRPr="008E3F51" w:rsidRDefault="008E3F51" w:rsidP="008E3F51">
            <w:pPr>
              <w:jc w:val="center"/>
            </w:pPr>
            <w:r w:rsidRPr="008E3F51">
              <w:t>7.4p0</w:t>
            </w:r>
          </w:p>
        </w:tc>
        <w:tc>
          <w:tcPr>
            <w:tcW w:w="4021" w:type="dxa"/>
            <w:shd w:val="clear" w:color="auto" w:fill="auto"/>
          </w:tcPr>
          <w:p w14:paraId="303F54C0" w14:textId="7116B7E7" w:rsidR="008E3F51" w:rsidRPr="008E3F51" w:rsidRDefault="008E3F51" w:rsidP="008E3F51">
            <w:pPr>
              <w:jc w:val="center"/>
            </w:pPr>
            <w:r w:rsidRPr="008E3F51">
              <w:t>ALLOC.LEAK</w:t>
            </w:r>
          </w:p>
        </w:tc>
        <w:tc>
          <w:tcPr>
            <w:tcW w:w="3611" w:type="dxa"/>
            <w:shd w:val="clear" w:color="auto" w:fill="auto"/>
          </w:tcPr>
          <w:p w14:paraId="08A327DD" w14:textId="2449FCE1" w:rsidR="008E3F51" w:rsidRPr="008E3F51" w:rsidRDefault="008E3F51" w:rsidP="008E3F51">
            <w:pPr>
              <w:jc w:val="center"/>
            </w:pPr>
            <w:r w:rsidRPr="008E3F51">
              <w:t>Leak</w:t>
            </w:r>
          </w:p>
        </w:tc>
      </w:tr>
      <w:tr w:rsidR="008E3F51" w14:paraId="50569B33" w14:textId="77777777" w:rsidTr="00001F14">
        <w:trPr>
          <w:trHeight w:val="460"/>
        </w:trPr>
        <w:tc>
          <w:tcPr>
            <w:tcW w:w="1807" w:type="dxa"/>
            <w:shd w:val="clear" w:color="auto" w:fill="auto"/>
          </w:tcPr>
          <w:p w14:paraId="1D888D34" w14:textId="004FE6A6" w:rsidR="008E3F51" w:rsidRPr="008E3F51" w:rsidRDefault="008E3F51" w:rsidP="008E3F51">
            <w:pPr>
              <w:jc w:val="center"/>
            </w:pPr>
            <w:hyperlink r:id="rId40" w:history="1">
              <w:r w:rsidRPr="008E3F51">
                <w:t>Helix QAC</w:t>
              </w:r>
            </w:hyperlink>
          </w:p>
        </w:tc>
        <w:tc>
          <w:tcPr>
            <w:tcW w:w="1341" w:type="dxa"/>
            <w:shd w:val="clear" w:color="auto" w:fill="auto"/>
          </w:tcPr>
          <w:p w14:paraId="1A9DC142" w14:textId="5F35BDF6" w:rsidR="008E3F51" w:rsidRPr="008E3F51" w:rsidRDefault="008E3F51" w:rsidP="008E3F51">
            <w:pPr>
              <w:jc w:val="center"/>
            </w:pPr>
            <w:r w:rsidRPr="008E3F51">
              <w:t>2023.1</w:t>
            </w:r>
          </w:p>
        </w:tc>
        <w:tc>
          <w:tcPr>
            <w:tcW w:w="4021" w:type="dxa"/>
            <w:shd w:val="clear" w:color="auto" w:fill="auto"/>
          </w:tcPr>
          <w:p w14:paraId="310BD1C0" w14:textId="4EF6803E" w:rsidR="008E3F51" w:rsidRPr="008E3F51" w:rsidRDefault="008E3F51" w:rsidP="008E3F51">
            <w:pPr>
              <w:jc w:val="center"/>
            </w:pPr>
            <w:r w:rsidRPr="008E3F51">
              <w:t>DF4786, DF4787, DF4788</w:t>
            </w:r>
          </w:p>
        </w:tc>
        <w:tc>
          <w:tcPr>
            <w:tcW w:w="3611" w:type="dxa"/>
            <w:shd w:val="clear" w:color="auto" w:fill="auto"/>
          </w:tcPr>
          <w:p w14:paraId="2D7A853F" w14:textId="61A2A9E8" w:rsidR="008E3F51" w:rsidRPr="008E3F51" w:rsidRDefault="008E3F51" w:rsidP="008E3F51">
            <w:pPr>
              <w:jc w:val="center"/>
            </w:pPr>
          </w:p>
        </w:tc>
      </w:tr>
      <w:tr w:rsidR="008E3F51" w14:paraId="6F86E3DA" w14:textId="77777777" w:rsidTr="00001F14">
        <w:trPr>
          <w:trHeight w:val="460"/>
        </w:trPr>
        <w:tc>
          <w:tcPr>
            <w:tcW w:w="1807" w:type="dxa"/>
            <w:shd w:val="clear" w:color="auto" w:fill="auto"/>
          </w:tcPr>
          <w:p w14:paraId="258CE126" w14:textId="649DDECD" w:rsidR="008E3F51" w:rsidRPr="008E3F51" w:rsidRDefault="008E3F51" w:rsidP="008E3F51">
            <w:pPr>
              <w:jc w:val="center"/>
            </w:pPr>
            <w:hyperlink r:id="rId41" w:history="1">
              <w:proofErr w:type="spellStart"/>
              <w:r w:rsidRPr="008E3F51">
                <w:t>Klocwork</w:t>
              </w:r>
              <w:proofErr w:type="spellEnd"/>
            </w:hyperlink>
          </w:p>
        </w:tc>
        <w:tc>
          <w:tcPr>
            <w:tcW w:w="1341" w:type="dxa"/>
            <w:shd w:val="clear" w:color="auto" w:fill="auto"/>
          </w:tcPr>
          <w:p w14:paraId="28A63EAE" w14:textId="22DC2AEE" w:rsidR="008E3F51" w:rsidRPr="008E3F51" w:rsidRDefault="008E3F51" w:rsidP="008E3F51">
            <w:pPr>
              <w:jc w:val="center"/>
            </w:pPr>
            <w:r w:rsidRPr="008E3F51">
              <w:t>2023.1</w:t>
            </w:r>
          </w:p>
        </w:tc>
        <w:tc>
          <w:tcPr>
            <w:tcW w:w="4021" w:type="dxa"/>
            <w:shd w:val="clear" w:color="auto" w:fill="auto"/>
          </w:tcPr>
          <w:p w14:paraId="0CBF64D1" w14:textId="6E9130C1" w:rsidR="008E3F51" w:rsidRPr="008E3F51" w:rsidRDefault="008E3F51" w:rsidP="008E3F51">
            <w:pPr>
              <w:jc w:val="center"/>
            </w:pPr>
            <w:proofErr w:type="gramStart"/>
            <w:r w:rsidRPr="008E3F51">
              <w:t>RH.LEAK</w:t>
            </w:r>
            <w:proofErr w:type="gramEnd"/>
          </w:p>
        </w:tc>
        <w:tc>
          <w:tcPr>
            <w:tcW w:w="3611" w:type="dxa"/>
            <w:shd w:val="clear" w:color="auto" w:fill="auto"/>
          </w:tcPr>
          <w:p w14:paraId="258B63F8" w14:textId="5308586B" w:rsidR="008E3F51" w:rsidRPr="008E3F51" w:rsidRDefault="008E3F51" w:rsidP="008E3F51">
            <w:pPr>
              <w:jc w:val="center"/>
            </w:pPr>
          </w:p>
        </w:tc>
      </w:tr>
      <w:tr w:rsidR="008E3F51" w14:paraId="669BE97C" w14:textId="77777777" w:rsidTr="00001F14">
        <w:trPr>
          <w:trHeight w:val="460"/>
        </w:trPr>
        <w:tc>
          <w:tcPr>
            <w:tcW w:w="1807" w:type="dxa"/>
            <w:shd w:val="clear" w:color="auto" w:fill="auto"/>
          </w:tcPr>
          <w:p w14:paraId="24E01C55" w14:textId="42B13307" w:rsidR="008E3F51" w:rsidRPr="008E3F51" w:rsidRDefault="008E3F51" w:rsidP="008E3F51">
            <w:pPr>
              <w:jc w:val="center"/>
            </w:pPr>
            <w:hyperlink r:id="rId42" w:history="1">
              <w:proofErr w:type="spellStart"/>
              <w:r w:rsidRPr="008E3F51">
                <w:t>Parasoft</w:t>
              </w:r>
              <w:proofErr w:type="spellEnd"/>
              <w:r w:rsidRPr="008E3F51">
                <w:t xml:space="preserve"> C/C++test</w:t>
              </w:r>
            </w:hyperlink>
          </w:p>
        </w:tc>
        <w:tc>
          <w:tcPr>
            <w:tcW w:w="1341" w:type="dxa"/>
            <w:shd w:val="clear" w:color="auto" w:fill="auto"/>
          </w:tcPr>
          <w:p w14:paraId="44AB9F5A" w14:textId="3C8CEBD8" w:rsidR="008E3F51" w:rsidRPr="008E3F51" w:rsidRDefault="008E3F51" w:rsidP="008E3F51">
            <w:pPr>
              <w:jc w:val="center"/>
            </w:pPr>
            <w:r w:rsidRPr="008E3F51">
              <w:t>2023.1</w:t>
            </w:r>
          </w:p>
        </w:tc>
        <w:tc>
          <w:tcPr>
            <w:tcW w:w="4021" w:type="dxa"/>
            <w:shd w:val="clear" w:color="auto" w:fill="auto"/>
          </w:tcPr>
          <w:p w14:paraId="070D1B90" w14:textId="1B5B1377" w:rsidR="008E3F51" w:rsidRPr="008E3F51" w:rsidRDefault="008E3F51" w:rsidP="008E3F51">
            <w:pPr>
              <w:jc w:val="center"/>
            </w:pPr>
            <w:r w:rsidRPr="008E3F51">
              <w:t>CERT_CPP-FIO51-a</w:t>
            </w:r>
          </w:p>
        </w:tc>
        <w:tc>
          <w:tcPr>
            <w:tcW w:w="3611" w:type="dxa"/>
            <w:shd w:val="clear" w:color="auto" w:fill="auto"/>
          </w:tcPr>
          <w:p w14:paraId="1CE70AF4" w14:textId="666D7115" w:rsidR="008E3F51" w:rsidRPr="008E3F51" w:rsidRDefault="008E3F51" w:rsidP="008E3F51">
            <w:pPr>
              <w:jc w:val="center"/>
            </w:pPr>
            <w:r w:rsidRPr="008E3F51">
              <w:t>Ensure resources are freed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t>Coding Standard 9</w:t>
      </w:r>
      <w:bookmarkEnd w:id="15"/>
      <w:r>
        <w:t xml:space="preserve"> </w:t>
      </w:r>
    </w:p>
    <w:p w14:paraId="4A24434F"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440A833" w14:textId="7618403E" w:rsidR="00B475A1" w:rsidRDefault="00A24739" w:rsidP="00F51FA8">
            <w:pPr>
              <w:jc w:val="center"/>
              <w:rPr>
                <w:b/>
              </w:rPr>
            </w:pPr>
            <w:r>
              <w:rPr>
                <w:b/>
              </w:rPr>
              <w:t>Range Check</w:t>
            </w:r>
            <w:r w:rsidR="00F971FA">
              <w:rPr>
                <w:b/>
              </w:rPr>
              <w:t xml:space="preserve"> Element Access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8D9EA98" w:rsidR="00B475A1" w:rsidRDefault="00A24739" w:rsidP="00F51FA8">
            <w:pPr>
              <w:jc w:val="center"/>
            </w:pPr>
            <w:r>
              <w:t>Characters and Strings</w:t>
            </w:r>
          </w:p>
        </w:tc>
        <w:tc>
          <w:tcPr>
            <w:tcW w:w="1341" w:type="dxa"/>
            <w:shd w:val="clear" w:color="auto" w:fill="EDEDED"/>
            <w:tcMar>
              <w:top w:w="100" w:type="dxa"/>
              <w:left w:w="100" w:type="dxa"/>
              <w:bottom w:w="100" w:type="dxa"/>
              <w:right w:w="100" w:type="dxa"/>
            </w:tcMar>
          </w:tcPr>
          <w:p w14:paraId="519E82BC" w14:textId="41125917" w:rsidR="00B475A1" w:rsidRDefault="00170024" w:rsidP="00F51FA8">
            <w:pPr>
              <w:jc w:val="center"/>
            </w:pPr>
            <w:r>
              <w:t>STD-009-CPP</w:t>
            </w:r>
          </w:p>
        </w:tc>
        <w:tc>
          <w:tcPr>
            <w:tcW w:w="7632" w:type="dxa"/>
            <w:shd w:val="clear" w:color="auto" w:fill="EDEDED"/>
            <w:tcMar>
              <w:top w:w="100" w:type="dxa"/>
              <w:left w:w="100" w:type="dxa"/>
              <w:bottom w:w="100" w:type="dxa"/>
              <w:right w:w="100" w:type="dxa"/>
            </w:tcMar>
          </w:tcPr>
          <w:p w14:paraId="490A5770" w14:textId="7AF0620F" w:rsidR="00B475A1" w:rsidRDefault="00F971FA" w:rsidP="00F51FA8">
            <w:r>
              <w:t xml:space="preserve">Index operators are unchecked and could lead to </w:t>
            </w:r>
            <w:r w:rsidR="003F0B41">
              <w:t>range errors.</w:t>
            </w:r>
          </w:p>
        </w:tc>
      </w:tr>
    </w:tbl>
    <w:p w14:paraId="40E2635A"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
              <w:rPr>
                <w:b/>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CDD8D7E" w:rsidR="00F72634" w:rsidRDefault="009A2C90">
            <w:r>
              <w:t xml:space="preserve">The call to </w:t>
            </w:r>
            <w:proofErr w:type="spellStart"/>
            <w:r>
              <w:t>get_</w:t>
            </w:r>
            <w:proofErr w:type="gramStart"/>
            <w:r>
              <w:t>index</w:t>
            </w:r>
            <w:proofErr w:type="spellEnd"/>
            <w:r w:rsidR="002F26D8">
              <w:t>(</w:t>
            </w:r>
            <w:proofErr w:type="gramEnd"/>
            <w:r w:rsidR="002F26D8">
              <w:t>) may be greater than the number of elements available.</w:t>
            </w:r>
          </w:p>
        </w:tc>
      </w:tr>
      <w:tr w:rsidR="00F72634" w14:paraId="25A0CD90" w14:textId="77777777" w:rsidTr="00001F14">
        <w:trPr>
          <w:trHeight w:val="460"/>
        </w:trPr>
        <w:tc>
          <w:tcPr>
            <w:tcW w:w="10800" w:type="dxa"/>
            <w:shd w:val="clear" w:color="auto" w:fill="EDEDED"/>
            <w:tcMar>
              <w:top w:w="100" w:type="dxa"/>
              <w:left w:w="100" w:type="dxa"/>
              <w:bottom w:w="100" w:type="dxa"/>
              <w:right w:w="100" w:type="dxa"/>
            </w:tcMar>
          </w:tcPr>
          <w:p w14:paraId="77908061" w14:textId="77777777" w:rsidR="00410549" w:rsidRPr="00410549" w:rsidRDefault="00410549" w:rsidP="00410549">
            <w:pPr>
              <w:rPr>
                <w:rFonts w:ascii="Courier New" w:hAnsi="Courier New" w:cs="Courier New"/>
              </w:rPr>
            </w:pPr>
            <w:r w:rsidRPr="00410549">
              <w:rPr>
                <w:rFonts w:ascii="Courier New" w:hAnsi="Courier New" w:cs="Courier New"/>
              </w:rPr>
              <w:t>#include &lt;string&gt;</w:t>
            </w:r>
          </w:p>
          <w:p w14:paraId="7D9A08C3" w14:textId="77777777" w:rsidR="00410549" w:rsidRPr="00410549" w:rsidRDefault="00410549" w:rsidP="00410549">
            <w:pPr>
              <w:rPr>
                <w:rFonts w:ascii="Courier New" w:hAnsi="Courier New" w:cs="Courier New"/>
              </w:rPr>
            </w:pPr>
            <w:r w:rsidRPr="00410549">
              <w:rPr>
                <w:rFonts w:ascii="Courier New" w:hAnsi="Courier New" w:cs="Courier New"/>
              </w:rPr>
              <w:t>  </w:t>
            </w:r>
          </w:p>
          <w:p w14:paraId="194F26E4" w14:textId="77777777" w:rsidR="00410549" w:rsidRPr="00410549" w:rsidRDefault="00410549" w:rsidP="00410549">
            <w:pPr>
              <w:rPr>
                <w:rFonts w:ascii="Courier New" w:hAnsi="Courier New" w:cs="Courier New"/>
              </w:rPr>
            </w:pPr>
            <w:r w:rsidRPr="00410549">
              <w:rPr>
                <w:rFonts w:ascii="Courier New" w:hAnsi="Courier New" w:cs="Courier New"/>
              </w:rPr>
              <w:t>extern </w:t>
            </w:r>
            <w:proofErr w:type="gramStart"/>
            <w:r w:rsidRPr="00410549">
              <w:rPr>
                <w:rFonts w:ascii="Courier New" w:hAnsi="Courier New" w:cs="Courier New"/>
              </w:rPr>
              <w:t>std::</w:t>
            </w:r>
            <w:proofErr w:type="spellStart"/>
            <w:proofErr w:type="gramEnd"/>
            <w:r w:rsidRPr="00410549">
              <w:rPr>
                <w:rFonts w:ascii="Courier New" w:hAnsi="Courier New" w:cs="Courier New"/>
              </w:rPr>
              <w:t>size_t</w:t>
            </w:r>
            <w:proofErr w:type="spellEnd"/>
            <w:r w:rsidRPr="00410549">
              <w:rPr>
                <w:rFonts w:ascii="Courier New" w:hAnsi="Courier New" w:cs="Courier New"/>
              </w:rPr>
              <w:t> </w:t>
            </w:r>
            <w:proofErr w:type="spellStart"/>
            <w:r w:rsidRPr="00410549">
              <w:rPr>
                <w:rFonts w:ascii="Courier New" w:hAnsi="Courier New" w:cs="Courier New"/>
              </w:rPr>
              <w:t>get_index</w:t>
            </w:r>
            <w:proofErr w:type="spellEnd"/>
            <w:r w:rsidRPr="00410549">
              <w:rPr>
                <w:rFonts w:ascii="Courier New" w:hAnsi="Courier New" w:cs="Courier New"/>
              </w:rPr>
              <w:t>();</w:t>
            </w:r>
          </w:p>
          <w:p w14:paraId="0C93AAA9" w14:textId="77777777" w:rsidR="00410549" w:rsidRPr="00410549" w:rsidRDefault="00410549" w:rsidP="00410549">
            <w:pPr>
              <w:rPr>
                <w:rFonts w:ascii="Courier New" w:hAnsi="Courier New" w:cs="Courier New"/>
              </w:rPr>
            </w:pPr>
            <w:r w:rsidRPr="00410549">
              <w:rPr>
                <w:rFonts w:ascii="Courier New" w:hAnsi="Courier New" w:cs="Courier New"/>
              </w:rPr>
              <w:t>  </w:t>
            </w:r>
          </w:p>
          <w:p w14:paraId="1806C0DB" w14:textId="77777777" w:rsidR="00410549" w:rsidRPr="00410549" w:rsidRDefault="00410549" w:rsidP="00410549">
            <w:pPr>
              <w:rPr>
                <w:rFonts w:ascii="Courier New" w:hAnsi="Courier New" w:cs="Courier New"/>
              </w:rPr>
            </w:pPr>
            <w:r w:rsidRPr="00410549">
              <w:rPr>
                <w:rFonts w:ascii="Courier New" w:hAnsi="Courier New" w:cs="Courier New"/>
              </w:rPr>
              <w:t>void </w:t>
            </w:r>
            <w:proofErr w:type="gramStart"/>
            <w:r w:rsidRPr="00410549">
              <w:rPr>
                <w:rFonts w:ascii="Courier New" w:hAnsi="Courier New" w:cs="Courier New"/>
              </w:rPr>
              <w:t>f(</w:t>
            </w:r>
            <w:proofErr w:type="gramEnd"/>
            <w:r w:rsidRPr="00410549">
              <w:rPr>
                <w:rFonts w:ascii="Courier New" w:hAnsi="Courier New" w:cs="Courier New"/>
              </w:rPr>
              <w:t>) {</w:t>
            </w:r>
          </w:p>
          <w:p w14:paraId="56215285" w14:textId="77777777" w:rsidR="00410549" w:rsidRPr="00410549" w:rsidRDefault="00410549" w:rsidP="00410549">
            <w:pPr>
              <w:rPr>
                <w:rFonts w:ascii="Courier New" w:hAnsi="Courier New" w:cs="Courier New"/>
              </w:rPr>
            </w:pPr>
            <w:r w:rsidRPr="00410549">
              <w:rPr>
                <w:rFonts w:ascii="Courier New" w:hAnsi="Courier New" w:cs="Courier New"/>
              </w:rPr>
              <w:t>  </w:t>
            </w:r>
            <w:proofErr w:type="gramStart"/>
            <w:r w:rsidRPr="00410549">
              <w:rPr>
                <w:rFonts w:ascii="Courier New" w:hAnsi="Courier New" w:cs="Courier New"/>
              </w:rPr>
              <w:t>std::</w:t>
            </w:r>
            <w:proofErr w:type="gramEnd"/>
            <w:r w:rsidRPr="00410549">
              <w:rPr>
                <w:rFonts w:ascii="Courier New" w:hAnsi="Courier New" w:cs="Courier New"/>
              </w:rPr>
              <w:t>string s("01234567");</w:t>
            </w:r>
          </w:p>
          <w:p w14:paraId="5767A4A9" w14:textId="77777777" w:rsidR="00410549" w:rsidRPr="00410549" w:rsidRDefault="00410549" w:rsidP="00410549">
            <w:pPr>
              <w:rPr>
                <w:rFonts w:ascii="Courier New" w:hAnsi="Courier New" w:cs="Courier New"/>
              </w:rPr>
            </w:pPr>
            <w:r w:rsidRPr="00410549">
              <w:rPr>
                <w:rFonts w:ascii="Courier New" w:hAnsi="Courier New" w:cs="Courier New"/>
              </w:rPr>
              <w:t>  s[</w:t>
            </w:r>
            <w:proofErr w:type="spellStart"/>
            <w:r w:rsidRPr="00410549">
              <w:rPr>
                <w:rFonts w:ascii="Courier New" w:hAnsi="Courier New" w:cs="Courier New"/>
              </w:rPr>
              <w:t>get_</w:t>
            </w:r>
            <w:proofErr w:type="gramStart"/>
            <w:r w:rsidRPr="00410549">
              <w:rPr>
                <w:rFonts w:ascii="Courier New" w:hAnsi="Courier New" w:cs="Courier New"/>
              </w:rPr>
              <w:t>index</w:t>
            </w:r>
            <w:proofErr w:type="spellEnd"/>
            <w:r w:rsidRPr="00410549">
              <w:rPr>
                <w:rFonts w:ascii="Courier New" w:hAnsi="Courier New" w:cs="Courier New"/>
              </w:rPr>
              <w:t>(</w:t>
            </w:r>
            <w:proofErr w:type="gramEnd"/>
            <w:r w:rsidRPr="00410549">
              <w:rPr>
                <w:rFonts w:ascii="Courier New" w:hAnsi="Courier New" w:cs="Courier New"/>
              </w:rPr>
              <w:t>)] = '1';</w:t>
            </w:r>
          </w:p>
          <w:p w14:paraId="3E24DA43" w14:textId="77777777" w:rsidR="00410549" w:rsidRPr="00410549" w:rsidRDefault="00410549" w:rsidP="00410549">
            <w:pPr>
              <w:rPr>
                <w:rFonts w:ascii="Courier New" w:hAnsi="Courier New" w:cs="Courier New"/>
              </w:rPr>
            </w:pPr>
            <w:r w:rsidRPr="00410549">
              <w:rPr>
                <w:rFonts w:ascii="Courier New" w:hAnsi="Courier New" w:cs="Courier New"/>
              </w:rPr>
              <w:t>}</w:t>
            </w:r>
          </w:p>
          <w:p w14:paraId="5E1D505C" w14:textId="5E517F60" w:rsidR="00F72634" w:rsidRDefault="00F72634"/>
        </w:tc>
      </w:tr>
    </w:tbl>
    <w:p w14:paraId="24FAD59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
              <w:rPr>
                <w:b/>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2B2A086" w:rsidR="00F72634" w:rsidRDefault="00BD75A0">
            <w:proofErr w:type="gramStart"/>
            <w:r>
              <w:t>Std::</w:t>
            </w:r>
            <w:proofErr w:type="spellStart"/>
            <w:proofErr w:type="gramEnd"/>
            <w:r>
              <w:t>basic_string</w:t>
            </w:r>
            <w:proofErr w:type="spellEnd"/>
            <w:r w:rsidR="000D22C4">
              <w:t>::at() throws an out or range exception</w:t>
            </w:r>
            <w:r w:rsidR="0097059E">
              <w:t xml:space="preserve"> if pos is &gt;= size.  The use of </w:t>
            </w:r>
            <w:proofErr w:type="gramStart"/>
            <w:r w:rsidR="0097059E">
              <w:t>at(</w:t>
            </w:r>
            <w:proofErr w:type="gramEnd"/>
            <w:r w:rsidR="0097059E">
              <w:t xml:space="preserve">) is properly wrapped in a try catch to handle the </w:t>
            </w:r>
            <w:r w:rsidR="00A13375">
              <w:t xml:space="preserve"> exception.</w:t>
            </w:r>
          </w:p>
        </w:tc>
      </w:tr>
      <w:tr w:rsidR="00F72634" w14:paraId="4E6EA6E9" w14:textId="77777777" w:rsidTr="00001F14">
        <w:trPr>
          <w:trHeight w:val="460"/>
        </w:trPr>
        <w:tc>
          <w:tcPr>
            <w:tcW w:w="10800" w:type="dxa"/>
            <w:shd w:val="clear" w:color="auto" w:fill="EDEDED"/>
            <w:tcMar>
              <w:top w:w="100" w:type="dxa"/>
              <w:left w:w="100" w:type="dxa"/>
              <w:bottom w:w="100" w:type="dxa"/>
              <w:right w:w="100" w:type="dxa"/>
            </w:tcMar>
          </w:tcPr>
          <w:p w14:paraId="482B5C4D" w14:textId="77777777" w:rsidR="00B736E7" w:rsidRPr="00B736E7" w:rsidRDefault="00B736E7" w:rsidP="00B736E7">
            <w:pPr>
              <w:rPr>
                <w:rFonts w:ascii="Courier New" w:hAnsi="Courier New" w:cs="Courier New"/>
              </w:rPr>
            </w:pPr>
            <w:r w:rsidRPr="00B736E7">
              <w:rPr>
                <w:rFonts w:ascii="Courier New" w:hAnsi="Courier New" w:cs="Courier New"/>
              </w:rPr>
              <w:t>#include &lt;</w:t>
            </w:r>
            <w:proofErr w:type="spellStart"/>
            <w:r w:rsidRPr="00B736E7">
              <w:rPr>
                <w:rFonts w:ascii="Courier New" w:hAnsi="Courier New" w:cs="Courier New"/>
              </w:rPr>
              <w:t>stdexcept</w:t>
            </w:r>
            <w:proofErr w:type="spellEnd"/>
            <w:r w:rsidRPr="00B736E7">
              <w:rPr>
                <w:rFonts w:ascii="Courier New" w:hAnsi="Courier New" w:cs="Courier New"/>
              </w:rPr>
              <w:t>&gt;</w:t>
            </w:r>
          </w:p>
          <w:p w14:paraId="4280E2C5" w14:textId="77777777" w:rsidR="00B736E7" w:rsidRPr="00B736E7" w:rsidRDefault="00B736E7" w:rsidP="00B736E7">
            <w:pPr>
              <w:rPr>
                <w:rFonts w:ascii="Courier New" w:hAnsi="Courier New" w:cs="Courier New"/>
              </w:rPr>
            </w:pPr>
            <w:r w:rsidRPr="00B736E7">
              <w:rPr>
                <w:rFonts w:ascii="Courier New" w:hAnsi="Courier New" w:cs="Courier New"/>
              </w:rPr>
              <w:t>#include &lt;string&gt;</w:t>
            </w:r>
          </w:p>
          <w:p w14:paraId="65886F83" w14:textId="77777777" w:rsidR="00B736E7" w:rsidRPr="00B736E7" w:rsidRDefault="00B736E7" w:rsidP="00B736E7">
            <w:pPr>
              <w:rPr>
                <w:rFonts w:ascii="Courier New" w:hAnsi="Courier New" w:cs="Courier New"/>
              </w:rPr>
            </w:pPr>
            <w:r w:rsidRPr="00B736E7">
              <w:rPr>
                <w:rFonts w:ascii="Courier New" w:hAnsi="Courier New" w:cs="Courier New"/>
              </w:rPr>
              <w:t>extern </w:t>
            </w:r>
            <w:proofErr w:type="gramStart"/>
            <w:r w:rsidRPr="00B736E7">
              <w:rPr>
                <w:rFonts w:ascii="Courier New" w:hAnsi="Courier New" w:cs="Courier New"/>
              </w:rPr>
              <w:t>std::</w:t>
            </w:r>
            <w:proofErr w:type="spellStart"/>
            <w:proofErr w:type="gramEnd"/>
            <w:r w:rsidRPr="00B736E7">
              <w:rPr>
                <w:rFonts w:ascii="Courier New" w:hAnsi="Courier New" w:cs="Courier New"/>
              </w:rPr>
              <w:t>size_t</w:t>
            </w:r>
            <w:proofErr w:type="spellEnd"/>
            <w:r w:rsidRPr="00B736E7">
              <w:rPr>
                <w:rFonts w:ascii="Courier New" w:hAnsi="Courier New" w:cs="Courier New"/>
              </w:rPr>
              <w:t> </w:t>
            </w:r>
            <w:proofErr w:type="spellStart"/>
            <w:r w:rsidRPr="00B736E7">
              <w:rPr>
                <w:rFonts w:ascii="Courier New" w:hAnsi="Courier New" w:cs="Courier New"/>
              </w:rPr>
              <w:t>get_index</w:t>
            </w:r>
            <w:proofErr w:type="spellEnd"/>
            <w:r w:rsidRPr="00B736E7">
              <w:rPr>
                <w:rFonts w:ascii="Courier New" w:hAnsi="Courier New" w:cs="Courier New"/>
              </w:rPr>
              <w:t>();</w:t>
            </w:r>
          </w:p>
          <w:p w14:paraId="3E2AED86" w14:textId="77777777" w:rsidR="00B736E7" w:rsidRPr="00B736E7" w:rsidRDefault="00B736E7" w:rsidP="00B736E7">
            <w:pPr>
              <w:rPr>
                <w:rFonts w:ascii="Courier New" w:hAnsi="Courier New" w:cs="Courier New"/>
              </w:rPr>
            </w:pPr>
            <w:r w:rsidRPr="00B736E7">
              <w:rPr>
                <w:rFonts w:ascii="Courier New" w:hAnsi="Courier New" w:cs="Courier New"/>
              </w:rPr>
              <w:t> </w:t>
            </w:r>
          </w:p>
          <w:p w14:paraId="0FE70DF7" w14:textId="77777777" w:rsidR="00B736E7" w:rsidRPr="00B736E7" w:rsidRDefault="00B736E7" w:rsidP="00B736E7">
            <w:pPr>
              <w:rPr>
                <w:rFonts w:ascii="Courier New" w:hAnsi="Courier New" w:cs="Courier New"/>
              </w:rPr>
            </w:pPr>
            <w:r w:rsidRPr="00B736E7">
              <w:rPr>
                <w:rFonts w:ascii="Courier New" w:hAnsi="Courier New" w:cs="Courier New"/>
              </w:rPr>
              <w:t>void </w:t>
            </w:r>
            <w:proofErr w:type="gramStart"/>
            <w:r w:rsidRPr="00B736E7">
              <w:rPr>
                <w:rFonts w:ascii="Courier New" w:hAnsi="Courier New" w:cs="Courier New"/>
              </w:rPr>
              <w:t>f(</w:t>
            </w:r>
            <w:proofErr w:type="gramEnd"/>
            <w:r w:rsidRPr="00B736E7">
              <w:rPr>
                <w:rFonts w:ascii="Courier New" w:hAnsi="Courier New" w:cs="Courier New"/>
              </w:rPr>
              <w:t>) {</w:t>
            </w:r>
          </w:p>
          <w:p w14:paraId="2E0F7FDE" w14:textId="77777777" w:rsidR="00B736E7" w:rsidRPr="00B736E7" w:rsidRDefault="00B736E7" w:rsidP="00B736E7">
            <w:pPr>
              <w:rPr>
                <w:rFonts w:ascii="Courier New" w:hAnsi="Courier New" w:cs="Courier New"/>
              </w:rPr>
            </w:pPr>
            <w:r w:rsidRPr="00B736E7">
              <w:rPr>
                <w:rFonts w:ascii="Courier New" w:hAnsi="Courier New" w:cs="Courier New"/>
              </w:rPr>
              <w:t>  </w:t>
            </w:r>
            <w:proofErr w:type="gramStart"/>
            <w:r w:rsidRPr="00B736E7">
              <w:rPr>
                <w:rFonts w:ascii="Courier New" w:hAnsi="Courier New" w:cs="Courier New"/>
              </w:rPr>
              <w:t>std::</w:t>
            </w:r>
            <w:proofErr w:type="gramEnd"/>
            <w:r w:rsidRPr="00B736E7">
              <w:rPr>
                <w:rFonts w:ascii="Courier New" w:hAnsi="Courier New" w:cs="Courier New"/>
              </w:rPr>
              <w:t>string s("01234567");</w:t>
            </w:r>
          </w:p>
          <w:p w14:paraId="23A937E6" w14:textId="77777777" w:rsidR="00B736E7" w:rsidRPr="00B736E7" w:rsidRDefault="00B736E7" w:rsidP="00B736E7">
            <w:pPr>
              <w:rPr>
                <w:rFonts w:ascii="Courier New" w:hAnsi="Courier New" w:cs="Courier New"/>
              </w:rPr>
            </w:pPr>
            <w:r w:rsidRPr="00B736E7">
              <w:rPr>
                <w:rFonts w:ascii="Courier New" w:hAnsi="Courier New" w:cs="Courier New"/>
              </w:rPr>
              <w:t>  try {</w:t>
            </w:r>
          </w:p>
          <w:p w14:paraId="2DD23AA3" w14:textId="77777777" w:rsidR="00B736E7" w:rsidRPr="00B736E7" w:rsidRDefault="00B736E7" w:rsidP="00B736E7">
            <w:pPr>
              <w:rPr>
                <w:rFonts w:ascii="Courier New" w:hAnsi="Courier New" w:cs="Courier New"/>
              </w:rPr>
            </w:pPr>
            <w:r w:rsidRPr="00B736E7">
              <w:rPr>
                <w:rFonts w:ascii="Courier New" w:hAnsi="Courier New" w:cs="Courier New"/>
              </w:rPr>
              <w:t>    s.at(</w:t>
            </w:r>
            <w:proofErr w:type="spellStart"/>
            <w:r w:rsidRPr="00B736E7">
              <w:rPr>
                <w:rFonts w:ascii="Courier New" w:hAnsi="Courier New" w:cs="Courier New"/>
              </w:rPr>
              <w:t>get_</w:t>
            </w:r>
            <w:proofErr w:type="gramStart"/>
            <w:r w:rsidRPr="00B736E7">
              <w:rPr>
                <w:rFonts w:ascii="Courier New" w:hAnsi="Courier New" w:cs="Courier New"/>
              </w:rPr>
              <w:t>index</w:t>
            </w:r>
            <w:proofErr w:type="spellEnd"/>
            <w:r w:rsidRPr="00B736E7">
              <w:rPr>
                <w:rFonts w:ascii="Courier New" w:hAnsi="Courier New" w:cs="Courier New"/>
              </w:rPr>
              <w:t>(</w:t>
            </w:r>
            <w:proofErr w:type="gramEnd"/>
            <w:r w:rsidRPr="00B736E7">
              <w:rPr>
                <w:rFonts w:ascii="Courier New" w:hAnsi="Courier New" w:cs="Courier New"/>
              </w:rPr>
              <w:t>)) = '1';</w:t>
            </w:r>
          </w:p>
          <w:p w14:paraId="75204F03" w14:textId="77777777" w:rsidR="00B736E7" w:rsidRPr="00B736E7" w:rsidRDefault="00B736E7" w:rsidP="00B736E7">
            <w:pPr>
              <w:rPr>
                <w:rFonts w:ascii="Courier New" w:hAnsi="Courier New" w:cs="Courier New"/>
              </w:rPr>
            </w:pPr>
            <w:r w:rsidRPr="00B736E7">
              <w:rPr>
                <w:rFonts w:ascii="Courier New" w:hAnsi="Courier New" w:cs="Courier New"/>
              </w:rPr>
              <w:t>  } catch (</w:t>
            </w:r>
            <w:proofErr w:type="gramStart"/>
            <w:r w:rsidRPr="00B736E7">
              <w:rPr>
                <w:rFonts w:ascii="Courier New" w:hAnsi="Courier New" w:cs="Courier New"/>
              </w:rPr>
              <w:t>std::</w:t>
            </w:r>
            <w:proofErr w:type="spellStart"/>
            <w:proofErr w:type="gramEnd"/>
            <w:r w:rsidRPr="00B736E7">
              <w:rPr>
                <w:rFonts w:ascii="Courier New" w:hAnsi="Courier New" w:cs="Courier New"/>
              </w:rPr>
              <w:t>out_of_range</w:t>
            </w:r>
            <w:proofErr w:type="spellEnd"/>
            <w:r w:rsidRPr="00B736E7">
              <w:rPr>
                <w:rFonts w:ascii="Courier New" w:hAnsi="Courier New" w:cs="Courier New"/>
              </w:rPr>
              <w:t xml:space="preserve"> &amp;) {</w:t>
            </w:r>
          </w:p>
          <w:p w14:paraId="73841116" w14:textId="77777777" w:rsidR="00B736E7" w:rsidRPr="00B736E7" w:rsidRDefault="00B736E7" w:rsidP="00B736E7">
            <w:pPr>
              <w:rPr>
                <w:rFonts w:ascii="Courier New" w:hAnsi="Courier New" w:cs="Courier New"/>
              </w:rPr>
            </w:pPr>
            <w:r w:rsidRPr="00B736E7">
              <w:rPr>
                <w:rFonts w:ascii="Courier New" w:hAnsi="Courier New" w:cs="Courier New"/>
              </w:rPr>
              <w:t>    // Handle error</w:t>
            </w:r>
          </w:p>
          <w:p w14:paraId="2C906185" w14:textId="77777777" w:rsidR="00B736E7" w:rsidRPr="00B736E7" w:rsidRDefault="00B736E7" w:rsidP="00B736E7">
            <w:pPr>
              <w:rPr>
                <w:rFonts w:ascii="Courier New" w:hAnsi="Courier New" w:cs="Courier New"/>
              </w:rPr>
            </w:pPr>
            <w:r w:rsidRPr="00B736E7">
              <w:rPr>
                <w:rFonts w:ascii="Courier New" w:hAnsi="Courier New" w:cs="Courier New"/>
              </w:rPr>
              <w:t>  }</w:t>
            </w:r>
          </w:p>
          <w:p w14:paraId="39F9EDC7" w14:textId="77777777" w:rsidR="00B736E7" w:rsidRPr="00B736E7" w:rsidRDefault="00B736E7" w:rsidP="00B736E7">
            <w:pPr>
              <w:rPr>
                <w:rFonts w:ascii="Courier New" w:hAnsi="Courier New" w:cs="Courier New"/>
              </w:rPr>
            </w:pPr>
            <w:r w:rsidRPr="00B736E7">
              <w:rPr>
                <w:rFonts w:ascii="Courier New" w:hAnsi="Courier New" w:cs="Courier New"/>
              </w:rPr>
              <w:t>}</w:t>
            </w:r>
          </w:p>
          <w:p w14:paraId="316D7001" w14:textId="29D76ADD" w:rsidR="00F72634" w:rsidRDefault="00F72634"/>
        </w:tc>
      </w:tr>
    </w:tbl>
    <w:p w14:paraId="06061C9A" w14:textId="77777777" w:rsidR="00B475A1" w:rsidRDefault="00B475A1" w:rsidP="00B475A1">
      <w:pPr>
        <w:rPr>
          <w:b/>
        </w:rPr>
      </w:pPr>
    </w:p>
    <w:p w14:paraId="3383FF43" w14:textId="69970DFB" w:rsidR="00B475A1" w:rsidRDefault="00B475A1" w:rsidP="00B475A1">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2D34233" w:rsidR="00B475A1" w:rsidRDefault="00B475A1" w:rsidP="00F51FA8">
            <w:pPr>
              <w:pBdr>
                <w:top w:val="nil"/>
                <w:left w:val="nil"/>
                <w:bottom w:val="nil"/>
                <w:right w:val="nil"/>
                <w:between w:val="nil"/>
              </w:pBdr>
            </w:pPr>
            <w:r>
              <w:rPr>
                <w:b/>
              </w:rPr>
              <w:t>Principles(s):</w:t>
            </w:r>
            <w:r>
              <w:t xml:space="preserve"> </w:t>
            </w:r>
            <w:r w:rsidR="00EB2000">
              <w:t xml:space="preserve">3.  Good design architecture such as avoiding </w:t>
            </w:r>
            <w:r w:rsidR="00067DC7">
              <w:t xml:space="preserve">functions that can </w:t>
            </w:r>
            <w:r w:rsidR="00902623">
              <w:t>lead to unexpected behavior</w:t>
            </w:r>
            <w:r w:rsidR="00C61108">
              <w:t xml:space="preserve"> such as </w:t>
            </w:r>
            <w:proofErr w:type="spellStart"/>
            <w:r w:rsidR="00C61108">
              <w:t>get_</w:t>
            </w:r>
            <w:proofErr w:type="gramStart"/>
            <w:r w:rsidR="00C61108">
              <w:t>index</w:t>
            </w:r>
            <w:proofErr w:type="spellEnd"/>
            <w:r w:rsidR="00E428F6">
              <w:t>(</w:t>
            </w:r>
            <w:proofErr w:type="gramEnd"/>
            <w:r w:rsidR="00E428F6">
              <w:t>)</w:t>
            </w:r>
            <w:r w:rsidR="00821BC9">
              <w:t xml:space="preserve"> will help to secure the software.  Properly implementing try catch</w:t>
            </w:r>
            <w:r w:rsidR="00E428F6">
              <w:t xml:space="preserve"> to support secure code is good design.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rPr>
            </w:pPr>
            <w:r>
              <w:rPr>
                <w:b/>
              </w:rPr>
              <w:t>Severity</w:t>
            </w:r>
          </w:p>
        </w:tc>
        <w:tc>
          <w:tcPr>
            <w:tcW w:w="1341" w:type="dxa"/>
            <w:shd w:val="clear" w:color="auto" w:fill="D9D9D9"/>
            <w:vAlign w:val="center"/>
          </w:tcPr>
          <w:p w14:paraId="43F4F9FA" w14:textId="77777777" w:rsidR="00B475A1" w:rsidRDefault="00B475A1" w:rsidP="00F51FA8">
            <w:pPr>
              <w:jc w:val="center"/>
              <w:rPr>
                <w:b/>
              </w:rPr>
            </w:pPr>
            <w:r>
              <w:rPr>
                <w:b/>
              </w:rPr>
              <w:t>Likelihood</w:t>
            </w:r>
          </w:p>
        </w:tc>
        <w:tc>
          <w:tcPr>
            <w:tcW w:w="4021" w:type="dxa"/>
            <w:shd w:val="clear" w:color="auto" w:fill="D9D9D9"/>
            <w:vAlign w:val="center"/>
          </w:tcPr>
          <w:p w14:paraId="2826D386" w14:textId="77777777" w:rsidR="00B475A1" w:rsidRDefault="00B475A1" w:rsidP="00F51FA8">
            <w:pPr>
              <w:jc w:val="center"/>
              <w:rPr>
                <w:b/>
              </w:rPr>
            </w:pPr>
            <w:r>
              <w:rPr>
                <w:b/>
              </w:rPr>
              <w:t>Remediation Cost</w:t>
            </w:r>
          </w:p>
        </w:tc>
        <w:tc>
          <w:tcPr>
            <w:tcW w:w="1807" w:type="dxa"/>
            <w:shd w:val="clear" w:color="auto" w:fill="D9D9D9"/>
            <w:vAlign w:val="center"/>
          </w:tcPr>
          <w:p w14:paraId="748D7E23" w14:textId="77777777" w:rsidR="00B475A1" w:rsidRDefault="00B475A1" w:rsidP="00F51FA8">
            <w:pPr>
              <w:jc w:val="center"/>
              <w:rPr>
                <w:b/>
              </w:rPr>
            </w:pPr>
            <w:r>
              <w:rPr>
                <w:b/>
              </w:rPr>
              <w:t>Priority</w:t>
            </w:r>
          </w:p>
        </w:tc>
        <w:tc>
          <w:tcPr>
            <w:tcW w:w="1805" w:type="dxa"/>
            <w:shd w:val="clear" w:color="auto" w:fill="D9D9D9"/>
            <w:vAlign w:val="center"/>
          </w:tcPr>
          <w:p w14:paraId="732D0956" w14:textId="77777777" w:rsidR="00B475A1" w:rsidRDefault="00B475A1" w:rsidP="00F51FA8">
            <w:pPr>
              <w:jc w:val="center"/>
              <w:rPr>
                <w:b/>
              </w:rPr>
            </w:pPr>
            <w:r>
              <w:rPr>
                <w:b/>
              </w:rPr>
              <w:t>Level</w:t>
            </w:r>
          </w:p>
        </w:tc>
      </w:tr>
      <w:tr w:rsidR="001B64C6" w14:paraId="43192141" w14:textId="77777777" w:rsidTr="00001F14">
        <w:trPr>
          <w:trHeight w:val="460"/>
        </w:trPr>
        <w:tc>
          <w:tcPr>
            <w:tcW w:w="1806" w:type="dxa"/>
            <w:shd w:val="clear" w:color="auto" w:fill="auto"/>
          </w:tcPr>
          <w:p w14:paraId="2D640FC1" w14:textId="4E00A10B" w:rsidR="001B64C6" w:rsidRPr="001B64C6" w:rsidRDefault="001B64C6" w:rsidP="001B64C6">
            <w:pPr>
              <w:jc w:val="center"/>
            </w:pPr>
            <w:r w:rsidRPr="001B64C6">
              <w:t>High</w:t>
            </w:r>
          </w:p>
        </w:tc>
        <w:tc>
          <w:tcPr>
            <w:tcW w:w="1341" w:type="dxa"/>
            <w:shd w:val="clear" w:color="auto" w:fill="auto"/>
          </w:tcPr>
          <w:p w14:paraId="72BD1BCD" w14:textId="1C493C9C" w:rsidR="001B64C6" w:rsidRPr="001B64C6" w:rsidRDefault="001B64C6" w:rsidP="001B64C6">
            <w:pPr>
              <w:jc w:val="center"/>
            </w:pPr>
            <w:r w:rsidRPr="001B64C6">
              <w:t>Unlikely</w:t>
            </w:r>
          </w:p>
        </w:tc>
        <w:tc>
          <w:tcPr>
            <w:tcW w:w="4021" w:type="dxa"/>
            <w:shd w:val="clear" w:color="auto" w:fill="auto"/>
          </w:tcPr>
          <w:p w14:paraId="5BE08C9E" w14:textId="5C9E873A" w:rsidR="001B64C6" w:rsidRPr="001B64C6" w:rsidRDefault="001B64C6" w:rsidP="001B64C6">
            <w:pPr>
              <w:jc w:val="center"/>
            </w:pPr>
            <w:r w:rsidRPr="001B64C6">
              <w:t>Medium</w:t>
            </w:r>
          </w:p>
        </w:tc>
        <w:tc>
          <w:tcPr>
            <w:tcW w:w="1807" w:type="dxa"/>
            <w:shd w:val="clear" w:color="auto" w:fill="auto"/>
          </w:tcPr>
          <w:p w14:paraId="507F810F" w14:textId="203A3677" w:rsidR="001B64C6" w:rsidRPr="001B64C6" w:rsidRDefault="001B64C6" w:rsidP="001B64C6">
            <w:pPr>
              <w:jc w:val="center"/>
            </w:pPr>
            <w:r w:rsidRPr="001B64C6">
              <w:t>P6</w:t>
            </w:r>
          </w:p>
        </w:tc>
        <w:tc>
          <w:tcPr>
            <w:tcW w:w="1805" w:type="dxa"/>
            <w:shd w:val="clear" w:color="auto" w:fill="auto"/>
          </w:tcPr>
          <w:p w14:paraId="4686F95C" w14:textId="10B3CBE7" w:rsidR="001B64C6" w:rsidRPr="001B64C6" w:rsidRDefault="001B64C6" w:rsidP="001B64C6">
            <w:pPr>
              <w:jc w:val="center"/>
            </w:pPr>
            <w:r w:rsidRPr="001B64C6">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rPr>
            </w:pPr>
            <w:r>
              <w:rPr>
                <w:b/>
              </w:rPr>
              <w:t>Tool</w:t>
            </w:r>
          </w:p>
        </w:tc>
        <w:tc>
          <w:tcPr>
            <w:tcW w:w="1341" w:type="dxa"/>
            <w:shd w:val="clear" w:color="auto" w:fill="D9D9D9"/>
            <w:vAlign w:val="center"/>
          </w:tcPr>
          <w:p w14:paraId="0DD906AE" w14:textId="77777777" w:rsidR="00B475A1" w:rsidRDefault="00B475A1" w:rsidP="00F51FA8">
            <w:pPr>
              <w:jc w:val="center"/>
              <w:rPr>
                <w:b/>
              </w:rPr>
            </w:pPr>
            <w:r>
              <w:rPr>
                <w:b/>
              </w:rPr>
              <w:t>Version</w:t>
            </w:r>
          </w:p>
        </w:tc>
        <w:tc>
          <w:tcPr>
            <w:tcW w:w="4021" w:type="dxa"/>
            <w:shd w:val="clear" w:color="auto" w:fill="D9D9D9"/>
            <w:vAlign w:val="center"/>
          </w:tcPr>
          <w:p w14:paraId="59E1FBE1" w14:textId="77777777" w:rsidR="00B475A1" w:rsidRDefault="00B475A1" w:rsidP="00F51FA8">
            <w:pPr>
              <w:jc w:val="center"/>
              <w:rPr>
                <w:b/>
              </w:rPr>
            </w:pPr>
            <w:r>
              <w:rPr>
                <w:b/>
              </w:rPr>
              <w:t>Checker</w:t>
            </w:r>
          </w:p>
        </w:tc>
        <w:tc>
          <w:tcPr>
            <w:tcW w:w="3611" w:type="dxa"/>
            <w:shd w:val="clear" w:color="auto" w:fill="D9D9D9"/>
            <w:vAlign w:val="center"/>
          </w:tcPr>
          <w:p w14:paraId="4D88C932" w14:textId="77777777" w:rsidR="00B475A1" w:rsidRDefault="00B475A1" w:rsidP="00F51FA8">
            <w:pPr>
              <w:jc w:val="center"/>
              <w:rPr>
                <w:b/>
              </w:rPr>
            </w:pPr>
            <w:r>
              <w:rPr>
                <w:b/>
              </w:rPr>
              <w:t>Description Tool</w:t>
            </w:r>
          </w:p>
        </w:tc>
      </w:tr>
      <w:tr w:rsidR="00383DBA" w14:paraId="21DC6877" w14:textId="77777777" w:rsidTr="00001F14">
        <w:trPr>
          <w:trHeight w:val="460"/>
        </w:trPr>
        <w:tc>
          <w:tcPr>
            <w:tcW w:w="1807" w:type="dxa"/>
            <w:shd w:val="clear" w:color="auto" w:fill="auto"/>
          </w:tcPr>
          <w:p w14:paraId="486E9681" w14:textId="3625E0C0" w:rsidR="00383DBA" w:rsidRPr="00383DBA" w:rsidRDefault="00383DBA" w:rsidP="00383DBA">
            <w:pPr>
              <w:jc w:val="center"/>
            </w:pPr>
            <w:hyperlink r:id="rId43" w:history="1">
              <w:proofErr w:type="spellStart"/>
              <w:r w:rsidRPr="00383DBA">
                <w:t>Astrée</w:t>
              </w:r>
              <w:proofErr w:type="spellEnd"/>
            </w:hyperlink>
          </w:p>
        </w:tc>
        <w:tc>
          <w:tcPr>
            <w:tcW w:w="1341" w:type="dxa"/>
            <w:shd w:val="clear" w:color="auto" w:fill="auto"/>
          </w:tcPr>
          <w:p w14:paraId="5590A5CF" w14:textId="54C7AC87" w:rsidR="00383DBA" w:rsidRPr="00383DBA" w:rsidRDefault="00383DBA" w:rsidP="00383DBA">
            <w:pPr>
              <w:jc w:val="center"/>
            </w:pPr>
            <w:r w:rsidRPr="00383DBA">
              <w:t>22.10</w:t>
            </w:r>
          </w:p>
        </w:tc>
        <w:tc>
          <w:tcPr>
            <w:tcW w:w="4021" w:type="dxa"/>
            <w:shd w:val="clear" w:color="auto" w:fill="auto"/>
          </w:tcPr>
          <w:p w14:paraId="2935D2F6" w14:textId="2E37BC6A" w:rsidR="00383DBA" w:rsidRPr="00383DBA" w:rsidRDefault="00383DBA" w:rsidP="00383DBA">
            <w:pPr>
              <w:jc w:val="center"/>
            </w:pPr>
            <w:proofErr w:type="spellStart"/>
            <w:r w:rsidRPr="00383DBA">
              <w:t>assert_failure</w:t>
            </w:r>
            <w:proofErr w:type="spellEnd"/>
          </w:p>
        </w:tc>
        <w:tc>
          <w:tcPr>
            <w:tcW w:w="3611" w:type="dxa"/>
            <w:shd w:val="clear" w:color="auto" w:fill="auto"/>
          </w:tcPr>
          <w:p w14:paraId="10EAFC44" w14:textId="2B43E97A" w:rsidR="00383DBA" w:rsidRPr="00383DBA" w:rsidRDefault="00383DBA" w:rsidP="00383DBA">
            <w:pPr>
              <w:jc w:val="center"/>
            </w:pPr>
          </w:p>
        </w:tc>
      </w:tr>
      <w:tr w:rsidR="00383DBA" w14:paraId="64F0AC3A" w14:textId="77777777" w:rsidTr="00001F14">
        <w:trPr>
          <w:trHeight w:val="460"/>
        </w:trPr>
        <w:tc>
          <w:tcPr>
            <w:tcW w:w="1807" w:type="dxa"/>
            <w:shd w:val="clear" w:color="auto" w:fill="auto"/>
          </w:tcPr>
          <w:p w14:paraId="1FA053B5" w14:textId="067D64CE" w:rsidR="00383DBA" w:rsidRPr="00383DBA" w:rsidRDefault="00383DBA" w:rsidP="00383DBA">
            <w:pPr>
              <w:jc w:val="center"/>
            </w:pPr>
            <w:hyperlink r:id="rId44" w:history="1">
              <w:proofErr w:type="spellStart"/>
              <w:r w:rsidRPr="00383DBA">
                <w:t>CodeSonar</w:t>
              </w:r>
              <w:proofErr w:type="spellEnd"/>
            </w:hyperlink>
          </w:p>
        </w:tc>
        <w:tc>
          <w:tcPr>
            <w:tcW w:w="1341" w:type="dxa"/>
            <w:shd w:val="clear" w:color="auto" w:fill="auto"/>
          </w:tcPr>
          <w:p w14:paraId="64B7FC40" w14:textId="37005255" w:rsidR="00383DBA" w:rsidRPr="00383DBA" w:rsidRDefault="00383DBA" w:rsidP="00383DBA">
            <w:pPr>
              <w:jc w:val="center"/>
            </w:pPr>
            <w:r w:rsidRPr="00383DBA">
              <w:t>7.4p0</w:t>
            </w:r>
          </w:p>
        </w:tc>
        <w:tc>
          <w:tcPr>
            <w:tcW w:w="4021" w:type="dxa"/>
            <w:shd w:val="clear" w:color="auto" w:fill="auto"/>
          </w:tcPr>
          <w:p w14:paraId="0155179E" w14:textId="5917E94D" w:rsidR="00383DBA" w:rsidRPr="00383DBA" w:rsidRDefault="00383DBA" w:rsidP="00383DBA">
            <w:pPr>
              <w:jc w:val="center"/>
            </w:pPr>
            <w:r w:rsidRPr="00383DBA">
              <w:t>LANG.MEM.BO</w:t>
            </w:r>
            <w:r w:rsidRPr="00383DBA">
              <w:br/>
              <w:t>LANG.MEM.BU</w:t>
            </w:r>
            <w:r w:rsidRPr="00383DBA">
              <w:br/>
              <w:t>LANG.MEM.TBA</w:t>
            </w:r>
            <w:r w:rsidRPr="00383DBA">
              <w:br/>
              <w:t>LANG.MEM.TO</w:t>
            </w:r>
            <w:r w:rsidRPr="00383DBA">
              <w:br/>
              <w:t>LANG.MEM.TU</w:t>
            </w:r>
          </w:p>
        </w:tc>
        <w:tc>
          <w:tcPr>
            <w:tcW w:w="3611" w:type="dxa"/>
            <w:shd w:val="clear" w:color="auto" w:fill="auto"/>
          </w:tcPr>
          <w:p w14:paraId="3877BF3F" w14:textId="034E47B2" w:rsidR="00383DBA" w:rsidRPr="00383DBA" w:rsidRDefault="00383DBA" w:rsidP="00383DBA">
            <w:pPr>
              <w:jc w:val="center"/>
            </w:pPr>
            <w:r w:rsidRPr="00383DBA">
              <w:t>Buffer overrun</w:t>
            </w:r>
            <w:r w:rsidRPr="00383DBA">
              <w:br/>
              <w:t>Buffer underrun</w:t>
            </w:r>
            <w:r w:rsidRPr="00383DBA">
              <w:br/>
              <w:t>Tainted buffer access</w:t>
            </w:r>
            <w:r w:rsidRPr="00383DBA">
              <w:br/>
              <w:t>Type overrun</w:t>
            </w:r>
            <w:r w:rsidRPr="00383DBA">
              <w:br/>
              <w:t>Type underrun</w:t>
            </w:r>
          </w:p>
        </w:tc>
      </w:tr>
      <w:tr w:rsidR="00383DBA" w14:paraId="2E5EE7DD" w14:textId="77777777" w:rsidTr="00001F14">
        <w:trPr>
          <w:trHeight w:val="460"/>
        </w:trPr>
        <w:tc>
          <w:tcPr>
            <w:tcW w:w="1807" w:type="dxa"/>
            <w:shd w:val="clear" w:color="auto" w:fill="auto"/>
          </w:tcPr>
          <w:p w14:paraId="000C184C" w14:textId="2CABF3D0" w:rsidR="00383DBA" w:rsidRPr="00383DBA" w:rsidRDefault="00383DBA" w:rsidP="00383DBA">
            <w:pPr>
              <w:jc w:val="center"/>
            </w:pPr>
            <w:hyperlink r:id="rId45" w:history="1">
              <w:r w:rsidRPr="00383DBA">
                <w:t>Helix QAC</w:t>
              </w:r>
            </w:hyperlink>
          </w:p>
        </w:tc>
        <w:tc>
          <w:tcPr>
            <w:tcW w:w="1341" w:type="dxa"/>
            <w:shd w:val="clear" w:color="auto" w:fill="auto"/>
          </w:tcPr>
          <w:p w14:paraId="6B0CCC4F" w14:textId="551E5EA4" w:rsidR="00383DBA" w:rsidRPr="00383DBA" w:rsidRDefault="00383DBA" w:rsidP="00383DBA">
            <w:pPr>
              <w:jc w:val="center"/>
            </w:pPr>
            <w:r w:rsidRPr="00383DBA">
              <w:t>2023.1</w:t>
            </w:r>
          </w:p>
        </w:tc>
        <w:tc>
          <w:tcPr>
            <w:tcW w:w="4021" w:type="dxa"/>
            <w:shd w:val="clear" w:color="auto" w:fill="auto"/>
          </w:tcPr>
          <w:p w14:paraId="6506F573" w14:textId="69B96F2D" w:rsidR="00383DBA" w:rsidRPr="00383DBA" w:rsidRDefault="00383DBA" w:rsidP="00383DBA">
            <w:pPr>
              <w:jc w:val="center"/>
            </w:pPr>
            <w:r w:rsidRPr="00383DBA">
              <w:t>C++3162, C++3163, C++3164, C++3165</w:t>
            </w:r>
          </w:p>
        </w:tc>
        <w:tc>
          <w:tcPr>
            <w:tcW w:w="3611" w:type="dxa"/>
            <w:shd w:val="clear" w:color="auto" w:fill="auto"/>
          </w:tcPr>
          <w:p w14:paraId="570322E7" w14:textId="09EB075D" w:rsidR="00383DBA" w:rsidRPr="00383DBA" w:rsidRDefault="00383DBA" w:rsidP="00383DBA">
            <w:pPr>
              <w:jc w:val="center"/>
            </w:pPr>
          </w:p>
        </w:tc>
      </w:tr>
      <w:tr w:rsidR="00383DBA" w14:paraId="2EE1B702" w14:textId="77777777" w:rsidTr="00001F14">
        <w:trPr>
          <w:trHeight w:val="460"/>
        </w:trPr>
        <w:tc>
          <w:tcPr>
            <w:tcW w:w="1807" w:type="dxa"/>
            <w:shd w:val="clear" w:color="auto" w:fill="auto"/>
          </w:tcPr>
          <w:p w14:paraId="09F1CB00" w14:textId="6F252C73" w:rsidR="00383DBA" w:rsidRPr="00383DBA" w:rsidRDefault="00383DBA" w:rsidP="00383DBA">
            <w:pPr>
              <w:jc w:val="center"/>
            </w:pPr>
            <w:hyperlink r:id="rId46" w:history="1">
              <w:proofErr w:type="spellStart"/>
              <w:r w:rsidRPr="00383DBA">
                <w:t>Parasoft</w:t>
              </w:r>
              <w:proofErr w:type="spellEnd"/>
              <w:r w:rsidRPr="00383DBA">
                <w:t xml:space="preserve"> C/C++test</w:t>
              </w:r>
            </w:hyperlink>
          </w:p>
        </w:tc>
        <w:tc>
          <w:tcPr>
            <w:tcW w:w="1341" w:type="dxa"/>
            <w:shd w:val="clear" w:color="auto" w:fill="auto"/>
          </w:tcPr>
          <w:p w14:paraId="1C057DF1" w14:textId="77FAF3A0" w:rsidR="00383DBA" w:rsidRPr="00383DBA" w:rsidRDefault="00383DBA" w:rsidP="00383DBA">
            <w:pPr>
              <w:jc w:val="center"/>
            </w:pPr>
            <w:r w:rsidRPr="00383DBA">
              <w:t>2023.1</w:t>
            </w:r>
          </w:p>
        </w:tc>
        <w:tc>
          <w:tcPr>
            <w:tcW w:w="4021" w:type="dxa"/>
            <w:shd w:val="clear" w:color="auto" w:fill="auto"/>
          </w:tcPr>
          <w:p w14:paraId="19BD5035" w14:textId="39454865" w:rsidR="00383DBA" w:rsidRPr="00383DBA" w:rsidRDefault="00383DBA" w:rsidP="00383DBA">
            <w:pPr>
              <w:jc w:val="center"/>
            </w:pPr>
            <w:r w:rsidRPr="00383DBA">
              <w:t>CERT_CPP-STR53-a</w:t>
            </w:r>
          </w:p>
        </w:tc>
        <w:tc>
          <w:tcPr>
            <w:tcW w:w="3611" w:type="dxa"/>
            <w:shd w:val="clear" w:color="auto" w:fill="auto"/>
          </w:tcPr>
          <w:p w14:paraId="0EBAC9F0" w14:textId="722CFC78" w:rsidR="00383DBA" w:rsidRPr="00383DBA" w:rsidRDefault="00383DBA" w:rsidP="00383DBA">
            <w:pPr>
              <w:jc w:val="center"/>
            </w:pPr>
            <w:r w:rsidRPr="00383DBA">
              <w:t>Guarantee that container indices are within the valid range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t>Coding Standard 10</w:t>
      </w:r>
      <w:bookmarkEnd w:id="16"/>
    </w:p>
    <w:p w14:paraId="16272DC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7DADEFB" w14:textId="42482EA1" w:rsidR="00381847" w:rsidRDefault="00453291">
            <w:pPr>
              <w:jc w:val="center"/>
              <w:rPr>
                <w:b/>
              </w:rPr>
            </w:pPr>
            <w:r>
              <w:rPr>
                <w:b/>
              </w:rPr>
              <w:t>Do Not Read</w:t>
            </w:r>
            <w:r w:rsidR="00350630">
              <w:rPr>
                <w:b/>
              </w:rPr>
              <w:t xml:space="preserve"> Uninitialized Memory</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55C21D7" w:rsidR="00381847" w:rsidRDefault="00453291">
            <w:pPr>
              <w:jc w:val="center"/>
            </w:pPr>
            <w:r>
              <w:t>Expressions</w:t>
            </w:r>
          </w:p>
        </w:tc>
        <w:tc>
          <w:tcPr>
            <w:tcW w:w="1341" w:type="dxa"/>
            <w:shd w:val="clear" w:color="auto" w:fill="EDEDED"/>
            <w:tcMar>
              <w:top w:w="100" w:type="dxa"/>
              <w:left w:w="100" w:type="dxa"/>
              <w:bottom w:w="100" w:type="dxa"/>
              <w:right w:w="100" w:type="dxa"/>
            </w:tcMar>
          </w:tcPr>
          <w:p w14:paraId="72961103" w14:textId="777F4E64" w:rsidR="00381847" w:rsidRDefault="00453291">
            <w:pPr>
              <w:jc w:val="center"/>
            </w:pPr>
            <w:r>
              <w:t>STD-010-CPP</w:t>
            </w:r>
          </w:p>
        </w:tc>
        <w:tc>
          <w:tcPr>
            <w:tcW w:w="7632" w:type="dxa"/>
            <w:shd w:val="clear" w:color="auto" w:fill="EDEDED"/>
            <w:tcMar>
              <w:top w:w="100" w:type="dxa"/>
              <w:left w:w="100" w:type="dxa"/>
              <w:bottom w:w="100" w:type="dxa"/>
              <w:right w:w="100" w:type="dxa"/>
            </w:tcMar>
          </w:tcPr>
          <w:p w14:paraId="02179BF3" w14:textId="13B6178A" w:rsidR="00381847" w:rsidRDefault="002735E7">
            <w:r>
              <w:t xml:space="preserve">Variables assume </w:t>
            </w:r>
            <w:r w:rsidR="007A44E1">
              <w:t xml:space="preserve">unexpected values when accessed before </w:t>
            </w:r>
            <w:r w:rsidR="005412DE">
              <w:t>initialization</w:t>
            </w:r>
            <w:r w:rsidR="002272CB">
              <w:t>.</w:t>
            </w:r>
          </w:p>
        </w:tc>
      </w:tr>
    </w:tbl>
    <w:p w14:paraId="7EBCA8F9"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
              <w:rPr>
                <w:b/>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0FEF436" w:rsidR="00F72634" w:rsidRDefault="004068EE">
            <w:r>
              <w:t xml:space="preserve">Printing </w:t>
            </w:r>
            <w:r w:rsidR="00DA5E44">
              <w:t>an uninitialized variable leads to unexpected behavior.</w:t>
            </w:r>
          </w:p>
        </w:tc>
      </w:tr>
      <w:tr w:rsidR="00F72634" w14:paraId="23207A43" w14:textId="77777777" w:rsidTr="00001F14">
        <w:trPr>
          <w:trHeight w:val="460"/>
        </w:trPr>
        <w:tc>
          <w:tcPr>
            <w:tcW w:w="10800" w:type="dxa"/>
            <w:shd w:val="clear" w:color="auto" w:fill="EDEDED"/>
            <w:tcMar>
              <w:top w:w="100" w:type="dxa"/>
              <w:left w:w="100" w:type="dxa"/>
              <w:bottom w:w="100" w:type="dxa"/>
              <w:right w:w="100" w:type="dxa"/>
            </w:tcMar>
          </w:tcPr>
          <w:p w14:paraId="214FD2A1" w14:textId="77777777" w:rsidR="004068EE" w:rsidRPr="004068EE" w:rsidRDefault="004068EE" w:rsidP="004068EE">
            <w:pPr>
              <w:rPr>
                <w:rFonts w:ascii="Courier New" w:hAnsi="Courier New" w:cs="Courier New"/>
              </w:rPr>
            </w:pPr>
            <w:r w:rsidRPr="004068EE">
              <w:rPr>
                <w:rFonts w:ascii="Courier New" w:hAnsi="Courier New" w:cs="Courier New"/>
              </w:rPr>
              <w:t>#include &lt;iostream&gt;</w:t>
            </w:r>
          </w:p>
          <w:p w14:paraId="0E501E0B" w14:textId="77777777" w:rsidR="004068EE" w:rsidRPr="004068EE" w:rsidRDefault="004068EE" w:rsidP="004068EE">
            <w:pPr>
              <w:rPr>
                <w:rFonts w:ascii="Courier New" w:hAnsi="Courier New" w:cs="Courier New"/>
              </w:rPr>
            </w:pPr>
            <w:r w:rsidRPr="004068EE">
              <w:rPr>
                <w:rFonts w:ascii="Courier New" w:hAnsi="Courier New" w:cs="Courier New"/>
              </w:rPr>
              <w:t>  </w:t>
            </w:r>
          </w:p>
          <w:p w14:paraId="329D3E46" w14:textId="77777777" w:rsidR="004068EE" w:rsidRPr="004068EE" w:rsidRDefault="004068EE" w:rsidP="004068EE">
            <w:pPr>
              <w:rPr>
                <w:rFonts w:ascii="Courier New" w:hAnsi="Courier New" w:cs="Courier New"/>
              </w:rPr>
            </w:pPr>
            <w:r w:rsidRPr="004068EE">
              <w:rPr>
                <w:rFonts w:ascii="Courier New" w:hAnsi="Courier New" w:cs="Courier New"/>
              </w:rPr>
              <w:t>void </w:t>
            </w:r>
            <w:proofErr w:type="gramStart"/>
            <w:r w:rsidRPr="004068EE">
              <w:rPr>
                <w:rFonts w:ascii="Courier New" w:hAnsi="Courier New" w:cs="Courier New"/>
              </w:rPr>
              <w:t>f(</w:t>
            </w:r>
            <w:proofErr w:type="gramEnd"/>
            <w:r w:rsidRPr="004068EE">
              <w:rPr>
                <w:rFonts w:ascii="Courier New" w:hAnsi="Courier New" w:cs="Courier New"/>
              </w:rPr>
              <w:t>) {</w:t>
            </w:r>
          </w:p>
          <w:p w14:paraId="556AD8B2" w14:textId="77777777" w:rsidR="004068EE" w:rsidRPr="004068EE" w:rsidRDefault="004068EE" w:rsidP="004068EE">
            <w:pPr>
              <w:rPr>
                <w:rFonts w:ascii="Courier New" w:hAnsi="Courier New" w:cs="Courier New"/>
              </w:rPr>
            </w:pPr>
            <w:r w:rsidRPr="004068EE">
              <w:rPr>
                <w:rFonts w:ascii="Courier New" w:hAnsi="Courier New" w:cs="Courier New"/>
              </w:rPr>
              <w:t>  int </w:t>
            </w:r>
            <w:proofErr w:type="spellStart"/>
            <w:proofErr w:type="gramStart"/>
            <w:r w:rsidRPr="004068EE">
              <w:rPr>
                <w:rFonts w:ascii="Courier New" w:hAnsi="Courier New" w:cs="Courier New"/>
              </w:rPr>
              <w:t>i</w:t>
            </w:r>
            <w:proofErr w:type="spellEnd"/>
            <w:r w:rsidRPr="004068EE">
              <w:rPr>
                <w:rFonts w:ascii="Courier New" w:hAnsi="Courier New" w:cs="Courier New"/>
              </w:rPr>
              <w:t>;</w:t>
            </w:r>
            <w:proofErr w:type="gramEnd"/>
          </w:p>
          <w:p w14:paraId="7F0819A0" w14:textId="77777777" w:rsidR="004068EE" w:rsidRPr="004068EE" w:rsidRDefault="004068EE" w:rsidP="004068EE">
            <w:pPr>
              <w:rPr>
                <w:rFonts w:ascii="Courier New" w:hAnsi="Courier New" w:cs="Courier New"/>
              </w:rPr>
            </w:pPr>
            <w:r w:rsidRPr="004068EE">
              <w:rPr>
                <w:rFonts w:ascii="Courier New" w:hAnsi="Courier New" w:cs="Courier New"/>
              </w:rPr>
              <w:t>  </w:t>
            </w:r>
            <w:proofErr w:type="gramStart"/>
            <w:r w:rsidRPr="004068EE">
              <w:rPr>
                <w:rFonts w:ascii="Courier New" w:hAnsi="Courier New" w:cs="Courier New"/>
              </w:rPr>
              <w:t>std::</w:t>
            </w:r>
            <w:proofErr w:type="spellStart"/>
            <w:proofErr w:type="gramEnd"/>
            <w:r w:rsidRPr="004068EE">
              <w:rPr>
                <w:rFonts w:ascii="Courier New" w:hAnsi="Courier New" w:cs="Courier New"/>
              </w:rPr>
              <w:t>cout</w:t>
            </w:r>
            <w:proofErr w:type="spellEnd"/>
            <w:r w:rsidRPr="004068EE">
              <w:rPr>
                <w:rFonts w:ascii="Courier New" w:hAnsi="Courier New" w:cs="Courier New"/>
              </w:rPr>
              <w:t xml:space="preserve"> &lt;&lt; </w:t>
            </w:r>
            <w:proofErr w:type="spellStart"/>
            <w:r w:rsidRPr="004068EE">
              <w:rPr>
                <w:rFonts w:ascii="Courier New" w:hAnsi="Courier New" w:cs="Courier New"/>
              </w:rPr>
              <w:t>i</w:t>
            </w:r>
            <w:proofErr w:type="spellEnd"/>
            <w:r w:rsidRPr="004068EE">
              <w:rPr>
                <w:rFonts w:ascii="Courier New" w:hAnsi="Courier New" w:cs="Courier New"/>
              </w:rPr>
              <w:t>;</w:t>
            </w:r>
          </w:p>
          <w:p w14:paraId="74CBFDB7" w14:textId="77777777" w:rsidR="004068EE" w:rsidRPr="004068EE" w:rsidRDefault="004068EE" w:rsidP="004068EE">
            <w:pPr>
              <w:rPr>
                <w:rFonts w:ascii="Courier New" w:hAnsi="Courier New" w:cs="Courier New"/>
              </w:rPr>
            </w:pPr>
            <w:r w:rsidRPr="004068EE">
              <w:rPr>
                <w:rFonts w:ascii="Courier New" w:hAnsi="Courier New" w:cs="Courier New"/>
              </w:rPr>
              <w:t>}</w:t>
            </w:r>
          </w:p>
          <w:p w14:paraId="6BD9F1DC" w14:textId="3E8C240D" w:rsidR="00F72634" w:rsidRDefault="00F72634"/>
        </w:tc>
      </w:tr>
    </w:tbl>
    <w:p w14:paraId="2FFF2133"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
              <w:rPr>
                <w:b/>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2AE0FC3" w:rsidR="00F72634" w:rsidRDefault="00452353">
            <w:r>
              <w:t>Variable is properly initialized prior to use.</w:t>
            </w:r>
          </w:p>
        </w:tc>
      </w:tr>
      <w:tr w:rsidR="00F72634" w14:paraId="66F887A3" w14:textId="77777777" w:rsidTr="00001F14">
        <w:trPr>
          <w:trHeight w:val="460"/>
        </w:trPr>
        <w:tc>
          <w:tcPr>
            <w:tcW w:w="10800" w:type="dxa"/>
            <w:shd w:val="clear" w:color="auto" w:fill="EDEDED"/>
            <w:tcMar>
              <w:top w:w="100" w:type="dxa"/>
              <w:left w:w="100" w:type="dxa"/>
              <w:bottom w:w="100" w:type="dxa"/>
              <w:right w:w="100" w:type="dxa"/>
            </w:tcMar>
          </w:tcPr>
          <w:p w14:paraId="64DD878C" w14:textId="77777777" w:rsidR="00452353" w:rsidRPr="00452353" w:rsidRDefault="00452353" w:rsidP="00452353">
            <w:pPr>
              <w:rPr>
                <w:rFonts w:ascii="Courier New" w:hAnsi="Courier New" w:cs="Courier New"/>
              </w:rPr>
            </w:pPr>
            <w:r w:rsidRPr="00452353">
              <w:rPr>
                <w:rFonts w:ascii="Courier New" w:hAnsi="Courier New" w:cs="Courier New"/>
              </w:rPr>
              <w:t>#include &lt;iostream&gt;</w:t>
            </w:r>
          </w:p>
          <w:p w14:paraId="21A5E090" w14:textId="77777777" w:rsidR="00452353" w:rsidRPr="00452353" w:rsidRDefault="00452353" w:rsidP="00452353">
            <w:pPr>
              <w:rPr>
                <w:rFonts w:ascii="Courier New" w:hAnsi="Courier New" w:cs="Courier New"/>
              </w:rPr>
            </w:pPr>
            <w:r w:rsidRPr="00452353">
              <w:rPr>
                <w:rFonts w:ascii="Courier New" w:hAnsi="Courier New" w:cs="Courier New"/>
              </w:rPr>
              <w:t>  </w:t>
            </w:r>
          </w:p>
          <w:p w14:paraId="73A4B63F" w14:textId="77777777" w:rsidR="00452353" w:rsidRPr="00452353" w:rsidRDefault="00452353" w:rsidP="00452353">
            <w:pPr>
              <w:rPr>
                <w:rFonts w:ascii="Courier New" w:hAnsi="Courier New" w:cs="Courier New"/>
              </w:rPr>
            </w:pPr>
            <w:r w:rsidRPr="00452353">
              <w:rPr>
                <w:rFonts w:ascii="Courier New" w:hAnsi="Courier New" w:cs="Courier New"/>
              </w:rPr>
              <w:t>void </w:t>
            </w:r>
            <w:proofErr w:type="gramStart"/>
            <w:r w:rsidRPr="00452353">
              <w:rPr>
                <w:rFonts w:ascii="Courier New" w:hAnsi="Courier New" w:cs="Courier New"/>
              </w:rPr>
              <w:t>f(</w:t>
            </w:r>
            <w:proofErr w:type="gramEnd"/>
            <w:r w:rsidRPr="00452353">
              <w:rPr>
                <w:rFonts w:ascii="Courier New" w:hAnsi="Courier New" w:cs="Courier New"/>
              </w:rPr>
              <w:t>) {</w:t>
            </w:r>
          </w:p>
          <w:p w14:paraId="10F08919" w14:textId="77777777" w:rsidR="00452353" w:rsidRPr="00452353" w:rsidRDefault="00452353" w:rsidP="00452353">
            <w:pPr>
              <w:rPr>
                <w:rFonts w:ascii="Courier New" w:hAnsi="Courier New" w:cs="Courier New"/>
              </w:rPr>
            </w:pPr>
            <w:r w:rsidRPr="00452353">
              <w:rPr>
                <w:rFonts w:ascii="Courier New" w:hAnsi="Courier New" w:cs="Courier New"/>
              </w:rPr>
              <w:t>  int </w:t>
            </w:r>
            <w:proofErr w:type="spellStart"/>
            <w:r w:rsidRPr="00452353">
              <w:rPr>
                <w:rFonts w:ascii="Courier New" w:hAnsi="Courier New" w:cs="Courier New"/>
              </w:rPr>
              <w:t>i</w:t>
            </w:r>
            <w:proofErr w:type="spellEnd"/>
            <w:r w:rsidRPr="00452353">
              <w:rPr>
                <w:rFonts w:ascii="Courier New" w:hAnsi="Courier New" w:cs="Courier New"/>
              </w:rPr>
              <w:t xml:space="preserve"> = </w:t>
            </w:r>
            <w:proofErr w:type="gramStart"/>
            <w:r w:rsidRPr="00452353">
              <w:rPr>
                <w:rFonts w:ascii="Courier New" w:hAnsi="Courier New" w:cs="Courier New"/>
              </w:rPr>
              <w:t>0;</w:t>
            </w:r>
            <w:proofErr w:type="gramEnd"/>
          </w:p>
          <w:p w14:paraId="76C84172" w14:textId="77777777" w:rsidR="00452353" w:rsidRPr="00452353" w:rsidRDefault="00452353" w:rsidP="00452353">
            <w:pPr>
              <w:rPr>
                <w:rFonts w:ascii="Courier New" w:hAnsi="Courier New" w:cs="Courier New"/>
              </w:rPr>
            </w:pPr>
            <w:r w:rsidRPr="00452353">
              <w:rPr>
                <w:rFonts w:ascii="Courier New" w:hAnsi="Courier New" w:cs="Courier New"/>
              </w:rPr>
              <w:t>  </w:t>
            </w:r>
            <w:proofErr w:type="gramStart"/>
            <w:r w:rsidRPr="00452353">
              <w:rPr>
                <w:rFonts w:ascii="Courier New" w:hAnsi="Courier New" w:cs="Courier New"/>
              </w:rPr>
              <w:t>std::</w:t>
            </w:r>
            <w:proofErr w:type="spellStart"/>
            <w:proofErr w:type="gramEnd"/>
            <w:r w:rsidRPr="00452353">
              <w:rPr>
                <w:rFonts w:ascii="Courier New" w:hAnsi="Courier New" w:cs="Courier New"/>
              </w:rPr>
              <w:t>cout</w:t>
            </w:r>
            <w:proofErr w:type="spellEnd"/>
            <w:r w:rsidRPr="00452353">
              <w:rPr>
                <w:rFonts w:ascii="Courier New" w:hAnsi="Courier New" w:cs="Courier New"/>
              </w:rPr>
              <w:t xml:space="preserve"> &lt;&lt; </w:t>
            </w:r>
            <w:proofErr w:type="spellStart"/>
            <w:r w:rsidRPr="00452353">
              <w:rPr>
                <w:rFonts w:ascii="Courier New" w:hAnsi="Courier New" w:cs="Courier New"/>
              </w:rPr>
              <w:t>i</w:t>
            </w:r>
            <w:proofErr w:type="spellEnd"/>
            <w:r w:rsidRPr="00452353">
              <w:rPr>
                <w:rFonts w:ascii="Courier New" w:hAnsi="Courier New" w:cs="Courier New"/>
              </w:rPr>
              <w:t>;</w:t>
            </w:r>
          </w:p>
          <w:p w14:paraId="7B83A98C" w14:textId="77777777" w:rsidR="00452353" w:rsidRPr="00452353" w:rsidRDefault="00452353" w:rsidP="00452353">
            <w:pPr>
              <w:rPr>
                <w:rFonts w:ascii="Courier New" w:hAnsi="Courier New" w:cs="Courier New"/>
              </w:rPr>
            </w:pPr>
            <w:r w:rsidRPr="00452353">
              <w:rPr>
                <w:rFonts w:ascii="Courier New" w:hAnsi="Courier New" w:cs="Courier New"/>
              </w:rPr>
              <w:t>}</w:t>
            </w:r>
          </w:p>
          <w:p w14:paraId="09D5B7CA" w14:textId="32FE67B6" w:rsidR="00F72634" w:rsidRDefault="00F72634"/>
        </w:tc>
      </w:tr>
    </w:tbl>
    <w:p w14:paraId="67786E73" w14:textId="77777777" w:rsidR="00381847" w:rsidRDefault="00381847">
      <w:pPr>
        <w:rPr>
          <w:b/>
        </w:rPr>
      </w:pPr>
    </w:p>
    <w:p w14:paraId="123223BF" w14:textId="4C2D82AA" w:rsidR="00381847" w:rsidRDefault="00381847">
      <w:pPr>
        <w:rPr>
          <w:b/>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0928CF2" w:rsidR="00381847" w:rsidRDefault="00E769D9">
            <w:pPr>
              <w:pBdr>
                <w:top w:val="nil"/>
                <w:left w:val="nil"/>
                <w:bottom w:val="nil"/>
                <w:right w:val="nil"/>
                <w:between w:val="nil"/>
              </w:pBdr>
            </w:pPr>
            <w:r>
              <w:rPr>
                <w:b/>
              </w:rPr>
              <w:t>Principles(s):</w:t>
            </w:r>
            <w:r>
              <w:t xml:space="preserve"> </w:t>
            </w:r>
            <w:r w:rsidR="0010577F">
              <w:t>3</w:t>
            </w:r>
            <w:r w:rsidR="002E7BBE">
              <w:t xml:space="preserve"> and 4.  </w:t>
            </w:r>
            <w:r w:rsidR="00F87C07">
              <w:t>Initializing</w:t>
            </w:r>
            <w:r w:rsidR="003B092B">
              <w:t xml:space="preserve"> data when it is declared will help to simplify the code in that it will easily elim</w:t>
            </w:r>
            <w:r w:rsidR="00C339FD">
              <w:t>inate the unexpected behavior associated with calling uninitialized variables.</w:t>
            </w:r>
            <w:r w:rsidR="00667976">
              <w:t xml:space="preserve">  Simplifying code is good</w:t>
            </w:r>
            <w:r w:rsidR="00C32C4D">
              <w:t xml:space="preserve"> design and leads to more secure code overall because it is easier to manage.</w:t>
            </w:r>
          </w:p>
        </w:tc>
      </w:tr>
    </w:tbl>
    <w:p w14:paraId="6B71C6F9" w14:textId="77777777" w:rsidR="00381847" w:rsidRDefault="00381847">
      <w:pPr>
        <w:rPr>
          <w:b/>
        </w:rPr>
      </w:pPr>
    </w:p>
    <w:p w14:paraId="06EB4183" w14:textId="77777777" w:rsidR="00381847" w:rsidRDefault="00E769D9">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rPr>
            </w:pPr>
            <w:r>
              <w:rPr>
                <w:b/>
              </w:rPr>
              <w:t>Severity</w:t>
            </w:r>
          </w:p>
        </w:tc>
        <w:tc>
          <w:tcPr>
            <w:tcW w:w="1341" w:type="dxa"/>
            <w:shd w:val="clear" w:color="auto" w:fill="D9D9D9"/>
            <w:vAlign w:val="center"/>
          </w:tcPr>
          <w:p w14:paraId="5D591C48" w14:textId="77777777" w:rsidR="00381847" w:rsidRDefault="00E769D9">
            <w:pPr>
              <w:jc w:val="center"/>
              <w:rPr>
                <w:b/>
              </w:rPr>
            </w:pPr>
            <w:r>
              <w:rPr>
                <w:b/>
              </w:rPr>
              <w:t>Likelihood</w:t>
            </w:r>
          </w:p>
        </w:tc>
        <w:tc>
          <w:tcPr>
            <w:tcW w:w="4021" w:type="dxa"/>
            <w:shd w:val="clear" w:color="auto" w:fill="D9D9D9"/>
            <w:vAlign w:val="center"/>
          </w:tcPr>
          <w:p w14:paraId="3E9ECE7F" w14:textId="77777777" w:rsidR="00381847" w:rsidRDefault="00E769D9">
            <w:pPr>
              <w:jc w:val="center"/>
              <w:rPr>
                <w:b/>
              </w:rPr>
            </w:pPr>
            <w:r>
              <w:rPr>
                <w:b/>
              </w:rPr>
              <w:t>Remediation Cost</w:t>
            </w:r>
          </w:p>
        </w:tc>
        <w:tc>
          <w:tcPr>
            <w:tcW w:w="1807" w:type="dxa"/>
            <w:shd w:val="clear" w:color="auto" w:fill="D9D9D9"/>
            <w:vAlign w:val="center"/>
          </w:tcPr>
          <w:p w14:paraId="6D64BDE5" w14:textId="77777777" w:rsidR="00381847" w:rsidRDefault="00E769D9">
            <w:pPr>
              <w:jc w:val="center"/>
              <w:rPr>
                <w:b/>
              </w:rPr>
            </w:pPr>
            <w:r>
              <w:rPr>
                <w:b/>
              </w:rPr>
              <w:t>Priority</w:t>
            </w:r>
          </w:p>
        </w:tc>
        <w:tc>
          <w:tcPr>
            <w:tcW w:w="1805" w:type="dxa"/>
            <w:shd w:val="clear" w:color="auto" w:fill="D9D9D9"/>
            <w:vAlign w:val="center"/>
          </w:tcPr>
          <w:p w14:paraId="4CD5D946" w14:textId="77777777" w:rsidR="00381847" w:rsidRDefault="00E769D9">
            <w:pPr>
              <w:jc w:val="center"/>
              <w:rPr>
                <w:b/>
              </w:rPr>
            </w:pPr>
            <w:r>
              <w:rPr>
                <w:b/>
              </w:rPr>
              <w:t>Level</w:t>
            </w:r>
          </w:p>
        </w:tc>
      </w:tr>
      <w:tr w:rsidR="005E14E2" w14:paraId="7149F2C7" w14:textId="77777777" w:rsidTr="00001F14">
        <w:trPr>
          <w:trHeight w:val="460"/>
        </w:trPr>
        <w:tc>
          <w:tcPr>
            <w:tcW w:w="1806" w:type="dxa"/>
            <w:shd w:val="clear" w:color="auto" w:fill="auto"/>
          </w:tcPr>
          <w:p w14:paraId="087DC360" w14:textId="79847D01" w:rsidR="005E14E2" w:rsidRPr="005E14E2" w:rsidRDefault="005E14E2" w:rsidP="005E14E2">
            <w:pPr>
              <w:jc w:val="center"/>
            </w:pPr>
            <w:r w:rsidRPr="005E14E2">
              <w:t>High</w:t>
            </w:r>
          </w:p>
        </w:tc>
        <w:tc>
          <w:tcPr>
            <w:tcW w:w="1341" w:type="dxa"/>
            <w:shd w:val="clear" w:color="auto" w:fill="auto"/>
          </w:tcPr>
          <w:p w14:paraId="5BBCF7D7" w14:textId="7025E6B9" w:rsidR="005E14E2" w:rsidRPr="005E14E2" w:rsidRDefault="005E14E2" w:rsidP="005E14E2">
            <w:pPr>
              <w:jc w:val="center"/>
            </w:pPr>
            <w:r w:rsidRPr="005E14E2">
              <w:t>Probable</w:t>
            </w:r>
          </w:p>
        </w:tc>
        <w:tc>
          <w:tcPr>
            <w:tcW w:w="4021" w:type="dxa"/>
            <w:shd w:val="clear" w:color="auto" w:fill="auto"/>
          </w:tcPr>
          <w:p w14:paraId="7B7CD542" w14:textId="247AB516" w:rsidR="005E14E2" w:rsidRPr="005E14E2" w:rsidRDefault="005E14E2" w:rsidP="005E14E2">
            <w:pPr>
              <w:jc w:val="center"/>
            </w:pPr>
            <w:r w:rsidRPr="005E14E2">
              <w:t>Medium</w:t>
            </w:r>
          </w:p>
        </w:tc>
        <w:tc>
          <w:tcPr>
            <w:tcW w:w="1807" w:type="dxa"/>
            <w:shd w:val="clear" w:color="auto" w:fill="auto"/>
          </w:tcPr>
          <w:p w14:paraId="7F0E433A" w14:textId="1A25A636" w:rsidR="005E14E2" w:rsidRPr="005E14E2" w:rsidRDefault="005E14E2" w:rsidP="005E14E2">
            <w:pPr>
              <w:jc w:val="center"/>
            </w:pPr>
            <w:r w:rsidRPr="005E14E2">
              <w:t>P12</w:t>
            </w:r>
          </w:p>
        </w:tc>
        <w:tc>
          <w:tcPr>
            <w:tcW w:w="1805" w:type="dxa"/>
            <w:shd w:val="clear" w:color="auto" w:fill="auto"/>
          </w:tcPr>
          <w:p w14:paraId="61360AD2" w14:textId="38025B2E" w:rsidR="005E14E2" w:rsidRPr="005E14E2" w:rsidRDefault="005E14E2" w:rsidP="005E14E2">
            <w:pPr>
              <w:jc w:val="center"/>
            </w:pPr>
            <w:r w:rsidRPr="005E14E2">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rPr>
            </w:pPr>
            <w:r>
              <w:rPr>
                <w:b/>
              </w:rPr>
              <w:t>Tool</w:t>
            </w:r>
          </w:p>
        </w:tc>
        <w:tc>
          <w:tcPr>
            <w:tcW w:w="1341" w:type="dxa"/>
            <w:shd w:val="clear" w:color="auto" w:fill="D9D9D9"/>
            <w:vAlign w:val="center"/>
          </w:tcPr>
          <w:p w14:paraId="143EC026" w14:textId="77777777" w:rsidR="00381847" w:rsidRDefault="00E769D9">
            <w:pPr>
              <w:jc w:val="center"/>
              <w:rPr>
                <w:b/>
              </w:rPr>
            </w:pPr>
            <w:r>
              <w:rPr>
                <w:b/>
              </w:rPr>
              <w:t>Version</w:t>
            </w:r>
          </w:p>
        </w:tc>
        <w:tc>
          <w:tcPr>
            <w:tcW w:w="4021" w:type="dxa"/>
            <w:shd w:val="clear" w:color="auto" w:fill="D9D9D9"/>
            <w:vAlign w:val="center"/>
          </w:tcPr>
          <w:p w14:paraId="465E3EFB" w14:textId="77777777" w:rsidR="00381847" w:rsidRDefault="00E769D9">
            <w:pPr>
              <w:jc w:val="center"/>
              <w:rPr>
                <w:b/>
              </w:rPr>
            </w:pPr>
            <w:r>
              <w:rPr>
                <w:b/>
              </w:rPr>
              <w:t>Checker</w:t>
            </w:r>
          </w:p>
        </w:tc>
        <w:tc>
          <w:tcPr>
            <w:tcW w:w="3611" w:type="dxa"/>
            <w:shd w:val="clear" w:color="auto" w:fill="D9D9D9"/>
            <w:vAlign w:val="center"/>
          </w:tcPr>
          <w:p w14:paraId="28A30079" w14:textId="77777777" w:rsidR="00381847" w:rsidRDefault="00E769D9">
            <w:pPr>
              <w:jc w:val="center"/>
              <w:rPr>
                <w:b/>
              </w:rPr>
            </w:pPr>
            <w:r>
              <w:rPr>
                <w:b/>
              </w:rPr>
              <w:t>Description Tool</w:t>
            </w:r>
          </w:p>
        </w:tc>
      </w:tr>
      <w:tr w:rsidR="00A65799" w14:paraId="6B2B24EF" w14:textId="77777777" w:rsidTr="00001F14">
        <w:trPr>
          <w:trHeight w:val="460"/>
        </w:trPr>
        <w:tc>
          <w:tcPr>
            <w:tcW w:w="1807" w:type="dxa"/>
            <w:shd w:val="clear" w:color="auto" w:fill="auto"/>
          </w:tcPr>
          <w:p w14:paraId="48BBAB8E" w14:textId="4F9F3C16" w:rsidR="00A65799" w:rsidRPr="00A65799" w:rsidRDefault="00A65799" w:rsidP="00A65799">
            <w:pPr>
              <w:jc w:val="center"/>
            </w:pPr>
            <w:hyperlink r:id="rId47" w:history="1">
              <w:proofErr w:type="spellStart"/>
              <w:r w:rsidRPr="00A65799">
                <w:t>Astrée</w:t>
              </w:r>
              <w:proofErr w:type="spellEnd"/>
            </w:hyperlink>
          </w:p>
        </w:tc>
        <w:tc>
          <w:tcPr>
            <w:tcW w:w="1341" w:type="dxa"/>
            <w:shd w:val="clear" w:color="auto" w:fill="auto"/>
          </w:tcPr>
          <w:p w14:paraId="62B1460B" w14:textId="45667495" w:rsidR="00A65799" w:rsidRPr="00A65799" w:rsidRDefault="00A65799" w:rsidP="00A65799">
            <w:pPr>
              <w:jc w:val="center"/>
            </w:pPr>
            <w:r w:rsidRPr="00A65799">
              <w:t>22.10</w:t>
            </w:r>
          </w:p>
        </w:tc>
        <w:tc>
          <w:tcPr>
            <w:tcW w:w="4021" w:type="dxa"/>
            <w:shd w:val="clear" w:color="auto" w:fill="auto"/>
          </w:tcPr>
          <w:p w14:paraId="45D8FD92" w14:textId="5BD6731C" w:rsidR="00A65799" w:rsidRPr="00A65799" w:rsidRDefault="00A65799" w:rsidP="00A65799">
            <w:pPr>
              <w:jc w:val="center"/>
            </w:pPr>
            <w:proofErr w:type="gramStart"/>
            <w:r w:rsidRPr="00A65799">
              <w:t>uninitialized-read</w:t>
            </w:r>
            <w:proofErr w:type="gramEnd"/>
          </w:p>
        </w:tc>
        <w:tc>
          <w:tcPr>
            <w:tcW w:w="3611" w:type="dxa"/>
            <w:shd w:val="clear" w:color="auto" w:fill="auto"/>
          </w:tcPr>
          <w:p w14:paraId="3084A142" w14:textId="36A68539" w:rsidR="00A65799" w:rsidRPr="00A65799" w:rsidRDefault="00A65799" w:rsidP="00A65799">
            <w:pPr>
              <w:jc w:val="center"/>
            </w:pPr>
            <w:r w:rsidRPr="00A65799">
              <w:t>Partially checked</w:t>
            </w:r>
          </w:p>
        </w:tc>
      </w:tr>
      <w:tr w:rsidR="00A65799" w14:paraId="3EDB9E1C" w14:textId="77777777" w:rsidTr="00001F14">
        <w:trPr>
          <w:trHeight w:val="460"/>
        </w:trPr>
        <w:tc>
          <w:tcPr>
            <w:tcW w:w="1807" w:type="dxa"/>
            <w:shd w:val="clear" w:color="auto" w:fill="auto"/>
          </w:tcPr>
          <w:p w14:paraId="7134DB5C" w14:textId="328C0F16" w:rsidR="00A65799" w:rsidRPr="00A65799" w:rsidRDefault="00A65799" w:rsidP="00A65799">
            <w:pPr>
              <w:jc w:val="center"/>
            </w:pPr>
            <w:hyperlink r:id="rId48" w:history="1">
              <w:r w:rsidRPr="00A65799">
                <w:t>Clang</w:t>
              </w:r>
            </w:hyperlink>
          </w:p>
        </w:tc>
        <w:tc>
          <w:tcPr>
            <w:tcW w:w="1341" w:type="dxa"/>
            <w:shd w:val="clear" w:color="auto" w:fill="auto"/>
          </w:tcPr>
          <w:p w14:paraId="13D0400D" w14:textId="196B64E7" w:rsidR="00A65799" w:rsidRPr="00A65799" w:rsidRDefault="00A65799" w:rsidP="00A65799">
            <w:pPr>
              <w:jc w:val="center"/>
            </w:pPr>
            <w:r w:rsidRPr="00A65799">
              <w:t>3.9</w:t>
            </w:r>
          </w:p>
        </w:tc>
        <w:tc>
          <w:tcPr>
            <w:tcW w:w="4021" w:type="dxa"/>
            <w:shd w:val="clear" w:color="auto" w:fill="auto"/>
          </w:tcPr>
          <w:p w14:paraId="3735EE4B" w14:textId="5FB0B4BC" w:rsidR="00A65799" w:rsidRPr="00A65799" w:rsidRDefault="00A65799" w:rsidP="00A65799">
            <w:pPr>
              <w:jc w:val="center"/>
            </w:pPr>
            <w:r w:rsidRPr="00A65799">
              <w:t>-</w:t>
            </w:r>
            <w:proofErr w:type="spellStart"/>
            <w:r w:rsidRPr="00A65799">
              <w:t>Wuninitialized</w:t>
            </w:r>
            <w:proofErr w:type="spellEnd"/>
            <w:r w:rsidRPr="00A65799">
              <w:br/>
              <w:t>clang-analyzer-</w:t>
            </w:r>
            <w:proofErr w:type="spellStart"/>
            <w:proofErr w:type="gramStart"/>
            <w:r w:rsidRPr="00A65799">
              <w:t>core.UndefinedBinaryOperatorResult</w:t>
            </w:r>
            <w:proofErr w:type="spellEnd"/>
            <w:proofErr w:type="gramEnd"/>
          </w:p>
        </w:tc>
        <w:tc>
          <w:tcPr>
            <w:tcW w:w="3611" w:type="dxa"/>
            <w:shd w:val="clear" w:color="auto" w:fill="auto"/>
          </w:tcPr>
          <w:p w14:paraId="2B03763C" w14:textId="75EE2ACF" w:rsidR="00A65799" w:rsidRPr="00A65799" w:rsidRDefault="00A65799" w:rsidP="00A65799">
            <w:pPr>
              <w:jc w:val="center"/>
            </w:pPr>
            <w:r w:rsidRPr="00A65799">
              <w:t>Does not catch all instances of this rule, such as uninitialized values read from heap-allocated memory.</w:t>
            </w:r>
          </w:p>
        </w:tc>
      </w:tr>
      <w:tr w:rsidR="00A65799" w14:paraId="7282C048" w14:textId="77777777" w:rsidTr="00001F14">
        <w:trPr>
          <w:trHeight w:val="460"/>
        </w:trPr>
        <w:tc>
          <w:tcPr>
            <w:tcW w:w="1807" w:type="dxa"/>
            <w:shd w:val="clear" w:color="auto" w:fill="auto"/>
          </w:tcPr>
          <w:p w14:paraId="0A4D6880" w14:textId="46858468" w:rsidR="00A65799" w:rsidRPr="00A65799" w:rsidRDefault="00A65799" w:rsidP="00A65799">
            <w:pPr>
              <w:jc w:val="center"/>
            </w:pPr>
            <w:hyperlink r:id="rId49" w:history="1">
              <w:proofErr w:type="spellStart"/>
              <w:r w:rsidRPr="00A65799">
                <w:t>CodeSonar</w:t>
              </w:r>
              <w:proofErr w:type="spellEnd"/>
            </w:hyperlink>
          </w:p>
        </w:tc>
        <w:tc>
          <w:tcPr>
            <w:tcW w:w="1341" w:type="dxa"/>
            <w:shd w:val="clear" w:color="auto" w:fill="auto"/>
          </w:tcPr>
          <w:p w14:paraId="56AE9F2F" w14:textId="18A64EAC" w:rsidR="00A65799" w:rsidRPr="00A65799" w:rsidRDefault="00A65799" w:rsidP="00A65799">
            <w:pPr>
              <w:jc w:val="center"/>
            </w:pPr>
            <w:r w:rsidRPr="00A65799">
              <w:t>7.4p0</w:t>
            </w:r>
          </w:p>
        </w:tc>
        <w:tc>
          <w:tcPr>
            <w:tcW w:w="4021" w:type="dxa"/>
            <w:shd w:val="clear" w:color="auto" w:fill="auto"/>
          </w:tcPr>
          <w:p w14:paraId="041DC01E" w14:textId="0311391F" w:rsidR="00A65799" w:rsidRPr="00A65799" w:rsidRDefault="00A65799" w:rsidP="00A65799">
            <w:pPr>
              <w:jc w:val="center"/>
            </w:pPr>
            <w:r w:rsidRPr="00A65799">
              <w:t>LANG.STRUCT.RPL</w:t>
            </w:r>
            <w:r w:rsidRPr="00A65799">
              <w:br/>
              <w:t>LANG.MEM.UVAR</w:t>
            </w:r>
          </w:p>
        </w:tc>
        <w:tc>
          <w:tcPr>
            <w:tcW w:w="3611" w:type="dxa"/>
            <w:shd w:val="clear" w:color="auto" w:fill="auto"/>
          </w:tcPr>
          <w:p w14:paraId="046003E9" w14:textId="27B11966" w:rsidR="00A65799" w:rsidRPr="00A65799" w:rsidRDefault="00A65799" w:rsidP="00A65799">
            <w:pPr>
              <w:jc w:val="center"/>
            </w:pPr>
            <w:r w:rsidRPr="00A65799">
              <w:t>Return pointer to local</w:t>
            </w:r>
            <w:r w:rsidRPr="00A65799">
              <w:br/>
              <w:t>Uninitialized variable</w:t>
            </w:r>
          </w:p>
        </w:tc>
      </w:tr>
      <w:tr w:rsidR="005B6C4A" w14:paraId="7E43A7F6" w14:textId="77777777" w:rsidTr="00001F14">
        <w:trPr>
          <w:trHeight w:val="460"/>
        </w:trPr>
        <w:tc>
          <w:tcPr>
            <w:tcW w:w="1807" w:type="dxa"/>
            <w:shd w:val="clear" w:color="auto" w:fill="auto"/>
          </w:tcPr>
          <w:p w14:paraId="1D1784AB" w14:textId="7986712E" w:rsidR="005B6C4A" w:rsidRPr="005B6C4A" w:rsidRDefault="005B6C4A" w:rsidP="005B6C4A">
            <w:pPr>
              <w:jc w:val="center"/>
            </w:pPr>
            <w:hyperlink r:id="rId50" w:history="1">
              <w:r w:rsidRPr="005B6C4A">
                <w:t>Helix QAC</w:t>
              </w:r>
            </w:hyperlink>
          </w:p>
        </w:tc>
        <w:tc>
          <w:tcPr>
            <w:tcW w:w="1341" w:type="dxa"/>
            <w:shd w:val="clear" w:color="auto" w:fill="auto"/>
          </w:tcPr>
          <w:p w14:paraId="2A494700" w14:textId="3886CECC" w:rsidR="005B6C4A" w:rsidRPr="005B6C4A" w:rsidRDefault="005B6C4A" w:rsidP="005B6C4A">
            <w:pPr>
              <w:jc w:val="center"/>
            </w:pPr>
            <w:r w:rsidRPr="005B6C4A">
              <w:t>2023.1</w:t>
            </w:r>
          </w:p>
        </w:tc>
        <w:tc>
          <w:tcPr>
            <w:tcW w:w="4021" w:type="dxa"/>
            <w:shd w:val="clear" w:color="auto" w:fill="auto"/>
          </w:tcPr>
          <w:p w14:paraId="58358B4A" w14:textId="02010468" w:rsidR="005B6C4A" w:rsidRPr="005B6C4A" w:rsidRDefault="005B6C4A" w:rsidP="005B6C4A">
            <w:pPr>
              <w:jc w:val="center"/>
            </w:pPr>
            <w:r w:rsidRPr="005B6C4A">
              <w:t>DF726, DF2727, DF2728, DF2961, DF2962, DF2963, DF2966, DF2967, DF2968, DF2971, DF2972, DF2973, DF2976, DF2977, DF978</w:t>
            </w:r>
          </w:p>
        </w:tc>
        <w:tc>
          <w:tcPr>
            <w:tcW w:w="3611" w:type="dxa"/>
            <w:shd w:val="clear" w:color="auto" w:fill="auto"/>
          </w:tcPr>
          <w:p w14:paraId="192D69E1" w14:textId="4DA4F3E5" w:rsidR="005B6C4A" w:rsidRDefault="005B6C4A" w:rsidP="005B6C4A">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Picture 8"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1"/>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Picture 7"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2"/>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03BD53C" w:rsidR="00381847" w:rsidRDefault="00F07FFA">
      <w:pPr>
        <w:ind w:left="720"/>
      </w:pPr>
      <w:r>
        <w:t xml:space="preserve">Automation testing </w:t>
      </w:r>
      <w:r w:rsidR="000C0469">
        <w:t>is a</w:t>
      </w:r>
      <w:r w:rsidR="003A7316">
        <w:t xml:space="preserve"> crucial step in the pre-production phase of the </w:t>
      </w:r>
      <w:r w:rsidR="004A5732">
        <w:t xml:space="preserve">DevOps lifecycle.  During </w:t>
      </w:r>
      <w:r w:rsidR="00C11186">
        <w:t>pre-production</w:t>
      </w:r>
      <w:r w:rsidR="00676AC9">
        <w:t xml:space="preserve"> typically</w:t>
      </w:r>
      <w:r w:rsidR="0067440D">
        <w:t xml:space="preserve"> the lifecycle begins with de</w:t>
      </w:r>
      <w:r w:rsidR="00C0593E">
        <w:t xml:space="preserve">signing with security in mind.  </w:t>
      </w:r>
      <w:r w:rsidR="0097411E">
        <w:t xml:space="preserve">Building using secure practices and protocols, many of which are defined within this policy.  After building, </w:t>
      </w:r>
      <w:proofErr w:type="spellStart"/>
      <w:r w:rsidR="00AD56A4">
        <w:t>its</w:t>
      </w:r>
      <w:proofErr w:type="spellEnd"/>
      <w:r w:rsidR="00AD56A4">
        <w:t xml:space="preserve"> time to verify and test that the security policies, as defined in this document, are adhered to.</w:t>
      </w:r>
      <w:r w:rsidR="00A80C25">
        <w:t xml:space="preserve">  There are several types of automation tests, such as unit tests, </w:t>
      </w:r>
      <w:r w:rsidR="000F0CB8">
        <w:t xml:space="preserve">integration, end-to-end, </w:t>
      </w:r>
      <w:r w:rsidR="00E90CDC">
        <w:t>and performance.</w:t>
      </w:r>
      <w:r w:rsidR="00DB55F2">
        <w:t xml:space="preserve">  </w:t>
      </w:r>
      <w:r w:rsidR="009B670D">
        <w:t>These</w:t>
      </w:r>
      <w:r w:rsidR="00DB55F2">
        <w:t xml:space="preserve"> first three steps of design, build, and </w:t>
      </w:r>
      <w:r w:rsidR="00D927FE">
        <w:t xml:space="preserve">verify/test represent a form of defense in depth.  </w:t>
      </w:r>
      <w:r w:rsidR="00B13025">
        <w:t>Keeping security in mind</w:t>
      </w:r>
      <w:r w:rsidR="002C26DE">
        <w:t xml:space="preserve"> throughout the </w:t>
      </w:r>
      <w:r w:rsidR="00650B19">
        <w:t>process and</w:t>
      </w:r>
      <w:r w:rsidR="008D4C74">
        <w:t xml:space="preserve"> giving each step a chance to </w:t>
      </w:r>
      <w:r w:rsidR="002340DB">
        <w:t>cover a potential crack in the security</w:t>
      </w:r>
      <w:r w:rsidR="00867B66">
        <w:t xml:space="preserve"> is important.</w:t>
      </w:r>
    </w:p>
    <w:p w14:paraId="45F184CC" w14:textId="77777777" w:rsidR="00E81244" w:rsidRDefault="00E81244">
      <w:pPr>
        <w:ind w:left="720"/>
      </w:pPr>
    </w:p>
    <w:p w14:paraId="20BFC105" w14:textId="679CAC39" w:rsidR="00E81244" w:rsidRDefault="00E81244">
      <w:pPr>
        <w:ind w:left="720"/>
      </w:pPr>
      <w:r>
        <w:t>In a CI/CD environment speed is crucial and automation testing</w:t>
      </w:r>
      <w:r w:rsidR="00D20609">
        <w:t xml:space="preserve"> plays a large role in</w:t>
      </w:r>
      <w:r w:rsidR="00755793">
        <w:t xml:space="preserve"> maintaining speed.</w:t>
      </w:r>
      <w:r w:rsidR="00024DFC">
        <w:t xml:space="preserve">  By using </w:t>
      </w:r>
      <w:r w:rsidR="00FF6D8C">
        <w:t xml:space="preserve">test scripts that automatically run, it </w:t>
      </w:r>
      <w:r w:rsidR="0000495D">
        <w:t>eliminates the need for manual testing</w:t>
      </w:r>
      <w:r w:rsidR="00650B19">
        <w:t xml:space="preserve"> which is a time-consuming endeavor.  Automation testing </w:t>
      </w:r>
      <w:r w:rsidR="006C4A11">
        <w:t>aims to increase efficiency and removing human error</w:t>
      </w:r>
      <w:r w:rsidR="00CD3933">
        <w:t xml:space="preserve"> which in turn can help improve </w:t>
      </w:r>
      <w:r w:rsidR="00723EF1">
        <w:t>test coverage.</w:t>
      </w:r>
    </w:p>
    <w:p w14:paraId="3972C3A3" w14:textId="77777777" w:rsidR="0097411E" w:rsidRDefault="0097411E">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tblHeader/>
          <w:jc w:val="center"/>
        </w:trPr>
        <w:tc>
          <w:tcPr>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F821D6" w14:paraId="0ECFBA0D" w14:textId="77777777" w:rsidTr="00192176">
        <w:trPr>
          <w:jc w:val="center"/>
        </w:trPr>
        <w:tc>
          <w:tcPr>
            <w:tcW w:w="1430" w:type="dxa"/>
            <w:shd w:val="clear" w:color="auto" w:fill="EDEDED"/>
          </w:tcPr>
          <w:p w14:paraId="3779210C" w14:textId="77777777" w:rsidR="00F821D6" w:rsidRDefault="00F821D6" w:rsidP="00F821D6">
            <w:r>
              <w:t>STD-001-CPP</w:t>
            </w:r>
          </w:p>
        </w:tc>
        <w:tc>
          <w:tcPr>
            <w:tcW w:w="1434" w:type="dxa"/>
            <w:shd w:val="clear" w:color="auto" w:fill="EDEDED"/>
          </w:tcPr>
          <w:p w14:paraId="3CF590EB" w14:textId="1E6C8CEF" w:rsidR="00F821D6" w:rsidRDefault="00F821D6" w:rsidP="00F821D6">
            <w:r>
              <w:t>High</w:t>
            </w:r>
          </w:p>
        </w:tc>
        <w:tc>
          <w:tcPr>
            <w:tcW w:w="1349" w:type="dxa"/>
            <w:shd w:val="clear" w:color="auto" w:fill="EDEDED"/>
          </w:tcPr>
          <w:p w14:paraId="33C54CC1" w14:textId="5E80FA7D" w:rsidR="00F821D6" w:rsidRDefault="00F821D6" w:rsidP="00F821D6">
            <w:r>
              <w:t>Likely</w:t>
            </w:r>
          </w:p>
        </w:tc>
        <w:tc>
          <w:tcPr>
            <w:tcW w:w="1856" w:type="dxa"/>
            <w:shd w:val="clear" w:color="auto" w:fill="EDEDED"/>
          </w:tcPr>
          <w:p w14:paraId="331E6999" w14:textId="1BDF21BF" w:rsidR="00F821D6" w:rsidRDefault="00F821D6" w:rsidP="00F821D6">
            <w:r>
              <w:t>Medium</w:t>
            </w:r>
          </w:p>
        </w:tc>
        <w:tc>
          <w:tcPr>
            <w:tcW w:w="2041" w:type="dxa"/>
            <w:shd w:val="clear" w:color="auto" w:fill="EDEDED"/>
          </w:tcPr>
          <w:p w14:paraId="30C5D21F" w14:textId="59B0CE86" w:rsidR="00F821D6" w:rsidRDefault="00F821D6" w:rsidP="00F821D6">
            <w:r>
              <w:t>P18</w:t>
            </w:r>
          </w:p>
        </w:tc>
        <w:tc>
          <w:tcPr>
            <w:tcW w:w="2680" w:type="dxa"/>
            <w:shd w:val="clear" w:color="auto" w:fill="EDEDED"/>
          </w:tcPr>
          <w:p w14:paraId="301ACA4D" w14:textId="7F69F2F3" w:rsidR="00F821D6" w:rsidRDefault="00F821D6" w:rsidP="00F821D6">
            <w:r>
              <w:t>L1</w:t>
            </w:r>
          </w:p>
        </w:tc>
      </w:tr>
      <w:tr w:rsidR="00F821D6" w14:paraId="5E698A8A" w14:textId="77777777" w:rsidTr="00192176">
        <w:trPr>
          <w:jc w:val="center"/>
        </w:trPr>
        <w:tc>
          <w:tcPr>
            <w:tcW w:w="1430" w:type="dxa"/>
            <w:tcBorders>
              <w:top w:val="single" w:sz="4" w:space="0" w:color="A5A5A5"/>
              <w:bottom w:val="single" w:sz="4" w:space="0" w:color="A5A5A5"/>
            </w:tcBorders>
            <w:shd w:val="clear" w:color="auto" w:fill="EDEDED"/>
          </w:tcPr>
          <w:p w14:paraId="5221428A" w14:textId="6263D8B2" w:rsidR="00F821D6" w:rsidRDefault="00F821D6" w:rsidP="00F821D6">
            <w:r>
              <w:t>STD-002-CPP</w:t>
            </w:r>
          </w:p>
        </w:tc>
        <w:tc>
          <w:tcPr>
            <w:tcW w:w="1434" w:type="dxa"/>
            <w:shd w:val="clear" w:color="auto" w:fill="EDEDED"/>
          </w:tcPr>
          <w:p w14:paraId="61027C5A" w14:textId="159E4DED" w:rsidR="00F821D6" w:rsidRDefault="00F821D6" w:rsidP="00F821D6">
            <w:r>
              <w:t>High</w:t>
            </w:r>
          </w:p>
        </w:tc>
        <w:tc>
          <w:tcPr>
            <w:tcW w:w="1349" w:type="dxa"/>
            <w:shd w:val="clear" w:color="auto" w:fill="EDEDED"/>
          </w:tcPr>
          <w:p w14:paraId="376968D4" w14:textId="3609BBC1" w:rsidR="00F821D6" w:rsidRDefault="00F821D6" w:rsidP="00F821D6">
            <w:r>
              <w:t>Probable</w:t>
            </w:r>
          </w:p>
        </w:tc>
        <w:tc>
          <w:tcPr>
            <w:tcW w:w="1856" w:type="dxa"/>
            <w:shd w:val="clear" w:color="auto" w:fill="EDEDED"/>
          </w:tcPr>
          <w:p w14:paraId="61E76894" w14:textId="4FBEB5C2" w:rsidR="00F821D6" w:rsidRDefault="00F821D6" w:rsidP="00F821D6">
            <w:r>
              <w:t>Medium</w:t>
            </w:r>
          </w:p>
        </w:tc>
        <w:tc>
          <w:tcPr>
            <w:tcW w:w="2041" w:type="dxa"/>
            <w:shd w:val="clear" w:color="auto" w:fill="EDEDED"/>
          </w:tcPr>
          <w:p w14:paraId="05A3CE43" w14:textId="27177E52" w:rsidR="00F821D6" w:rsidRDefault="00F821D6" w:rsidP="00F821D6">
            <w:r>
              <w:t>P12</w:t>
            </w:r>
          </w:p>
        </w:tc>
        <w:tc>
          <w:tcPr>
            <w:tcW w:w="2680" w:type="dxa"/>
            <w:shd w:val="clear" w:color="auto" w:fill="EDEDED"/>
          </w:tcPr>
          <w:p w14:paraId="782C814E" w14:textId="39441EEC" w:rsidR="00F821D6" w:rsidRDefault="00F821D6" w:rsidP="00F821D6">
            <w:r>
              <w:t>L1</w:t>
            </w:r>
          </w:p>
        </w:tc>
      </w:tr>
      <w:tr w:rsidR="00F821D6" w14:paraId="4E346B29" w14:textId="77777777" w:rsidTr="00192176">
        <w:trPr>
          <w:jc w:val="center"/>
        </w:trPr>
        <w:tc>
          <w:tcPr>
            <w:tcW w:w="1430" w:type="dxa"/>
            <w:shd w:val="clear" w:color="auto" w:fill="EDEDED"/>
          </w:tcPr>
          <w:p w14:paraId="11F4BE0E" w14:textId="3AE50923" w:rsidR="00F821D6" w:rsidRDefault="00F821D6" w:rsidP="00F821D6">
            <w:r>
              <w:t>STD-003-CPP</w:t>
            </w:r>
          </w:p>
        </w:tc>
        <w:tc>
          <w:tcPr>
            <w:tcW w:w="1434" w:type="dxa"/>
            <w:shd w:val="clear" w:color="auto" w:fill="EDEDED"/>
          </w:tcPr>
          <w:p w14:paraId="752BE477" w14:textId="05E1BF59" w:rsidR="00F821D6" w:rsidRDefault="00F821D6" w:rsidP="00F821D6">
            <w:r>
              <w:t>High</w:t>
            </w:r>
          </w:p>
        </w:tc>
        <w:tc>
          <w:tcPr>
            <w:tcW w:w="1349" w:type="dxa"/>
            <w:shd w:val="clear" w:color="auto" w:fill="EDEDED"/>
          </w:tcPr>
          <w:p w14:paraId="2FE8B114" w14:textId="5E29BD37" w:rsidR="00F821D6" w:rsidRDefault="00F821D6" w:rsidP="00F821D6">
            <w:r>
              <w:t>Probable</w:t>
            </w:r>
          </w:p>
        </w:tc>
        <w:tc>
          <w:tcPr>
            <w:tcW w:w="1856" w:type="dxa"/>
            <w:shd w:val="clear" w:color="auto" w:fill="EDEDED"/>
          </w:tcPr>
          <w:p w14:paraId="0CDE0BE2" w14:textId="56DB7AF5" w:rsidR="00F821D6" w:rsidRDefault="00F821D6" w:rsidP="00F821D6">
            <w:r>
              <w:t>Medium</w:t>
            </w:r>
          </w:p>
        </w:tc>
        <w:tc>
          <w:tcPr>
            <w:tcW w:w="2041" w:type="dxa"/>
            <w:shd w:val="clear" w:color="auto" w:fill="EDEDED"/>
          </w:tcPr>
          <w:p w14:paraId="3D7A98BF" w14:textId="1BFB7E3A" w:rsidR="00F821D6" w:rsidRDefault="00F821D6" w:rsidP="00F821D6">
            <w:r>
              <w:t>P12</w:t>
            </w:r>
          </w:p>
        </w:tc>
        <w:tc>
          <w:tcPr>
            <w:tcW w:w="2680" w:type="dxa"/>
            <w:shd w:val="clear" w:color="auto" w:fill="EDEDED"/>
          </w:tcPr>
          <w:p w14:paraId="2342A158" w14:textId="4987FD00" w:rsidR="00F821D6" w:rsidRDefault="00F821D6" w:rsidP="00F821D6">
            <w:r>
              <w:t>L1</w:t>
            </w:r>
          </w:p>
        </w:tc>
      </w:tr>
      <w:tr w:rsidR="00F821D6" w14:paraId="334DB08B" w14:textId="77777777" w:rsidTr="00192176">
        <w:trPr>
          <w:jc w:val="center"/>
        </w:trPr>
        <w:tc>
          <w:tcPr>
            <w:tcW w:w="1430" w:type="dxa"/>
            <w:tcBorders>
              <w:top w:val="single" w:sz="4" w:space="0" w:color="A5A5A5"/>
              <w:bottom w:val="single" w:sz="4" w:space="0" w:color="A5A5A5"/>
            </w:tcBorders>
            <w:shd w:val="clear" w:color="auto" w:fill="EDEDED"/>
          </w:tcPr>
          <w:p w14:paraId="4BFFD498" w14:textId="2AEF1715" w:rsidR="00F821D6" w:rsidRDefault="00F821D6" w:rsidP="00F821D6">
            <w:r>
              <w:t>STD-004-CPP</w:t>
            </w:r>
          </w:p>
        </w:tc>
        <w:tc>
          <w:tcPr>
            <w:tcW w:w="1434" w:type="dxa"/>
            <w:shd w:val="clear" w:color="auto" w:fill="EDEDED"/>
          </w:tcPr>
          <w:p w14:paraId="308B96BF" w14:textId="61137B4E" w:rsidR="00F821D6" w:rsidRDefault="00F821D6" w:rsidP="00F821D6">
            <w:r>
              <w:t>High</w:t>
            </w:r>
          </w:p>
        </w:tc>
        <w:tc>
          <w:tcPr>
            <w:tcW w:w="1349" w:type="dxa"/>
            <w:shd w:val="clear" w:color="auto" w:fill="EDEDED"/>
          </w:tcPr>
          <w:p w14:paraId="7622FAD2" w14:textId="401CE752" w:rsidR="00F821D6" w:rsidRDefault="00F821D6" w:rsidP="00F821D6">
            <w:r>
              <w:t>Likely</w:t>
            </w:r>
          </w:p>
        </w:tc>
        <w:tc>
          <w:tcPr>
            <w:tcW w:w="1856" w:type="dxa"/>
            <w:shd w:val="clear" w:color="auto" w:fill="EDEDED"/>
          </w:tcPr>
          <w:p w14:paraId="36FD3789" w14:textId="34CC0720" w:rsidR="00F821D6" w:rsidRDefault="00F821D6" w:rsidP="00F821D6">
            <w:r>
              <w:t>Medium</w:t>
            </w:r>
          </w:p>
        </w:tc>
        <w:tc>
          <w:tcPr>
            <w:tcW w:w="2041" w:type="dxa"/>
            <w:shd w:val="clear" w:color="auto" w:fill="EDEDED"/>
          </w:tcPr>
          <w:p w14:paraId="2B485651" w14:textId="5E1FCE5E" w:rsidR="00F821D6" w:rsidRDefault="00F821D6" w:rsidP="00F821D6">
            <w:r>
              <w:t>P18</w:t>
            </w:r>
          </w:p>
        </w:tc>
        <w:tc>
          <w:tcPr>
            <w:tcW w:w="2680" w:type="dxa"/>
            <w:shd w:val="clear" w:color="auto" w:fill="EDEDED"/>
          </w:tcPr>
          <w:p w14:paraId="11242936" w14:textId="06EED350" w:rsidR="00F821D6" w:rsidRDefault="00F821D6" w:rsidP="00F821D6">
            <w:r>
              <w:t>L1</w:t>
            </w:r>
          </w:p>
        </w:tc>
      </w:tr>
      <w:tr w:rsidR="00F821D6" w14:paraId="2F0514EA" w14:textId="77777777" w:rsidTr="00192176">
        <w:trPr>
          <w:jc w:val="center"/>
        </w:trPr>
        <w:tc>
          <w:tcPr>
            <w:tcW w:w="1430" w:type="dxa"/>
            <w:shd w:val="clear" w:color="auto" w:fill="EDEDED"/>
          </w:tcPr>
          <w:p w14:paraId="467A999D" w14:textId="2E606E9A" w:rsidR="00F821D6" w:rsidRDefault="00F821D6" w:rsidP="00F821D6">
            <w:r>
              <w:t>STD-005-CPP</w:t>
            </w:r>
          </w:p>
        </w:tc>
        <w:tc>
          <w:tcPr>
            <w:tcW w:w="1434" w:type="dxa"/>
            <w:shd w:val="clear" w:color="auto" w:fill="EDEDED"/>
          </w:tcPr>
          <w:p w14:paraId="6864030F" w14:textId="23EE60D2" w:rsidR="00F821D6" w:rsidRDefault="00F821D6" w:rsidP="00F821D6">
            <w:r>
              <w:t>High</w:t>
            </w:r>
          </w:p>
        </w:tc>
        <w:tc>
          <w:tcPr>
            <w:tcW w:w="1349" w:type="dxa"/>
            <w:shd w:val="clear" w:color="auto" w:fill="EDEDED"/>
          </w:tcPr>
          <w:p w14:paraId="5FD64D49" w14:textId="2EDC03C6" w:rsidR="00F821D6" w:rsidRDefault="00F821D6" w:rsidP="00F821D6">
            <w:r>
              <w:t>Likely</w:t>
            </w:r>
          </w:p>
        </w:tc>
        <w:tc>
          <w:tcPr>
            <w:tcW w:w="1856" w:type="dxa"/>
            <w:shd w:val="clear" w:color="auto" w:fill="EDEDED"/>
          </w:tcPr>
          <w:p w14:paraId="3B5FC682" w14:textId="3A9030F2" w:rsidR="00F821D6" w:rsidRDefault="00F821D6" w:rsidP="00F821D6">
            <w:r>
              <w:t>Medium</w:t>
            </w:r>
          </w:p>
        </w:tc>
        <w:tc>
          <w:tcPr>
            <w:tcW w:w="2041" w:type="dxa"/>
            <w:shd w:val="clear" w:color="auto" w:fill="EDEDED"/>
          </w:tcPr>
          <w:p w14:paraId="644F2CA9" w14:textId="060EAA1D" w:rsidR="00F821D6" w:rsidRDefault="00F821D6" w:rsidP="00F821D6">
            <w:r>
              <w:t>P18</w:t>
            </w:r>
          </w:p>
        </w:tc>
        <w:tc>
          <w:tcPr>
            <w:tcW w:w="2680" w:type="dxa"/>
            <w:shd w:val="clear" w:color="auto" w:fill="EDEDED"/>
          </w:tcPr>
          <w:p w14:paraId="4C713B84" w14:textId="65B27C3D" w:rsidR="00F821D6" w:rsidRDefault="00F821D6" w:rsidP="00F821D6">
            <w:r>
              <w:t>L1</w:t>
            </w:r>
          </w:p>
        </w:tc>
      </w:tr>
      <w:tr w:rsidR="00DB6C69" w14:paraId="4E676554" w14:textId="77777777" w:rsidTr="00192176">
        <w:trPr>
          <w:jc w:val="center"/>
        </w:trPr>
        <w:tc>
          <w:tcPr>
            <w:tcW w:w="1430" w:type="dxa"/>
            <w:tcBorders>
              <w:top w:val="single" w:sz="4" w:space="0" w:color="A5A5A5"/>
              <w:bottom w:val="single" w:sz="4" w:space="0" w:color="A5A5A5"/>
            </w:tcBorders>
            <w:shd w:val="clear" w:color="auto" w:fill="EDEDED"/>
          </w:tcPr>
          <w:p w14:paraId="7100264D" w14:textId="755315BA" w:rsidR="00DB6C69" w:rsidRDefault="00DB6C69" w:rsidP="00DB6C69">
            <w:r>
              <w:t>STD-006-CPP</w:t>
            </w:r>
          </w:p>
        </w:tc>
        <w:tc>
          <w:tcPr>
            <w:tcW w:w="1434" w:type="dxa"/>
            <w:shd w:val="clear" w:color="auto" w:fill="EDEDED"/>
          </w:tcPr>
          <w:p w14:paraId="2DCA5B40" w14:textId="37424766" w:rsidR="00DB6C69" w:rsidRDefault="00DB6C69" w:rsidP="00DB6C69">
            <w:r>
              <w:t>Low</w:t>
            </w:r>
          </w:p>
        </w:tc>
        <w:tc>
          <w:tcPr>
            <w:tcW w:w="1349" w:type="dxa"/>
            <w:shd w:val="clear" w:color="auto" w:fill="EDEDED"/>
          </w:tcPr>
          <w:p w14:paraId="471B62B8" w14:textId="2AAF810E" w:rsidR="00DB6C69" w:rsidRDefault="00DB6C69" w:rsidP="00DB6C69">
            <w:r>
              <w:t>Unlikely</w:t>
            </w:r>
          </w:p>
        </w:tc>
        <w:tc>
          <w:tcPr>
            <w:tcW w:w="1856" w:type="dxa"/>
            <w:shd w:val="clear" w:color="auto" w:fill="EDEDED"/>
          </w:tcPr>
          <w:p w14:paraId="00A6F6BA" w14:textId="7B689637" w:rsidR="00DB6C69" w:rsidRDefault="00DB6C69" w:rsidP="00DB6C69">
            <w:r>
              <w:t>High</w:t>
            </w:r>
          </w:p>
        </w:tc>
        <w:tc>
          <w:tcPr>
            <w:tcW w:w="2041" w:type="dxa"/>
            <w:shd w:val="clear" w:color="auto" w:fill="EDEDED"/>
          </w:tcPr>
          <w:p w14:paraId="2053F4CB" w14:textId="1FC6DE38" w:rsidR="00DB6C69" w:rsidRDefault="00DB6C69" w:rsidP="00DB6C69">
            <w:r>
              <w:t>P1</w:t>
            </w:r>
          </w:p>
        </w:tc>
        <w:tc>
          <w:tcPr>
            <w:tcW w:w="2680" w:type="dxa"/>
            <w:shd w:val="clear" w:color="auto" w:fill="EDEDED"/>
          </w:tcPr>
          <w:p w14:paraId="4FE2E491" w14:textId="7C609AE7" w:rsidR="00DB6C69" w:rsidRDefault="00DB6C69" w:rsidP="00DB6C69">
            <w:r>
              <w:t>L3</w:t>
            </w:r>
          </w:p>
        </w:tc>
      </w:tr>
      <w:tr w:rsidR="00DB6C69" w14:paraId="2909CEA7" w14:textId="77777777" w:rsidTr="00192176">
        <w:trPr>
          <w:jc w:val="center"/>
        </w:trPr>
        <w:tc>
          <w:tcPr>
            <w:tcW w:w="1430" w:type="dxa"/>
            <w:shd w:val="clear" w:color="auto" w:fill="EDEDED"/>
          </w:tcPr>
          <w:p w14:paraId="6FA73728" w14:textId="2B2D2E6B" w:rsidR="00DB6C69" w:rsidRDefault="00DB6C69" w:rsidP="00DB6C69">
            <w:r>
              <w:t>STD-007-CPP</w:t>
            </w:r>
          </w:p>
        </w:tc>
        <w:tc>
          <w:tcPr>
            <w:tcW w:w="1434" w:type="dxa"/>
            <w:shd w:val="clear" w:color="auto" w:fill="EDEDED"/>
          </w:tcPr>
          <w:p w14:paraId="7CFBEC18" w14:textId="02A7C6A0" w:rsidR="00DB6C69" w:rsidRDefault="00DB6C69" w:rsidP="00DB6C69">
            <w:r>
              <w:t>Low</w:t>
            </w:r>
          </w:p>
        </w:tc>
        <w:tc>
          <w:tcPr>
            <w:tcW w:w="1349" w:type="dxa"/>
            <w:shd w:val="clear" w:color="auto" w:fill="EDEDED"/>
          </w:tcPr>
          <w:p w14:paraId="679D4A94" w14:textId="18672583" w:rsidR="00DB6C69" w:rsidRDefault="00DB6C69" w:rsidP="00DB6C69">
            <w:r>
              <w:t>Probable</w:t>
            </w:r>
          </w:p>
        </w:tc>
        <w:tc>
          <w:tcPr>
            <w:tcW w:w="1856" w:type="dxa"/>
            <w:shd w:val="clear" w:color="auto" w:fill="EDEDED"/>
          </w:tcPr>
          <w:p w14:paraId="18430555" w14:textId="2E265B6D" w:rsidR="00DB6C69" w:rsidRDefault="00DB6C69" w:rsidP="00DB6C69">
            <w:r>
              <w:t>Medium</w:t>
            </w:r>
          </w:p>
        </w:tc>
        <w:tc>
          <w:tcPr>
            <w:tcW w:w="2041" w:type="dxa"/>
            <w:shd w:val="clear" w:color="auto" w:fill="EDEDED"/>
          </w:tcPr>
          <w:p w14:paraId="5E304121" w14:textId="383B2BAF" w:rsidR="00DB6C69" w:rsidRDefault="00DB6C69" w:rsidP="00DB6C69">
            <w:r>
              <w:t>P4</w:t>
            </w:r>
          </w:p>
        </w:tc>
        <w:tc>
          <w:tcPr>
            <w:tcW w:w="2680" w:type="dxa"/>
            <w:shd w:val="clear" w:color="auto" w:fill="EDEDED"/>
          </w:tcPr>
          <w:p w14:paraId="7C3F721D" w14:textId="2F2EFFDD" w:rsidR="00DB6C69" w:rsidRDefault="00DB6C69" w:rsidP="00DB6C69">
            <w:r>
              <w:t>L3</w:t>
            </w:r>
          </w:p>
        </w:tc>
      </w:tr>
      <w:tr w:rsidR="00DB6C69" w14:paraId="007D0FBC" w14:textId="77777777" w:rsidTr="00192176">
        <w:trPr>
          <w:jc w:val="center"/>
        </w:trPr>
        <w:tc>
          <w:tcPr>
            <w:tcW w:w="1430" w:type="dxa"/>
            <w:tcBorders>
              <w:top w:val="single" w:sz="4" w:space="0" w:color="A5A5A5"/>
              <w:bottom w:val="single" w:sz="4" w:space="0" w:color="A5A5A5"/>
            </w:tcBorders>
            <w:shd w:val="clear" w:color="auto" w:fill="EDEDED"/>
          </w:tcPr>
          <w:p w14:paraId="7849A9EA" w14:textId="2A102283" w:rsidR="00DB6C69" w:rsidRDefault="00DB6C69" w:rsidP="00DB6C69">
            <w:r>
              <w:t>STD-008-CPP</w:t>
            </w:r>
          </w:p>
        </w:tc>
        <w:tc>
          <w:tcPr>
            <w:tcW w:w="1434" w:type="dxa"/>
            <w:shd w:val="clear" w:color="auto" w:fill="EDEDED"/>
          </w:tcPr>
          <w:p w14:paraId="3D0880A0" w14:textId="2E0A492A" w:rsidR="00DB6C69" w:rsidRDefault="00DB6C69" w:rsidP="00DB6C69">
            <w:r w:rsidRPr="00A54CC0">
              <w:t>Medium</w:t>
            </w:r>
          </w:p>
        </w:tc>
        <w:tc>
          <w:tcPr>
            <w:tcW w:w="1349" w:type="dxa"/>
            <w:shd w:val="clear" w:color="auto" w:fill="EDEDED"/>
          </w:tcPr>
          <w:p w14:paraId="0A3B5577" w14:textId="49059522" w:rsidR="00DB6C69" w:rsidRDefault="00DB6C69" w:rsidP="00DB6C69">
            <w:r w:rsidRPr="00A54CC0">
              <w:t>Unlikely</w:t>
            </w:r>
          </w:p>
        </w:tc>
        <w:tc>
          <w:tcPr>
            <w:tcW w:w="1856" w:type="dxa"/>
            <w:shd w:val="clear" w:color="auto" w:fill="EDEDED"/>
          </w:tcPr>
          <w:p w14:paraId="214A79D1" w14:textId="37EE273C" w:rsidR="00DB6C69" w:rsidRDefault="00DB6C69" w:rsidP="00DB6C69">
            <w:r w:rsidRPr="00A54CC0">
              <w:t>Medium</w:t>
            </w:r>
          </w:p>
        </w:tc>
        <w:tc>
          <w:tcPr>
            <w:tcW w:w="2041" w:type="dxa"/>
            <w:shd w:val="clear" w:color="auto" w:fill="EDEDED"/>
          </w:tcPr>
          <w:p w14:paraId="41301A9F" w14:textId="052ABFE0" w:rsidR="00DB6C69" w:rsidRDefault="00DB6C69" w:rsidP="00DB6C69">
            <w:r w:rsidRPr="00A54CC0">
              <w:t>P4</w:t>
            </w:r>
          </w:p>
        </w:tc>
        <w:tc>
          <w:tcPr>
            <w:tcW w:w="2680" w:type="dxa"/>
            <w:shd w:val="clear" w:color="auto" w:fill="EDEDED"/>
          </w:tcPr>
          <w:p w14:paraId="6D7A1B7A" w14:textId="7670B5D5" w:rsidR="00DB6C69" w:rsidRDefault="00DB6C69" w:rsidP="00DB6C69">
            <w:r w:rsidRPr="00A54CC0">
              <w:t>L3</w:t>
            </w:r>
          </w:p>
        </w:tc>
      </w:tr>
      <w:tr w:rsidR="00DB6C69" w14:paraId="30EB0D27" w14:textId="77777777" w:rsidTr="00192176">
        <w:trPr>
          <w:jc w:val="center"/>
        </w:trPr>
        <w:tc>
          <w:tcPr>
            <w:tcW w:w="1430" w:type="dxa"/>
            <w:shd w:val="clear" w:color="auto" w:fill="EDEDED"/>
          </w:tcPr>
          <w:p w14:paraId="58D14EE0" w14:textId="1A092E29" w:rsidR="00DB6C69" w:rsidRDefault="00DB6C69" w:rsidP="00DB6C69">
            <w:r>
              <w:t>STD-009-CPP</w:t>
            </w:r>
          </w:p>
        </w:tc>
        <w:tc>
          <w:tcPr>
            <w:tcW w:w="1434" w:type="dxa"/>
            <w:shd w:val="clear" w:color="auto" w:fill="EDEDED"/>
          </w:tcPr>
          <w:p w14:paraId="70CBCE53" w14:textId="36EFC7D7" w:rsidR="00DB6C69" w:rsidRDefault="00DB6C69" w:rsidP="00DB6C69">
            <w:r w:rsidRPr="001B64C6">
              <w:t>High</w:t>
            </w:r>
          </w:p>
        </w:tc>
        <w:tc>
          <w:tcPr>
            <w:tcW w:w="1349" w:type="dxa"/>
            <w:shd w:val="clear" w:color="auto" w:fill="EDEDED"/>
          </w:tcPr>
          <w:p w14:paraId="55B7417C" w14:textId="4D5B338C" w:rsidR="00DB6C69" w:rsidRDefault="00DB6C69" w:rsidP="00DB6C69">
            <w:r w:rsidRPr="001B64C6">
              <w:t>Unlikely</w:t>
            </w:r>
          </w:p>
        </w:tc>
        <w:tc>
          <w:tcPr>
            <w:tcW w:w="1856" w:type="dxa"/>
            <w:shd w:val="clear" w:color="auto" w:fill="EDEDED"/>
          </w:tcPr>
          <w:p w14:paraId="72580B49" w14:textId="1B3707AD" w:rsidR="00DB6C69" w:rsidRDefault="00DB6C69" w:rsidP="00DB6C69">
            <w:r w:rsidRPr="001B64C6">
              <w:t>Medium</w:t>
            </w:r>
          </w:p>
        </w:tc>
        <w:tc>
          <w:tcPr>
            <w:tcW w:w="2041" w:type="dxa"/>
            <w:shd w:val="clear" w:color="auto" w:fill="EDEDED"/>
          </w:tcPr>
          <w:p w14:paraId="36B5D62C" w14:textId="6B3E00F4" w:rsidR="00DB6C69" w:rsidRDefault="00DB6C69" w:rsidP="00DB6C69">
            <w:r w:rsidRPr="001B64C6">
              <w:t>P6</w:t>
            </w:r>
          </w:p>
        </w:tc>
        <w:tc>
          <w:tcPr>
            <w:tcW w:w="2680" w:type="dxa"/>
            <w:shd w:val="clear" w:color="auto" w:fill="EDEDED"/>
          </w:tcPr>
          <w:p w14:paraId="78E62A20" w14:textId="4C099C05" w:rsidR="00DB6C69" w:rsidRDefault="00DB6C69" w:rsidP="00DB6C69">
            <w:r w:rsidRPr="001B64C6">
              <w:t>L2</w:t>
            </w:r>
          </w:p>
        </w:tc>
      </w:tr>
      <w:tr w:rsidR="00DB6C69" w14:paraId="1A8BA019" w14:textId="77777777" w:rsidTr="00192176">
        <w:trPr>
          <w:jc w:val="center"/>
        </w:trPr>
        <w:tc>
          <w:tcPr>
            <w:tcW w:w="1430" w:type="dxa"/>
            <w:tcBorders>
              <w:top w:val="single" w:sz="4" w:space="0" w:color="A5A5A5"/>
              <w:bottom w:val="single" w:sz="4" w:space="0" w:color="A5A5A5"/>
            </w:tcBorders>
            <w:shd w:val="clear" w:color="auto" w:fill="EDEDED"/>
          </w:tcPr>
          <w:p w14:paraId="44647100" w14:textId="3001E931" w:rsidR="00DB6C69" w:rsidRDefault="00DB6C69" w:rsidP="00DB6C69">
            <w:r>
              <w:t>STD-010-CPP</w:t>
            </w:r>
          </w:p>
        </w:tc>
        <w:tc>
          <w:tcPr>
            <w:tcW w:w="1434" w:type="dxa"/>
            <w:shd w:val="clear" w:color="auto" w:fill="EDEDED"/>
          </w:tcPr>
          <w:p w14:paraId="5C4FF30D" w14:textId="5CBB5AF3" w:rsidR="00DB6C69" w:rsidRDefault="00DB6C69" w:rsidP="00DB6C69">
            <w:r w:rsidRPr="005E14E2">
              <w:t>High</w:t>
            </w:r>
          </w:p>
        </w:tc>
        <w:tc>
          <w:tcPr>
            <w:tcW w:w="1349" w:type="dxa"/>
            <w:shd w:val="clear" w:color="auto" w:fill="EDEDED"/>
          </w:tcPr>
          <w:p w14:paraId="022C22B4" w14:textId="793BD1CC" w:rsidR="00DB6C69" w:rsidRDefault="00DB6C69" w:rsidP="00DB6C69">
            <w:r w:rsidRPr="005E14E2">
              <w:t>Probable</w:t>
            </w:r>
          </w:p>
        </w:tc>
        <w:tc>
          <w:tcPr>
            <w:tcW w:w="1856" w:type="dxa"/>
            <w:shd w:val="clear" w:color="auto" w:fill="EDEDED"/>
          </w:tcPr>
          <w:p w14:paraId="723BF2DC" w14:textId="3AB48809" w:rsidR="00DB6C69" w:rsidRDefault="00DB6C69" w:rsidP="00DB6C69">
            <w:r w:rsidRPr="005E14E2">
              <w:t>Medium</w:t>
            </w:r>
          </w:p>
        </w:tc>
        <w:tc>
          <w:tcPr>
            <w:tcW w:w="2041" w:type="dxa"/>
            <w:shd w:val="clear" w:color="auto" w:fill="EDEDED"/>
          </w:tcPr>
          <w:p w14:paraId="00E0C6DB" w14:textId="628DB75E" w:rsidR="00DB6C69" w:rsidRDefault="00DB6C69" w:rsidP="00DB6C69">
            <w:r w:rsidRPr="005E14E2">
              <w:t>P12</w:t>
            </w:r>
          </w:p>
        </w:tc>
        <w:tc>
          <w:tcPr>
            <w:tcW w:w="2680" w:type="dxa"/>
            <w:shd w:val="clear" w:color="auto" w:fill="EDEDED"/>
          </w:tcPr>
          <w:p w14:paraId="4A397D60" w14:textId="02222C0E" w:rsidR="00DB6C69" w:rsidRDefault="00DB6C69" w:rsidP="00DB6C69">
            <w:r w:rsidRPr="005E14E2">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shd w:val="clear" w:color="auto" w:fill="EDEDED"/>
            <w:tcMar>
              <w:top w:w="100" w:type="dxa"/>
              <w:left w:w="100" w:type="dxa"/>
              <w:bottom w:w="100" w:type="dxa"/>
              <w:right w:w="100" w:type="dxa"/>
            </w:tcMar>
          </w:tcPr>
          <w:p w14:paraId="5AA02C35" w14:textId="77777777" w:rsidR="00381847" w:rsidRDefault="00E769D9">
            <w:r>
              <w:t>Encryption in rest</w:t>
            </w:r>
          </w:p>
        </w:tc>
        <w:tc>
          <w:tcPr>
            <w:tcW w:w="8875" w:type="dxa"/>
            <w:shd w:val="clear" w:color="auto" w:fill="EDEDED"/>
            <w:tcMar>
              <w:top w:w="100" w:type="dxa"/>
              <w:left w:w="100" w:type="dxa"/>
              <w:bottom w:w="100" w:type="dxa"/>
              <w:right w:w="100" w:type="dxa"/>
            </w:tcMar>
          </w:tcPr>
          <w:p w14:paraId="4DCCC24C" w14:textId="1F51F183" w:rsidR="00381847" w:rsidRDefault="00D425F8">
            <w:r>
              <w:t>This</w:t>
            </w:r>
            <w:r w:rsidR="00962B12">
              <w:t xml:space="preserve"> is</w:t>
            </w:r>
            <w:r>
              <w:t xml:space="preserve"> designed to ensure that </w:t>
            </w:r>
            <w:r w:rsidR="00F83740">
              <w:t>if hackers</w:t>
            </w:r>
            <w:r w:rsidR="00D1238B">
              <w:t xml:space="preserve"> access data</w:t>
            </w:r>
            <w:r w:rsidR="0047071A">
              <w:t xml:space="preserve"> on dis</w:t>
            </w:r>
            <w:r w:rsidR="00D31752">
              <w:t>k,</w:t>
            </w:r>
            <w:r w:rsidR="00D1238B">
              <w:t xml:space="preserve"> </w:t>
            </w:r>
            <w:r w:rsidR="00651FE9">
              <w:t>it will be encrypted and unusable.</w:t>
            </w:r>
            <w:r w:rsidR="00A02824">
              <w:t xml:space="preserve">  Without the keys</w:t>
            </w:r>
            <w:r w:rsidR="005547EC">
              <w:t xml:space="preserve"> to unencrypt the data, the hackers will have to then defeat the encryption</w:t>
            </w:r>
            <w:r w:rsidR="003C2520">
              <w:t>.  To that end strong encryption standards should be adhered to, such as implementing AES or RSA</w:t>
            </w:r>
            <w:r w:rsidR="00B070C7">
              <w:t xml:space="preserve"> encryption methods.  </w:t>
            </w:r>
            <w:r w:rsidR="00A048FE">
              <w:t>A further safety measure is that the enc</w:t>
            </w:r>
            <w:r w:rsidR="00A121DD">
              <w:t>ryption keys should never be stored in the same location as the data at rest.  This way if a</w:t>
            </w:r>
            <w:r w:rsidR="008B72CC">
              <w:t xml:space="preserve"> hacker does </w:t>
            </w:r>
            <w:r w:rsidR="0084086F">
              <w:t xml:space="preserve">steal a hard drive, they won’t have stolen the </w:t>
            </w:r>
            <w:r w:rsidR="00A70189">
              <w:t>ability to unencrypt the data as well.</w:t>
            </w:r>
          </w:p>
        </w:tc>
      </w:tr>
      <w:tr w:rsidR="00381847" w14:paraId="0F67A9AE" w14:textId="77777777" w:rsidTr="00001F14">
        <w:trPr>
          <w:trHeight w:val="420"/>
        </w:trPr>
        <w:tc>
          <w:tcPr>
            <w:tcW w:w="1905" w:type="dxa"/>
            <w:shd w:val="clear" w:color="auto" w:fill="EDEDED"/>
            <w:tcMar>
              <w:top w:w="100" w:type="dxa"/>
              <w:left w:w="100" w:type="dxa"/>
              <w:bottom w:w="100" w:type="dxa"/>
              <w:right w:w="100" w:type="dxa"/>
            </w:tcMar>
          </w:tcPr>
          <w:p w14:paraId="0BE71DB8" w14:textId="77777777" w:rsidR="00381847" w:rsidRDefault="00E769D9">
            <w:r>
              <w:t>Encryption at flight</w:t>
            </w:r>
          </w:p>
        </w:tc>
        <w:tc>
          <w:tcPr>
            <w:tcW w:w="8875" w:type="dxa"/>
            <w:shd w:val="clear" w:color="auto" w:fill="EDEDED"/>
            <w:tcMar>
              <w:top w:w="100" w:type="dxa"/>
              <w:left w:w="100" w:type="dxa"/>
              <w:bottom w:w="100" w:type="dxa"/>
              <w:right w:w="100" w:type="dxa"/>
            </w:tcMar>
          </w:tcPr>
          <w:p w14:paraId="3C6BD218" w14:textId="729C824D" w:rsidR="00381847" w:rsidRDefault="0059115C">
            <w:r>
              <w:t xml:space="preserve">This represents data being transferred over a network.  </w:t>
            </w:r>
            <w:r w:rsidR="007337E3">
              <w:t>Secur</w:t>
            </w:r>
            <w:r w:rsidR="00963B65">
              <w:t xml:space="preserve">e transfer protocols should always be used.  For file transfers sftp should be used over the unsecure ftp.  </w:t>
            </w:r>
            <w:r w:rsidR="006E5A54">
              <w:t>For web servers</w:t>
            </w:r>
            <w:r w:rsidR="00744175">
              <w:t xml:space="preserve"> TLS should be used for HTTPS</w:t>
            </w:r>
            <w:r w:rsidR="008E76EF">
              <w:t xml:space="preserve"> for all connections.</w:t>
            </w:r>
            <w:r w:rsidR="00E247EE">
              <w:t xml:space="preserve">  Wherever possible avoid using self-signed certificates.</w:t>
            </w:r>
            <w:r w:rsidR="00E81F07">
              <w:t xml:space="preserve">  Doing so will ensure your public key is always verified by a trusted third party.</w:t>
            </w:r>
          </w:p>
        </w:tc>
      </w:tr>
      <w:tr w:rsidR="00381847" w14:paraId="0D41AF4D" w14:textId="77777777" w:rsidTr="00001F14">
        <w:trPr>
          <w:trHeight w:val="420"/>
        </w:trPr>
        <w:tc>
          <w:tcPr>
            <w:tcW w:w="1905" w:type="dxa"/>
            <w:shd w:val="clear" w:color="auto" w:fill="EDEDED"/>
            <w:tcMar>
              <w:top w:w="100" w:type="dxa"/>
              <w:left w:w="100" w:type="dxa"/>
              <w:bottom w:w="100" w:type="dxa"/>
              <w:right w:w="100" w:type="dxa"/>
            </w:tcMar>
          </w:tcPr>
          <w:p w14:paraId="16E52C37" w14:textId="77777777" w:rsidR="00381847" w:rsidRDefault="00E769D9">
            <w:r>
              <w:t>Encryption in use</w:t>
            </w:r>
          </w:p>
        </w:tc>
        <w:tc>
          <w:tcPr>
            <w:tcW w:w="8875" w:type="dxa"/>
            <w:shd w:val="clear" w:color="auto" w:fill="EDEDED"/>
            <w:tcMar>
              <w:top w:w="100" w:type="dxa"/>
              <w:left w:w="100" w:type="dxa"/>
              <w:bottom w:w="100" w:type="dxa"/>
              <w:right w:w="100" w:type="dxa"/>
            </w:tcMar>
          </w:tcPr>
          <w:p w14:paraId="70DDEFB4" w14:textId="70432CBF" w:rsidR="00381847" w:rsidRDefault="00A0769E">
            <w:r>
              <w:t xml:space="preserve">Encryption at rest and in flight </w:t>
            </w:r>
            <w:r w:rsidR="00801A5E">
              <w:t>are both valuable</w:t>
            </w:r>
            <w:r w:rsidR="00071776">
              <w:t xml:space="preserve"> policies however they don’t protect data that is in-use.  </w:t>
            </w:r>
            <w:r w:rsidR="00917F24">
              <w:t>There are several methods</w:t>
            </w:r>
            <w:r w:rsidR="002954DD">
              <w:t xml:space="preserve"> of accessing unencrypted data </w:t>
            </w:r>
            <w:r w:rsidR="003354B7">
              <w:t>from endpoints that appear to have legitimate access to the data.  In-use encryption helps eliminate this threat by keeping data encrypted</w:t>
            </w:r>
            <w:r w:rsidR="003525AB">
              <w:t xml:space="preserve"> through the data’s entire lifecycle.</w:t>
            </w:r>
            <w:r w:rsidR="00EC3565">
              <w:t xml:space="preserve">  All sensitive data remains encrypted with AES</w:t>
            </w:r>
            <w:r w:rsidR="00300593">
              <w:t xml:space="preserve">-256.  </w:t>
            </w:r>
            <w:r w:rsidR="0034401B">
              <w:t>An additional benefit of in-use enc</w:t>
            </w:r>
            <w:r w:rsidR="00FB7039">
              <w:t xml:space="preserve">ryption is that it can detect anomalies by </w:t>
            </w:r>
            <w:r w:rsidR="00E27C1C">
              <w:t>analyzing</w:t>
            </w:r>
            <w:r w:rsidR="00FB7039">
              <w:t xml:space="preserve"> requests</w:t>
            </w:r>
            <w:r w:rsidR="00E27C1C">
              <w:t xml:space="preserve"> and blocking suspicious activity.</w:t>
            </w:r>
          </w:p>
        </w:tc>
      </w:tr>
    </w:tbl>
    <w:p w14:paraId="2BEEC775" w14:textId="77777777" w:rsidR="00381847" w:rsidRDefault="00381847">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shd w:val="clear" w:color="auto" w:fill="EDEDED"/>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shd w:val="clear" w:color="auto" w:fill="EDEDED"/>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shd w:val="clear" w:color="auto" w:fill="EDEDED"/>
            <w:tcMar>
              <w:top w:w="100" w:type="dxa"/>
              <w:left w:w="100" w:type="dxa"/>
              <w:bottom w:w="100" w:type="dxa"/>
              <w:right w:w="100" w:type="dxa"/>
            </w:tcMar>
          </w:tcPr>
          <w:p w14:paraId="08A5E450" w14:textId="77777777" w:rsidR="00381847" w:rsidRDefault="00E769D9">
            <w:r>
              <w:t>Authentication</w:t>
            </w:r>
          </w:p>
        </w:tc>
        <w:tc>
          <w:tcPr>
            <w:tcW w:w="8706" w:type="dxa"/>
            <w:shd w:val="clear" w:color="auto" w:fill="EDEDED"/>
            <w:tcMar>
              <w:top w:w="100" w:type="dxa"/>
              <w:left w:w="100" w:type="dxa"/>
              <w:bottom w:w="100" w:type="dxa"/>
              <w:right w:w="100" w:type="dxa"/>
            </w:tcMar>
          </w:tcPr>
          <w:p w14:paraId="5F347F24" w14:textId="2F5EC504" w:rsidR="00381847" w:rsidRDefault="00F04B4C">
            <w:r>
              <w:t xml:space="preserve">Authentication is the first </w:t>
            </w:r>
            <w:r w:rsidR="00EC35B4">
              <w:t xml:space="preserve">layer of Triple-A and it’s the way that </w:t>
            </w:r>
            <w:r w:rsidR="00ED687E">
              <w:t>the application identifies a user</w:t>
            </w:r>
            <w:r w:rsidR="0081382B">
              <w:t xml:space="preserve">.  This is the step where a user is required to login to confirm they have </w:t>
            </w:r>
            <w:r w:rsidR="009A48E8">
              <w:t>authorization to use the system.</w:t>
            </w:r>
            <w:r w:rsidR="00957E51">
              <w:t xml:space="preserve">  Authentication may be completed using username &amp; passwords, </w:t>
            </w:r>
            <w:r w:rsidR="00922FC8">
              <w:t>single sign on (SSO</w:t>
            </w:r>
            <w:r w:rsidR="00B26B69">
              <w:t xml:space="preserve">), biometrics, </w:t>
            </w:r>
            <w:r w:rsidR="00427954">
              <w:t>digital certificates, and public</w:t>
            </w:r>
            <w:r w:rsidR="00E622C3">
              <w:t xml:space="preserve"> key infrastructure.  </w:t>
            </w:r>
            <w:r w:rsidR="0052057A">
              <w:t xml:space="preserve">A good </w:t>
            </w:r>
            <w:r w:rsidR="004C02A2">
              <w:t xml:space="preserve">practice is to enforce two-factor </w:t>
            </w:r>
            <w:r w:rsidR="00A330F5">
              <w:t xml:space="preserve">authentication to </w:t>
            </w:r>
            <w:r w:rsidR="0047064F">
              <w:t>as an increased step to ensure a user is who they say they are.</w:t>
            </w:r>
          </w:p>
        </w:tc>
      </w:tr>
      <w:tr w:rsidR="00381847" w14:paraId="648E56BD" w14:textId="77777777" w:rsidTr="00001F14">
        <w:trPr>
          <w:trHeight w:val="420"/>
        </w:trPr>
        <w:tc>
          <w:tcPr>
            <w:tcW w:w="2074" w:type="dxa"/>
            <w:shd w:val="clear" w:color="auto" w:fill="EDEDED"/>
            <w:tcMar>
              <w:top w:w="100" w:type="dxa"/>
              <w:left w:w="100" w:type="dxa"/>
              <w:bottom w:w="100" w:type="dxa"/>
              <w:right w:w="100" w:type="dxa"/>
            </w:tcMar>
          </w:tcPr>
          <w:p w14:paraId="6D12B718" w14:textId="77777777" w:rsidR="00381847" w:rsidRDefault="00E769D9">
            <w:r>
              <w:t>Authorization</w:t>
            </w:r>
          </w:p>
        </w:tc>
        <w:tc>
          <w:tcPr>
            <w:tcW w:w="8706" w:type="dxa"/>
            <w:shd w:val="clear" w:color="auto" w:fill="EDEDED"/>
            <w:tcMar>
              <w:top w:w="100" w:type="dxa"/>
              <w:left w:w="100" w:type="dxa"/>
              <w:bottom w:w="100" w:type="dxa"/>
              <w:right w:w="100" w:type="dxa"/>
            </w:tcMar>
          </w:tcPr>
          <w:p w14:paraId="020713C6" w14:textId="46A65FDB" w:rsidR="00381847" w:rsidRDefault="00B908EB">
            <w:r>
              <w:t xml:space="preserve">Authorization is the </w:t>
            </w:r>
            <w:r w:rsidR="00A30D0D">
              <w:t>granted to users</w:t>
            </w:r>
            <w:r w:rsidR="004301C9">
              <w:t xml:space="preserve"> by system administrators</w:t>
            </w:r>
            <w:r w:rsidR="003B5350">
              <w:t xml:space="preserve">.  Administrators grant each user a </w:t>
            </w:r>
            <w:r w:rsidR="00BA62F2">
              <w:t xml:space="preserve">certain level of access that will dictate what they </w:t>
            </w:r>
            <w:proofErr w:type="gramStart"/>
            <w:r w:rsidR="00BA62F2">
              <w:t>can, and</w:t>
            </w:r>
            <w:proofErr w:type="gramEnd"/>
            <w:r w:rsidR="00BA62F2">
              <w:t xml:space="preserve"> cannot do within the system.  </w:t>
            </w:r>
            <w:r w:rsidR="008A3354">
              <w:t>For example</w:t>
            </w:r>
            <w:r w:rsidR="00526311">
              <w:t>,</w:t>
            </w:r>
            <w:r w:rsidR="008A3354">
              <w:t xml:space="preserve"> </w:t>
            </w:r>
            <w:r w:rsidR="003C74E4">
              <w:t>users granted a higher level of access will be given authorization to make changes to a database.</w:t>
            </w:r>
            <w:r w:rsidR="00AF7DCF">
              <w:t xml:space="preserve">  Another example is only users with administration level of access will be granted the ability to add new users and determine their level of access.</w:t>
            </w:r>
          </w:p>
        </w:tc>
      </w:tr>
      <w:tr w:rsidR="00381847" w14:paraId="2E1CA022" w14:textId="77777777" w:rsidTr="00001F14">
        <w:trPr>
          <w:trHeight w:val="420"/>
        </w:trPr>
        <w:tc>
          <w:tcPr>
            <w:tcW w:w="2074" w:type="dxa"/>
            <w:shd w:val="clear" w:color="auto" w:fill="EDEDED"/>
            <w:tcMar>
              <w:top w:w="100" w:type="dxa"/>
              <w:left w:w="100" w:type="dxa"/>
              <w:bottom w:w="100" w:type="dxa"/>
              <w:right w:w="100" w:type="dxa"/>
            </w:tcMar>
          </w:tcPr>
          <w:p w14:paraId="43A27943" w14:textId="77777777" w:rsidR="00381847" w:rsidRDefault="00E769D9">
            <w:r>
              <w:t>Accounting</w:t>
            </w:r>
          </w:p>
        </w:tc>
        <w:tc>
          <w:tcPr>
            <w:tcW w:w="8706" w:type="dxa"/>
            <w:shd w:val="clear" w:color="auto" w:fill="EDEDED"/>
            <w:tcMar>
              <w:top w:w="100" w:type="dxa"/>
              <w:left w:w="100" w:type="dxa"/>
              <w:bottom w:w="100" w:type="dxa"/>
              <w:right w:w="100" w:type="dxa"/>
            </w:tcMar>
          </w:tcPr>
          <w:p w14:paraId="4B12DFB3" w14:textId="7B8CB0ED" w:rsidR="00381847" w:rsidRDefault="00526311">
            <w:r>
              <w:t xml:space="preserve">Accounting is the last layer of defense in a Triple-A framework.  </w:t>
            </w:r>
            <w:r w:rsidR="00AA3CAE">
              <w:t xml:space="preserve">It allows </w:t>
            </w:r>
            <w:r w:rsidR="00476821">
              <w:t>administrators to audit the system</w:t>
            </w:r>
            <w:r w:rsidR="000F6E29">
              <w:t xml:space="preserve">, which can be helpful both for preventative maintenance but also in determining the fault </w:t>
            </w:r>
            <w:r w:rsidR="00426505">
              <w:t xml:space="preserve">after a successful breach.  Accounting allows administrators to see what files </w:t>
            </w:r>
            <w:r w:rsidR="007F13D3">
              <w:t>were accessed by users within the system</w:t>
            </w:r>
            <w:r w:rsidR="007F25BB">
              <w:t>.</w:t>
            </w:r>
            <w:r w:rsidR="00963CB4">
              <w:t xml:space="preserve">  Authentication helps with this step, because after a user is logged in to the system all tasks </w:t>
            </w:r>
            <w:r w:rsidR="0030652F">
              <w:t>performed</w:t>
            </w:r>
            <w:r w:rsidR="00963CB4">
              <w:t xml:space="preserve"> by the user are logged to that user</w:t>
            </w:r>
            <w:r w:rsidR="00D92DB3">
              <w:t>.  Which helps with the audit.</w:t>
            </w:r>
          </w:p>
        </w:tc>
      </w:tr>
    </w:tbl>
    <w:p w14:paraId="1B38047B" w14:textId="77777777" w:rsidR="00381847" w:rsidRDefault="00381847"/>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6E7080">
      <w:r>
        <w:rPr>
          <w:noProof/>
        </w:rPr>
        <w:pict w14:anchorId="031BE209">
          <v:rect id="_x0000_i1025" style="width:468pt;height:.0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tblHeader/>
        </w:trPr>
        <w:tc>
          <w:tcPr>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rsidTr="00E54E9E">
        <w:tc>
          <w:tcPr>
            <w:tcW w:w="1345" w:type="dxa"/>
            <w:shd w:val="clear" w:color="auto" w:fill="EDEDED"/>
          </w:tcPr>
          <w:p w14:paraId="46FBA2E2" w14:textId="77777777" w:rsidR="00381847" w:rsidRDefault="00E769D9">
            <w:r>
              <w:t>1.0</w:t>
            </w:r>
          </w:p>
        </w:tc>
        <w:tc>
          <w:tcPr>
            <w:tcW w:w="1530" w:type="dxa"/>
            <w:shd w:val="clear" w:color="auto" w:fill="EDEDED"/>
          </w:tcPr>
          <w:p w14:paraId="3EA48162" w14:textId="77777777" w:rsidR="00381847" w:rsidRDefault="00E769D9">
            <w:r>
              <w:t>08/05/2020</w:t>
            </w:r>
          </w:p>
        </w:tc>
        <w:tc>
          <w:tcPr>
            <w:tcW w:w="3510" w:type="dxa"/>
            <w:shd w:val="clear" w:color="auto" w:fill="EDEDED"/>
          </w:tcPr>
          <w:p w14:paraId="480458CE" w14:textId="77777777" w:rsidR="00381847" w:rsidRDefault="00E769D9">
            <w:r>
              <w:t>Initial Template</w:t>
            </w:r>
          </w:p>
        </w:tc>
        <w:tc>
          <w:tcPr>
            <w:tcW w:w="1923" w:type="dxa"/>
            <w:shd w:val="clear" w:color="auto" w:fill="EDEDED"/>
          </w:tcPr>
          <w:p w14:paraId="69CFA642" w14:textId="77777777" w:rsidR="00381847" w:rsidRDefault="00E769D9">
            <w:r>
              <w:t xml:space="preserve">David </w:t>
            </w:r>
            <w:proofErr w:type="spellStart"/>
            <w:r>
              <w:t>Buksbaum</w:t>
            </w:r>
            <w:proofErr w:type="spellEnd"/>
          </w:p>
        </w:tc>
        <w:tc>
          <w:tcPr>
            <w:tcW w:w="2077" w:type="dxa"/>
            <w:shd w:val="clear" w:color="auto" w:fill="EDEDED"/>
          </w:tcPr>
          <w:p w14:paraId="5E2A207F" w14:textId="77777777" w:rsidR="00381847" w:rsidRDefault="00381847"/>
        </w:tc>
      </w:tr>
      <w:tr w:rsidR="00381847" w14:paraId="5B6F1353" w14:textId="77777777" w:rsidTr="00E54E9E">
        <w:tc>
          <w:tcPr>
            <w:tcW w:w="1345" w:type="dxa"/>
            <w:tcBorders>
              <w:top w:val="single" w:sz="4" w:space="0" w:color="A5A5A5"/>
              <w:bottom w:val="single" w:sz="4" w:space="0" w:color="A5A5A5"/>
            </w:tcBorders>
            <w:shd w:val="clear" w:color="auto" w:fill="EDEDED"/>
          </w:tcPr>
          <w:p w14:paraId="196A4ACC" w14:textId="6B12E55E" w:rsidR="00381847" w:rsidRDefault="0050119F">
            <w:r>
              <w:t>1.1</w:t>
            </w:r>
          </w:p>
        </w:tc>
        <w:tc>
          <w:tcPr>
            <w:tcW w:w="1530" w:type="dxa"/>
            <w:shd w:val="clear" w:color="auto" w:fill="EDEDED"/>
          </w:tcPr>
          <w:p w14:paraId="1DC436A6" w14:textId="5563A9FC" w:rsidR="00381847" w:rsidRDefault="00621140">
            <w:r>
              <w:t>08/12/2023</w:t>
            </w:r>
          </w:p>
        </w:tc>
        <w:tc>
          <w:tcPr>
            <w:tcW w:w="3510" w:type="dxa"/>
            <w:shd w:val="clear" w:color="auto" w:fill="EDEDED"/>
          </w:tcPr>
          <w:p w14:paraId="0B713D2C" w14:textId="7528BC99" w:rsidR="00381847" w:rsidRDefault="0081748F">
            <w:r>
              <w:t>Completed Template</w:t>
            </w:r>
          </w:p>
        </w:tc>
        <w:tc>
          <w:tcPr>
            <w:tcW w:w="1923" w:type="dxa"/>
            <w:shd w:val="clear" w:color="auto" w:fill="EDEDED"/>
          </w:tcPr>
          <w:p w14:paraId="124483AC" w14:textId="7EFED57D" w:rsidR="00381847" w:rsidRDefault="0081748F">
            <w:r>
              <w:t>Sean Bucklin</w:t>
            </w:r>
          </w:p>
        </w:tc>
        <w:tc>
          <w:tcPr>
            <w:tcW w:w="2077" w:type="dxa"/>
            <w:shd w:val="clear" w:color="auto" w:fill="EDEDED"/>
          </w:tcPr>
          <w:p w14:paraId="697C2A49" w14:textId="11512A1A" w:rsidR="00381847" w:rsidRDefault="00381847"/>
        </w:tc>
      </w:tr>
      <w:tr w:rsidR="00381847" w14:paraId="460BCB98" w14:textId="77777777" w:rsidTr="00E54E9E">
        <w:tc>
          <w:tcPr>
            <w:tcW w:w="1345" w:type="dxa"/>
            <w:shd w:val="clear" w:color="auto" w:fill="EDEDED"/>
          </w:tcPr>
          <w:p w14:paraId="4F454B11" w14:textId="77777777" w:rsidR="00381847" w:rsidRDefault="00E769D9">
            <w:r>
              <w:t>[Insert text.]</w:t>
            </w:r>
          </w:p>
        </w:tc>
        <w:tc>
          <w:tcPr>
            <w:tcW w:w="1530" w:type="dxa"/>
            <w:shd w:val="clear" w:color="auto" w:fill="EDEDED"/>
          </w:tcPr>
          <w:p w14:paraId="305DA4F1" w14:textId="77777777" w:rsidR="00381847" w:rsidRDefault="00E769D9">
            <w:r>
              <w:t>[Insert text.]</w:t>
            </w:r>
          </w:p>
        </w:tc>
        <w:tc>
          <w:tcPr>
            <w:tcW w:w="3510" w:type="dxa"/>
            <w:shd w:val="clear" w:color="auto" w:fill="EDEDED"/>
          </w:tcPr>
          <w:p w14:paraId="138D7C42" w14:textId="77777777" w:rsidR="00381847" w:rsidRDefault="00E769D9">
            <w:r>
              <w:t>[Insert text.]</w:t>
            </w:r>
          </w:p>
        </w:tc>
        <w:tc>
          <w:tcPr>
            <w:tcW w:w="1923" w:type="dxa"/>
            <w:shd w:val="clear" w:color="auto" w:fill="EDEDED"/>
          </w:tcPr>
          <w:p w14:paraId="35E4A720" w14:textId="77777777" w:rsidR="00381847" w:rsidRDefault="00E769D9">
            <w:r>
              <w:t>[Insert text.]</w:t>
            </w:r>
          </w:p>
        </w:tc>
        <w:tc>
          <w:tcPr>
            <w:tcW w:w="2077" w:type="dxa"/>
            <w:shd w:val="clear" w:color="auto" w:fill="EDEDED"/>
          </w:tcPr>
          <w:p w14:paraId="1FEC447A" w14:textId="77777777" w:rsidR="00381847" w:rsidRDefault="00E769D9">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5192"/>
        <w:gridCol w:w="5193"/>
      </w:tblGrid>
      <w:tr w:rsidR="00381847" w14:paraId="3421D65D" w14:textId="77777777" w:rsidTr="00E54E9E">
        <w:trPr>
          <w:tblHeader/>
        </w:trPr>
        <w:tc>
          <w:tcPr>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rsidTr="00E54E9E">
        <w:tc>
          <w:tcPr>
            <w:tcW w:w="5192" w:type="dxa"/>
            <w:shd w:val="clear" w:color="auto" w:fill="EDEDED"/>
          </w:tcPr>
          <w:p w14:paraId="112977D2" w14:textId="77777777" w:rsidR="00381847" w:rsidRDefault="00E769D9">
            <w:r>
              <w:t>C++</w:t>
            </w:r>
          </w:p>
        </w:tc>
        <w:tc>
          <w:tcPr>
            <w:tcW w:w="5193" w:type="dxa"/>
            <w:shd w:val="clear" w:color="auto" w:fill="EDEDED"/>
          </w:tcPr>
          <w:p w14:paraId="7EE66078" w14:textId="77777777" w:rsidR="00381847" w:rsidRDefault="00E769D9">
            <w:r>
              <w:t>CPP</w:t>
            </w:r>
          </w:p>
        </w:tc>
      </w:tr>
      <w:tr w:rsidR="00381847" w14:paraId="380D3980" w14:textId="77777777" w:rsidTr="00E54E9E">
        <w:tc>
          <w:tcPr>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shd w:val="clear" w:color="auto" w:fill="EDEDED"/>
          </w:tcPr>
          <w:p w14:paraId="1F7DCC24" w14:textId="77777777" w:rsidR="00381847" w:rsidRDefault="00E769D9">
            <w:r>
              <w:t>CLG</w:t>
            </w:r>
          </w:p>
        </w:tc>
      </w:tr>
      <w:tr w:rsidR="00381847" w14:paraId="1234DFD6" w14:textId="77777777" w:rsidTr="00E54E9E">
        <w:tc>
          <w:tcPr>
            <w:tcW w:w="5192" w:type="dxa"/>
            <w:shd w:val="clear" w:color="auto" w:fill="EDEDED"/>
          </w:tcPr>
          <w:p w14:paraId="6E63B4B8" w14:textId="77777777" w:rsidR="00381847" w:rsidRDefault="00E769D9">
            <w:r>
              <w:t>Java</w:t>
            </w:r>
          </w:p>
        </w:tc>
        <w:tc>
          <w:tcPr>
            <w:tcW w:w="5193" w:type="dxa"/>
            <w:shd w:val="clear" w:color="auto" w:fill="EDEDED"/>
          </w:tcPr>
          <w:p w14:paraId="0218F327" w14:textId="77777777" w:rsidR="00381847" w:rsidRDefault="00E769D9">
            <w:r>
              <w:t>JAV</w:t>
            </w:r>
          </w:p>
        </w:tc>
      </w:tr>
    </w:tbl>
    <w:p w14:paraId="117BBEDB" w14:textId="77777777" w:rsidR="00381847" w:rsidRDefault="00381847"/>
    <w:sectPr w:rsidR="00381847">
      <w:headerReference w:type="default" r:id="rId53"/>
      <w:footerReference w:type="default" r:id="rId54"/>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82C73" w14:textId="77777777" w:rsidR="006E7080" w:rsidRDefault="006E7080">
      <w:r>
        <w:separator/>
      </w:r>
    </w:p>
  </w:endnote>
  <w:endnote w:type="continuationSeparator" w:id="0">
    <w:p w14:paraId="2FA94FF4" w14:textId="77777777" w:rsidR="006E7080" w:rsidRDefault="006E7080">
      <w:r>
        <w:continuationSeparator/>
      </w:r>
    </w:p>
  </w:endnote>
  <w:endnote w:type="continuationNotice" w:id="1">
    <w:p w14:paraId="2CA3B9C8" w14:textId="77777777" w:rsidR="006E7080" w:rsidRDefault="006E70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Picture 10"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DA0AB" w14:textId="77777777" w:rsidR="006E7080" w:rsidRDefault="006E7080">
      <w:r>
        <w:separator/>
      </w:r>
    </w:p>
  </w:footnote>
  <w:footnote w:type="continuationSeparator" w:id="0">
    <w:p w14:paraId="0AD4AB9E" w14:textId="77777777" w:rsidR="006E7080" w:rsidRDefault="006E7080">
      <w:r>
        <w:continuationSeparator/>
      </w:r>
    </w:p>
  </w:footnote>
  <w:footnote w:type="continuationNotice" w:id="1">
    <w:p w14:paraId="750F8F5B" w14:textId="77777777" w:rsidR="006E7080" w:rsidRDefault="006E70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7850019">
    <w:abstractNumId w:val="15"/>
  </w:num>
  <w:num w:numId="2" w16cid:durableId="1556893165">
    <w:abstractNumId w:val="12"/>
  </w:num>
  <w:num w:numId="3" w16cid:durableId="1458525932">
    <w:abstractNumId w:val="16"/>
  </w:num>
  <w:num w:numId="4" w16cid:durableId="2005359278">
    <w:abstractNumId w:val="11"/>
  </w:num>
  <w:num w:numId="5" w16cid:durableId="1088040473">
    <w:abstractNumId w:val="10"/>
  </w:num>
  <w:num w:numId="6" w16cid:durableId="698777512">
    <w:abstractNumId w:val="14"/>
  </w:num>
  <w:num w:numId="7" w16cid:durableId="838346469">
    <w:abstractNumId w:val="13"/>
  </w:num>
  <w:num w:numId="8" w16cid:durableId="403573654">
    <w:abstractNumId w:val="9"/>
  </w:num>
  <w:num w:numId="9" w16cid:durableId="1060984311">
    <w:abstractNumId w:val="7"/>
  </w:num>
  <w:num w:numId="10" w16cid:durableId="427586043">
    <w:abstractNumId w:val="6"/>
  </w:num>
  <w:num w:numId="11" w16cid:durableId="1881355902">
    <w:abstractNumId w:val="5"/>
  </w:num>
  <w:num w:numId="12" w16cid:durableId="1531259200">
    <w:abstractNumId w:val="4"/>
  </w:num>
  <w:num w:numId="13" w16cid:durableId="1722287375">
    <w:abstractNumId w:val="8"/>
  </w:num>
  <w:num w:numId="14" w16cid:durableId="284117518">
    <w:abstractNumId w:val="3"/>
  </w:num>
  <w:num w:numId="15" w16cid:durableId="285965104">
    <w:abstractNumId w:val="2"/>
  </w:num>
  <w:num w:numId="16" w16cid:durableId="741636476">
    <w:abstractNumId w:val="1"/>
  </w:num>
  <w:num w:numId="17" w16cid:durableId="442383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08DF"/>
    <w:rsid w:val="00001F14"/>
    <w:rsid w:val="00003127"/>
    <w:rsid w:val="0000495D"/>
    <w:rsid w:val="0001308C"/>
    <w:rsid w:val="00024DFC"/>
    <w:rsid w:val="00027AEE"/>
    <w:rsid w:val="00030957"/>
    <w:rsid w:val="0003447C"/>
    <w:rsid w:val="00034FE2"/>
    <w:rsid w:val="0004659E"/>
    <w:rsid w:val="000621B2"/>
    <w:rsid w:val="00065432"/>
    <w:rsid w:val="0006630B"/>
    <w:rsid w:val="00067DC7"/>
    <w:rsid w:val="00071776"/>
    <w:rsid w:val="0008274A"/>
    <w:rsid w:val="0009428C"/>
    <w:rsid w:val="000C0469"/>
    <w:rsid w:val="000C157C"/>
    <w:rsid w:val="000C3348"/>
    <w:rsid w:val="000C5C95"/>
    <w:rsid w:val="000D22C4"/>
    <w:rsid w:val="000E402A"/>
    <w:rsid w:val="000F0CB8"/>
    <w:rsid w:val="000F6E29"/>
    <w:rsid w:val="000F7469"/>
    <w:rsid w:val="0010577F"/>
    <w:rsid w:val="00110A64"/>
    <w:rsid w:val="00124848"/>
    <w:rsid w:val="0013263C"/>
    <w:rsid w:val="00136D6D"/>
    <w:rsid w:val="00137F99"/>
    <w:rsid w:val="001436A9"/>
    <w:rsid w:val="00144E34"/>
    <w:rsid w:val="00145F61"/>
    <w:rsid w:val="00146099"/>
    <w:rsid w:val="001522A8"/>
    <w:rsid w:val="00155381"/>
    <w:rsid w:val="00155C1E"/>
    <w:rsid w:val="00160EAE"/>
    <w:rsid w:val="00164272"/>
    <w:rsid w:val="001646BD"/>
    <w:rsid w:val="00164EE2"/>
    <w:rsid w:val="00170024"/>
    <w:rsid w:val="00171556"/>
    <w:rsid w:val="00175193"/>
    <w:rsid w:val="00176724"/>
    <w:rsid w:val="00176FFC"/>
    <w:rsid w:val="00180771"/>
    <w:rsid w:val="0018660B"/>
    <w:rsid w:val="00192176"/>
    <w:rsid w:val="001A193E"/>
    <w:rsid w:val="001B2C87"/>
    <w:rsid w:val="001B5F39"/>
    <w:rsid w:val="001B63AF"/>
    <w:rsid w:val="001B64C6"/>
    <w:rsid w:val="001C61B1"/>
    <w:rsid w:val="001D2D21"/>
    <w:rsid w:val="001D4766"/>
    <w:rsid w:val="001D6422"/>
    <w:rsid w:val="001E6B13"/>
    <w:rsid w:val="00214238"/>
    <w:rsid w:val="00214878"/>
    <w:rsid w:val="00220D9F"/>
    <w:rsid w:val="002272CB"/>
    <w:rsid w:val="002340DB"/>
    <w:rsid w:val="0024428B"/>
    <w:rsid w:val="00244571"/>
    <w:rsid w:val="002474B4"/>
    <w:rsid w:val="00253E92"/>
    <w:rsid w:val="002735E7"/>
    <w:rsid w:val="002814E2"/>
    <w:rsid w:val="00282086"/>
    <w:rsid w:val="00284E07"/>
    <w:rsid w:val="00290035"/>
    <w:rsid w:val="002954DD"/>
    <w:rsid w:val="002A60AA"/>
    <w:rsid w:val="002A7200"/>
    <w:rsid w:val="002B23D7"/>
    <w:rsid w:val="002B39D3"/>
    <w:rsid w:val="002B75E1"/>
    <w:rsid w:val="002C26DE"/>
    <w:rsid w:val="002C3128"/>
    <w:rsid w:val="002D4406"/>
    <w:rsid w:val="002E1CA5"/>
    <w:rsid w:val="002E6146"/>
    <w:rsid w:val="002E7BBE"/>
    <w:rsid w:val="002F26D8"/>
    <w:rsid w:val="002F34AE"/>
    <w:rsid w:val="002F4CAB"/>
    <w:rsid w:val="00300593"/>
    <w:rsid w:val="00301F10"/>
    <w:rsid w:val="003038C4"/>
    <w:rsid w:val="0030652F"/>
    <w:rsid w:val="00307048"/>
    <w:rsid w:val="003074CF"/>
    <w:rsid w:val="00307CEB"/>
    <w:rsid w:val="003118C9"/>
    <w:rsid w:val="003271B0"/>
    <w:rsid w:val="00327E63"/>
    <w:rsid w:val="00332058"/>
    <w:rsid w:val="00332392"/>
    <w:rsid w:val="003354B7"/>
    <w:rsid w:val="003357A3"/>
    <w:rsid w:val="00343970"/>
    <w:rsid w:val="0034401B"/>
    <w:rsid w:val="00346AE7"/>
    <w:rsid w:val="00350630"/>
    <w:rsid w:val="00351D1C"/>
    <w:rsid w:val="003525AB"/>
    <w:rsid w:val="00360A91"/>
    <w:rsid w:val="003624AD"/>
    <w:rsid w:val="00362591"/>
    <w:rsid w:val="00362848"/>
    <w:rsid w:val="00372AB1"/>
    <w:rsid w:val="00381847"/>
    <w:rsid w:val="00383DBA"/>
    <w:rsid w:val="00391C5A"/>
    <w:rsid w:val="00395CF9"/>
    <w:rsid w:val="003A7316"/>
    <w:rsid w:val="003B092B"/>
    <w:rsid w:val="003B0A5C"/>
    <w:rsid w:val="003B5350"/>
    <w:rsid w:val="003C2366"/>
    <w:rsid w:val="003C2520"/>
    <w:rsid w:val="003C33F7"/>
    <w:rsid w:val="003C70C2"/>
    <w:rsid w:val="003C74E4"/>
    <w:rsid w:val="003D2429"/>
    <w:rsid w:val="003D2C26"/>
    <w:rsid w:val="003D3CB7"/>
    <w:rsid w:val="003D6F4A"/>
    <w:rsid w:val="003F0B41"/>
    <w:rsid w:val="003F2AAE"/>
    <w:rsid w:val="00400DB5"/>
    <w:rsid w:val="00403F23"/>
    <w:rsid w:val="004068EE"/>
    <w:rsid w:val="00410549"/>
    <w:rsid w:val="00426505"/>
    <w:rsid w:val="00427954"/>
    <w:rsid w:val="004301C9"/>
    <w:rsid w:val="0044080C"/>
    <w:rsid w:val="00442188"/>
    <w:rsid w:val="004428A2"/>
    <w:rsid w:val="00452169"/>
    <w:rsid w:val="00452353"/>
    <w:rsid w:val="00453291"/>
    <w:rsid w:val="0045792C"/>
    <w:rsid w:val="004607C2"/>
    <w:rsid w:val="00463ADF"/>
    <w:rsid w:val="00466828"/>
    <w:rsid w:val="0047064F"/>
    <w:rsid w:val="0047071A"/>
    <w:rsid w:val="00475964"/>
    <w:rsid w:val="00476821"/>
    <w:rsid w:val="004A5732"/>
    <w:rsid w:val="004A746C"/>
    <w:rsid w:val="004B2CDB"/>
    <w:rsid w:val="004B4EFF"/>
    <w:rsid w:val="004C02A2"/>
    <w:rsid w:val="004C2A03"/>
    <w:rsid w:val="004C5075"/>
    <w:rsid w:val="004D0586"/>
    <w:rsid w:val="004D1231"/>
    <w:rsid w:val="004D375C"/>
    <w:rsid w:val="004E12CE"/>
    <w:rsid w:val="004E6536"/>
    <w:rsid w:val="004F1356"/>
    <w:rsid w:val="004F18B3"/>
    <w:rsid w:val="004F53E5"/>
    <w:rsid w:val="0050119F"/>
    <w:rsid w:val="00502BC2"/>
    <w:rsid w:val="0051431A"/>
    <w:rsid w:val="0052057A"/>
    <w:rsid w:val="00524100"/>
    <w:rsid w:val="00526311"/>
    <w:rsid w:val="00527522"/>
    <w:rsid w:val="005338CE"/>
    <w:rsid w:val="005412DE"/>
    <w:rsid w:val="005516E5"/>
    <w:rsid w:val="005547EC"/>
    <w:rsid w:val="00555ABC"/>
    <w:rsid w:val="00557BBA"/>
    <w:rsid w:val="005858CC"/>
    <w:rsid w:val="00590E3A"/>
    <w:rsid w:val="0059115C"/>
    <w:rsid w:val="0059536C"/>
    <w:rsid w:val="005A3503"/>
    <w:rsid w:val="005A3B4F"/>
    <w:rsid w:val="005B22C0"/>
    <w:rsid w:val="005B4373"/>
    <w:rsid w:val="005B5C87"/>
    <w:rsid w:val="005B6C4A"/>
    <w:rsid w:val="005B7417"/>
    <w:rsid w:val="005C0C1A"/>
    <w:rsid w:val="005C3844"/>
    <w:rsid w:val="005C64B6"/>
    <w:rsid w:val="005C7F26"/>
    <w:rsid w:val="005E14E2"/>
    <w:rsid w:val="005F1722"/>
    <w:rsid w:val="00603EE8"/>
    <w:rsid w:val="00613A49"/>
    <w:rsid w:val="00614D26"/>
    <w:rsid w:val="006174E4"/>
    <w:rsid w:val="00617A07"/>
    <w:rsid w:val="00620AA5"/>
    <w:rsid w:val="00621140"/>
    <w:rsid w:val="006263BE"/>
    <w:rsid w:val="00637D11"/>
    <w:rsid w:val="006431FA"/>
    <w:rsid w:val="00644808"/>
    <w:rsid w:val="00650B19"/>
    <w:rsid w:val="00651FE9"/>
    <w:rsid w:val="00661F67"/>
    <w:rsid w:val="00667976"/>
    <w:rsid w:val="00670ED3"/>
    <w:rsid w:val="00671B35"/>
    <w:rsid w:val="0067440D"/>
    <w:rsid w:val="00676AC9"/>
    <w:rsid w:val="00677D69"/>
    <w:rsid w:val="00686F3B"/>
    <w:rsid w:val="00690F4D"/>
    <w:rsid w:val="006A1952"/>
    <w:rsid w:val="006B35C1"/>
    <w:rsid w:val="006C4A11"/>
    <w:rsid w:val="006C5FFA"/>
    <w:rsid w:val="006D38A7"/>
    <w:rsid w:val="006D421B"/>
    <w:rsid w:val="006E2D17"/>
    <w:rsid w:val="006E37BF"/>
    <w:rsid w:val="006E5A54"/>
    <w:rsid w:val="006E7080"/>
    <w:rsid w:val="006E7433"/>
    <w:rsid w:val="006F011E"/>
    <w:rsid w:val="006F3658"/>
    <w:rsid w:val="00701961"/>
    <w:rsid w:val="007103E0"/>
    <w:rsid w:val="00711288"/>
    <w:rsid w:val="007156F0"/>
    <w:rsid w:val="00723EF1"/>
    <w:rsid w:val="007305C4"/>
    <w:rsid w:val="007337E3"/>
    <w:rsid w:val="00742B35"/>
    <w:rsid w:val="007435E7"/>
    <w:rsid w:val="00744175"/>
    <w:rsid w:val="00744F9C"/>
    <w:rsid w:val="00751CB3"/>
    <w:rsid w:val="00755793"/>
    <w:rsid w:val="0076424A"/>
    <w:rsid w:val="007761B1"/>
    <w:rsid w:val="00794231"/>
    <w:rsid w:val="0079476B"/>
    <w:rsid w:val="007A44E1"/>
    <w:rsid w:val="007A4A79"/>
    <w:rsid w:val="007A7A38"/>
    <w:rsid w:val="007B5E77"/>
    <w:rsid w:val="007C5A69"/>
    <w:rsid w:val="007C61F6"/>
    <w:rsid w:val="007D0B64"/>
    <w:rsid w:val="007D6D77"/>
    <w:rsid w:val="007D7DCB"/>
    <w:rsid w:val="007E2972"/>
    <w:rsid w:val="007F05CD"/>
    <w:rsid w:val="007F0FC7"/>
    <w:rsid w:val="007F13D3"/>
    <w:rsid w:val="007F1694"/>
    <w:rsid w:val="007F25BB"/>
    <w:rsid w:val="00801A5E"/>
    <w:rsid w:val="0081382B"/>
    <w:rsid w:val="0081748F"/>
    <w:rsid w:val="00821BC9"/>
    <w:rsid w:val="0084086F"/>
    <w:rsid w:val="008476A9"/>
    <w:rsid w:val="008610BC"/>
    <w:rsid w:val="00863DDE"/>
    <w:rsid w:val="00867B66"/>
    <w:rsid w:val="0087151E"/>
    <w:rsid w:val="00877700"/>
    <w:rsid w:val="008808A5"/>
    <w:rsid w:val="00895AA1"/>
    <w:rsid w:val="0089737B"/>
    <w:rsid w:val="008A3354"/>
    <w:rsid w:val="008A4DB4"/>
    <w:rsid w:val="008A62C8"/>
    <w:rsid w:val="008B6257"/>
    <w:rsid w:val="008B6BB3"/>
    <w:rsid w:val="008B6C5B"/>
    <w:rsid w:val="008B72CC"/>
    <w:rsid w:val="008C32E9"/>
    <w:rsid w:val="008C36AF"/>
    <w:rsid w:val="008C3FC6"/>
    <w:rsid w:val="008D17CC"/>
    <w:rsid w:val="008D4C74"/>
    <w:rsid w:val="008D5A8D"/>
    <w:rsid w:val="008E066A"/>
    <w:rsid w:val="008E3F51"/>
    <w:rsid w:val="008E49CA"/>
    <w:rsid w:val="008E76EF"/>
    <w:rsid w:val="008F717C"/>
    <w:rsid w:val="00902623"/>
    <w:rsid w:val="009105F1"/>
    <w:rsid w:val="00915142"/>
    <w:rsid w:val="00915A9D"/>
    <w:rsid w:val="00917F24"/>
    <w:rsid w:val="00920E1C"/>
    <w:rsid w:val="00922FC8"/>
    <w:rsid w:val="0092342E"/>
    <w:rsid w:val="009259D8"/>
    <w:rsid w:val="00932618"/>
    <w:rsid w:val="00937B4D"/>
    <w:rsid w:val="009410CA"/>
    <w:rsid w:val="00942CC5"/>
    <w:rsid w:val="00943337"/>
    <w:rsid w:val="00957E51"/>
    <w:rsid w:val="00962B12"/>
    <w:rsid w:val="00963B65"/>
    <w:rsid w:val="00963CB4"/>
    <w:rsid w:val="0097059E"/>
    <w:rsid w:val="0097411E"/>
    <w:rsid w:val="009879F8"/>
    <w:rsid w:val="00992CC5"/>
    <w:rsid w:val="009A2C90"/>
    <w:rsid w:val="009A3AE5"/>
    <w:rsid w:val="009A48E8"/>
    <w:rsid w:val="009B1A12"/>
    <w:rsid w:val="009B670D"/>
    <w:rsid w:val="009B710E"/>
    <w:rsid w:val="009C24C1"/>
    <w:rsid w:val="009C6BAD"/>
    <w:rsid w:val="009C72BD"/>
    <w:rsid w:val="009E4A62"/>
    <w:rsid w:val="009F008F"/>
    <w:rsid w:val="009F0D75"/>
    <w:rsid w:val="009F1B64"/>
    <w:rsid w:val="009F33D4"/>
    <w:rsid w:val="009F4B1F"/>
    <w:rsid w:val="009F5A8A"/>
    <w:rsid w:val="009F7011"/>
    <w:rsid w:val="009F7487"/>
    <w:rsid w:val="00A02824"/>
    <w:rsid w:val="00A043DD"/>
    <w:rsid w:val="00A048FE"/>
    <w:rsid w:val="00A04F5E"/>
    <w:rsid w:val="00A062F8"/>
    <w:rsid w:val="00A0769E"/>
    <w:rsid w:val="00A121DD"/>
    <w:rsid w:val="00A13375"/>
    <w:rsid w:val="00A20295"/>
    <w:rsid w:val="00A24739"/>
    <w:rsid w:val="00A30D0D"/>
    <w:rsid w:val="00A330F5"/>
    <w:rsid w:val="00A411D2"/>
    <w:rsid w:val="00A54CC0"/>
    <w:rsid w:val="00A60497"/>
    <w:rsid w:val="00A64600"/>
    <w:rsid w:val="00A65799"/>
    <w:rsid w:val="00A66D59"/>
    <w:rsid w:val="00A70189"/>
    <w:rsid w:val="00A80C25"/>
    <w:rsid w:val="00A80DD6"/>
    <w:rsid w:val="00A818B5"/>
    <w:rsid w:val="00A82E5A"/>
    <w:rsid w:val="00A96721"/>
    <w:rsid w:val="00AA3CAE"/>
    <w:rsid w:val="00AA40D8"/>
    <w:rsid w:val="00AA47E3"/>
    <w:rsid w:val="00AB151D"/>
    <w:rsid w:val="00AB1C54"/>
    <w:rsid w:val="00AB3435"/>
    <w:rsid w:val="00AC6A8F"/>
    <w:rsid w:val="00AD27C5"/>
    <w:rsid w:val="00AD2DD0"/>
    <w:rsid w:val="00AD3F8E"/>
    <w:rsid w:val="00AD4F81"/>
    <w:rsid w:val="00AD56A4"/>
    <w:rsid w:val="00AE6113"/>
    <w:rsid w:val="00AF5CDE"/>
    <w:rsid w:val="00AF630B"/>
    <w:rsid w:val="00AF7DCF"/>
    <w:rsid w:val="00B03AA9"/>
    <w:rsid w:val="00B070C7"/>
    <w:rsid w:val="00B13025"/>
    <w:rsid w:val="00B21AEC"/>
    <w:rsid w:val="00B23D31"/>
    <w:rsid w:val="00B24F3F"/>
    <w:rsid w:val="00B26A5B"/>
    <w:rsid w:val="00B26B69"/>
    <w:rsid w:val="00B475A1"/>
    <w:rsid w:val="00B50551"/>
    <w:rsid w:val="00B51623"/>
    <w:rsid w:val="00B54356"/>
    <w:rsid w:val="00B546E2"/>
    <w:rsid w:val="00B571E4"/>
    <w:rsid w:val="00B67313"/>
    <w:rsid w:val="00B7315C"/>
    <w:rsid w:val="00B736E7"/>
    <w:rsid w:val="00B74606"/>
    <w:rsid w:val="00B83D35"/>
    <w:rsid w:val="00B86456"/>
    <w:rsid w:val="00B908EB"/>
    <w:rsid w:val="00B92A44"/>
    <w:rsid w:val="00B971B3"/>
    <w:rsid w:val="00BA13D1"/>
    <w:rsid w:val="00BA62F2"/>
    <w:rsid w:val="00BB3BBC"/>
    <w:rsid w:val="00BC144A"/>
    <w:rsid w:val="00BC1FFD"/>
    <w:rsid w:val="00BC2B54"/>
    <w:rsid w:val="00BC7A90"/>
    <w:rsid w:val="00BD1BB3"/>
    <w:rsid w:val="00BD59D7"/>
    <w:rsid w:val="00BD75A0"/>
    <w:rsid w:val="00C0028D"/>
    <w:rsid w:val="00C03B48"/>
    <w:rsid w:val="00C0593E"/>
    <w:rsid w:val="00C060B5"/>
    <w:rsid w:val="00C07AE0"/>
    <w:rsid w:val="00C1018B"/>
    <w:rsid w:val="00C11186"/>
    <w:rsid w:val="00C13DA5"/>
    <w:rsid w:val="00C17A11"/>
    <w:rsid w:val="00C2155B"/>
    <w:rsid w:val="00C251F5"/>
    <w:rsid w:val="00C26DE0"/>
    <w:rsid w:val="00C32C4D"/>
    <w:rsid w:val="00C339FD"/>
    <w:rsid w:val="00C51128"/>
    <w:rsid w:val="00C60082"/>
    <w:rsid w:val="00C605D2"/>
    <w:rsid w:val="00C61108"/>
    <w:rsid w:val="00C635E0"/>
    <w:rsid w:val="00C645AE"/>
    <w:rsid w:val="00C657B2"/>
    <w:rsid w:val="00C73007"/>
    <w:rsid w:val="00C75A9B"/>
    <w:rsid w:val="00C76BC1"/>
    <w:rsid w:val="00C8199E"/>
    <w:rsid w:val="00C86165"/>
    <w:rsid w:val="00C86F18"/>
    <w:rsid w:val="00C92CC9"/>
    <w:rsid w:val="00C96EB8"/>
    <w:rsid w:val="00CA1C15"/>
    <w:rsid w:val="00CA2CBC"/>
    <w:rsid w:val="00CA55E0"/>
    <w:rsid w:val="00CB2327"/>
    <w:rsid w:val="00CC10E3"/>
    <w:rsid w:val="00CC240B"/>
    <w:rsid w:val="00CC3110"/>
    <w:rsid w:val="00CD30DC"/>
    <w:rsid w:val="00CD3933"/>
    <w:rsid w:val="00CE0548"/>
    <w:rsid w:val="00CE63D3"/>
    <w:rsid w:val="00CF5F19"/>
    <w:rsid w:val="00D01599"/>
    <w:rsid w:val="00D02335"/>
    <w:rsid w:val="00D1238B"/>
    <w:rsid w:val="00D20609"/>
    <w:rsid w:val="00D211BA"/>
    <w:rsid w:val="00D218D8"/>
    <w:rsid w:val="00D2251C"/>
    <w:rsid w:val="00D24DD0"/>
    <w:rsid w:val="00D301D8"/>
    <w:rsid w:val="00D30268"/>
    <w:rsid w:val="00D31752"/>
    <w:rsid w:val="00D3386A"/>
    <w:rsid w:val="00D40CA7"/>
    <w:rsid w:val="00D425F8"/>
    <w:rsid w:val="00D44897"/>
    <w:rsid w:val="00D6159C"/>
    <w:rsid w:val="00D70300"/>
    <w:rsid w:val="00D77702"/>
    <w:rsid w:val="00D838A3"/>
    <w:rsid w:val="00D927FE"/>
    <w:rsid w:val="00D92DB3"/>
    <w:rsid w:val="00D932E5"/>
    <w:rsid w:val="00DA2BEC"/>
    <w:rsid w:val="00DA5E44"/>
    <w:rsid w:val="00DA692B"/>
    <w:rsid w:val="00DB4211"/>
    <w:rsid w:val="00DB55F2"/>
    <w:rsid w:val="00DB6C69"/>
    <w:rsid w:val="00DD028A"/>
    <w:rsid w:val="00DD4C5C"/>
    <w:rsid w:val="00DE0058"/>
    <w:rsid w:val="00DE2D5A"/>
    <w:rsid w:val="00DE5031"/>
    <w:rsid w:val="00DF5239"/>
    <w:rsid w:val="00E07EA9"/>
    <w:rsid w:val="00E170F5"/>
    <w:rsid w:val="00E247EE"/>
    <w:rsid w:val="00E257A4"/>
    <w:rsid w:val="00E27372"/>
    <w:rsid w:val="00E27C1C"/>
    <w:rsid w:val="00E30081"/>
    <w:rsid w:val="00E31CA4"/>
    <w:rsid w:val="00E342FC"/>
    <w:rsid w:val="00E428F6"/>
    <w:rsid w:val="00E43D7F"/>
    <w:rsid w:val="00E47A8F"/>
    <w:rsid w:val="00E504A6"/>
    <w:rsid w:val="00E541F2"/>
    <w:rsid w:val="00E54E9E"/>
    <w:rsid w:val="00E56C57"/>
    <w:rsid w:val="00E61BB2"/>
    <w:rsid w:val="00E622C3"/>
    <w:rsid w:val="00E661B8"/>
    <w:rsid w:val="00E71C82"/>
    <w:rsid w:val="00E72B66"/>
    <w:rsid w:val="00E769D9"/>
    <w:rsid w:val="00E81244"/>
    <w:rsid w:val="00E81F07"/>
    <w:rsid w:val="00E90CDC"/>
    <w:rsid w:val="00E910C0"/>
    <w:rsid w:val="00E9482D"/>
    <w:rsid w:val="00EA53ED"/>
    <w:rsid w:val="00EB0176"/>
    <w:rsid w:val="00EB2000"/>
    <w:rsid w:val="00EC1766"/>
    <w:rsid w:val="00EC3565"/>
    <w:rsid w:val="00EC35B4"/>
    <w:rsid w:val="00ED687E"/>
    <w:rsid w:val="00EE2E44"/>
    <w:rsid w:val="00EF7A09"/>
    <w:rsid w:val="00F01914"/>
    <w:rsid w:val="00F04B4C"/>
    <w:rsid w:val="00F07FFA"/>
    <w:rsid w:val="00F137F7"/>
    <w:rsid w:val="00F13814"/>
    <w:rsid w:val="00F1529D"/>
    <w:rsid w:val="00F20D5A"/>
    <w:rsid w:val="00F21354"/>
    <w:rsid w:val="00F2297B"/>
    <w:rsid w:val="00F32E6B"/>
    <w:rsid w:val="00F4450C"/>
    <w:rsid w:val="00F4489E"/>
    <w:rsid w:val="00F51FA8"/>
    <w:rsid w:val="00F5229F"/>
    <w:rsid w:val="00F55F11"/>
    <w:rsid w:val="00F72634"/>
    <w:rsid w:val="00F821D6"/>
    <w:rsid w:val="00F83740"/>
    <w:rsid w:val="00F85D5B"/>
    <w:rsid w:val="00F87C07"/>
    <w:rsid w:val="00F9653C"/>
    <w:rsid w:val="00F971FA"/>
    <w:rsid w:val="00FA7125"/>
    <w:rsid w:val="00FB7039"/>
    <w:rsid w:val="00FD0A95"/>
    <w:rsid w:val="00FE0A87"/>
    <w:rsid w:val="00FE1817"/>
    <w:rsid w:val="00FF001B"/>
    <w:rsid w:val="00FF6D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CD1544AF-30BE-463A-8380-E4096FB6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customStyle="1" w:styleId="hljs-meta">
    <w:name w:val="hljs-meta"/>
    <w:basedOn w:val="DefaultParagraphFont"/>
    <w:rsid w:val="00CA55E0"/>
  </w:style>
  <w:style w:type="character" w:customStyle="1" w:styleId="hljs-keyword">
    <w:name w:val="hljs-keyword"/>
    <w:basedOn w:val="DefaultParagraphFont"/>
    <w:rsid w:val="00CA55E0"/>
  </w:style>
  <w:style w:type="character" w:customStyle="1" w:styleId="hljs-string">
    <w:name w:val="hljs-string"/>
    <w:basedOn w:val="DefaultParagraphFont"/>
    <w:rsid w:val="00CA55E0"/>
  </w:style>
  <w:style w:type="character" w:customStyle="1" w:styleId="hljs-function">
    <w:name w:val="hljs-function"/>
    <w:basedOn w:val="DefaultParagraphFont"/>
    <w:rsid w:val="00CA55E0"/>
  </w:style>
  <w:style w:type="character" w:customStyle="1" w:styleId="hljs-type">
    <w:name w:val="hljs-type"/>
    <w:basedOn w:val="DefaultParagraphFont"/>
    <w:rsid w:val="00CA55E0"/>
  </w:style>
  <w:style w:type="character" w:customStyle="1" w:styleId="hljs-title">
    <w:name w:val="hljs-title"/>
    <w:basedOn w:val="DefaultParagraphFont"/>
    <w:rsid w:val="00CA55E0"/>
  </w:style>
  <w:style w:type="character" w:customStyle="1" w:styleId="hljs-params">
    <w:name w:val="hljs-params"/>
    <w:basedOn w:val="DefaultParagraphFont"/>
    <w:rsid w:val="00CA55E0"/>
  </w:style>
  <w:style w:type="character" w:customStyle="1" w:styleId="hljs-number">
    <w:name w:val="hljs-number"/>
    <w:basedOn w:val="DefaultParagraphFont"/>
    <w:rsid w:val="00CA55E0"/>
  </w:style>
  <w:style w:type="character" w:customStyle="1" w:styleId="hljs-builtin">
    <w:name w:val="hljs-built_in"/>
    <w:basedOn w:val="DefaultParagraphFont"/>
    <w:rsid w:val="00CA55E0"/>
  </w:style>
  <w:style w:type="character" w:customStyle="1" w:styleId="hljs-comment">
    <w:name w:val="hljs-comment"/>
    <w:basedOn w:val="DefaultParagraphFont"/>
    <w:rsid w:val="00CA55E0"/>
  </w:style>
  <w:style w:type="character" w:customStyle="1" w:styleId="hljs-literal">
    <w:name w:val="hljs-literal"/>
    <w:basedOn w:val="DefaultParagraphFont"/>
    <w:rsid w:val="00CA55E0"/>
  </w:style>
  <w:style w:type="character" w:styleId="HTMLCode">
    <w:name w:val="HTML Code"/>
    <w:basedOn w:val="DefaultParagraphFont"/>
    <w:uiPriority w:val="99"/>
    <w:semiHidden/>
    <w:unhideWhenUsed/>
    <w:rsid w:val="00160EAE"/>
    <w:rPr>
      <w:rFonts w:ascii="Courier New" w:eastAsia="Times New Roman" w:hAnsi="Courier New" w:cs="Courier New"/>
      <w:sz w:val="20"/>
      <w:szCs w:val="20"/>
    </w:rPr>
  </w:style>
  <w:style w:type="character" w:styleId="Strong">
    <w:name w:val="Strong"/>
    <w:basedOn w:val="DefaultParagraphFont"/>
    <w:uiPriority w:val="22"/>
    <w:qFormat/>
    <w:rsid w:val="006E7433"/>
    <w:rPr>
      <w:b/>
      <w:bCs/>
    </w:rPr>
  </w:style>
  <w:style w:type="character" w:styleId="FollowedHyperlink">
    <w:name w:val="FollowedHyperlink"/>
    <w:basedOn w:val="DefaultParagraphFont"/>
    <w:uiPriority w:val="99"/>
    <w:semiHidden/>
    <w:unhideWhenUsed/>
    <w:rsid w:val="003D3C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5565">
      <w:bodyDiv w:val="1"/>
      <w:marLeft w:val="0"/>
      <w:marRight w:val="0"/>
      <w:marTop w:val="0"/>
      <w:marBottom w:val="0"/>
      <w:divBdr>
        <w:top w:val="none" w:sz="0" w:space="0" w:color="auto"/>
        <w:left w:val="none" w:sz="0" w:space="0" w:color="auto"/>
        <w:bottom w:val="none" w:sz="0" w:space="0" w:color="auto"/>
        <w:right w:val="none" w:sz="0" w:space="0" w:color="auto"/>
      </w:divBdr>
      <w:divsChild>
        <w:div w:id="1913468262">
          <w:marLeft w:val="0"/>
          <w:marRight w:val="0"/>
          <w:marTop w:val="0"/>
          <w:marBottom w:val="0"/>
          <w:divBdr>
            <w:top w:val="none" w:sz="0" w:space="0" w:color="auto"/>
            <w:left w:val="none" w:sz="0" w:space="0" w:color="auto"/>
            <w:bottom w:val="none" w:sz="0" w:space="0" w:color="auto"/>
            <w:right w:val="none" w:sz="0" w:space="0" w:color="auto"/>
          </w:divBdr>
        </w:div>
      </w:divsChild>
    </w:div>
    <w:div w:id="82456377">
      <w:bodyDiv w:val="1"/>
      <w:marLeft w:val="0"/>
      <w:marRight w:val="0"/>
      <w:marTop w:val="0"/>
      <w:marBottom w:val="0"/>
      <w:divBdr>
        <w:top w:val="none" w:sz="0" w:space="0" w:color="auto"/>
        <w:left w:val="none" w:sz="0" w:space="0" w:color="auto"/>
        <w:bottom w:val="none" w:sz="0" w:space="0" w:color="auto"/>
        <w:right w:val="none" w:sz="0" w:space="0" w:color="auto"/>
      </w:divBdr>
    </w:div>
    <w:div w:id="88043054">
      <w:bodyDiv w:val="1"/>
      <w:marLeft w:val="0"/>
      <w:marRight w:val="0"/>
      <w:marTop w:val="0"/>
      <w:marBottom w:val="0"/>
      <w:divBdr>
        <w:top w:val="none" w:sz="0" w:space="0" w:color="auto"/>
        <w:left w:val="none" w:sz="0" w:space="0" w:color="auto"/>
        <w:bottom w:val="none" w:sz="0" w:space="0" w:color="auto"/>
        <w:right w:val="none" w:sz="0" w:space="0" w:color="auto"/>
      </w:divBdr>
    </w:div>
    <w:div w:id="100538621">
      <w:bodyDiv w:val="1"/>
      <w:marLeft w:val="0"/>
      <w:marRight w:val="0"/>
      <w:marTop w:val="0"/>
      <w:marBottom w:val="0"/>
      <w:divBdr>
        <w:top w:val="none" w:sz="0" w:space="0" w:color="auto"/>
        <w:left w:val="none" w:sz="0" w:space="0" w:color="auto"/>
        <w:bottom w:val="none" w:sz="0" w:space="0" w:color="auto"/>
        <w:right w:val="none" w:sz="0" w:space="0" w:color="auto"/>
      </w:divBdr>
    </w:div>
    <w:div w:id="103381834">
      <w:bodyDiv w:val="1"/>
      <w:marLeft w:val="0"/>
      <w:marRight w:val="0"/>
      <w:marTop w:val="0"/>
      <w:marBottom w:val="0"/>
      <w:divBdr>
        <w:top w:val="none" w:sz="0" w:space="0" w:color="auto"/>
        <w:left w:val="none" w:sz="0" w:space="0" w:color="auto"/>
        <w:bottom w:val="none" w:sz="0" w:space="0" w:color="auto"/>
        <w:right w:val="none" w:sz="0" w:space="0" w:color="auto"/>
      </w:divBdr>
    </w:div>
    <w:div w:id="128977973">
      <w:bodyDiv w:val="1"/>
      <w:marLeft w:val="0"/>
      <w:marRight w:val="0"/>
      <w:marTop w:val="0"/>
      <w:marBottom w:val="0"/>
      <w:divBdr>
        <w:top w:val="none" w:sz="0" w:space="0" w:color="auto"/>
        <w:left w:val="none" w:sz="0" w:space="0" w:color="auto"/>
        <w:bottom w:val="none" w:sz="0" w:space="0" w:color="auto"/>
        <w:right w:val="none" w:sz="0" w:space="0" w:color="auto"/>
      </w:divBdr>
      <w:divsChild>
        <w:div w:id="239945798">
          <w:marLeft w:val="0"/>
          <w:marRight w:val="0"/>
          <w:marTop w:val="0"/>
          <w:marBottom w:val="0"/>
          <w:divBdr>
            <w:top w:val="single" w:sz="2" w:space="0" w:color="D9D9E3"/>
            <w:left w:val="single" w:sz="2" w:space="0" w:color="D9D9E3"/>
            <w:bottom w:val="single" w:sz="2" w:space="0" w:color="D9D9E3"/>
            <w:right w:val="single" w:sz="2" w:space="0" w:color="D9D9E3"/>
          </w:divBdr>
        </w:div>
        <w:div w:id="1337614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822980">
      <w:bodyDiv w:val="1"/>
      <w:marLeft w:val="0"/>
      <w:marRight w:val="0"/>
      <w:marTop w:val="0"/>
      <w:marBottom w:val="0"/>
      <w:divBdr>
        <w:top w:val="none" w:sz="0" w:space="0" w:color="auto"/>
        <w:left w:val="none" w:sz="0" w:space="0" w:color="auto"/>
        <w:bottom w:val="none" w:sz="0" w:space="0" w:color="auto"/>
        <w:right w:val="none" w:sz="0" w:space="0" w:color="auto"/>
      </w:divBdr>
    </w:div>
    <w:div w:id="228922498">
      <w:bodyDiv w:val="1"/>
      <w:marLeft w:val="0"/>
      <w:marRight w:val="0"/>
      <w:marTop w:val="0"/>
      <w:marBottom w:val="0"/>
      <w:divBdr>
        <w:top w:val="none" w:sz="0" w:space="0" w:color="auto"/>
        <w:left w:val="none" w:sz="0" w:space="0" w:color="auto"/>
        <w:bottom w:val="none" w:sz="0" w:space="0" w:color="auto"/>
        <w:right w:val="none" w:sz="0" w:space="0" w:color="auto"/>
      </w:divBdr>
    </w:div>
    <w:div w:id="246774224">
      <w:bodyDiv w:val="1"/>
      <w:marLeft w:val="0"/>
      <w:marRight w:val="0"/>
      <w:marTop w:val="0"/>
      <w:marBottom w:val="0"/>
      <w:divBdr>
        <w:top w:val="none" w:sz="0" w:space="0" w:color="auto"/>
        <w:left w:val="none" w:sz="0" w:space="0" w:color="auto"/>
        <w:bottom w:val="none" w:sz="0" w:space="0" w:color="auto"/>
        <w:right w:val="none" w:sz="0" w:space="0" w:color="auto"/>
      </w:divBdr>
      <w:divsChild>
        <w:div w:id="505022203">
          <w:marLeft w:val="0"/>
          <w:marRight w:val="0"/>
          <w:marTop w:val="0"/>
          <w:marBottom w:val="0"/>
          <w:divBdr>
            <w:top w:val="none" w:sz="0" w:space="0" w:color="auto"/>
            <w:left w:val="none" w:sz="0" w:space="0" w:color="auto"/>
            <w:bottom w:val="none" w:sz="0" w:space="0" w:color="auto"/>
            <w:right w:val="none" w:sz="0" w:space="0" w:color="auto"/>
          </w:divBdr>
        </w:div>
      </w:divsChild>
    </w:div>
    <w:div w:id="301616574">
      <w:bodyDiv w:val="1"/>
      <w:marLeft w:val="0"/>
      <w:marRight w:val="0"/>
      <w:marTop w:val="0"/>
      <w:marBottom w:val="0"/>
      <w:divBdr>
        <w:top w:val="none" w:sz="0" w:space="0" w:color="auto"/>
        <w:left w:val="none" w:sz="0" w:space="0" w:color="auto"/>
        <w:bottom w:val="none" w:sz="0" w:space="0" w:color="auto"/>
        <w:right w:val="none" w:sz="0" w:space="0" w:color="auto"/>
      </w:divBdr>
    </w:div>
    <w:div w:id="310015395">
      <w:bodyDiv w:val="1"/>
      <w:marLeft w:val="0"/>
      <w:marRight w:val="0"/>
      <w:marTop w:val="0"/>
      <w:marBottom w:val="0"/>
      <w:divBdr>
        <w:top w:val="none" w:sz="0" w:space="0" w:color="auto"/>
        <w:left w:val="none" w:sz="0" w:space="0" w:color="auto"/>
        <w:bottom w:val="none" w:sz="0" w:space="0" w:color="auto"/>
        <w:right w:val="none" w:sz="0" w:space="0" w:color="auto"/>
      </w:divBdr>
    </w:div>
    <w:div w:id="375396739">
      <w:bodyDiv w:val="1"/>
      <w:marLeft w:val="0"/>
      <w:marRight w:val="0"/>
      <w:marTop w:val="0"/>
      <w:marBottom w:val="0"/>
      <w:divBdr>
        <w:top w:val="none" w:sz="0" w:space="0" w:color="auto"/>
        <w:left w:val="none" w:sz="0" w:space="0" w:color="auto"/>
        <w:bottom w:val="none" w:sz="0" w:space="0" w:color="auto"/>
        <w:right w:val="none" w:sz="0" w:space="0" w:color="auto"/>
      </w:divBdr>
      <w:divsChild>
        <w:div w:id="925188497">
          <w:marLeft w:val="0"/>
          <w:marRight w:val="0"/>
          <w:marTop w:val="225"/>
          <w:marBottom w:val="0"/>
          <w:divBdr>
            <w:top w:val="none" w:sz="0" w:space="0" w:color="auto"/>
            <w:left w:val="none" w:sz="0" w:space="0" w:color="auto"/>
            <w:bottom w:val="none" w:sz="0" w:space="0" w:color="auto"/>
            <w:right w:val="none" w:sz="0" w:space="0" w:color="auto"/>
          </w:divBdr>
        </w:div>
      </w:divsChild>
    </w:div>
    <w:div w:id="434449306">
      <w:bodyDiv w:val="1"/>
      <w:marLeft w:val="0"/>
      <w:marRight w:val="0"/>
      <w:marTop w:val="0"/>
      <w:marBottom w:val="0"/>
      <w:divBdr>
        <w:top w:val="none" w:sz="0" w:space="0" w:color="auto"/>
        <w:left w:val="none" w:sz="0" w:space="0" w:color="auto"/>
        <w:bottom w:val="none" w:sz="0" w:space="0" w:color="auto"/>
        <w:right w:val="none" w:sz="0" w:space="0" w:color="auto"/>
      </w:divBdr>
    </w:div>
    <w:div w:id="480079242">
      <w:bodyDiv w:val="1"/>
      <w:marLeft w:val="0"/>
      <w:marRight w:val="0"/>
      <w:marTop w:val="0"/>
      <w:marBottom w:val="0"/>
      <w:divBdr>
        <w:top w:val="none" w:sz="0" w:space="0" w:color="auto"/>
        <w:left w:val="none" w:sz="0" w:space="0" w:color="auto"/>
        <w:bottom w:val="none" w:sz="0" w:space="0" w:color="auto"/>
        <w:right w:val="none" w:sz="0" w:space="0" w:color="auto"/>
      </w:divBdr>
    </w:div>
    <w:div w:id="585848986">
      <w:bodyDiv w:val="1"/>
      <w:marLeft w:val="0"/>
      <w:marRight w:val="0"/>
      <w:marTop w:val="0"/>
      <w:marBottom w:val="0"/>
      <w:divBdr>
        <w:top w:val="none" w:sz="0" w:space="0" w:color="auto"/>
        <w:left w:val="none" w:sz="0" w:space="0" w:color="auto"/>
        <w:bottom w:val="none" w:sz="0" w:space="0" w:color="auto"/>
        <w:right w:val="none" w:sz="0" w:space="0" w:color="auto"/>
      </w:divBdr>
    </w:div>
    <w:div w:id="649288039">
      <w:bodyDiv w:val="1"/>
      <w:marLeft w:val="0"/>
      <w:marRight w:val="0"/>
      <w:marTop w:val="0"/>
      <w:marBottom w:val="0"/>
      <w:divBdr>
        <w:top w:val="none" w:sz="0" w:space="0" w:color="auto"/>
        <w:left w:val="none" w:sz="0" w:space="0" w:color="auto"/>
        <w:bottom w:val="none" w:sz="0" w:space="0" w:color="auto"/>
        <w:right w:val="none" w:sz="0" w:space="0" w:color="auto"/>
      </w:divBdr>
    </w:div>
    <w:div w:id="650790165">
      <w:bodyDiv w:val="1"/>
      <w:marLeft w:val="0"/>
      <w:marRight w:val="0"/>
      <w:marTop w:val="0"/>
      <w:marBottom w:val="0"/>
      <w:divBdr>
        <w:top w:val="none" w:sz="0" w:space="0" w:color="auto"/>
        <w:left w:val="none" w:sz="0" w:space="0" w:color="auto"/>
        <w:bottom w:val="none" w:sz="0" w:space="0" w:color="auto"/>
        <w:right w:val="none" w:sz="0" w:space="0" w:color="auto"/>
      </w:divBdr>
      <w:divsChild>
        <w:div w:id="796603478">
          <w:marLeft w:val="0"/>
          <w:marRight w:val="0"/>
          <w:marTop w:val="0"/>
          <w:marBottom w:val="0"/>
          <w:divBdr>
            <w:top w:val="single" w:sz="2" w:space="0" w:color="D9D9E3"/>
            <w:left w:val="single" w:sz="2" w:space="0" w:color="D9D9E3"/>
            <w:bottom w:val="single" w:sz="2" w:space="0" w:color="D9D9E3"/>
            <w:right w:val="single" w:sz="2" w:space="0" w:color="D9D9E3"/>
          </w:divBdr>
        </w:div>
        <w:div w:id="1585606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648826">
      <w:bodyDiv w:val="1"/>
      <w:marLeft w:val="0"/>
      <w:marRight w:val="0"/>
      <w:marTop w:val="0"/>
      <w:marBottom w:val="0"/>
      <w:divBdr>
        <w:top w:val="none" w:sz="0" w:space="0" w:color="auto"/>
        <w:left w:val="none" w:sz="0" w:space="0" w:color="auto"/>
        <w:bottom w:val="none" w:sz="0" w:space="0" w:color="auto"/>
        <w:right w:val="none" w:sz="0" w:space="0" w:color="auto"/>
      </w:divBdr>
    </w:div>
    <w:div w:id="779571625">
      <w:bodyDiv w:val="1"/>
      <w:marLeft w:val="0"/>
      <w:marRight w:val="0"/>
      <w:marTop w:val="0"/>
      <w:marBottom w:val="0"/>
      <w:divBdr>
        <w:top w:val="none" w:sz="0" w:space="0" w:color="auto"/>
        <w:left w:val="none" w:sz="0" w:space="0" w:color="auto"/>
        <w:bottom w:val="none" w:sz="0" w:space="0" w:color="auto"/>
        <w:right w:val="none" w:sz="0" w:space="0" w:color="auto"/>
      </w:divBdr>
    </w:div>
    <w:div w:id="914172619">
      <w:bodyDiv w:val="1"/>
      <w:marLeft w:val="0"/>
      <w:marRight w:val="0"/>
      <w:marTop w:val="0"/>
      <w:marBottom w:val="0"/>
      <w:divBdr>
        <w:top w:val="none" w:sz="0" w:space="0" w:color="auto"/>
        <w:left w:val="none" w:sz="0" w:space="0" w:color="auto"/>
        <w:bottom w:val="none" w:sz="0" w:space="0" w:color="auto"/>
        <w:right w:val="none" w:sz="0" w:space="0" w:color="auto"/>
      </w:divBdr>
    </w:div>
    <w:div w:id="944269376">
      <w:bodyDiv w:val="1"/>
      <w:marLeft w:val="0"/>
      <w:marRight w:val="0"/>
      <w:marTop w:val="0"/>
      <w:marBottom w:val="0"/>
      <w:divBdr>
        <w:top w:val="none" w:sz="0" w:space="0" w:color="auto"/>
        <w:left w:val="none" w:sz="0" w:space="0" w:color="auto"/>
        <w:bottom w:val="none" w:sz="0" w:space="0" w:color="auto"/>
        <w:right w:val="none" w:sz="0" w:space="0" w:color="auto"/>
      </w:divBdr>
    </w:div>
    <w:div w:id="980157347">
      <w:bodyDiv w:val="1"/>
      <w:marLeft w:val="0"/>
      <w:marRight w:val="0"/>
      <w:marTop w:val="0"/>
      <w:marBottom w:val="0"/>
      <w:divBdr>
        <w:top w:val="none" w:sz="0" w:space="0" w:color="auto"/>
        <w:left w:val="none" w:sz="0" w:space="0" w:color="auto"/>
        <w:bottom w:val="none" w:sz="0" w:space="0" w:color="auto"/>
        <w:right w:val="none" w:sz="0" w:space="0" w:color="auto"/>
      </w:divBdr>
    </w:div>
    <w:div w:id="995568152">
      <w:bodyDiv w:val="1"/>
      <w:marLeft w:val="0"/>
      <w:marRight w:val="0"/>
      <w:marTop w:val="0"/>
      <w:marBottom w:val="0"/>
      <w:divBdr>
        <w:top w:val="none" w:sz="0" w:space="0" w:color="auto"/>
        <w:left w:val="none" w:sz="0" w:space="0" w:color="auto"/>
        <w:bottom w:val="none" w:sz="0" w:space="0" w:color="auto"/>
        <w:right w:val="none" w:sz="0" w:space="0" w:color="auto"/>
      </w:divBdr>
    </w:div>
    <w:div w:id="1128283824">
      <w:bodyDiv w:val="1"/>
      <w:marLeft w:val="0"/>
      <w:marRight w:val="0"/>
      <w:marTop w:val="0"/>
      <w:marBottom w:val="0"/>
      <w:divBdr>
        <w:top w:val="none" w:sz="0" w:space="0" w:color="auto"/>
        <w:left w:val="none" w:sz="0" w:space="0" w:color="auto"/>
        <w:bottom w:val="none" w:sz="0" w:space="0" w:color="auto"/>
        <w:right w:val="none" w:sz="0" w:space="0" w:color="auto"/>
      </w:divBdr>
    </w:div>
    <w:div w:id="1162544984">
      <w:bodyDiv w:val="1"/>
      <w:marLeft w:val="0"/>
      <w:marRight w:val="0"/>
      <w:marTop w:val="0"/>
      <w:marBottom w:val="0"/>
      <w:divBdr>
        <w:top w:val="none" w:sz="0" w:space="0" w:color="auto"/>
        <w:left w:val="none" w:sz="0" w:space="0" w:color="auto"/>
        <w:bottom w:val="none" w:sz="0" w:space="0" w:color="auto"/>
        <w:right w:val="none" w:sz="0" w:space="0" w:color="auto"/>
      </w:divBdr>
    </w:div>
    <w:div w:id="1167745259">
      <w:bodyDiv w:val="1"/>
      <w:marLeft w:val="0"/>
      <w:marRight w:val="0"/>
      <w:marTop w:val="0"/>
      <w:marBottom w:val="0"/>
      <w:divBdr>
        <w:top w:val="none" w:sz="0" w:space="0" w:color="auto"/>
        <w:left w:val="none" w:sz="0" w:space="0" w:color="auto"/>
        <w:bottom w:val="none" w:sz="0" w:space="0" w:color="auto"/>
        <w:right w:val="none" w:sz="0" w:space="0" w:color="auto"/>
      </w:divBdr>
    </w:div>
    <w:div w:id="1185054441">
      <w:bodyDiv w:val="1"/>
      <w:marLeft w:val="0"/>
      <w:marRight w:val="0"/>
      <w:marTop w:val="0"/>
      <w:marBottom w:val="0"/>
      <w:divBdr>
        <w:top w:val="none" w:sz="0" w:space="0" w:color="auto"/>
        <w:left w:val="none" w:sz="0" w:space="0" w:color="auto"/>
        <w:bottom w:val="none" w:sz="0" w:space="0" w:color="auto"/>
        <w:right w:val="none" w:sz="0" w:space="0" w:color="auto"/>
      </w:divBdr>
    </w:div>
    <w:div w:id="1189833904">
      <w:bodyDiv w:val="1"/>
      <w:marLeft w:val="0"/>
      <w:marRight w:val="0"/>
      <w:marTop w:val="0"/>
      <w:marBottom w:val="0"/>
      <w:divBdr>
        <w:top w:val="none" w:sz="0" w:space="0" w:color="auto"/>
        <w:left w:val="none" w:sz="0" w:space="0" w:color="auto"/>
        <w:bottom w:val="none" w:sz="0" w:space="0" w:color="auto"/>
        <w:right w:val="none" w:sz="0" w:space="0" w:color="auto"/>
      </w:divBdr>
    </w:div>
    <w:div w:id="1245918232">
      <w:bodyDiv w:val="1"/>
      <w:marLeft w:val="0"/>
      <w:marRight w:val="0"/>
      <w:marTop w:val="0"/>
      <w:marBottom w:val="0"/>
      <w:divBdr>
        <w:top w:val="none" w:sz="0" w:space="0" w:color="auto"/>
        <w:left w:val="none" w:sz="0" w:space="0" w:color="auto"/>
        <w:bottom w:val="none" w:sz="0" w:space="0" w:color="auto"/>
        <w:right w:val="none" w:sz="0" w:space="0" w:color="auto"/>
      </w:divBdr>
    </w:div>
    <w:div w:id="1249120342">
      <w:bodyDiv w:val="1"/>
      <w:marLeft w:val="0"/>
      <w:marRight w:val="0"/>
      <w:marTop w:val="0"/>
      <w:marBottom w:val="0"/>
      <w:divBdr>
        <w:top w:val="none" w:sz="0" w:space="0" w:color="auto"/>
        <w:left w:val="none" w:sz="0" w:space="0" w:color="auto"/>
        <w:bottom w:val="none" w:sz="0" w:space="0" w:color="auto"/>
        <w:right w:val="none" w:sz="0" w:space="0" w:color="auto"/>
      </w:divBdr>
    </w:div>
    <w:div w:id="1318799110">
      <w:bodyDiv w:val="1"/>
      <w:marLeft w:val="0"/>
      <w:marRight w:val="0"/>
      <w:marTop w:val="0"/>
      <w:marBottom w:val="0"/>
      <w:divBdr>
        <w:top w:val="none" w:sz="0" w:space="0" w:color="auto"/>
        <w:left w:val="none" w:sz="0" w:space="0" w:color="auto"/>
        <w:bottom w:val="none" w:sz="0" w:space="0" w:color="auto"/>
        <w:right w:val="none" w:sz="0" w:space="0" w:color="auto"/>
      </w:divBdr>
    </w:div>
    <w:div w:id="1377510775">
      <w:bodyDiv w:val="1"/>
      <w:marLeft w:val="0"/>
      <w:marRight w:val="0"/>
      <w:marTop w:val="0"/>
      <w:marBottom w:val="0"/>
      <w:divBdr>
        <w:top w:val="none" w:sz="0" w:space="0" w:color="auto"/>
        <w:left w:val="none" w:sz="0" w:space="0" w:color="auto"/>
        <w:bottom w:val="none" w:sz="0" w:space="0" w:color="auto"/>
        <w:right w:val="none" w:sz="0" w:space="0" w:color="auto"/>
      </w:divBdr>
    </w:div>
    <w:div w:id="1394427350">
      <w:bodyDiv w:val="1"/>
      <w:marLeft w:val="0"/>
      <w:marRight w:val="0"/>
      <w:marTop w:val="0"/>
      <w:marBottom w:val="0"/>
      <w:divBdr>
        <w:top w:val="none" w:sz="0" w:space="0" w:color="auto"/>
        <w:left w:val="none" w:sz="0" w:space="0" w:color="auto"/>
        <w:bottom w:val="none" w:sz="0" w:space="0" w:color="auto"/>
        <w:right w:val="none" w:sz="0" w:space="0" w:color="auto"/>
      </w:divBdr>
    </w:div>
    <w:div w:id="1468813069">
      <w:bodyDiv w:val="1"/>
      <w:marLeft w:val="0"/>
      <w:marRight w:val="0"/>
      <w:marTop w:val="0"/>
      <w:marBottom w:val="0"/>
      <w:divBdr>
        <w:top w:val="none" w:sz="0" w:space="0" w:color="auto"/>
        <w:left w:val="none" w:sz="0" w:space="0" w:color="auto"/>
        <w:bottom w:val="none" w:sz="0" w:space="0" w:color="auto"/>
        <w:right w:val="none" w:sz="0" w:space="0" w:color="auto"/>
      </w:divBdr>
    </w:div>
    <w:div w:id="1474636511">
      <w:bodyDiv w:val="1"/>
      <w:marLeft w:val="0"/>
      <w:marRight w:val="0"/>
      <w:marTop w:val="0"/>
      <w:marBottom w:val="0"/>
      <w:divBdr>
        <w:top w:val="none" w:sz="0" w:space="0" w:color="auto"/>
        <w:left w:val="none" w:sz="0" w:space="0" w:color="auto"/>
        <w:bottom w:val="none" w:sz="0" w:space="0" w:color="auto"/>
        <w:right w:val="none" w:sz="0" w:space="0" w:color="auto"/>
      </w:divBdr>
    </w:div>
    <w:div w:id="1677997393">
      <w:bodyDiv w:val="1"/>
      <w:marLeft w:val="0"/>
      <w:marRight w:val="0"/>
      <w:marTop w:val="0"/>
      <w:marBottom w:val="0"/>
      <w:divBdr>
        <w:top w:val="none" w:sz="0" w:space="0" w:color="auto"/>
        <w:left w:val="none" w:sz="0" w:space="0" w:color="auto"/>
        <w:bottom w:val="none" w:sz="0" w:space="0" w:color="auto"/>
        <w:right w:val="none" w:sz="0" w:space="0" w:color="auto"/>
      </w:divBdr>
    </w:div>
    <w:div w:id="1780635336">
      <w:bodyDiv w:val="1"/>
      <w:marLeft w:val="0"/>
      <w:marRight w:val="0"/>
      <w:marTop w:val="0"/>
      <w:marBottom w:val="0"/>
      <w:divBdr>
        <w:top w:val="none" w:sz="0" w:space="0" w:color="auto"/>
        <w:left w:val="none" w:sz="0" w:space="0" w:color="auto"/>
        <w:bottom w:val="none" w:sz="0" w:space="0" w:color="auto"/>
        <w:right w:val="none" w:sz="0" w:space="0" w:color="auto"/>
      </w:divBdr>
    </w:div>
    <w:div w:id="1851096126">
      <w:bodyDiv w:val="1"/>
      <w:marLeft w:val="0"/>
      <w:marRight w:val="0"/>
      <w:marTop w:val="0"/>
      <w:marBottom w:val="0"/>
      <w:divBdr>
        <w:top w:val="none" w:sz="0" w:space="0" w:color="auto"/>
        <w:left w:val="none" w:sz="0" w:space="0" w:color="auto"/>
        <w:bottom w:val="none" w:sz="0" w:space="0" w:color="auto"/>
        <w:right w:val="none" w:sz="0" w:space="0" w:color="auto"/>
      </w:divBdr>
      <w:divsChild>
        <w:div w:id="1597857945">
          <w:marLeft w:val="0"/>
          <w:marRight w:val="0"/>
          <w:marTop w:val="225"/>
          <w:marBottom w:val="0"/>
          <w:divBdr>
            <w:top w:val="none" w:sz="0" w:space="0" w:color="auto"/>
            <w:left w:val="none" w:sz="0" w:space="0" w:color="auto"/>
            <w:bottom w:val="none" w:sz="0" w:space="0" w:color="auto"/>
            <w:right w:val="none" w:sz="0" w:space="0" w:color="auto"/>
          </w:divBdr>
        </w:div>
      </w:divsChild>
    </w:div>
    <w:div w:id="1901557192">
      <w:bodyDiv w:val="1"/>
      <w:marLeft w:val="0"/>
      <w:marRight w:val="0"/>
      <w:marTop w:val="0"/>
      <w:marBottom w:val="0"/>
      <w:divBdr>
        <w:top w:val="none" w:sz="0" w:space="0" w:color="auto"/>
        <w:left w:val="none" w:sz="0" w:space="0" w:color="auto"/>
        <w:bottom w:val="none" w:sz="0" w:space="0" w:color="auto"/>
        <w:right w:val="none" w:sz="0" w:space="0" w:color="auto"/>
      </w:divBdr>
    </w:div>
    <w:div w:id="1951476385">
      <w:bodyDiv w:val="1"/>
      <w:marLeft w:val="0"/>
      <w:marRight w:val="0"/>
      <w:marTop w:val="0"/>
      <w:marBottom w:val="0"/>
      <w:divBdr>
        <w:top w:val="none" w:sz="0" w:space="0" w:color="auto"/>
        <w:left w:val="none" w:sz="0" w:space="0" w:color="auto"/>
        <w:bottom w:val="none" w:sz="0" w:space="0" w:color="auto"/>
        <w:right w:val="none" w:sz="0" w:space="0" w:color="auto"/>
      </w:divBdr>
    </w:div>
    <w:div w:id="2087142889">
      <w:bodyDiv w:val="1"/>
      <w:marLeft w:val="0"/>
      <w:marRight w:val="0"/>
      <w:marTop w:val="0"/>
      <w:marBottom w:val="0"/>
      <w:divBdr>
        <w:top w:val="none" w:sz="0" w:space="0" w:color="auto"/>
        <w:left w:val="none" w:sz="0" w:space="0" w:color="auto"/>
        <w:bottom w:val="none" w:sz="0" w:space="0" w:color="auto"/>
        <w:right w:val="none" w:sz="0" w:space="0" w:color="auto"/>
      </w:divBdr>
    </w:div>
    <w:div w:id="2122794648">
      <w:bodyDiv w:val="1"/>
      <w:marLeft w:val="0"/>
      <w:marRight w:val="0"/>
      <w:marTop w:val="0"/>
      <w:marBottom w:val="0"/>
      <w:divBdr>
        <w:top w:val="none" w:sz="0" w:space="0" w:color="auto"/>
        <w:left w:val="none" w:sz="0" w:space="0" w:color="auto"/>
        <w:bottom w:val="none" w:sz="0" w:space="0" w:color="auto"/>
        <w:right w:val="none" w:sz="0" w:space="0" w:color="auto"/>
      </w:divBdr>
    </w:div>
    <w:div w:id="214179879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lusplus/Helix+QAC" TargetMode="External"/><Relationship Id="rId26" Type="http://schemas.openxmlformats.org/officeDocument/2006/relationships/hyperlink" Target="https://wiki.sei.cmu.edu/confluence/display/cplusplus/BB.+Definitions" TargetMode="External"/><Relationship Id="rId39" Type="http://schemas.openxmlformats.org/officeDocument/2006/relationships/hyperlink" Target="https://wiki.sei.cmu.edu/confluence/display/cplusplus/CodeSonar" TargetMode="External"/><Relationship Id="rId21" Type="http://schemas.openxmlformats.org/officeDocument/2006/relationships/hyperlink" Target="https://wiki.sei.cmu.edu/confluence/display/cplusplus/ECLAIR" TargetMode="External"/><Relationship Id="rId34" Type="http://schemas.openxmlformats.org/officeDocument/2006/relationships/hyperlink" Target="https://www.securecoding.cert.org/confluence/pages/viewpage.action?pageId=99614846" TargetMode="External"/><Relationship Id="rId42" Type="http://schemas.openxmlformats.org/officeDocument/2006/relationships/hyperlink" Target="https://wiki.sei.cmu.edu/confluence/display/cplusplus/Parasoft" TargetMode="External"/><Relationship Id="rId47" Type="http://schemas.openxmlformats.org/officeDocument/2006/relationships/hyperlink" Target="https://wiki.sei.cmu.edu/confluence/pages/viewpage.action?pageId=222953724" TargetMode="External"/><Relationship Id="rId50" Type="http://schemas.openxmlformats.org/officeDocument/2006/relationships/hyperlink" Target="https://wiki.sei.cmu.edu/confluence/display/cplusplus/Helix+QAC" TargetMode="External"/><Relationship Id="rId55"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iki.sei.cmu.edu/confluence/display/c/ECLAIR" TargetMode="External"/><Relationship Id="rId29" Type="http://schemas.openxmlformats.org/officeDocument/2006/relationships/hyperlink" Target="https://wiki.sei.cmu.edu/confluence/pages/viewpage.action?pageId=222953724" TargetMode="External"/><Relationship Id="rId11" Type="http://schemas.openxmlformats.org/officeDocument/2006/relationships/endnotes" Target="endnotes.xml"/><Relationship Id="rId24" Type="http://schemas.openxmlformats.org/officeDocument/2006/relationships/hyperlink" Target="https://www.securecoding.cert.org/confluence/pages/viewpage.action?pageId=99614846" TargetMode="External"/><Relationship Id="rId32" Type="http://schemas.openxmlformats.org/officeDocument/2006/relationships/hyperlink" Target="https://wiki.sei.cmu.edu/confluence/display/cplusplus/CodeSonar" TargetMode="External"/><Relationship Id="rId37" Type="http://schemas.openxmlformats.org/officeDocument/2006/relationships/hyperlink" Target="https://wiki.sei.cmu.edu/confluence/display/cplusplus/Axivion+Bauhaus+Suite" TargetMode="External"/><Relationship Id="rId40" Type="http://schemas.openxmlformats.org/officeDocument/2006/relationships/hyperlink" Target="https://wiki.sei.cmu.edu/confluence/display/cplusplus/Helix+QAC" TargetMode="External"/><Relationship Id="rId45" Type="http://schemas.openxmlformats.org/officeDocument/2006/relationships/hyperlink" Target="https://wiki.sei.cmu.edu/confluence/display/cplusplus/Helix+QAC" TargetMode="External"/><Relationship Id="rId53"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wiki.sei.cmu.edu/confluence/display/cplusplus/Axivion+Bauhaus+Suite" TargetMode="External"/><Relationship Id="rId31" Type="http://schemas.openxmlformats.org/officeDocument/2006/relationships/hyperlink" Target="https://wiki.sei.cmu.edu/confluence/display/cplusplus/Clang" TargetMode="External"/><Relationship Id="rId44" Type="http://schemas.openxmlformats.org/officeDocument/2006/relationships/hyperlink" Target="https://wiki.sei.cmu.edu/confluence/display/cplusplus/CodeSonar" TargetMode="External"/><Relationship Id="rId52"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cplusplus/VOID+STR31-CPP.+Guarantee+that+storage+for+character+arrays+has+sufficient+space+for+character+data+and+the+null+terminator" TargetMode="External"/><Relationship Id="rId22" Type="http://schemas.openxmlformats.org/officeDocument/2006/relationships/hyperlink" Target="https://wiki.sei.cmu.edu/confluence/pages/viewpage.action?pageId=88046388" TargetMode="External"/><Relationship Id="rId27" Type="http://schemas.openxmlformats.org/officeDocument/2006/relationships/hyperlink" Target="https://support.roguewave.com/documentation/klocwork/en/current/certcandcsecurecodingstandardidsmappedtoklocworkcandccheckers/" TargetMode="External"/><Relationship Id="rId30" Type="http://schemas.openxmlformats.org/officeDocument/2006/relationships/hyperlink" Target="https://wiki.sei.cmu.edu/confluence/display/cplusplus/Axivion+Bauhaus+Suite" TargetMode="External"/><Relationship Id="rId35" Type="http://schemas.openxmlformats.org/officeDocument/2006/relationships/hyperlink" Target="https://www.securecoding.cert.org/confluence/pages/viewpage.action?pageId=142409849" TargetMode="External"/><Relationship Id="rId43" Type="http://schemas.openxmlformats.org/officeDocument/2006/relationships/hyperlink" Target="https://wiki.sei.cmu.edu/confluence/pages/viewpage.action?pageId=222953724" TargetMode="External"/><Relationship Id="rId48" Type="http://schemas.openxmlformats.org/officeDocument/2006/relationships/hyperlink" Target="https://wiki.sei.cmu.edu/confluence/display/cplusplus/Clang" TargetMode="Externa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2.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cplusplus/Helix+QAC" TargetMode="External"/><Relationship Id="rId25" Type="http://schemas.openxmlformats.org/officeDocument/2006/relationships/hyperlink" Target="https://www.securecoding.cert.org/confluence/pages/viewpage.action?pageId=142409849" TargetMode="External"/><Relationship Id="rId33" Type="http://schemas.openxmlformats.org/officeDocument/2006/relationships/hyperlink" Target="https://wiki.sei.cmu.edu/confluence/display/c/ECLAIR" TargetMode="External"/><Relationship Id="rId38" Type="http://schemas.openxmlformats.org/officeDocument/2006/relationships/hyperlink" Target="https://wiki.sei.cmu.edu/confluence/display/c/CodeSonar" TargetMode="External"/><Relationship Id="rId46" Type="http://schemas.openxmlformats.org/officeDocument/2006/relationships/hyperlink" Target="https://wiki.sei.cmu.edu/confluence/display/cplusplus/Parasoft" TargetMode="External"/><Relationship Id="rId20" Type="http://schemas.openxmlformats.org/officeDocument/2006/relationships/hyperlink" Target="https://wiki.sei.cmu.edu/confluence/display/cplusplus/Axivion+Bauhaus+Suite" TargetMode="External"/><Relationship Id="rId41" Type="http://schemas.openxmlformats.org/officeDocument/2006/relationships/hyperlink" Target="https://www.securecoding.cert.org/confluence/display/cplusplus/Klocwork"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securecoding.cert.org/confluence/pages/viewpage.action?pageId=142409849" TargetMode="External"/><Relationship Id="rId23" Type="http://schemas.openxmlformats.org/officeDocument/2006/relationships/hyperlink" Target="https://www.sonarsource.com/products/codeanalyzers/sonarcfamilyforcpp/rules-cpp.html" TargetMode="External"/><Relationship Id="rId28" Type="http://schemas.openxmlformats.org/officeDocument/2006/relationships/hyperlink" Target="https://support.roguewave.com/documentation/klocwork/en/current/certcandcsecurecodingstandardidsmappedtoklocworkcandccheckers/" TargetMode="External"/><Relationship Id="rId36" Type="http://schemas.openxmlformats.org/officeDocument/2006/relationships/hyperlink" Target="https://wiki.sei.cmu.edu/confluence/pages/viewpage.action?pageId=222953724" TargetMode="External"/><Relationship Id="rId49" Type="http://schemas.openxmlformats.org/officeDocument/2006/relationships/hyperlink" Target="https://wiki.sei.cmu.edu/confluence/display/cplusplus/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Rob18</b:Tag>
    <b:SourceType>InternetSite</b:SourceType>
    <b:Guid>{CFFED812-9C45-4817-9FC1-11F861D84072}</b:Guid>
    <b:Title>Carnegie Mellon University Software Engineering Institute</b:Title>
    <b:Year>2018</b:Year>
    <b:Month>May</b:Month>
    <b:Day>02</b:Day>
    <b:Author>
      <b:Author>
        <b:NameList>
          <b:Person>
            <b:Last>Seacord</b:Last>
            <b:First>Robert</b:First>
          </b:Person>
        </b:NameList>
      </b:Author>
    </b:Author>
    <b:InternetSiteTitle>Top 10 Secure Coding Practices</b:InternetSiteTitle>
    <b:URL>https://wiki.sei.cmu.edu/confluence/display/seccode/Top+10+Secure+Coding+Practices</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6012E39-5415-4749-98D6-6B0FA54767BA}">
  <ds:schemaRefs>
    <ds:schemaRef ds:uri="http://schemas.openxmlformats.org/officeDocument/2006/bibliography"/>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1</Pages>
  <Words>5703</Words>
  <Characters>32511</Characters>
  <Application>Microsoft Office Word</Application>
  <DocSecurity>4</DocSecurity>
  <Lines>270</Lines>
  <Paragraphs>76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38138</CharactersWithSpaces>
  <SharedDoc>false</SharedDoc>
  <HLinks>
    <vt:vector size="426" baseType="variant">
      <vt:variant>
        <vt:i4>8060970</vt:i4>
      </vt:variant>
      <vt:variant>
        <vt:i4>351</vt:i4>
      </vt:variant>
      <vt:variant>
        <vt:i4>0</vt:i4>
      </vt:variant>
      <vt:variant>
        <vt:i4>5</vt:i4>
      </vt:variant>
      <vt:variant>
        <vt:lpwstr>https://wiki.sei.cmu.edu/confluence/display/cplusplus/Helix+QAC</vt:lpwstr>
      </vt:variant>
      <vt:variant>
        <vt:lpwstr/>
      </vt:variant>
      <vt:variant>
        <vt:i4>3735613</vt:i4>
      </vt:variant>
      <vt:variant>
        <vt:i4>348</vt:i4>
      </vt:variant>
      <vt:variant>
        <vt:i4>0</vt:i4>
      </vt:variant>
      <vt:variant>
        <vt:i4>5</vt:i4>
      </vt:variant>
      <vt:variant>
        <vt:lpwstr>https://wiki.sei.cmu.edu/confluence/display/cplusplus/CodeSonar</vt:lpwstr>
      </vt:variant>
      <vt:variant>
        <vt:lpwstr/>
      </vt:variant>
      <vt:variant>
        <vt:i4>4128805</vt:i4>
      </vt:variant>
      <vt:variant>
        <vt:i4>345</vt:i4>
      </vt:variant>
      <vt:variant>
        <vt:i4>0</vt:i4>
      </vt:variant>
      <vt:variant>
        <vt:i4>5</vt:i4>
      </vt:variant>
      <vt:variant>
        <vt:lpwstr>https://wiki.sei.cmu.edu/confluence/display/cplusplus/Clang</vt:lpwstr>
      </vt:variant>
      <vt:variant>
        <vt:lpwstr/>
      </vt:variant>
      <vt:variant>
        <vt:i4>6750245</vt:i4>
      </vt:variant>
      <vt:variant>
        <vt:i4>342</vt:i4>
      </vt:variant>
      <vt:variant>
        <vt:i4>0</vt:i4>
      </vt:variant>
      <vt:variant>
        <vt:i4>5</vt:i4>
      </vt:variant>
      <vt:variant>
        <vt:lpwstr>https://wiki.sei.cmu.edu/confluence/pages/viewpage.action?pageId=222953724</vt:lpwstr>
      </vt:variant>
      <vt:variant>
        <vt:lpwstr/>
      </vt:variant>
      <vt:variant>
        <vt:i4>2490416</vt:i4>
      </vt:variant>
      <vt:variant>
        <vt:i4>339</vt:i4>
      </vt:variant>
      <vt:variant>
        <vt:i4>0</vt:i4>
      </vt:variant>
      <vt:variant>
        <vt:i4>5</vt:i4>
      </vt:variant>
      <vt:variant>
        <vt:lpwstr>https://wiki.sei.cmu.edu/confluence/display/cplusplus/Parasoft</vt:lpwstr>
      </vt:variant>
      <vt:variant>
        <vt:lpwstr/>
      </vt:variant>
      <vt:variant>
        <vt:i4>8060970</vt:i4>
      </vt:variant>
      <vt:variant>
        <vt:i4>336</vt:i4>
      </vt:variant>
      <vt:variant>
        <vt:i4>0</vt:i4>
      </vt:variant>
      <vt:variant>
        <vt:i4>5</vt:i4>
      </vt:variant>
      <vt:variant>
        <vt:lpwstr>https://wiki.sei.cmu.edu/confluence/display/cplusplus/Helix+QAC</vt:lpwstr>
      </vt:variant>
      <vt:variant>
        <vt:lpwstr/>
      </vt:variant>
      <vt:variant>
        <vt:i4>3735613</vt:i4>
      </vt:variant>
      <vt:variant>
        <vt:i4>333</vt:i4>
      </vt:variant>
      <vt:variant>
        <vt:i4>0</vt:i4>
      </vt:variant>
      <vt:variant>
        <vt:i4>5</vt:i4>
      </vt:variant>
      <vt:variant>
        <vt:lpwstr>https://wiki.sei.cmu.edu/confluence/display/cplusplus/CodeSonar</vt:lpwstr>
      </vt:variant>
      <vt:variant>
        <vt:lpwstr/>
      </vt:variant>
      <vt:variant>
        <vt:i4>6750245</vt:i4>
      </vt:variant>
      <vt:variant>
        <vt:i4>330</vt:i4>
      </vt:variant>
      <vt:variant>
        <vt:i4>0</vt:i4>
      </vt:variant>
      <vt:variant>
        <vt:i4>5</vt:i4>
      </vt:variant>
      <vt:variant>
        <vt:lpwstr>https://wiki.sei.cmu.edu/confluence/pages/viewpage.action?pageId=222953724</vt:lpwstr>
      </vt:variant>
      <vt:variant>
        <vt:lpwstr/>
      </vt:variant>
      <vt:variant>
        <vt:i4>2490416</vt:i4>
      </vt:variant>
      <vt:variant>
        <vt:i4>327</vt:i4>
      </vt:variant>
      <vt:variant>
        <vt:i4>0</vt:i4>
      </vt:variant>
      <vt:variant>
        <vt:i4>5</vt:i4>
      </vt:variant>
      <vt:variant>
        <vt:lpwstr>https://wiki.sei.cmu.edu/confluence/display/cplusplus/Parasoft</vt:lpwstr>
      </vt:variant>
      <vt:variant>
        <vt:lpwstr/>
      </vt:variant>
      <vt:variant>
        <vt:i4>2687020</vt:i4>
      </vt:variant>
      <vt:variant>
        <vt:i4>324</vt:i4>
      </vt:variant>
      <vt:variant>
        <vt:i4>0</vt:i4>
      </vt:variant>
      <vt:variant>
        <vt:i4>5</vt:i4>
      </vt:variant>
      <vt:variant>
        <vt:lpwstr>https://www.securecoding.cert.org/confluence/display/cplusplus/Klocwork</vt:lpwstr>
      </vt:variant>
      <vt:variant>
        <vt:lpwstr/>
      </vt:variant>
      <vt:variant>
        <vt:i4>8060970</vt:i4>
      </vt:variant>
      <vt:variant>
        <vt:i4>321</vt:i4>
      </vt:variant>
      <vt:variant>
        <vt:i4>0</vt:i4>
      </vt:variant>
      <vt:variant>
        <vt:i4>5</vt:i4>
      </vt:variant>
      <vt:variant>
        <vt:lpwstr>https://wiki.sei.cmu.edu/confluence/display/cplusplus/Helix+QAC</vt:lpwstr>
      </vt:variant>
      <vt:variant>
        <vt:lpwstr/>
      </vt:variant>
      <vt:variant>
        <vt:i4>3735613</vt:i4>
      </vt:variant>
      <vt:variant>
        <vt:i4>318</vt:i4>
      </vt:variant>
      <vt:variant>
        <vt:i4>0</vt:i4>
      </vt:variant>
      <vt:variant>
        <vt:i4>5</vt:i4>
      </vt:variant>
      <vt:variant>
        <vt:lpwstr>https://wiki.sei.cmu.edu/confluence/display/cplusplus/CodeSonar</vt:lpwstr>
      </vt:variant>
      <vt:variant>
        <vt:lpwstr/>
      </vt:variant>
      <vt:variant>
        <vt:i4>3735613</vt:i4>
      </vt:variant>
      <vt:variant>
        <vt:i4>315</vt:i4>
      </vt:variant>
      <vt:variant>
        <vt:i4>0</vt:i4>
      </vt:variant>
      <vt:variant>
        <vt:i4>5</vt:i4>
      </vt:variant>
      <vt:variant>
        <vt:lpwstr>https://wiki.sei.cmu.edu/confluence/display/c/CodeSonar</vt:lpwstr>
      </vt:variant>
      <vt:variant>
        <vt:lpwstr/>
      </vt:variant>
      <vt:variant>
        <vt:i4>2162743</vt:i4>
      </vt:variant>
      <vt:variant>
        <vt:i4>312</vt:i4>
      </vt:variant>
      <vt:variant>
        <vt:i4>0</vt:i4>
      </vt:variant>
      <vt:variant>
        <vt:i4>5</vt:i4>
      </vt:variant>
      <vt:variant>
        <vt:lpwstr>https://wiki.sei.cmu.edu/confluence/display/cplusplus/Axivion+Bauhaus+Suite</vt:lpwstr>
      </vt:variant>
      <vt:variant>
        <vt:lpwstr/>
      </vt:variant>
      <vt:variant>
        <vt:i4>6750245</vt:i4>
      </vt:variant>
      <vt:variant>
        <vt:i4>309</vt:i4>
      </vt:variant>
      <vt:variant>
        <vt:i4>0</vt:i4>
      </vt:variant>
      <vt:variant>
        <vt:i4>5</vt:i4>
      </vt:variant>
      <vt:variant>
        <vt:lpwstr>https://wiki.sei.cmu.edu/confluence/pages/viewpage.action?pageId=222953724</vt:lpwstr>
      </vt:variant>
      <vt:variant>
        <vt:lpwstr/>
      </vt:variant>
      <vt:variant>
        <vt:i4>2949163</vt:i4>
      </vt:variant>
      <vt:variant>
        <vt:i4>306</vt:i4>
      </vt:variant>
      <vt:variant>
        <vt:i4>0</vt:i4>
      </vt:variant>
      <vt:variant>
        <vt:i4>5</vt:i4>
      </vt:variant>
      <vt:variant>
        <vt:lpwstr>https://www.securecoding.cert.org/confluence/pages/viewpage.action?pageId=142409849</vt:lpwstr>
      </vt:variant>
      <vt:variant>
        <vt:lpwstr/>
      </vt:variant>
      <vt:variant>
        <vt:i4>2490415</vt:i4>
      </vt:variant>
      <vt:variant>
        <vt:i4>303</vt:i4>
      </vt:variant>
      <vt:variant>
        <vt:i4>0</vt:i4>
      </vt:variant>
      <vt:variant>
        <vt:i4>5</vt:i4>
      </vt:variant>
      <vt:variant>
        <vt:lpwstr>https://www.securecoding.cert.org/confluence/pages/viewpage.action?pageId=99614846</vt:lpwstr>
      </vt:variant>
      <vt:variant>
        <vt:lpwstr/>
      </vt:variant>
      <vt:variant>
        <vt:i4>5046343</vt:i4>
      </vt:variant>
      <vt:variant>
        <vt:i4>300</vt:i4>
      </vt:variant>
      <vt:variant>
        <vt:i4>0</vt:i4>
      </vt:variant>
      <vt:variant>
        <vt:i4>5</vt:i4>
      </vt:variant>
      <vt:variant>
        <vt:lpwstr>https://wiki.sei.cmu.edu/confluence/display/c/ECLAIR</vt:lpwstr>
      </vt:variant>
      <vt:variant>
        <vt:lpwstr/>
      </vt:variant>
      <vt:variant>
        <vt:i4>3735613</vt:i4>
      </vt:variant>
      <vt:variant>
        <vt:i4>297</vt:i4>
      </vt:variant>
      <vt:variant>
        <vt:i4>0</vt:i4>
      </vt:variant>
      <vt:variant>
        <vt:i4>5</vt:i4>
      </vt:variant>
      <vt:variant>
        <vt:lpwstr>https://wiki.sei.cmu.edu/confluence/display/cplusplus/CodeSonar</vt:lpwstr>
      </vt:variant>
      <vt:variant>
        <vt:lpwstr/>
      </vt:variant>
      <vt:variant>
        <vt:i4>4128805</vt:i4>
      </vt:variant>
      <vt:variant>
        <vt:i4>294</vt:i4>
      </vt:variant>
      <vt:variant>
        <vt:i4>0</vt:i4>
      </vt:variant>
      <vt:variant>
        <vt:i4>5</vt:i4>
      </vt:variant>
      <vt:variant>
        <vt:lpwstr>https://wiki.sei.cmu.edu/confluence/display/cplusplus/Clang</vt:lpwstr>
      </vt:variant>
      <vt:variant>
        <vt:lpwstr/>
      </vt:variant>
      <vt:variant>
        <vt:i4>2162743</vt:i4>
      </vt:variant>
      <vt:variant>
        <vt:i4>291</vt:i4>
      </vt:variant>
      <vt:variant>
        <vt:i4>0</vt:i4>
      </vt:variant>
      <vt:variant>
        <vt:i4>5</vt:i4>
      </vt:variant>
      <vt:variant>
        <vt:lpwstr>https://wiki.sei.cmu.edu/confluence/display/cplusplus/Axivion+Bauhaus+Suite</vt:lpwstr>
      </vt:variant>
      <vt:variant>
        <vt:lpwstr/>
      </vt:variant>
      <vt:variant>
        <vt:i4>6750245</vt:i4>
      </vt:variant>
      <vt:variant>
        <vt:i4>288</vt:i4>
      </vt:variant>
      <vt:variant>
        <vt:i4>0</vt:i4>
      </vt:variant>
      <vt:variant>
        <vt:i4>5</vt:i4>
      </vt:variant>
      <vt:variant>
        <vt:lpwstr>https://wiki.sei.cmu.edu/confluence/pages/viewpage.action?pageId=222953724</vt:lpwstr>
      </vt:variant>
      <vt:variant>
        <vt:lpwstr/>
      </vt:variant>
      <vt:variant>
        <vt:i4>2097262</vt:i4>
      </vt:variant>
      <vt:variant>
        <vt:i4>285</vt:i4>
      </vt:variant>
      <vt:variant>
        <vt:i4>0</vt:i4>
      </vt:variant>
      <vt:variant>
        <vt:i4>5</vt:i4>
      </vt:variant>
      <vt:variant>
        <vt:lpwstr>https://support.roguewave.com/documentation/klocwork/en/current/certcandcsecurecodingstandardidsmappedtoklocworkcandccheckers/</vt:lpwstr>
      </vt:variant>
      <vt:variant>
        <vt:lpwstr/>
      </vt:variant>
      <vt:variant>
        <vt:i4>2097262</vt:i4>
      </vt:variant>
      <vt:variant>
        <vt:i4>282</vt:i4>
      </vt:variant>
      <vt:variant>
        <vt:i4>0</vt:i4>
      </vt:variant>
      <vt:variant>
        <vt:i4>5</vt:i4>
      </vt:variant>
      <vt:variant>
        <vt:lpwstr>https://support.roguewave.com/documentation/klocwork/en/current/certcandcsecurecodingstandardidsmappedtoklocworkcandccheckers/</vt:lpwstr>
      </vt:variant>
      <vt:variant>
        <vt:lpwstr/>
      </vt:variant>
      <vt:variant>
        <vt:i4>1507340</vt:i4>
      </vt:variant>
      <vt:variant>
        <vt:i4>279</vt:i4>
      </vt:variant>
      <vt:variant>
        <vt:i4>0</vt:i4>
      </vt:variant>
      <vt:variant>
        <vt:i4>5</vt:i4>
      </vt:variant>
      <vt:variant>
        <vt:lpwstr>https://wiki.sei.cmu.edu/confluence/display/cplusplus/BB.+Definitions</vt:lpwstr>
      </vt:variant>
      <vt:variant>
        <vt:lpwstr>BB.Definitions-vulnerability</vt:lpwstr>
      </vt:variant>
      <vt:variant>
        <vt:i4>2949163</vt:i4>
      </vt:variant>
      <vt:variant>
        <vt:i4>276</vt:i4>
      </vt:variant>
      <vt:variant>
        <vt:i4>0</vt:i4>
      </vt:variant>
      <vt:variant>
        <vt:i4>5</vt:i4>
      </vt:variant>
      <vt:variant>
        <vt:lpwstr>https://www.securecoding.cert.org/confluence/pages/viewpage.action?pageId=142409849</vt:lpwstr>
      </vt:variant>
      <vt:variant>
        <vt:lpwstr/>
      </vt:variant>
      <vt:variant>
        <vt:i4>2490415</vt:i4>
      </vt:variant>
      <vt:variant>
        <vt:i4>273</vt:i4>
      </vt:variant>
      <vt:variant>
        <vt:i4>0</vt:i4>
      </vt:variant>
      <vt:variant>
        <vt:i4>5</vt:i4>
      </vt:variant>
      <vt:variant>
        <vt:lpwstr>https://www.securecoding.cert.org/confluence/pages/viewpage.action?pageId=99614846</vt:lpwstr>
      </vt:variant>
      <vt:variant>
        <vt:lpwstr/>
      </vt:variant>
      <vt:variant>
        <vt:i4>1507333</vt:i4>
      </vt:variant>
      <vt:variant>
        <vt:i4>270</vt:i4>
      </vt:variant>
      <vt:variant>
        <vt:i4>0</vt:i4>
      </vt:variant>
      <vt:variant>
        <vt:i4>5</vt:i4>
      </vt:variant>
      <vt:variant>
        <vt:lpwstr>https://www.sonarsource.com/products/codeanalyzers/sonarcfamilyforcpp/rules-cpp.html</vt:lpwstr>
      </vt:variant>
      <vt:variant>
        <vt:lpwstr>RSPEC-871</vt:lpwstr>
      </vt:variant>
      <vt:variant>
        <vt:i4>5701648</vt:i4>
      </vt:variant>
      <vt:variant>
        <vt:i4>267</vt:i4>
      </vt:variant>
      <vt:variant>
        <vt:i4>0</vt:i4>
      </vt:variant>
      <vt:variant>
        <vt:i4>5</vt:i4>
      </vt:variant>
      <vt:variant>
        <vt:lpwstr>https://wiki.sei.cmu.edu/confluence/pages/viewpage.action?pageId=88046388</vt:lpwstr>
      </vt:variant>
      <vt:variant>
        <vt:lpwstr/>
      </vt:variant>
      <vt:variant>
        <vt:i4>5046343</vt:i4>
      </vt:variant>
      <vt:variant>
        <vt:i4>264</vt:i4>
      </vt:variant>
      <vt:variant>
        <vt:i4>0</vt:i4>
      </vt:variant>
      <vt:variant>
        <vt:i4>5</vt:i4>
      </vt:variant>
      <vt:variant>
        <vt:lpwstr>https://wiki.sei.cmu.edu/confluence/display/cplusplus/ECLAIR</vt:lpwstr>
      </vt:variant>
      <vt:variant>
        <vt:lpwstr/>
      </vt:variant>
      <vt:variant>
        <vt:i4>2162743</vt:i4>
      </vt:variant>
      <vt:variant>
        <vt:i4>261</vt:i4>
      </vt:variant>
      <vt:variant>
        <vt:i4>0</vt:i4>
      </vt:variant>
      <vt:variant>
        <vt:i4>5</vt:i4>
      </vt:variant>
      <vt:variant>
        <vt:lpwstr>https://wiki.sei.cmu.edu/confluence/display/cplusplus/Axivion+Bauhaus+Suite</vt:lpwstr>
      </vt:variant>
      <vt:variant>
        <vt:lpwstr/>
      </vt:variant>
      <vt:variant>
        <vt:i4>2162743</vt:i4>
      </vt:variant>
      <vt:variant>
        <vt:i4>258</vt:i4>
      </vt:variant>
      <vt:variant>
        <vt:i4>0</vt:i4>
      </vt:variant>
      <vt:variant>
        <vt:i4>5</vt:i4>
      </vt:variant>
      <vt:variant>
        <vt:lpwstr>https://wiki.sei.cmu.edu/confluence/display/cplusplus/Axivion+Bauhaus+Suite</vt:lpwstr>
      </vt:variant>
      <vt:variant>
        <vt:lpwstr/>
      </vt:variant>
      <vt:variant>
        <vt:i4>8060970</vt:i4>
      </vt:variant>
      <vt:variant>
        <vt:i4>255</vt:i4>
      </vt:variant>
      <vt:variant>
        <vt:i4>0</vt:i4>
      </vt:variant>
      <vt:variant>
        <vt:i4>5</vt:i4>
      </vt:variant>
      <vt:variant>
        <vt:lpwstr>https://wiki.sei.cmu.edu/confluence/display/cplusplus/Helix+QAC</vt:lpwstr>
      </vt:variant>
      <vt:variant>
        <vt:lpwstr/>
      </vt:variant>
      <vt:variant>
        <vt:i4>8060970</vt:i4>
      </vt:variant>
      <vt:variant>
        <vt:i4>252</vt:i4>
      </vt:variant>
      <vt:variant>
        <vt:i4>0</vt:i4>
      </vt:variant>
      <vt:variant>
        <vt:i4>5</vt:i4>
      </vt:variant>
      <vt:variant>
        <vt:lpwstr>https://wiki.sei.cmu.edu/confluence/display/cplusplus/Helix+QAC</vt:lpwstr>
      </vt:variant>
      <vt:variant>
        <vt:lpwstr/>
      </vt:variant>
      <vt:variant>
        <vt:i4>5046343</vt:i4>
      </vt:variant>
      <vt:variant>
        <vt:i4>249</vt:i4>
      </vt:variant>
      <vt:variant>
        <vt:i4>0</vt:i4>
      </vt:variant>
      <vt:variant>
        <vt:i4>5</vt:i4>
      </vt:variant>
      <vt:variant>
        <vt:lpwstr>https://wiki.sei.cmu.edu/confluence/display/c/ECLAIR</vt:lpwstr>
      </vt:variant>
      <vt:variant>
        <vt:lpwstr/>
      </vt:variant>
      <vt:variant>
        <vt:i4>2949163</vt:i4>
      </vt:variant>
      <vt:variant>
        <vt:i4>246</vt:i4>
      </vt:variant>
      <vt:variant>
        <vt:i4>0</vt:i4>
      </vt:variant>
      <vt:variant>
        <vt:i4>5</vt:i4>
      </vt:variant>
      <vt:variant>
        <vt:lpwstr>https://www.securecoding.cert.org/confluence/pages/viewpage.action?pageId=142409849</vt:lpwstr>
      </vt:variant>
      <vt:variant>
        <vt:lpwstr/>
      </vt:variant>
      <vt:variant>
        <vt:i4>4522009</vt:i4>
      </vt:variant>
      <vt:variant>
        <vt:i4>243</vt:i4>
      </vt:variant>
      <vt:variant>
        <vt:i4>0</vt:i4>
      </vt:variant>
      <vt:variant>
        <vt:i4>5</vt:i4>
      </vt:variant>
      <vt:variant>
        <vt:lpwstr>https://wiki.sei.cmu.edu/confluence/display/cplusplus/VOID+STR31-CPP.+Guarantee+that+storage+for+character+arrays+has+sufficient+space+for+character+data+and+the+null+terminator</vt:lpwstr>
      </vt:variant>
      <vt:variant>
        <vt:lpwstr/>
      </vt:variant>
      <vt:variant>
        <vt:i4>3866672</vt:i4>
      </vt:variant>
      <vt:variant>
        <vt:i4>201</vt:i4>
      </vt:variant>
      <vt:variant>
        <vt:i4>0</vt:i4>
      </vt:variant>
      <vt:variant>
        <vt:i4>5</vt:i4>
      </vt:variant>
      <vt:variant>
        <vt:lpwstr>https://www.linkedin.com/pulse/understanding-hierarchy-principles-policies-standards-wally-beddoe/</vt:lpwstr>
      </vt:variant>
      <vt:variant>
        <vt:lpwstr/>
      </vt:variant>
      <vt:variant>
        <vt:i4>1441853</vt:i4>
      </vt:variant>
      <vt:variant>
        <vt:i4>194</vt:i4>
      </vt:variant>
      <vt:variant>
        <vt:i4>0</vt:i4>
      </vt:variant>
      <vt:variant>
        <vt:i4>5</vt:i4>
      </vt:variant>
      <vt:variant>
        <vt:lpwstr/>
      </vt:variant>
      <vt:variant>
        <vt:lpwstr>_Toc52464085</vt:lpwstr>
      </vt:variant>
      <vt:variant>
        <vt:i4>1507389</vt:i4>
      </vt:variant>
      <vt:variant>
        <vt:i4>188</vt:i4>
      </vt:variant>
      <vt:variant>
        <vt:i4>0</vt:i4>
      </vt:variant>
      <vt:variant>
        <vt:i4>5</vt:i4>
      </vt:variant>
      <vt:variant>
        <vt:lpwstr/>
      </vt:variant>
      <vt:variant>
        <vt:lpwstr>_Toc52464084</vt:lpwstr>
      </vt:variant>
      <vt:variant>
        <vt:i4>1048637</vt:i4>
      </vt:variant>
      <vt:variant>
        <vt:i4>182</vt:i4>
      </vt:variant>
      <vt:variant>
        <vt:i4>0</vt:i4>
      </vt:variant>
      <vt:variant>
        <vt:i4>5</vt:i4>
      </vt:variant>
      <vt:variant>
        <vt:lpwstr/>
      </vt:variant>
      <vt:variant>
        <vt:lpwstr>_Toc52464083</vt:lpwstr>
      </vt:variant>
      <vt:variant>
        <vt:i4>1114173</vt:i4>
      </vt:variant>
      <vt:variant>
        <vt:i4>176</vt:i4>
      </vt:variant>
      <vt:variant>
        <vt:i4>0</vt:i4>
      </vt:variant>
      <vt:variant>
        <vt:i4>5</vt:i4>
      </vt:variant>
      <vt:variant>
        <vt:lpwstr/>
      </vt:variant>
      <vt:variant>
        <vt:lpwstr>_Toc52464082</vt:lpwstr>
      </vt:variant>
      <vt:variant>
        <vt:i4>1179709</vt:i4>
      </vt:variant>
      <vt:variant>
        <vt:i4>170</vt:i4>
      </vt:variant>
      <vt:variant>
        <vt:i4>0</vt:i4>
      </vt:variant>
      <vt:variant>
        <vt:i4>5</vt:i4>
      </vt:variant>
      <vt:variant>
        <vt:lpwstr/>
      </vt:variant>
      <vt:variant>
        <vt:lpwstr>_Toc52464081</vt:lpwstr>
      </vt:variant>
      <vt:variant>
        <vt:i4>1245245</vt:i4>
      </vt:variant>
      <vt:variant>
        <vt:i4>164</vt:i4>
      </vt:variant>
      <vt:variant>
        <vt:i4>0</vt:i4>
      </vt:variant>
      <vt:variant>
        <vt:i4>5</vt:i4>
      </vt:variant>
      <vt:variant>
        <vt:lpwstr/>
      </vt:variant>
      <vt:variant>
        <vt:lpwstr>_Toc52464080</vt:lpwstr>
      </vt:variant>
      <vt:variant>
        <vt:i4>1703986</vt:i4>
      </vt:variant>
      <vt:variant>
        <vt:i4>158</vt:i4>
      </vt:variant>
      <vt:variant>
        <vt:i4>0</vt:i4>
      </vt:variant>
      <vt:variant>
        <vt:i4>5</vt:i4>
      </vt:variant>
      <vt:variant>
        <vt:lpwstr/>
      </vt:variant>
      <vt:variant>
        <vt:lpwstr>_Toc52464079</vt:lpwstr>
      </vt:variant>
      <vt:variant>
        <vt:i4>1769522</vt:i4>
      </vt:variant>
      <vt:variant>
        <vt:i4>152</vt:i4>
      </vt:variant>
      <vt:variant>
        <vt:i4>0</vt:i4>
      </vt:variant>
      <vt:variant>
        <vt:i4>5</vt:i4>
      </vt:variant>
      <vt:variant>
        <vt:lpwstr/>
      </vt:variant>
      <vt:variant>
        <vt:lpwstr>_Toc52464078</vt:lpwstr>
      </vt:variant>
      <vt:variant>
        <vt:i4>1310770</vt:i4>
      </vt:variant>
      <vt:variant>
        <vt:i4>146</vt:i4>
      </vt:variant>
      <vt:variant>
        <vt:i4>0</vt:i4>
      </vt:variant>
      <vt:variant>
        <vt:i4>5</vt:i4>
      </vt:variant>
      <vt:variant>
        <vt:lpwstr/>
      </vt:variant>
      <vt:variant>
        <vt:lpwstr>_Toc52464077</vt:lpwstr>
      </vt:variant>
      <vt:variant>
        <vt:i4>1376306</vt:i4>
      </vt:variant>
      <vt:variant>
        <vt:i4>140</vt:i4>
      </vt:variant>
      <vt:variant>
        <vt:i4>0</vt:i4>
      </vt:variant>
      <vt:variant>
        <vt:i4>5</vt:i4>
      </vt:variant>
      <vt:variant>
        <vt:lpwstr/>
      </vt:variant>
      <vt:variant>
        <vt:lpwstr>_Toc52464076</vt:lpwstr>
      </vt:variant>
      <vt:variant>
        <vt:i4>1441842</vt:i4>
      </vt:variant>
      <vt:variant>
        <vt:i4>134</vt:i4>
      </vt:variant>
      <vt:variant>
        <vt:i4>0</vt:i4>
      </vt:variant>
      <vt:variant>
        <vt:i4>5</vt:i4>
      </vt:variant>
      <vt:variant>
        <vt:lpwstr/>
      </vt:variant>
      <vt:variant>
        <vt:lpwstr>_Toc52464075</vt:lpwstr>
      </vt:variant>
      <vt:variant>
        <vt:i4>1507378</vt:i4>
      </vt:variant>
      <vt:variant>
        <vt:i4>128</vt:i4>
      </vt:variant>
      <vt:variant>
        <vt:i4>0</vt:i4>
      </vt:variant>
      <vt:variant>
        <vt:i4>5</vt:i4>
      </vt:variant>
      <vt:variant>
        <vt:lpwstr/>
      </vt:variant>
      <vt:variant>
        <vt:lpwstr>_Toc52464074</vt:lpwstr>
      </vt:variant>
      <vt:variant>
        <vt:i4>1048626</vt:i4>
      </vt:variant>
      <vt:variant>
        <vt:i4>122</vt:i4>
      </vt:variant>
      <vt:variant>
        <vt:i4>0</vt:i4>
      </vt:variant>
      <vt:variant>
        <vt:i4>5</vt:i4>
      </vt:variant>
      <vt:variant>
        <vt:lpwstr/>
      </vt:variant>
      <vt:variant>
        <vt:lpwstr>_Toc52464073</vt:lpwstr>
      </vt:variant>
      <vt:variant>
        <vt:i4>1114162</vt:i4>
      </vt:variant>
      <vt:variant>
        <vt:i4>116</vt:i4>
      </vt:variant>
      <vt:variant>
        <vt:i4>0</vt:i4>
      </vt:variant>
      <vt:variant>
        <vt:i4>5</vt:i4>
      </vt:variant>
      <vt:variant>
        <vt:lpwstr/>
      </vt:variant>
      <vt:variant>
        <vt:lpwstr>_Toc52464072</vt:lpwstr>
      </vt:variant>
      <vt:variant>
        <vt:i4>1179698</vt:i4>
      </vt:variant>
      <vt:variant>
        <vt:i4>110</vt:i4>
      </vt:variant>
      <vt:variant>
        <vt:i4>0</vt:i4>
      </vt:variant>
      <vt:variant>
        <vt:i4>5</vt:i4>
      </vt:variant>
      <vt:variant>
        <vt:lpwstr/>
      </vt:variant>
      <vt:variant>
        <vt:lpwstr>_Toc52464071</vt:lpwstr>
      </vt:variant>
      <vt:variant>
        <vt:i4>1245234</vt:i4>
      </vt:variant>
      <vt:variant>
        <vt:i4>104</vt:i4>
      </vt:variant>
      <vt:variant>
        <vt:i4>0</vt:i4>
      </vt:variant>
      <vt:variant>
        <vt:i4>5</vt:i4>
      </vt:variant>
      <vt:variant>
        <vt:lpwstr/>
      </vt:variant>
      <vt:variant>
        <vt:lpwstr>_Toc52464070</vt:lpwstr>
      </vt:variant>
      <vt:variant>
        <vt:i4>1703987</vt:i4>
      </vt:variant>
      <vt:variant>
        <vt:i4>98</vt:i4>
      </vt:variant>
      <vt:variant>
        <vt:i4>0</vt:i4>
      </vt:variant>
      <vt:variant>
        <vt:i4>5</vt:i4>
      </vt:variant>
      <vt:variant>
        <vt:lpwstr/>
      </vt:variant>
      <vt:variant>
        <vt:lpwstr>_Toc52464069</vt:lpwstr>
      </vt:variant>
      <vt:variant>
        <vt:i4>1769523</vt:i4>
      </vt:variant>
      <vt:variant>
        <vt:i4>92</vt:i4>
      </vt:variant>
      <vt:variant>
        <vt:i4>0</vt:i4>
      </vt:variant>
      <vt:variant>
        <vt:i4>5</vt:i4>
      </vt:variant>
      <vt:variant>
        <vt:lpwstr/>
      </vt:variant>
      <vt:variant>
        <vt:lpwstr>_Toc52464068</vt:lpwstr>
      </vt:variant>
      <vt:variant>
        <vt:i4>1310771</vt:i4>
      </vt:variant>
      <vt:variant>
        <vt:i4>86</vt:i4>
      </vt:variant>
      <vt:variant>
        <vt:i4>0</vt:i4>
      </vt:variant>
      <vt:variant>
        <vt:i4>5</vt:i4>
      </vt:variant>
      <vt:variant>
        <vt:lpwstr/>
      </vt:variant>
      <vt:variant>
        <vt:lpwstr>_Toc52464067</vt:lpwstr>
      </vt:variant>
      <vt:variant>
        <vt:i4>1376307</vt:i4>
      </vt:variant>
      <vt:variant>
        <vt:i4>80</vt:i4>
      </vt:variant>
      <vt:variant>
        <vt:i4>0</vt:i4>
      </vt:variant>
      <vt:variant>
        <vt:i4>5</vt:i4>
      </vt:variant>
      <vt:variant>
        <vt:lpwstr/>
      </vt:variant>
      <vt:variant>
        <vt:lpwstr>_Toc52464066</vt:lpwstr>
      </vt:variant>
      <vt:variant>
        <vt:i4>1441843</vt:i4>
      </vt:variant>
      <vt:variant>
        <vt:i4>74</vt:i4>
      </vt:variant>
      <vt:variant>
        <vt:i4>0</vt:i4>
      </vt:variant>
      <vt:variant>
        <vt:i4>5</vt:i4>
      </vt:variant>
      <vt:variant>
        <vt:lpwstr/>
      </vt:variant>
      <vt:variant>
        <vt:lpwstr>_Toc52464065</vt:lpwstr>
      </vt:variant>
      <vt:variant>
        <vt:i4>1507379</vt:i4>
      </vt:variant>
      <vt:variant>
        <vt:i4>68</vt:i4>
      </vt:variant>
      <vt:variant>
        <vt:i4>0</vt:i4>
      </vt:variant>
      <vt:variant>
        <vt:i4>5</vt:i4>
      </vt:variant>
      <vt:variant>
        <vt:lpwstr/>
      </vt:variant>
      <vt:variant>
        <vt:lpwstr>_Toc52464064</vt:lpwstr>
      </vt:variant>
      <vt:variant>
        <vt:i4>1048627</vt:i4>
      </vt:variant>
      <vt:variant>
        <vt:i4>62</vt:i4>
      </vt:variant>
      <vt:variant>
        <vt:i4>0</vt:i4>
      </vt:variant>
      <vt:variant>
        <vt:i4>5</vt:i4>
      </vt:variant>
      <vt:variant>
        <vt:lpwstr/>
      </vt:variant>
      <vt:variant>
        <vt:lpwstr>_Toc52464063</vt:lpwstr>
      </vt:variant>
      <vt:variant>
        <vt:i4>1114163</vt:i4>
      </vt:variant>
      <vt:variant>
        <vt:i4>56</vt:i4>
      </vt:variant>
      <vt:variant>
        <vt:i4>0</vt:i4>
      </vt:variant>
      <vt:variant>
        <vt:i4>5</vt:i4>
      </vt:variant>
      <vt:variant>
        <vt:lpwstr/>
      </vt:variant>
      <vt:variant>
        <vt:lpwstr>_Toc52464062</vt:lpwstr>
      </vt:variant>
      <vt:variant>
        <vt:i4>1179699</vt:i4>
      </vt:variant>
      <vt:variant>
        <vt:i4>50</vt:i4>
      </vt:variant>
      <vt:variant>
        <vt:i4>0</vt:i4>
      </vt:variant>
      <vt:variant>
        <vt:i4>5</vt:i4>
      </vt:variant>
      <vt:variant>
        <vt:lpwstr/>
      </vt:variant>
      <vt:variant>
        <vt:lpwstr>_Toc52464061</vt:lpwstr>
      </vt:variant>
      <vt:variant>
        <vt:i4>1245235</vt:i4>
      </vt:variant>
      <vt:variant>
        <vt:i4>44</vt:i4>
      </vt:variant>
      <vt:variant>
        <vt:i4>0</vt:i4>
      </vt:variant>
      <vt:variant>
        <vt:i4>5</vt:i4>
      </vt:variant>
      <vt:variant>
        <vt:lpwstr/>
      </vt:variant>
      <vt:variant>
        <vt:lpwstr>_Toc52464060</vt:lpwstr>
      </vt:variant>
      <vt:variant>
        <vt:i4>1703984</vt:i4>
      </vt:variant>
      <vt:variant>
        <vt:i4>38</vt:i4>
      </vt:variant>
      <vt:variant>
        <vt:i4>0</vt:i4>
      </vt:variant>
      <vt:variant>
        <vt:i4>5</vt:i4>
      </vt:variant>
      <vt:variant>
        <vt:lpwstr/>
      </vt:variant>
      <vt:variant>
        <vt:lpwstr>_Toc52464059</vt:lpwstr>
      </vt:variant>
      <vt:variant>
        <vt:i4>1769520</vt:i4>
      </vt:variant>
      <vt:variant>
        <vt:i4>32</vt:i4>
      </vt:variant>
      <vt:variant>
        <vt:i4>0</vt:i4>
      </vt:variant>
      <vt:variant>
        <vt:i4>5</vt:i4>
      </vt:variant>
      <vt:variant>
        <vt:lpwstr/>
      </vt:variant>
      <vt:variant>
        <vt:lpwstr>_Toc52464058</vt:lpwstr>
      </vt:variant>
      <vt:variant>
        <vt:i4>1310768</vt:i4>
      </vt:variant>
      <vt:variant>
        <vt:i4>26</vt:i4>
      </vt:variant>
      <vt:variant>
        <vt:i4>0</vt:i4>
      </vt:variant>
      <vt:variant>
        <vt:i4>5</vt:i4>
      </vt:variant>
      <vt:variant>
        <vt:lpwstr/>
      </vt:variant>
      <vt:variant>
        <vt:lpwstr>_Toc52464057</vt:lpwstr>
      </vt:variant>
      <vt:variant>
        <vt:i4>1376304</vt:i4>
      </vt:variant>
      <vt:variant>
        <vt:i4>20</vt:i4>
      </vt:variant>
      <vt:variant>
        <vt:i4>0</vt:i4>
      </vt:variant>
      <vt:variant>
        <vt:i4>5</vt:i4>
      </vt:variant>
      <vt:variant>
        <vt:lpwstr/>
      </vt:variant>
      <vt:variant>
        <vt:lpwstr>_Toc52464056</vt:lpwstr>
      </vt:variant>
      <vt:variant>
        <vt:i4>1441840</vt:i4>
      </vt:variant>
      <vt:variant>
        <vt:i4>14</vt:i4>
      </vt:variant>
      <vt:variant>
        <vt:i4>0</vt:i4>
      </vt:variant>
      <vt:variant>
        <vt:i4>5</vt:i4>
      </vt:variant>
      <vt:variant>
        <vt:lpwstr/>
      </vt:variant>
      <vt:variant>
        <vt:lpwstr>_Toc52464055</vt:lpwstr>
      </vt:variant>
      <vt:variant>
        <vt:i4>1507376</vt:i4>
      </vt:variant>
      <vt:variant>
        <vt:i4>8</vt:i4>
      </vt:variant>
      <vt:variant>
        <vt:i4>0</vt:i4>
      </vt:variant>
      <vt:variant>
        <vt:i4>5</vt:i4>
      </vt:variant>
      <vt:variant>
        <vt:lpwstr/>
      </vt:variant>
      <vt:variant>
        <vt:lpwstr>_Toc52464054</vt:lpwstr>
      </vt:variant>
      <vt:variant>
        <vt:i4>1048624</vt:i4>
      </vt:variant>
      <vt:variant>
        <vt:i4>2</vt:i4>
      </vt:variant>
      <vt:variant>
        <vt:i4>0</vt:i4>
      </vt:variant>
      <vt:variant>
        <vt:i4>5</vt:i4>
      </vt:variant>
      <vt:variant>
        <vt:lpwstr/>
      </vt:variant>
      <vt:variant>
        <vt:lpwstr>_Toc52464053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cp:lastModifiedBy>Sean Bucklin</cp:lastModifiedBy>
  <cp:revision>428</cp:revision>
  <dcterms:created xsi:type="dcterms:W3CDTF">2022-07-26T17:48:00Z</dcterms:created>
  <dcterms:modified xsi:type="dcterms:W3CDTF">2023-08-14T06:01:00Z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