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E2C" w:rsidRDefault="00776BD6" w:rsidP="00776BD6">
      <w:pPr>
        <w:pStyle w:val="Title"/>
      </w:pPr>
      <w:r>
        <w:t>Shipping Cost Calculator</w:t>
      </w:r>
    </w:p>
    <w:p w:rsidR="00C94E2C" w:rsidRPr="00417847" w:rsidRDefault="00ED6793">
      <w:pPr>
        <w:rPr>
          <w:b/>
          <w:sz w:val="28"/>
        </w:rPr>
      </w:pPr>
      <w:r w:rsidRPr="00417847">
        <w:rPr>
          <w:b/>
          <w:sz w:val="28"/>
        </w:rPr>
        <w:t>Business Requirement:-</w:t>
      </w:r>
    </w:p>
    <w:p w:rsidR="00ED6793" w:rsidRDefault="00ED6793">
      <w:r>
        <w:t>B</w:t>
      </w:r>
      <w:r w:rsidRPr="00ED6793">
        <w:t>uild a shipping calculator that given your zip code calculates how much it would take to ship to you</w:t>
      </w:r>
    </w:p>
    <w:p w:rsidR="00417847" w:rsidRDefault="00417847">
      <w:pPr>
        <w:rPr>
          <w:b/>
        </w:rPr>
      </w:pPr>
    </w:p>
    <w:p w:rsidR="005303B3" w:rsidRPr="00417847" w:rsidRDefault="005303B3">
      <w:pPr>
        <w:rPr>
          <w:b/>
          <w:sz w:val="28"/>
        </w:rPr>
      </w:pPr>
      <w:r w:rsidRPr="00417847">
        <w:rPr>
          <w:b/>
          <w:sz w:val="28"/>
        </w:rPr>
        <w:t xml:space="preserve">Functional </w:t>
      </w:r>
      <w:r w:rsidR="00A13EB8" w:rsidRPr="00417847">
        <w:rPr>
          <w:b/>
          <w:sz w:val="28"/>
        </w:rPr>
        <w:t>Specification</w:t>
      </w:r>
      <w:r w:rsidRPr="00417847">
        <w:rPr>
          <w:b/>
          <w:sz w:val="28"/>
        </w:rPr>
        <w:t>:-</w:t>
      </w:r>
    </w:p>
    <w:p w:rsidR="00417847" w:rsidRPr="00013643" w:rsidRDefault="00417847" w:rsidP="00417847">
      <w:pPr>
        <w:pStyle w:val="HeadingBar"/>
        <w:rPr>
          <w:color w:val="000000"/>
        </w:rPr>
      </w:pPr>
    </w:p>
    <w:p w:rsidR="00417847" w:rsidRPr="00013643" w:rsidRDefault="00417847" w:rsidP="00417847">
      <w:pPr>
        <w:pStyle w:val="Heading3"/>
        <w:rPr>
          <w:color w:val="000000"/>
        </w:rPr>
      </w:pPr>
      <w:bookmarkStart w:id="0" w:name="_Toc370140757"/>
      <w:r>
        <w:rPr>
          <w:color w:val="000000"/>
        </w:rPr>
        <w:t>A</w:t>
      </w:r>
      <w:bookmarkEnd w:id="0"/>
      <w:r>
        <w:rPr>
          <w:color w:val="000000"/>
        </w:rPr>
        <w:t>ssumptions</w:t>
      </w:r>
    </w:p>
    <w:p w:rsidR="005303B3" w:rsidRDefault="005303B3">
      <w:r>
        <w:t>Below assumptions have been made to complete this task.</w:t>
      </w:r>
    </w:p>
    <w:p w:rsidR="005303B3" w:rsidRDefault="005303B3" w:rsidP="005303B3">
      <w:pPr>
        <w:pStyle w:val="ListParagraph"/>
        <w:numPr>
          <w:ilvl w:val="0"/>
          <w:numId w:val="1"/>
        </w:numPr>
      </w:pPr>
      <w:r>
        <w:t>User is required to input Package type, Package Dimensions &amp; Package weight among which weight is mandatory</w:t>
      </w:r>
    </w:p>
    <w:p w:rsidR="005303B3" w:rsidRDefault="005303B3" w:rsidP="005303B3">
      <w:pPr>
        <w:pStyle w:val="ListParagraph"/>
        <w:numPr>
          <w:ilvl w:val="0"/>
          <w:numId w:val="1"/>
        </w:numPr>
      </w:pPr>
      <w:r>
        <w:t>User is required to input source location details</w:t>
      </w:r>
      <w:r w:rsidR="00470BF6">
        <w:t xml:space="preserve"> i.e., zip code</w:t>
      </w:r>
      <w:r w:rsidR="00471171">
        <w:t xml:space="preserve"> &amp; destination city or Zip Code</w:t>
      </w:r>
      <w:r w:rsidR="00731697">
        <w:t xml:space="preserve"> within USA</w:t>
      </w:r>
    </w:p>
    <w:p w:rsidR="00C17A30" w:rsidRDefault="00C17A30" w:rsidP="00F049F7">
      <w:pPr>
        <w:pStyle w:val="ListParagraph"/>
        <w:numPr>
          <w:ilvl w:val="0"/>
          <w:numId w:val="1"/>
        </w:numPr>
        <w:jc w:val="both"/>
      </w:pPr>
      <w:r>
        <w:t>Limit the no of available carriers to USPS, FedEx, UPS</w:t>
      </w:r>
    </w:p>
    <w:p w:rsidR="00471171" w:rsidRDefault="00471171" w:rsidP="00F049F7">
      <w:pPr>
        <w:pStyle w:val="ListParagraph"/>
        <w:numPr>
          <w:ilvl w:val="0"/>
          <w:numId w:val="1"/>
        </w:numPr>
        <w:jc w:val="both"/>
      </w:pPr>
      <w:r>
        <w:t>Pre-defined Source zip code &amp; destination zip code mapping. This means from a given source location code, carrier</w:t>
      </w:r>
      <w:r w:rsidR="00C7141D">
        <w:t>s</w:t>
      </w:r>
      <w:r>
        <w:t xml:space="preserve"> will be able to ship to </w:t>
      </w:r>
      <w:r w:rsidR="00D17C67">
        <w:t>all</w:t>
      </w:r>
      <w:r>
        <w:t xml:space="preserve"> locations</w:t>
      </w:r>
      <w:r w:rsidR="00D17C67">
        <w:t xml:space="preserve"> defined in the mapping data</w:t>
      </w:r>
    </w:p>
    <w:p w:rsidR="009B066F" w:rsidRDefault="009B066F" w:rsidP="00F049F7">
      <w:pPr>
        <w:pStyle w:val="ListParagraph"/>
        <w:numPr>
          <w:ilvl w:val="0"/>
          <w:numId w:val="1"/>
        </w:numPr>
        <w:jc w:val="both"/>
      </w:pPr>
      <w:r>
        <w:t>Each of the aforementioned carriers offers two types of services viz., Normal Delivery, Expedited delivery</w:t>
      </w:r>
    </w:p>
    <w:p w:rsidR="00C17A30" w:rsidRDefault="00C17A30" w:rsidP="00C17A30">
      <w:pPr>
        <w:pStyle w:val="ListParagraph"/>
        <w:numPr>
          <w:ilvl w:val="0"/>
          <w:numId w:val="1"/>
        </w:numPr>
        <w:jc w:val="both"/>
      </w:pPr>
      <w:r>
        <w:t>Pre-defined fixed shipping cost</w:t>
      </w:r>
      <w:r w:rsidR="00D17C67">
        <w:t xml:space="preserve"> per </w:t>
      </w:r>
      <w:proofErr w:type="spellStart"/>
      <w:r w:rsidR="00D17C67">
        <w:t>lb</w:t>
      </w:r>
      <w:proofErr w:type="spellEnd"/>
      <w:r>
        <w:t xml:space="preserve"> from a source location (Zip code) to other locations for each of the aforementioned carriers</w:t>
      </w:r>
    </w:p>
    <w:p w:rsidR="00C17A30" w:rsidRDefault="00C17A30" w:rsidP="00C17A30">
      <w:pPr>
        <w:pStyle w:val="ListParagraph"/>
        <w:jc w:val="both"/>
      </w:pPr>
    </w:p>
    <w:p w:rsidR="00DB44FA" w:rsidRPr="00013643" w:rsidRDefault="00DB44FA" w:rsidP="00DB44FA">
      <w:pPr>
        <w:pStyle w:val="HeadingBar"/>
        <w:rPr>
          <w:color w:val="000000"/>
        </w:rPr>
      </w:pPr>
    </w:p>
    <w:p w:rsidR="006636F0" w:rsidRDefault="00DB44FA" w:rsidP="00DB44FA">
      <w:pPr>
        <w:pStyle w:val="Heading3"/>
      </w:pPr>
      <w:r>
        <w:rPr>
          <w:color w:val="000000"/>
        </w:rPr>
        <w:t>High Level Flow Diagram</w:t>
      </w:r>
    </w:p>
    <w:p w:rsidR="006636F0" w:rsidRDefault="006636F0" w:rsidP="00C17A30">
      <w:pPr>
        <w:pStyle w:val="ListParagraph"/>
        <w:jc w:val="both"/>
      </w:pPr>
      <w:r>
        <w:rPr>
          <w:noProof/>
        </w:rPr>
        <w:drawing>
          <wp:inline distT="0" distB="0" distL="0" distR="0" wp14:anchorId="34A6CF21" wp14:editId="3C12A00C">
            <wp:extent cx="5943600" cy="4036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36695"/>
                    </a:xfrm>
                    <a:prstGeom prst="rect">
                      <a:avLst/>
                    </a:prstGeom>
                  </pic:spPr>
                </pic:pic>
              </a:graphicData>
            </a:graphic>
          </wp:inline>
        </w:drawing>
      </w:r>
    </w:p>
    <w:p w:rsidR="008E2036" w:rsidRDefault="008E2036" w:rsidP="00C17A30">
      <w:pPr>
        <w:pStyle w:val="ListParagraph"/>
        <w:jc w:val="both"/>
      </w:pPr>
    </w:p>
    <w:p w:rsidR="008E2036" w:rsidRPr="00013643" w:rsidRDefault="008E2036" w:rsidP="008E2036">
      <w:pPr>
        <w:pStyle w:val="HeadingBar"/>
        <w:rPr>
          <w:color w:val="000000"/>
        </w:rPr>
      </w:pPr>
    </w:p>
    <w:p w:rsidR="008E2036" w:rsidRPr="00013643" w:rsidRDefault="008E2036" w:rsidP="008E2036">
      <w:pPr>
        <w:pStyle w:val="Heading3"/>
        <w:rPr>
          <w:color w:val="000000"/>
        </w:rPr>
      </w:pPr>
      <w:bookmarkStart w:id="1" w:name="_Toc370140760"/>
      <w:r w:rsidRPr="00013643">
        <w:rPr>
          <w:color w:val="000000"/>
        </w:rPr>
        <w:t>Solution Description</w:t>
      </w:r>
      <w:bookmarkEnd w:id="1"/>
    </w:p>
    <w:p w:rsidR="008E2036" w:rsidRDefault="00D17C67" w:rsidP="00C17A30">
      <w:pPr>
        <w:pStyle w:val="ListParagraph"/>
        <w:jc w:val="both"/>
      </w:pPr>
      <w:r>
        <w:t>Step by step description of how shipping calculator works</w:t>
      </w:r>
    </w:p>
    <w:p w:rsidR="00D17C67" w:rsidRDefault="00D17C67" w:rsidP="00D17C67">
      <w:pPr>
        <w:pStyle w:val="ListParagraph"/>
        <w:numPr>
          <w:ilvl w:val="0"/>
          <w:numId w:val="2"/>
        </w:numPr>
        <w:jc w:val="both"/>
      </w:pPr>
      <w:r>
        <w:t>User inputs package details viz., Package type, Dimensions (Length, Width, Height) in inches, Weight</w:t>
      </w:r>
      <w:r w:rsidR="0006534C">
        <w:t xml:space="preserve"> in </w:t>
      </w:r>
      <w:proofErr w:type="spellStart"/>
      <w:r w:rsidR="0006534C">
        <w:t>lbs</w:t>
      </w:r>
      <w:proofErr w:type="spellEnd"/>
    </w:p>
    <w:p w:rsidR="0006534C" w:rsidRDefault="0006534C" w:rsidP="00D17C67">
      <w:pPr>
        <w:pStyle w:val="ListParagraph"/>
        <w:numPr>
          <w:ilvl w:val="0"/>
          <w:numId w:val="2"/>
        </w:numPr>
        <w:jc w:val="both"/>
      </w:pPr>
      <w:r>
        <w:t>User inputs source &amp; destination location details (Zip Code)</w:t>
      </w:r>
    </w:p>
    <w:p w:rsidR="0006534C" w:rsidRDefault="00B9348A" w:rsidP="00D17C67">
      <w:pPr>
        <w:pStyle w:val="ListParagraph"/>
        <w:numPr>
          <w:ilvl w:val="0"/>
          <w:numId w:val="2"/>
        </w:numPr>
        <w:jc w:val="both"/>
      </w:pPr>
      <w:r>
        <w:t xml:space="preserve">Upon click on ‘Calculation’ button, system looks up database to find out if there is a source to destination mapping exists. If yes, it fetches the fixed shipping cost per </w:t>
      </w:r>
      <w:proofErr w:type="spellStart"/>
      <w:r>
        <w:t>lb</w:t>
      </w:r>
      <w:proofErr w:type="spellEnd"/>
      <w:r>
        <w:t xml:space="preserve"> &amp; calculates total shipping cost by multiplying with weight of an item/package</w:t>
      </w:r>
    </w:p>
    <w:p w:rsidR="00B9348A" w:rsidRDefault="00B9348A" w:rsidP="00D17C67">
      <w:pPr>
        <w:pStyle w:val="ListParagraph"/>
        <w:numPr>
          <w:ilvl w:val="0"/>
          <w:numId w:val="2"/>
        </w:numPr>
        <w:jc w:val="both"/>
      </w:pPr>
      <w:r>
        <w:t>System shows</w:t>
      </w:r>
      <w:r w:rsidR="00C62A18">
        <w:t xml:space="preserve"> total shipping cost for each of the carriers viz., UPS, USPS, FedEx</w:t>
      </w:r>
    </w:p>
    <w:p w:rsidR="00C62A18" w:rsidRDefault="00C62A18" w:rsidP="00D17C67">
      <w:pPr>
        <w:pStyle w:val="ListParagraph"/>
        <w:numPr>
          <w:ilvl w:val="0"/>
          <w:numId w:val="2"/>
        </w:numPr>
        <w:jc w:val="both"/>
      </w:pPr>
      <w:r>
        <w:t>System also shows different services viz., Expedited, Normal delivery</w:t>
      </w:r>
      <w:r w:rsidR="009E5594">
        <w:t xml:space="preserve"> &amp; one-day service</w:t>
      </w:r>
      <w:r>
        <w:t xml:space="preserve"> for each of the carriers</w:t>
      </w:r>
    </w:p>
    <w:p w:rsidR="009E3005" w:rsidRDefault="009E3005" w:rsidP="009E3005">
      <w:pPr>
        <w:jc w:val="both"/>
      </w:pPr>
    </w:p>
    <w:p w:rsidR="009E3005" w:rsidRPr="009E3005" w:rsidRDefault="009E3005" w:rsidP="009E3005">
      <w:pPr>
        <w:pStyle w:val="HeadingBar"/>
        <w:rPr>
          <w:color w:val="000000"/>
        </w:rPr>
      </w:pPr>
      <w:r w:rsidRPr="009E3005">
        <w:rPr>
          <w:color w:val="000000"/>
        </w:rPr>
        <w:lastRenderedPageBreak/>
        <w:t>Solution Description</w:t>
      </w:r>
    </w:p>
    <w:p w:rsidR="009E3005" w:rsidRDefault="009E3005" w:rsidP="009E3005">
      <w:pPr>
        <w:pStyle w:val="Heading3"/>
        <w:rPr>
          <w:color w:val="000000"/>
        </w:rPr>
      </w:pPr>
      <w:r>
        <w:rPr>
          <w:color w:val="000000"/>
        </w:rPr>
        <w:t>Technical Overview</w:t>
      </w:r>
    </w:p>
    <w:p w:rsidR="009E3005" w:rsidRDefault="009E3005" w:rsidP="009E3005">
      <w:pPr>
        <w:pStyle w:val="BodyText"/>
      </w:pPr>
    </w:p>
    <w:p w:rsidR="00265F58" w:rsidRPr="006320D9" w:rsidRDefault="00265F58" w:rsidP="009E3005">
      <w:pPr>
        <w:pStyle w:val="BodyText"/>
        <w:rPr>
          <w:b/>
        </w:rPr>
      </w:pPr>
      <w:r w:rsidRPr="006320D9">
        <w:rPr>
          <w:b/>
        </w:rPr>
        <w:t>Introduction:-</w:t>
      </w:r>
    </w:p>
    <w:p w:rsidR="00265F58" w:rsidRDefault="00265F58" w:rsidP="009E3005">
      <w:pPr>
        <w:pStyle w:val="BodyText"/>
      </w:pPr>
      <w:r>
        <w:t>This section talks about technical components required to build Shipping Cost calculator. Technical components encompasses Data model, Controllers to control what data to show in UI.</w:t>
      </w:r>
    </w:p>
    <w:p w:rsidR="00265F58" w:rsidRPr="006320D9" w:rsidRDefault="00265F58" w:rsidP="009E3005">
      <w:pPr>
        <w:pStyle w:val="BodyText"/>
        <w:rPr>
          <w:b/>
        </w:rPr>
      </w:pPr>
      <w:r w:rsidRPr="006320D9">
        <w:rPr>
          <w:b/>
        </w:rPr>
        <w:t>Data Model Design:-</w:t>
      </w:r>
    </w:p>
    <w:p w:rsidR="00265F58" w:rsidRDefault="00265F58" w:rsidP="009E3005">
      <w:pPr>
        <w:pStyle w:val="BodyText"/>
      </w:pPr>
      <w:r>
        <w:t>Below data objects are needed to design solution for Shipping Calculator</w:t>
      </w:r>
    </w:p>
    <w:p w:rsidR="00265F58" w:rsidRDefault="00265F58" w:rsidP="00265F58">
      <w:pPr>
        <w:pStyle w:val="BodyText"/>
        <w:numPr>
          <w:ilvl w:val="0"/>
          <w:numId w:val="3"/>
        </w:numPr>
      </w:pPr>
      <w:r>
        <w:t>Table to store comprehensive list of source/destinations locations with Zip codes</w:t>
      </w:r>
    </w:p>
    <w:p w:rsidR="00265F58" w:rsidRDefault="00265F58" w:rsidP="00265F58">
      <w:pPr>
        <w:pStyle w:val="BodyText"/>
        <w:numPr>
          <w:ilvl w:val="0"/>
          <w:numId w:val="3"/>
        </w:numPr>
      </w:pPr>
      <w:r>
        <w:t xml:space="preserve">Table to store mapping data which signifies a source location that can </w:t>
      </w:r>
      <w:r w:rsidR="008C6A11">
        <w:t>ship an item to a specific destination location. If a mapping between source location and destination location doesn’t exist, then shipping cost can’t be calculated for the same</w:t>
      </w:r>
    </w:p>
    <w:p w:rsidR="008C6A11" w:rsidRDefault="00A52ECF" w:rsidP="00265F58">
      <w:pPr>
        <w:pStyle w:val="BodyText"/>
        <w:numPr>
          <w:ilvl w:val="0"/>
          <w:numId w:val="3"/>
        </w:numPr>
      </w:pPr>
      <w:r>
        <w:t xml:space="preserve">Table to store list of service types that each carrier provides. Economy Service, Expedited Service &amp; one-day service. Also this table defines list of sub-services under each of the aforementioned service types. USPS Parcel Select Ground, USPS Media Mail, USPS Retail Ground are some of the sub-services </w:t>
      </w:r>
    </w:p>
    <w:p w:rsidR="00A52ECF" w:rsidRDefault="00D675ED" w:rsidP="00265F58">
      <w:pPr>
        <w:pStyle w:val="BodyText"/>
        <w:numPr>
          <w:ilvl w:val="0"/>
          <w:numId w:val="3"/>
        </w:numPr>
      </w:pPr>
      <w:r>
        <w:t>A de</w:t>
      </w:r>
      <w:r w:rsidR="006038E5">
        <w:t>-</w:t>
      </w:r>
      <w:r>
        <w:t>normalized table to store minimum shipping cost for a given service type/sub-service b/w source and destination location</w:t>
      </w:r>
    </w:p>
    <w:p w:rsidR="006320D9" w:rsidRDefault="006320D9" w:rsidP="006320D9">
      <w:pPr>
        <w:pStyle w:val="BodyText"/>
      </w:pPr>
    </w:p>
    <w:p w:rsidR="006320D9" w:rsidRDefault="00DC23D8" w:rsidP="006320D9">
      <w:pPr>
        <w:pStyle w:val="BodyText"/>
      </w:pPr>
      <w:r>
        <w:rPr>
          <w:noProof/>
        </w:rPr>
        <w:drawing>
          <wp:inline distT="0" distB="0" distL="0" distR="0" wp14:anchorId="7AFFC699" wp14:editId="6F0549A5">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88995"/>
                    </a:xfrm>
                    <a:prstGeom prst="rect">
                      <a:avLst/>
                    </a:prstGeom>
                  </pic:spPr>
                </pic:pic>
              </a:graphicData>
            </a:graphic>
          </wp:inline>
        </w:drawing>
      </w:r>
    </w:p>
    <w:p w:rsidR="00DC23D8" w:rsidRDefault="00DC23D8" w:rsidP="006320D9">
      <w:pPr>
        <w:pStyle w:val="BodyText"/>
      </w:pPr>
      <w:r>
        <w:lastRenderedPageBreak/>
        <w:t>Note: For simplicity, we would just hard-code data values using JSON data format</w:t>
      </w:r>
    </w:p>
    <w:p w:rsidR="00DC23D8" w:rsidRDefault="00DC23D8" w:rsidP="006320D9">
      <w:pPr>
        <w:pStyle w:val="BodyText"/>
      </w:pPr>
    </w:p>
    <w:p w:rsidR="00DC23D8" w:rsidRDefault="0080602A" w:rsidP="006320D9">
      <w:pPr>
        <w:pStyle w:val="BodyText"/>
      </w:pPr>
      <w:r w:rsidRPr="00C0775A">
        <w:rPr>
          <w:b/>
        </w:rPr>
        <w:t>Controllers</w:t>
      </w:r>
      <w:r>
        <w:t>:-</w:t>
      </w:r>
    </w:p>
    <w:p w:rsidR="0080602A" w:rsidRDefault="00223382" w:rsidP="006320D9">
      <w:pPr>
        <w:pStyle w:val="BodyText"/>
      </w:pPr>
      <w:r>
        <w:t>Java servlet is created to handle Get requests, which fetch /calculates shipping cost summary data from database.</w:t>
      </w:r>
    </w:p>
    <w:p w:rsidR="00223382" w:rsidRPr="00223382" w:rsidRDefault="00223382" w:rsidP="006320D9">
      <w:pPr>
        <w:pStyle w:val="BodyText"/>
        <w:rPr>
          <w:b/>
        </w:rPr>
      </w:pPr>
      <w:r w:rsidRPr="00223382">
        <w:rPr>
          <w:b/>
        </w:rPr>
        <w:t xml:space="preserve">Servlet GET code snippet: </w:t>
      </w:r>
    </w:p>
    <w:p w:rsidR="00223382" w:rsidRDefault="00223382" w:rsidP="006320D9">
      <w:pPr>
        <w:pStyle w:val="BodyText"/>
      </w:pPr>
      <w:r>
        <w:t>This code snippet fetches minimum shipping cost from database and calculate total shipping cost based on the weight of package being delivered. This service converts Java object into JSON format for data exchange with AngularJS</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lane_exist</w:t>
      </w:r>
      <w:proofErr w:type="spellEnd"/>
      <w:r>
        <w:rPr>
          <w:rFonts w:ascii="Consolas" w:hAnsi="Consolas" w:cs="Consolas"/>
          <w:color w:val="000000"/>
          <w:sz w:val="20"/>
          <w:szCs w:val="20"/>
        </w:rPr>
        <w:t xml:space="preserve"> &gt; 0)</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3F7F5F"/>
          <w:sz w:val="20"/>
          <w:szCs w:val="20"/>
        </w:rPr>
        <w:t>//location mapping exist</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Go ahead and fetch shipping cost details</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stmt2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w:t>
      </w:r>
      <w:r>
        <w:rPr>
          <w:rFonts w:ascii="Consolas" w:hAnsi="Consolas" w:cs="Consolas"/>
          <w:color w:val="000000"/>
          <w:sz w:val="20"/>
          <w:szCs w:val="20"/>
        </w:rPr>
        <w:t>.prepareStatement</w:t>
      </w:r>
      <w:proofErr w:type="spellEnd"/>
      <w:r>
        <w:rPr>
          <w:rFonts w:ascii="Consolas" w:hAnsi="Consolas" w:cs="Consolas"/>
          <w:color w:val="000000"/>
          <w:sz w:val="20"/>
          <w:szCs w:val="20"/>
        </w:rPr>
        <w:t>(</w:t>
      </w:r>
      <w:proofErr w:type="gramEnd"/>
      <w:r>
        <w:rPr>
          <w:rFonts w:ascii="Consolas" w:hAnsi="Consolas" w:cs="Consolas"/>
          <w:color w:val="2A00FF"/>
          <w:sz w:val="20"/>
          <w:szCs w:val="20"/>
        </w:rPr>
        <w:t>"SELECT CARRIER_NAME, CARRIER_SERVICE_TYPE, CARRIER_SERVICE_NAME, SOURCE_ZIP_CODE, DESTINATION_ZIP_CODE, MINIMUM_SHIP_COST + ("</w:t>
      </w:r>
      <w:r>
        <w:rPr>
          <w:rFonts w:ascii="Consolas" w:hAnsi="Consolas" w:cs="Consolas"/>
          <w:color w:val="000000"/>
          <w:sz w:val="20"/>
          <w:szCs w:val="20"/>
        </w:rPr>
        <w:t>+</w:t>
      </w:r>
      <w:r>
        <w:rPr>
          <w:rFonts w:ascii="Consolas" w:hAnsi="Consolas" w:cs="Consolas"/>
          <w:color w:val="6A3E3E"/>
          <w:sz w:val="20"/>
          <w:szCs w:val="20"/>
        </w:rPr>
        <w:t>weight</w:t>
      </w:r>
      <w:r>
        <w:rPr>
          <w:rFonts w:ascii="Consolas" w:hAnsi="Consolas" w:cs="Consolas"/>
          <w:color w:val="000000"/>
          <w:sz w:val="20"/>
          <w:szCs w:val="20"/>
        </w:rPr>
        <w:t>+</w:t>
      </w:r>
      <w:r>
        <w:rPr>
          <w:rFonts w:ascii="Consolas" w:hAnsi="Consolas" w:cs="Consolas"/>
          <w:color w:val="2A00FF"/>
          <w:sz w:val="20"/>
          <w:szCs w:val="20"/>
        </w:rPr>
        <w:t>"-1) * 0.25 * MINIMUM_SHIP_COST AS TOT_SHIP_COST FROM CARRIER_SHIPPING_COST WHERE UPPER(CARRIER_NAME)= UPPER('"</w:t>
      </w:r>
      <w:r>
        <w:rPr>
          <w:rFonts w:ascii="Consolas" w:hAnsi="Consolas" w:cs="Consolas"/>
          <w:color w:val="000000"/>
          <w:sz w:val="20"/>
          <w:szCs w:val="20"/>
        </w:rPr>
        <w:t>+</w:t>
      </w:r>
      <w:proofErr w:type="spellStart"/>
      <w:r>
        <w:rPr>
          <w:rFonts w:ascii="Consolas" w:hAnsi="Consolas" w:cs="Consolas"/>
          <w:color w:val="6A3E3E"/>
          <w:sz w:val="20"/>
          <w:szCs w:val="20"/>
        </w:rPr>
        <w:t>carrier_name</w:t>
      </w:r>
      <w:proofErr w:type="spellEnd"/>
      <w:r>
        <w:rPr>
          <w:rFonts w:ascii="Consolas" w:hAnsi="Consolas" w:cs="Consolas"/>
          <w:color w:val="000000"/>
          <w:sz w:val="20"/>
          <w:szCs w:val="20"/>
        </w:rPr>
        <w:t>+</w:t>
      </w:r>
      <w:r>
        <w:rPr>
          <w:rFonts w:ascii="Consolas" w:hAnsi="Consolas" w:cs="Consolas"/>
          <w:color w:val="2A00FF"/>
          <w:sz w:val="20"/>
          <w:szCs w:val="20"/>
        </w:rPr>
        <w:t>"') and SOURCE_ZIP_CODE = '"</w:t>
      </w:r>
      <w:r>
        <w:rPr>
          <w:rFonts w:ascii="Consolas" w:hAnsi="Consolas" w:cs="Consolas"/>
          <w:color w:val="000000"/>
          <w:sz w:val="20"/>
          <w:szCs w:val="20"/>
        </w:rPr>
        <w:t xml:space="preserve">+ </w:t>
      </w:r>
      <w:proofErr w:type="spellStart"/>
      <w:r>
        <w:rPr>
          <w:rFonts w:ascii="Consolas" w:hAnsi="Consolas" w:cs="Consolas"/>
          <w:color w:val="6A3E3E"/>
          <w:sz w:val="20"/>
          <w:szCs w:val="20"/>
        </w:rPr>
        <w:t>src_zip_code</w:t>
      </w:r>
      <w:proofErr w:type="spellEnd"/>
      <w:r>
        <w:rPr>
          <w:rFonts w:ascii="Consolas" w:hAnsi="Consolas" w:cs="Consolas"/>
          <w:color w:val="000000"/>
          <w:sz w:val="20"/>
          <w:szCs w:val="20"/>
        </w:rPr>
        <w:t>+</w:t>
      </w:r>
      <w:r>
        <w:rPr>
          <w:rFonts w:ascii="Consolas" w:hAnsi="Consolas" w:cs="Consolas"/>
          <w:color w:val="2A00FF"/>
          <w:sz w:val="20"/>
          <w:szCs w:val="20"/>
        </w:rPr>
        <w:t>"' AND (DESTINATION_ZIP_CODE = '"</w:t>
      </w:r>
      <w:r>
        <w:rPr>
          <w:rFonts w:ascii="Consolas" w:hAnsi="Consolas" w:cs="Consolas"/>
          <w:color w:val="000000"/>
          <w:sz w:val="20"/>
          <w:szCs w:val="20"/>
        </w:rPr>
        <w:t>+</w:t>
      </w:r>
      <w:proofErr w:type="spellStart"/>
      <w:r>
        <w:rPr>
          <w:rFonts w:ascii="Consolas" w:hAnsi="Consolas" w:cs="Consolas"/>
          <w:color w:val="6A3E3E"/>
          <w:sz w:val="20"/>
          <w:szCs w:val="20"/>
        </w:rPr>
        <w:t>dest_zip_code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r>
        <w:rPr>
          <w:rFonts w:ascii="Consolas" w:hAnsi="Consolas" w:cs="Consolas"/>
          <w:color w:val="6A3E3E"/>
          <w:sz w:val="20"/>
          <w:szCs w:val="20"/>
        </w:rPr>
        <w:t>rs1</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rs1</w:t>
      </w:r>
      <w:r>
        <w:rPr>
          <w:rFonts w:ascii="Consolas" w:hAnsi="Consolas" w:cs="Consolas"/>
          <w:color w:val="000000"/>
          <w:sz w:val="20"/>
          <w:szCs w:val="20"/>
        </w:rPr>
        <w:t xml:space="preserve"> = </w:t>
      </w:r>
      <w:proofErr w:type="gramStart"/>
      <w:r>
        <w:rPr>
          <w:rFonts w:ascii="Consolas" w:hAnsi="Consolas" w:cs="Consolas"/>
          <w:color w:val="6A3E3E"/>
          <w:sz w:val="20"/>
          <w:szCs w:val="20"/>
        </w:rPr>
        <w:t>stmt2</w:t>
      </w:r>
      <w:r>
        <w:rPr>
          <w:rFonts w:ascii="Consolas" w:hAnsi="Consolas" w:cs="Consolas"/>
          <w:color w:val="000000"/>
          <w:sz w:val="20"/>
          <w:szCs w:val="20"/>
        </w:rPr>
        <w:t>.executeQuery(</w:t>
      </w:r>
      <w:proofErr w:type="gram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"Converting records into Java object"</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rs1</w:t>
      </w:r>
      <w:r>
        <w:rPr>
          <w:rFonts w:ascii="Consolas" w:hAnsi="Consolas" w:cs="Consolas"/>
          <w:color w:val="000000"/>
          <w:sz w:val="20"/>
          <w:szCs w:val="20"/>
        </w:rPr>
        <w:t>.next())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gramStart"/>
      <w:r>
        <w:rPr>
          <w:rFonts w:ascii="Consolas" w:hAnsi="Consolas" w:cs="Consolas"/>
          <w:color w:val="6A3E3E"/>
          <w:sz w:val="20"/>
          <w:szCs w:val="20"/>
        </w:rPr>
        <w:t>rec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ship_cost_summary</w:t>
      </w:r>
      <w:proofErr w:type="spell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rec</w:t>
      </w:r>
      <w:r>
        <w:rPr>
          <w:rFonts w:ascii="Consolas" w:hAnsi="Consolas" w:cs="Consolas"/>
          <w:color w:val="000000"/>
          <w:sz w:val="20"/>
          <w:szCs w:val="20"/>
        </w:rPr>
        <w:t>.setSummary</w:t>
      </w:r>
      <w:proofErr w:type="spellEnd"/>
      <w:r>
        <w:rPr>
          <w:rFonts w:ascii="Consolas" w:hAnsi="Consolas" w:cs="Consolas"/>
          <w:color w:val="000000"/>
          <w:sz w:val="20"/>
          <w:szCs w:val="20"/>
        </w:rPr>
        <w:t>(</w:t>
      </w:r>
      <w:proofErr w:type="gramEnd"/>
      <w:r>
        <w:rPr>
          <w:rFonts w:ascii="Consolas" w:hAnsi="Consolas" w:cs="Consolas"/>
          <w:color w:val="6A3E3E"/>
          <w:sz w:val="20"/>
          <w:szCs w:val="20"/>
        </w:rPr>
        <w:t>rs1</w:t>
      </w:r>
      <w:r>
        <w:rPr>
          <w:rFonts w:ascii="Consolas" w:hAnsi="Consolas" w:cs="Consolas"/>
          <w:color w:val="000000"/>
          <w:sz w:val="20"/>
          <w:szCs w:val="20"/>
        </w:rPr>
        <w:t>.getString(</w:t>
      </w:r>
      <w:r>
        <w:rPr>
          <w:rFonts w:ascii="Consolas" w:hAnsi="Consolas" w:cs="Consolas"/>
          <w:color w:val="2A00FF"/>
          <w:sz w:val="20"/>
          <w:szCs w:val="20"/>
        </w:rPr>
        <w:t>"CARRIER_NAME"</w:t>
      </w:r>
      <w:r>
        <w:rPr>
          <w:rFonts w:ascii="Consolas" w:hAnsi="Consolas" w:cs="Consolas"/>
          <w:color w:val="000000"/>
          <w:sz w:val="20"/>
          <w:szCs w:val="20"/>
        </w:rPr>
        <w:t xml:space="preserve">), </w:t>
      </w:r>
      <w:r>
        <w:rPr>
          <w:rFonts w:ascii="Consolas" w:hAnsi="Consolas" w:cs="Consolas"/>
          <w:color w:val="6A3E3E"/>
          <w:sz w:val="20"/>
          <w:szCs w:val="20"/>
        </w:rPr>
        <w:t>rs1</w:t>
      </w:r>
      <w:r>
        <w:rPr>
          <w:rFonts w:ascii="Consolas" w:hAnsi="Consolas" w:cs="Consolas"/>
          <w:color w:val="000000"/>
          <w:sz w:val="20"/>
          <w:szCs w:val="20"/>
        </w:rPr>
        <w:t>.getString(</w:t>
      </w:r>
      <w:r>
        <w:rPr>
          <w:rFonts w:ascii="Consolas" w:hAnsi="Consolas" w:cs="Consolas"/>
          <w:color w:val="2A00FF"/>
          <w:sz w:val="20"/>
          <w:szCs w:val="20"/>
        </w:rPr>
        <w:t>"CARRIER_SERVICE_TYPE"</w:t>
      </w:r>
      <w:r>
        <w:rPr>
          <w:rFonts w:ascii="Consolas" w:hAnsi="Consolas" w:cs="Consolas"/>
          <w:color w:val="000000"/>
          <w:sz w:val="20"/>
          <w:szCs w:val="20"/>
        </w:rPr>
        <w:t xml:space="preserve">), </w:t>
      </w:r>
      <w:r>
        <w:rPr>
          <w:rFonts w:ascii="Consolas" w:hAnsi="Consolas" w:cs="Consolas"/>
          <w:color w:val="6A3E3E"/>
          <w:sz w:val="20"/>
          <w:szCs w:val="20"/>
        </w:rPr>
        <w:t>rs1</w:t>
      </w:r>
      <w:r>
        <w:rPr>
          <w:rFonts w:ascii="Consolas" w:hAnsi="Consolas" w:cs="Consolas"/>
          <w:color w:val="000000"/>
          <w:sz w:val="20"/>
          <w:szCs w:val="20"/>
        </w:rPr>
        <w:t>.getString(</w:t>
      </w:r>
      <w:r>
        <w:rPr>
          <w:rFonts w:ascii="Consolas" w:hAnsi="Consolas" w:cs="Consolas"/>
          <w:color w:val="2A00FF"/>
          <w:sz w:val="20"/>
          <w:szCs w:val="20"/>
        </w:rPr>
        <w:t>"CARRIER_SERVICE_NAME"</w:t>
      </w:r>
      <w:r>
        <w:rPr>
          <w:rFonts w:ascii="Consolas" w:hAnsi="Consolas" w:cs="Consolas"/>
          <w:color w:val="000000"/>
          <w:sz w:val="20"/>
          <w:szCs w:val="20"/>
        </w:rPr>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rs1</w:t>
      </w:r>
      <w:r>
        <w:rPr>
          <w:rFonts w:ascii="Consolas" w:hAnsi="Consolas" w:cs="Consolas"/>
          <w:color w:val="000000"/>
          <w:sz w:val="20"/>
          <w:szCs w:val="20"/>
        </w:rPr>
        <w:t>.getString(</w:t>
      </w:r>
      <w:proofErr w:type="gramEnd"/>
      <w:r>
        <w:rPr>
          <w:rFonts w:ascii="Consolas" w:hAnsi="Consolas" w:cs="Consolas"/>
          <w:color w:val="2A00FF"/>
          <w:sz w:val="20"/>
          <w:szCs w:val="20"/>
        </w:rPr>
        <w:t>"SOURCE_ZIP_CODE"</w:t>
      </w:r>
      <w:r>
        <w:rPr>
          <w:rFonts w:ascii="Consolas" w:hAnsi="Consolas" w:cs="Consolas"/>
          <w:color w:val="000000"/>
          <w:sz w:val="20"/>
          <w:szCs w:val="20"/>
        </w:rPr>
        <w:t>),</w:t>
      </w:r>
      <w:r>
        <w:rPr>
          <w:rFonts w:ascii="Consolas" w:hAnsi="Consolas" w:cs="Consolas"/>
          <w:color w:val="6A3E3E"/>
          <w:sz w:val="20"/>
          <w:szCs w:val="20"/>
        </w:rPr>
        <w:t>rs1</w:t>
      </w:r>
      <w:r>
        <w:rPr>
          <w:rFonts w:ascii="Consolas" w:hAnsi="Consolas" w:cs="Consolas"/>
          <w:color w:val="000000"/>
          <w:sz w:val="20"/>
          <w:szCs w:val="20"/>
        </w:rPr>
        <w:t>.getString(</w:t>
      </w:r>
      <w:r>
        <w:rPr>
          <w:rFonts w:ascii="Consolas" w:hAnsi="Consolas" w:cs="Consolas"/>
          <w:color w:val="2A00FF"/>
          <w:sz w:val="20"/>
          <w:szCs w:val="20"/>
        </w:rPr>
        <w:t>"DESTINATION_ZIP_CODE"</w:t>
      </w:r>
      <w:r>
        <w:rPr>
          <w:rFonts w:ascii="Consolas" w:hAnsi="Consolas" w:cs="Consolas"/>
          <w:color w:val="000000"/>
          <w:sz w:val="20"/>
          <w:szCs w:val="20"/>
        </w:rPr>
        <w:t xml:space="preserve">), </w:t>
      </w:r>
      <w:r>
        <w:rPr>
          <w:rFonts w:ascii="Consolas" w:hAnsi="Consolas" w:cs="Consolas"/>
          <w:color w:val="6A3E3E"/>
          <w:sz w:val="20"/>
          <w:szCs w:val="20"/>
        </w:rPr>
        <w:t>rs1</w:t>
      </w:r>
      <w:r>
        <w:rPr>
          <w:rFonts w:ascii="Consolas" w:hAnsi="Consolas" w:cs="Consolas"/>
          <w:color w:val="000000"/>
          <w:sz w:val="20"/>
          <w:szCs w:val="20"/>
        </w:rPr>
        <w:t>.getDouble(</w:t>
      </w:r>
      <w:r>
        <w:rPr>
          <w:rFonts w:ascii="Consolas" w:hAnsi="Consolas" w:cs="Consolas"/>
          <w:color w:val="2A00FF"/>
          <w:sz w:val="20"/>
          <w:szCs w:val="20"/>
        </w:rPr>
        <w:t>"TOT_SHIP_COST"</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roofErr w:type="spellStart"/>
      <w:r>
        <w:rPr>
          <w:rFonts w:ascii="Consolas" w:hAnsi="Consolas" w:cs="Consolas"/>
          <w:color w:val="6A3E3E"/>
          <w:sz w:val="20"/>
          <w:szCs w:val="20"/>
        </w:rPr>
        <w:t>json_ship_</w:t>
      </w:r>
      <w:proofErr w:type="gramStart"/>
      <w:r>
        <w:rPr>
          <w:rFonts w:ascii="Consolas" w:hAnsi="Consolas" w:cs="Consolas"/>
          <w:color w:val="6A3E3E"/>
          <w:sz w:val="20"/>
          <w:szCs w:val="20"/>
        </w:rPr>
        <w:t>cost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rec</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ObjectMapper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mapperObj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ObjectMapper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mapperObj</w:t>
      </w:r>
      <w:r>
        <w:rPr>
          <w:rFonts w:ascii="Consolas" w:hAnsi="Consolas" w:cs="Consolas"/>
          <w:color w:val="000000"/>
          <w:sz w:val="20"/>
          <w:szCs w:val="20"/>
        </w:rPr>
        <w:t>.setVisibility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JsonMethod.</w:t>
      </w:r>
      <w:r>
        <w:rPr>
          <w:rFonts w:ascii="Consolas" w:hAnsi="Consolas" w:cs="Consolas"/>
          <w:b/>
          <w:bCs/>
          <w:i/>
          <w:iCs/>
          <w:color w:val="0000C0"/>
          <w:sz w:val="20"/>
          <w:szCs w:val="20"/>
        </w:rPr>
        <w:t>FIELD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Visibility.</w:t>
      </w:r>
      <w:r>
        <w:rPr>
          <w:rFonts w:ascii="Consolas" w:hAnsi="Consolas" w:cs="Consolas"/>
          <w:b/>
          <w:bCs/>
          <w:i/>
          <w:iCs/>
          <w:color w:val="0000C0"/>
          <w:sz w:val="20"/>
          <w:szCs w:val="20"/>
        </w:rPr>
        <w:t>ANY</w:t>
      </w:r>
      <w:proofErr w:type="spell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get Employee object as a </w:t>
      </w:r>
      <w:proofErr w:type="spellStart"/>
      <w:r>
        <w:rPr>
          <w:rFonts w:ascii="Consolas" w:hAnsi="Consolas" w:cs="Consolas"/>
          <w:color w:val="3F7F5F"/>
          <w:sz w:val="20"/>
          <w:szCs w:val="20"/>
        </w:rPr>
        <w:t>json</w:t>
      </w:r>
      <w:proofErr w:type="spellEnd"/>
      <w:r>
        <w:rPr>
          <w:rFonts w:ascii="Consolas" w:hAnsi="Consolas" w:cs="Consolas"/>
          <w:color w:val="3F7F5F"/>
          <w:sz w:val="20"/>
          <w:szCs w:val="20"/>
        </w:rPr>
        <w:t xml:space="preserve"> string</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jsonStr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mapperObj</w:t>
      </w:r>
      <w:r>
        <w:rPr>
          <w:rFonts w:ascii="Consolas" w:hAnsi="Consolas" w:cs="Consolas"/>
          <w:color w:val="000000"/>
          <w:sz w:val="20"/>
          <w:szCs w:val="20"/>
        </w:rPr>
        <w:t>.writeValueAsString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json_ship_cost</w:t>
      </w:r>
      <w:proofErr w:type="spell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jsonStr</w:t>
      </w:r>
      <w:proofErr w:type="spellEnd"/>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.setContentType</w:t>
      </w:r>
      <w:proofErr w:type="spellEnd"/>
      <w:r>
        <w:rPr>
          <w:rFonts w:ascii="Consolas" w:hAnsi="Consolas" w:cs="Consolas"/>
          <w:color w:val="000000"/>
          <w:sz w:val="20"/>
          <w:szCs w:val="20"/>
        </w:rPr>
        <w:t>(</w:t>
      </w:r>
      <w:proofErr w:type="gramEnd"/>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223382" w:rsidRDefault="00223382" w:rsidP="00223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.getWriter</w:t>
      </w:r>
      <w:proofErr w:type="spellEnd"/>
      <w:r>
        <w:rPr>
          <w:rFonts w:ascii="Consolas" w:hAnsi="Consolas" w:cs="Consolas"/>
          <w:color w:val="000000"/>
          <w:sz w:val="20"/>
          <w:szCs w:val="20"/>
        </w:rPr>
        <w:t>(</w:t>
      </w:r>
      <w:proofErr w:type="gramEnd"/>
      <w:r>
        <w:rPr>
          <w:rFonts w:ascii="Consolas" w:hAnsi="Consolas" w:cs="Consolas"/>
          <w:color w:val="000000"/>
          <w:sz w:val="20"/>
          <w:szCs w:val="20"/>
        </w:rPr>
        <w:t>).write(</w:t>
      </w:r>
      <w:proofErr w:type="spellStart"/>
      <w:r>
        <w:rPr>
          <w:rFonts w:ascii="Consolas" w:hAnsi="Consolas" w:cs="Consolas"/>
          <w:color w:val="6A3E3E"/>
          <w:sz w:val="20"/>
          <w:szCs w:val="20"/>
        </w:rPr>
        <w:t>jsonStr</w:t>
      </w:r>
      <w:proofErr w:type="spellEnd"/>
      <w:r>
        <w:rPr>
          <w:rFonts w:ascii="Consolas" w:hAnsi="Consolas" w:cs="Consolas"/>
          <w:color w:val="000000"/>
          <w:sz w:val="20"/>
          <w:szCs w:val="20"/>
        </w:rPr>
        <w:t>);</w:t>
      </w:r>
    </w:p>
    <w:p w:rsidR="0080602A" w:rsidRDefault="0080602A" w:rsidP="006320D9">
      <w:pPr>
        <w:pStyle w:val="BodyText"/>
      </w:pPr>
      <w:r>
        <w:lastRenderedPageBreak/>
        <w:t>User Interface</w:t>
      </w:r>
      <w:r w:rsidR="00F25FF3">
        <w:t xml:space="preserve"> </w:t>
      </w:r>
      <w:r>
        <w:t>(view):-</w:t>
      </w:r>
    </w:p>
    <w:p w:rsidR="0080602A" w:rsidRPr="009E3005" w:rsidRDefault="0080602A" w:rsidP="006320D9">
      <w:pPr>
        <w:pStyle w:val="BodyText"/>
      </w:pPr>
    </w:p>
    <w:p w:rsidR="009E3005" w:rsidRDefault="008A1324" w:rsidP="009E3005">
      <w:pPr>
        <w:jc w:val="both"/>
      </w:pPr>
      <w:r>
        <w:t>Shipping Details form, which allows user to specify packed item specification for total shipping cost calculation. Input fields required are Weight, Source Zip Code &amp; Destination Zip code. Other fields are optional. Total Shipping cost is based on weight of a package</w:t>
      </w:r>
    </w:p>
    <w:p w:rsidR="008A1324" w:rsidRDefault="008A1324" w:rsidP="009E3005">
      <w:pPr>
        <w:jc w:val="both"/>
      </w:pPr>
    </w:p>
    <w:p w:rsidR="008A1324" w:rsidRDefault="00A36A13" w:rsidP="009E3005">
      <w:pPr>
        <w:jc w:val="both"/>
      </w:pPr>
      <w:r>
        <w:rPr>
          <w:noProof/>
        </w:rPr>
        <w:drawing>
          <wp:inline distT="0" distB="0" distL="0" distR="0" wp14:anchorId="3CCD9CBE" wp14:editId="0620F6AE">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52750"/>
                    </a:xfrm>
                    <a:prstGeom prst="rect">
                      <a:avLst/>
                    </a:prstGeom>
                  </pic:spPr>
                </pic:pic>
              </a:graphicData>
            </a:graphic>
          </wp:inline>
        </w:drawing>
      </w:r>
    </w:p>
    <w:p w:rsidR="007C4871" w:rsidRDefault="007C4871" w:rsidP="009E3005">
      <w:pPr>
        <w:jc w:val="both"/>
      </w:pPr>
    </w:p>
    <w:p w:rsidR="007C4871" w:rsidRDefault="007C4871" w:rsidP="009E3005">
      <w:pPr>
        <w:jc w:val="both"/>
      </w:pPr>
      <w:r>
        <w:rPr>
          <w:noProof/>
        </w:rPr>
        <w:drawing>
          <wp:inline distT="0" distB="0" distL="0" distR="0" wp14:anchorId="5542A3ED" wp14:editId="389370C2">
            <wp:extent cx="5943600"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7210"/>
                    </a:xfrm>
                    <a:prstGeom prst="rect">
                      <a:avLst/>
                    </a:prstGeom>
                  </pic:spPr>
                </pic:pic>
              </a:graphicData>
            </a:graphic>
          </wp:inline>
        </w:drawing>
      </w:r>
    </w:p>
    <w:p w:rsidR="007C4871" w:rsidRDefault="007C4871" w:rsidP="009E3005">
      <w:pPr>
        <w:jc w:val="both"/>
      </w:pPr>
    </w:p>
    <w:p w:rsidR="007C4871" w:rsidRDefault="007C4871" w:rsidP="009E3005">
      <w:pPr>
        <w:jc w:val="both"/>
      </w:pPr>
      <w:r>
        <w:t>Button ‘Calculate Shipping’ calculates shipping cost based on Weight, Source &amp; Destination Zip codes. Shipping summary results are shown in the below screen</w:t>
      </w:r>
    </w:p>
    <w:p w:rsidR="007C4871" w:rsidRDefault="007C4871" w:rsidP="009E3005">
      <w:pPr>
        <w:jc w:val="both"/>
      </w:pPr>
    </w:p>
    <w:p w:rsidR="007C4871" w:rsidRDefault="007C4871" w:rsidP="009E3005">
      <w:pPr>
        <w:jc w:val="both"/>
      </w:pPr>
      <w:r>
        <w:rPr>
          <w:noProof/>
        </w:rPr>
        <w:drawing>
          <wp:inline distT="0" distB="0" distL="0" distR="0" wp14:anchorId="6B5F7765" wp14:editId="1492A715">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94685"/>
                    </a:xfrm>
                    <a:prstGeom prst="rect">
                      <a:avLst/>
                    </a:prstGeom>
                  </pic:spPr>
                </pic:pic>
              </a:graphicData>
            </a:graphic>
          </wp:inline>
        </w:drawing>
      </w:r>
    </w:p>
    <w:p w:rsidR="007C4871" w:rsidRDefault="007C4871" w:rsidP="009E3005">
      <w:pPr>
        <w:jc w:val="both"/>
      </w:pPr>
      <w:r>
        <w:rPr>
          <w:noProof/>
        </w:rPr>
        <w:drawing>
          <wp:inline distT="0" distB="0" distL="0" distR="0" wp14:anchorId="6B153C67" wp14:editId="057ACE34">
            <wp:extent cx="5943600" cy="3194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4685"/>
                    </a:xfrm>
                    <a:prstGeom prst="rect">
                      <a:avLst/>
                    </a:prstGeom>
                  </pic:spPr>
                </pic:pic>
              </a:graphicData>
            </a:graphic>
          </wp:inline>
        </w:drawing>
      </w:r>
    </w:p>
    <w:p w:rsidR="004424ED" w:rsidRDefault="004424ED" w:rsidP="009E3005">
      <w:pPr>
        <w:jc w:val="both"/>
      </w:pPr>
      <w:r>
        <w:rPr>
          <w:noProof/>
        </w:rPr>
        <w:lastRenderedPageBreak/>
        <w:drawing>
          <wp:inline distT="0" distB="0" distL="0" distR="0" wp14:anchorId="4AFB19FF" wp14:editId="78113B64">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94685"/>
                    </a:xfrm>
                    <a:prstGeom prst="rect">
                      <a:avLst/>
                    </a:prstGeom>
                  </pic:spPr>
                </pic:pic>
              </a:graphicData>
            </a:graphic>
          </wp:inline>
        </w:drawing>
      </w:r>
    </w:p>
    <w:p w:rsidR="00366759" w:rsidRDefault="002B2E43" w:rsidP="009E3005">
      <w:pPr>
        <w:jc w:val="both"/>
      </w:pPr>
      <w:r>
        <w:t>Shipping cost data pertaining to each of the carriers is stored in Oracle database. Data sample used for this project is attached herewith.</w:t>
      </w:r>
    </w:p>
    <w:p w:rsidR="00DA7179" w:rsidRDefault="00DA7179" w:rsidP="009E3005">
      <w:pPr>
        <w:jc w:val="both"/>
      </w:pPr>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3" o:title=""/>
          </v:shape>
          <o:OLEObject Type="Embed" ProgID="Package" ShapeID="_x0000_i1025" DrawAspect="Icon" ObjectID="_1578144546" r:id="rId14"/>
        </w:object>
      </w: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p>
    <w:p w:rsidR="00366759" w:rsidRDefault="00366759" w:rsidP="009E3005">
      <w:pPr>
        <w:jc w:val="both"/>
      </w:pPr>
      <w:r>
        <w:lastRenderedPageBreak/>
        <w:t>Web Project Folder Structure:-</w:t>
      </w:r>
    </w:p>
    <w:p w:rsidR="00477F78" w:rsidRDefault="00477F78" w:rsidP="009E3005">
      <w:pPr>
        <w:jc w:val="both"/>
      </w:pPr>
      <w:r>
        <w:rPr>
          <w:noProof/>
        </w:rPr>
        <w:drawing>
          <wp:inline distT="0" distB="0" distL="0" distR="0" wp14:anchorId="77E17EB5" wp14:editId="08CA0141">
            <wp:extent cx="5943600" cy="672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725920"/>
                    </a:xfrm>
                    <a:prstGeom prst="rect">
                      <a:avLst/>
                    </a:prstGeom>
                  </pic:spPr>
                </pic:pic>
              </a:graphicData>
            </a:graphic>
          </wp:inline>
        </w:drawing>
      </w:r>
    </w:p>
    <w:p w:rsidR="00DE51D8" w:rsidRDefault="00DE51D8" w:rsidP="009E3005">
      <w:pPr>
        <w:jc w:val="both"/>
      </w:pPr>
    </w:p>
    <w:p w:rsidR="00DE51D8" w:rsidRDefault="00DE51D8" w:rsidP="009E3005">
      <w:pPr>
        <w:jc w:val="both"/>
      </w:pPr>
      <w:r>
        <w:object w:dxaOrig="1531" w:dyaOrig="1002">
          <v:shape id="_x0000_i1026" type="#_x0000_t75" style="width:76.5pt;height:50.25pt" o:ole="">
            <v:imagedata r:id="rId16" o:title=""/>
          </v:shape>
          <o:OLEObject Type="Embed" ProgID="Package" ShapeID="_x0000_i1026" DrawAspect="Icon" ObjectID="_1578144547" r:id="rId17"/>
        </w:object>
      </w:r>
      <w:bookmarkStart w:id="2" w:name="_GoBack"/>
      <w:bookmarkEnd w:id="2"/>
    </w:p>
    <w:p w:rsidR="009E3005" w:rsidRDefault="009E3005" w:rsidP="009E3005">
      <w:pPr>
        <w:ind w:left="720"/>
        <w:jc w:val="both"/>
      </w:pPr>
    </w:p>
    <w:sectPr w:rsidR="009E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F2E78"/>
    <w:multiLevelType w:val="hybridMultilevel"/>
    <w:tmpl w:val="6C1CFE56"/>
    <w:lvl w:ilvl="0" w:tplc="37565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356CBF"/>
    <w:multiLevelType w:val="hybridMultilevel"/>
    <w:tmpl w:val="820C8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6389D"/>
    <w:multiLevelType w:val="hybridMultilevel"/>
    <w:tmpl w:val="1C487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E2C"/>
    <w:rsid w:val="0006534C"/>
    <w:rsid w:val="001F3BF5"/>
    <w:rsid w:val="00223382"/>
    <w:rsid w:val="00265F58"/>
    <w:rsid w:val="002B2E43"/>
    <w:rsid w:val="0031333D"/>
    <w:rsid w:val="00366443"/>
    <w:rsid w:val="00366759"/>
    <w:rsid w:val="00417847"/>
    <w:rsid w:val="004424ED"/>
    <w:rsid w:val="004542BC"/>
    <w:rsid w:val="00470BF6"/>
    <w:rsid w:val="00471171"/>
    <w:rsid w:val="00477F78"/>
    <w:rsid w:val="005303B3"/>
    <w:rsid w:val="00535BDE"/>
    <w:rsid w:val="005B5244"/>
    <w:rsid w:val="006038E5"/>
    <w:rsid w:val="00607513"/>
    <w:rsid w:val="006320D9"/>
    <w:rsid w:val="00657541"/>
    <w:rsid w:val="006636F0"/>
    <w:rsid w:val="006708B5"/>
    <w:rsid w:val="00731697"/>
    <w:rsid w:val="00776BD6"/>
    <w:rsid w:val="007C4871"/>
    <w:rsid w:val="0080602A"/>
    <w:rsid w:val="00887F09"/>
    <w:rsid w:val="008A1324"/>
    <w:rsid w:val="008C6A11"/>
    <w:rsid w:val="008E2036"/>
    <w:rsid w:val="009B066F"/>
    <w:rsid w:val="009E3005"/>
    <w:rsid w:val="009E5594"/>
    <w:rsid w:val="00A13EB8"/>
    <w:rsid w:val="00A36A13"/>
    <w:rsid w:val="00A52ECF"/>
    <w:rsid w:val="00A74C06"/>
    <w:rsid w:val="00B24F10"/>
    <w:rsid w:val="00B9348A"/>
    <w:rsid w:val="00C0775A"/>
    <w:rsid w:val="00C17A30"/>
    <w:rsid w:val="00C62A18"/>
    <w:rsid w:val="00C7141D"/>
    <w:rsid w:val="00C94E2C"/>
    <w:rsid w:val="00D17C67"/>
    <w:rsid w:val="00D675ED"/>
    <w:rsid w:val="00DA7179"/>
    <w:rsid w:val="00DB44FA"/>
    <w:rsid w:val="00DC23D8"/>
    <w:rsid w:val="00DE51D8"/>
    <w:rsid w:val="00ED6793"/>
    <w:rsid w:val="00F049F7"/>
    <w:rsid w:val="00F2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BodyText"/>
    <w:next w:val="BodyText"/>
    <w:link w:val="Heading3Char"/>
    <w:qFormat/>
    <w:rsid w:val="00417847"/>
    <w:pPr>
      <w:keepNext/>
      <w:keepLines/>
      <w:spacing w:before="120"/>
      <w:outlineLvl w:val="2"/>
    </w:pPr>
    <w:rPr>
      <w:rFonts w:ascii="Calibri" w:eastAsia="Calibri" w:hAnsi="Calibri"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E2C"/>
    <w:rPr>
      <w:rFonts w:ascii="Tahoma" w:hAnsi="Tahoma" w:cs="Tahoma"/>
      <w:sz w:val="16"/>
      <w:szCs w:val="16"/>
    </w:rPr>
  </w:style>
  <w:style w:type="paragraph" w:styleId="Title">
    <w:name w:val="Title"/>
    <w:basedOn w:val="Normal"/>
    <w:next w:val="Normal"/>
    <w:link w:val="TitleChar"/>
    <w:uiPriority w:val="10"/>
    <w:qFormat/>
    <w:rsid w:val="00776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B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03B3"/>
    <w:pPr>
      <w:ind w:left="720"/>
      <w:contextualSpacing/>
    </w:pPr>
  </w:style>
  <w:style w:type="paragraph" w:styleId="NormalWeb">
    <w:name w:val="Normal (Web)"/>
    <w:basedOn w:val="Normal"/>
    <w:uiPriority w:val="99"/>
    <w:semiHidden/>
    <w:unhideWhenUsed/>
    <w:rsid w:val="006636F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rsid w:val="00417847"/>
    <w:rPr>
      <w:rFonts w:ascii="Calibri" w:eastAsia="Calibri" w:hAnsi="Calibri" w:cs="Times New Roman"/>
      <w:b/>
      <w:sz w:val="24"/>
    </w:rPr>
  </w:style>
  <w:style w:type="paragraph" w:customStyle="1" w:styleId="HeadingBar">
    <w:name w:val="Heading Bar"/>
    <w:basedOn w:val="Normal"/>
    <w:next w:val="Heading3"/>
    <w:rsid w:val="00417847"/>
    <w:pPr>
      <w:keepNext/>
      <w:keepLines/>
      <w:shd w:val="solid" w:color="auto" w:fill="auto"/>
      <w:spacing w:before="240"/>
      <w:ind w:right="7920"/>
    </w:pPr>
    <w:rPr>
      <w:rFonts w:ascii="Calibri" w:eastAsia="Calibri" w:hAnsi="Calibri" w:cs="Times New Roman"/>
      <w:color w:val="FFFFFF"/>
      <w:sz w:val="8"/>
    </w:rPr>
  </w:style>
  <w:style w:type="paragraph" w:styleId="BodyText">
    <w:name w:val="Body Text"/>
    <w:basedOn w:val="Normal"/>
    <w:link w:val="BodyTextChar"/>
    <w:uiPriority w:val="99"/>
    <w:semiHidden/>
    <w:unhideWhenUsed/>
    <w:rsid w:val="00417847"/>
    <w:pPr>
      <w:spacing w:after="120"/>
    </w:pPr>
  </w:style>
  <w:style w:type="character" w:customStyle="1" w:styleId="BodyTextChar">
    <w:name w:val="Body Text Char"/>
    <w:basedOn w:val="DefaultParagraphFont"/>
    <w:link w:val="BodyText"/>
    <w:uiPriority w:val="99"/>
    <w:semiHidden/>
    <w:rsid w:val="00417847"/>
  </w:style>
  <w:style w:type="character" w:customStyle="1" w:styleId="Heading2Char">
    <w:name w:val="Heading 2 Char"/>
    <w:basedOn w:val="DefaultParagraphFont"/>
    <w:link w:val="Heading2"/>
    <w:uiPriority w:val="9"/>
    <w:semiHidden/>
    <w:rsid w:val="009E30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BodyText"/>
    <w:next w:val="BodyText"/>
    <w:link w:val="Heading3Char"/>
    <w:qFormat/>
    <w:rsid w:val="00417847"/>
    <w:pPr>
      <w:keepNext/>
      <w:keepLines/>
      <w:spacing w:before="120"/>
      <w:outlineLvl w:val="2"/>
    </w:pPr>
    <w:rPr>
      <w:rFonts w:ascii="Calibri" w:eastAsia="Calibri" w:hAnsi="Calibri"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E2C"/>
    <w:rPr>
      <w:rFonts w:ascii="Tahoma" w:hAnsi="Tahoma" w:cs="Tahoma"/>
      <w:sz w:val="16"/>
      <w:szCs w:val="16"/>
    </w:rPr>
  </w:style>
  <w:style w:type="paragraph" w:styleId="Title">
    <w:name w:val="Title"/>
    <w:basedOn w:val="Normal"/>
    <w:next w:val="Normal"/>
    <w:link w:val="TitleChar"/>
    <w:uiPriority w:val="10"/>
    <w:qFormat/>
    <w:rsid w:val="00776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B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03B3"/>
    <w:pPr>
      <w:ind w:left="720"/>
      <w:contextualSpacing/>
    </w:pPr>
  </w:style>
  <w:style w:type="paragraph" w:styleId="NormalWeb">
    <w:name w:val="Normal (Web)"/>
    <w:basedOn w:val="Normal"/>
    <w:uiPriority w:val="99"/>
    <w:semiHidden/>
    <w:unhideWhenUsed/>
    <w:rsid w:val="006636F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rsid w:val="00417847"/>
    <w:rPr>
      <w:rFonts w:ascii="Calibri" w:eastAsia="Calibri" w:hAnsi="Calibri" w:cs="Times New Roman"/>
      <w:b/>
      <w:sz w:val="24"/>
    </w:rPr>
  </w:style>
  <w:style w:type="paragraph" w:customStyle="1" w:styleId="HeadingBar">
    <w:name w:val="Heading Bar"/>
    <w:basedOn w:val="Normal"/>
    <w:next w:val="Heading3"/>
    <w:rsid w:val="00417847"/>
    <w:pPr>
      <w:keepNext/>
      <w:keepLines/>
      <w:shd w:val="solid" w:color="auto" w:fill="auto"/>
      <w:spacing w:before="240"/>
      <w:ind w:right="7920"/>
    </w:pPr>
    <w:rPr>
      <w:rFonts w:ascii="Calibri" w:eastAsia="Calibri" w:hAnsi="Calibri" w:cs="Times New Roman"/>
      <w:color w:val="FFFFFF"/>
      <w:sz w:val="8"/>
    </w:rPr>
  </w:style>
  <w:style w:type="paragraph" w:styleId="BodyText">
    <w:name w:val="Body Text"/>
    <w:basedOn w:val="Normal"/>
    <w:link w:val="BodyTextChar"/>
    <w:uiPriority w:val="99"/>
    <w:semiHidden/>
    <w:unhideWhenUsed/>
    <w:rsid w:val="00417847"/>
    <w:pPr>
      <w:spacing w:after="120"/>
    </w:pPr>
  </w:style>
  <w:style w:type="character" w:customStyle="1" w:styleId="BodyTextChar">
    <w:name w:val="Body Text Char"/>
    <w:basedOn w:val="DefaultParagraphFont"/>
    <w:link w:val="BodyText"/>
    <w:uiPriority w:val="99"/>
    <w:semiHidden/>
    <w:rsid w:val="00417847"/>
  </w:style>
  <w:style w:type="character" w:customStyle="1" w:styleId="Heading2Char">
    <w:name w:val="Heading 2 Char"/>
    <w:basedOn w:val="DefaultParagraphFont"/>
    <w:link w:val="Heading2"/>
    <w:uiPriority w:val="9"/>
    <w:semiHidden/>
    <w:rsid w:val="009E30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2837</TotalTime>
  <Pages>9</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Sreenivasulu Buddhal</dc:creator>
  <cp:lastModifiedBy>Sreenivasulu Buddhal</cp:lastModifiedBy>
  <cp:revision>30</cp:revision>
  <dcterms:created xsi:type="dcterms:W3CDTF">2018-01-19T22:06:00Z</dcterms:created>
  <dcterms:modified xsi:type="dcterms:W3CDTF">2018-01-23T00:43:00Z</dcterms:modified>
</cp:coreProperties>
</file>