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3A3AE39" w14:textId="2902D7EA" w:rsidR="009303D9" w:rsidRPr="005C3164" w:rsidRDefault="00F252D6" w:rsidP="008B6524">
      <w:pPr>
        <w:pStyle w:val="papertitle"/>
        <w:spacing w:before="5pt" w:beforeAutospacing="1" w:after="5pt" w:afterAutospacing="1"/>
        <w:rPr>
          <w:noProof w:val="0"/>
          <w:kern w:val="48"/>
        </w:rPr>
      </w:pPr>
      <w:r w:rsidRPr="005C3164">
        <w:rPr>
          <w:noProof w:val="0"/>
          <w:kern w:val="48"/>
        </w:rPr>
        <w:t>Mobile</w:t>
      </w:r>
      <w:r w:rsidR="00EE5465" w:rsidRPr="005C3164">
        <w:rPr>
          <w:noProof w:val="0"/>
          <w:kern w:val="48"/>
        </w:rPr>
        <w:t xml:space="preserve"> Price</w:t>
      </w:r>
      <w:r w:rsidR="00180454" w:rsidRPr="005C3164">
        <w:rPr>
          <w:noProof w:val="0"/>
          <w:kern w:val="48"/>
        </w:rPr>
        <w:t xml:space="preserve"> Classification</w:t>
      </w:r>
      <w:r w:rsidR="00EB0EA0">
        <w:rPr>
          <w:noProof w:val="0"/>
          <w:kern w:val="48"/>
        </w:rPr>
        <w:t xml:space="preserve"> &amp;</w:t>
      </w:r>
      <w:r w:rsidR="00592E4C">
        <w:rPr>
          <w:noProof w:val="0"/>
          <w:kern w:val="48"/>
        </w:rPr>
        <w:t xml:space="preserve"> Factor</w:t>
      </w:r>
      <w:r w:rsidR="001255FE">
        <w:rPr>
          <w:noProof w:val="0"/>
          <w:kern w:val="48"/>
        </w:rPr>
        <w:t xml:space="preserve"> </w:t>
      </w:r>
      <w:r w:rsidR="00E93789">
        <w:rPr>
          <w:noProof w:val="0"/>
          <w:kern w:val="48"/>
        </w:rPr>
        <w:t>Evaluation</w:t>
      </w:r>
    </w:p>
    <w:p w14:paraId="1941DEC7" w14:textId="77777777" w:rsidR="00D7522C" w:rsidRPr="005C3164" w:rsidRDefault="00D7522C" w:rsidP="003B4E04">
      <w:pPr>
        <w:pStyle w:val="Author"/>
        <w:spacing w:before="5pt" w:beforeAutospacing="1" w:after="5pt" w:afterAutospacing="1" w:line="6pt" w:lineRule="auto"/>
        <w:rPr>
          <w:noProof w:val="0"/>
          <w:sz w:val="16"/>
          <w:szCs w:val="16"/>
        </w:rPr>
      </w:pPr>
    </w:p>
    <w:p w14:paraId="0F0C2CE5" w14:textId="77777777" w:rsidR="00D7522C" w:rsidRPr="005C3164" w:rsidRDefault="00D7522C" w:rsidP="00CA4392">
      <w:pPr>
        <w:pStyle w:val="Author"/>
        <w:spacing w:before="5pt" w:beforeAutospacing="1" w:after="5pt" w:afterAutospacing="1" w:line="6pt" w:lineRule="auto"/>
        <w:rPr>
          <w:noProof w:val="0"/>
          <w:sz w:val="16"/>
          <w:szCs w:val="16"/>
        </w:rPr>
        <w:sectPr w:rsidR="00D7522C" w:rsidRPr="005C3164" w:rsidSect="009B26A3">
          <w:footerReference w:type="first" r:id="rId8"/>
          <w:pgSz w:w="595.30pt" w:h="841.90pt" w:code="9"/>
          <w:pgMar w:top="27pt" w:right="44.65pt" w:bottom="72pt" w:left="44.65pt" w:header="36pt" w:footer="36pt" w:gutter="0pt"/>
          <w:cols w:space="36pt"/>
          <w:titlePg/>
          <w:docGrid w:linePitch="360"/>
        </w:sectPr>
      </w:pPr>
    </w:p>
    <w:p w14:paraId="19CE8FEA" w14:textId="3467B3CA" w:rsidR="001A3B3D" w:rsidRPr="005C3164" w:rsidRDefault="00BD670B" w:rsidP="007B6DDA">
      <w:pPr>
        <w:pStyle w:val="Author"/>
        <w:spacing w:before="5pt" w:beforeAutospacing="1"/>
        <w:rPr>
          <w:noProof w:val="0"/>
          <w:sz w:val="18"/>
          <w:szCs w:val="18"/>
        </w:rPr>
      </w:pPr>
      <w:r w:rsidRPr="005C3164">
        <w:rPr>
          <w:noProof w:val="0"/>
          <w:sz w:val="18"/>
          <w:szCs w:val="18"/>
        </w:rPr>
        <w:br w:type="column"/>
      </w:r>
      <w:r w:rsidR="00EE5465" w:rsidRPr="005C3164">
        <w:rPr>
          <w:noProof w:val="0"/>
          <w:sz w:val="18"/>
          <w:szCs w:val="18"/>
        </w:rPr>
        <w:t>Süleyman Buğra Gülsoy</w:t>
      </w:r>
      <w:r w:rsidR="001A3B3D" w:rsidRPr="005C3164">
        <w:rPr>
          <w:noProof w:val="0"/>
          <w:sz w:val="18"/>
          <w:szCs w:val="18"/>
        </w:rPr>
        <w:br/>
      </w:r>
      <w:r w:rsidR="00EE5465" w:rsidRPr="005C3164">
        <w:rPr>
          <w:noProof w:val="0"/>
          <w:sz w:val="18"/>
          <w:szCs w:val="18"/>
        </w:rPr>
        <w:t>Department of Statistics</w:t>
      </w:r>
      <w:r w:rsidR="001A3B3D" w:rsidRPr="005C3164">
        <w:rPr>
          <w:i/>
          <w:noProof w:val="0"/>
          <w:sz w:val="18"/>
          <w:szCs w:val="18"/>
        </w:rPr>
        <w:t xml:space="preserve"> </w:t>
      </w:r>
      <w:r w:rsidR="001A3B3D" w:rsidRPr="005C3164">
        <w:rPr>
          <w:noProof w:val="0"/>
          <w:sz w:val="18"/>
          <w:szCs w:val="18"/>
        </w:rPr>
        <w:br/>
      </w:r>
      <w:r w:rsidR="00EE5465" w:rsidRPr="005C3164">
        <w:rPr>
          <w:noProof w:val="0"/>
          <w:sz w:val="18"/>
          <w:szCs w:val="18"/>
        </w:rPr>
        <w:t>Middle East Technical University</w:t>
      </w:r>
      <w:r w:rsidR="001A3B3D" w:rsidRPr="005C3164">
        <w:rPr>
          <w:i/>
          <w:noProof w:val="0"/>
          <w:sz w:val="18"/>
          <w:szCs w:val="18"/>
        </w:rPr>
        <w:t xml:space="preserve"> </w:t>
      </w:r>
      <w:r w:rsidR="001A3B3D" w:rsidRPr="005C3164">
        <w:rPr>
          <w:i/>
          <w:noProof w:val="0"/>
          <w:sz w:val="18"/>
          <w:szCs w:val="18"/>
        </w:rPr>
        <w:br/>
      </w:r>
      <w:r w:rsidR="00EB245A" w:rsidRPr="005C3164">
        <w:rPr>
          <w:noProof w:val="0"/>
          <w:sz w:val="18"/>
          <w:szCs w:val="18"/>
        </w:rPr>
        <w:t>Ankara, Turkey</w:t>
      </w:r>
      <w:r w:rsidR="001A3B3D" w:rsidRPr="005C3164">
        <w:rPr>
          <w:noProof w:val="0"/>
          <w:sz w:val="18"/>
          <w:szCs w:val="18"/>
        </w:rPr>
        <w:br/>
      </w:r>
      <w:r w:rsidR="00EE5465" w:rsidRPr="005C3164">
        <w:rPr>
          <w:noProof w:val="0"/>
          <w:sz w:val="18"/>
          <w:szCs w:val="18"/>
        </w:rPr>
        <w:t>bugra.gulsoy@metu.edu.tr</w:t>
      </w:r>
    </w:p>
    <w:p w14:paraId="056CEC12" w14:textId="26B1436E" w:rsidR="00447BB9" w:rsidRPr="005C3164" w:rsidRDefault="00BD670B" w:rsidP="00EE5465">
      <w:pPr>
        <w:pStyle w:val="Author"/>
        <w:spacing w:before="5pt" w:beforeAutospacing="1"/>
        <w:rPr>
          <w:noProof w:val="0"/>
        </w:rPr>
      </w:pPr>
      <w:r w:rsidRPr="005C3164">
        <w:rPr>
          <w:noProof w:val="0"/>
          <w:sz w:val="18"/>
          <w:szCs w:val="18"/>
        </w:rPr>
        <w:br w:type="column"/>
      </w:r>
      <w:r w:rsidR="00447BB9" w:rsidRPr="005C3164">
        <w:rPr>
          <w:noProof w:val="0"/>
        </w:rPr>
        <w:t xml:space="preserve"> </w:t>
      </w:r>
    </w:p>
    <w:p w14:paraId="3EA911FB" w14:textId="77777777" w:rsidR="009F1D79" w:rsidRPr="005C3164" w:rsidRDefault="009F1D79">
      <w:pPr>
        <w:sectPr w:rsidR="009F1D79" w:rsidRPr="005C3164" w:rsidSect="009B26A3">
          <w:type w:val="continuous"/>
          <w:pgSz w:w="595.30pt" w:h="841.90pt" w:code="9"/>
          <w:pgMar w:top="22.50pt" w:right="44.65pt" w:bottom="72pt" w:left="44.65pt" w:header="36pt" w:footer="36pt" w:gutter="0pt"/>
          <w:cols w:num="3" w:space="36pt"/>
          <w:docGrid w:linePitch="360"/>
        </w:sectPr>
      </w:pPr>
    </w:p>
    <w:p w14:paraId="7723A0CC" w14:textId="77777777" w:rsidR="009303D9" w:rsidRPr="005C3164" w:rsidRDefault="00BD670B">
      <w:pPr>
        <w:sectPr w:rsidR="009303D9" w:rsidRPr="005C3164" w:rsidSect="009B26A3">
          <w:type w:val="continuous"/>
          <w:pgSz w:w="595.30pt" w:h="841.90pt" w:code="9"/>
          <w:pgMar w:top="22.50pt" w:right="44.65pt" w:bottom="72pt" w:left="44.65pt" w:header="36pt" w:footer="36pt" w:gutter="0pt"/>
          <w:cols w:num="3" w:space="36pt"/>
          <w:docGrid w:linePitch="360"/>
        </w:sectPr>
      </w:pPr>
      <w:r w:rsidRPr="005C3164">
        <w:br w:type="column"/>
      </w:r>
    </w:p>
    <w:p w14:paraId="2CDCB16A" w14:textId="331D544B" w:rsidR="004D72B5" w:rsidRPr="005C3164" w:rsidRDefault="009303D9" w:rsidP="00972203">
      <w:pPr>
        <w:pStyle w:val="Abstract"/>
        <w:rPr>
          <w:i/>
          <w:iCs/>
        </w:rPr>
      </w:pPr>
      <w:r w:rsidRPr="005C3164">
        <w:rPr>
          <w:i/>
          <w:iCs/>
        </w:rPr>
        <w:t>Abstract</w:t>
      </w:r>
      <w:r w:rsidRPr="005C3164">
        <w:t>—</w:t>
      </w:r>
      <w:r w:rsidR="006A5D21">
        <w:t xml:space="preserve">Mobile phone prices are fluctuating market. That everyone tries to take advantage of. In the research paper mobile prices and some attributes that might have an impact on are examined. The relationship between them </w:t>
      </w:r>
      <w:r w:rsidR="00887404">
        <w:t>is</w:t>
      </w:r>
      <w:r w:rsidR="006A5D21">
        <w:t xml:space="preserve"> </w:t>
      </w:r>
      <w:r w:rsidR="00887404">
        <w:t>explained</w:t>
      </w:r>
      <w:r w:rsidR="006A5D21">
        <w:t xml:space="preserve"> and important features are subtracted. The </w:t>
      </w:r>
      <w:r w:rsidR="00887404">
        <w:t>research</w:t>
      </w:r>
      <w:r w:rsidR="006A5D21">
        <w:t xml:space="preserve"> aimed to explain those relationships </w:t>
      </w:r>
      <w:r w:rsidR="00887404">
        <w:t>to create</w:t>
      </w:r>
      <w:r w:rsidR="006A5D21">
        <w:t xml:space="preserve"> awareness. And propose a method to successfully classify mobile prices. In the study </w:t>
      </w:r>
      <w:r w:rsidR="00B0231E">
        <w:t>multivariate</w:t>
      </w:r>
      <w:r w:rsidR="006A5D21">
        <w:t xml:space="preserve"> </w:t>
      </w:r>
      <w:r w:rsidR="00B0231E">
        <w:t>methods</w:t>
      </w:r>
      <w:r w:rsidR="006A5D21">
        <w:t xml:space="preserve"> are used to </w:t>
      </w:r>
      <w:r w:rsidR="00B0231E">
        <w:t>evaluate</w:t>
      </w:r>
      <w:r w:rsidR="006A5D21">
        <w:t xml:space="preserve"> and </w:t>
      </w:r>
      <w:r w:rsidR="00B0231E">
        <w:t>test</w:t>
      </w:r>
      <w:r w:rsidR="006A5D21">
        <w:t xml:space="preserve">. And resulted the there exit three main </w:t>
      </w:r>
      <w:r w:rsidR="00B0231E">
        <w:t>factors “</w:t>
      </w:r>
      <w:r w:rsidR="006A5D21">
        <w:t xml:space="preserve">camera”, “screen” and “pixel to </w:t>
      </w:r>
      <w:r w:rsidR="00B0231E">
        <w:t>explain</w:t>
      </w:r>
      <w:r w:rsidR="006A5D21">
        <w:t xml:space="preserve"> the prices of mobile phones. </w:t>
      </w:r>
      <w:r w:rsidR="00B0231E">
        <w:t>Also,</w:t>
      </w:r>
      <w:r w:rsidR="006A5D21">
        <w:t xml:space="preserve"> in the study it is found that the multinomials </w:t>
      </w:r>
      <w:r w:rsidR="00B0231E">
        <w:t>principal</w:t>
      </w:r>
      <w:r w:rsidR="006A5D21">
        <w:t xml:space="preserve"> component logistic regression and LDA </w:t>
      </w:r>
      <w:r w:rsidR="00B0231E">
        <w:t>successfully</w:t>
      </w:r>
      <w:r w:rsidR="006A5D21">
        <w:t xml:space="preserve"> classifies the mobile prices. It is aimed that with this study </w:t>
      </w:r>
      <w:r w:rsidR="00B7475A">
        <w:t>individuals</w:t>
      </w:r>
      <w:r w:rsidR="006A5D21">
        <w:t xml:space="preserve"> can avoid getting exploited with over-</w:t>
      </w:r>
      <w:r w:rsidR="00B7475A">
        <w:t>underpriced</w:t>
      </w:r>
      <w:r w:rsidR="006A5D21">
        <w:t xml:space="preserve"> transactions.</w:t>
      </w:r>
    </w:p>
    <w:p w14:paraId="298EFA5D" w14:textId="59504033" w:rsidR="009303D9" w:rsidRPr="005C3164" w:rsidRDefault="004D72B5" w:rsidP="00972203">
      <w:pPr>
        <w:pStyle w:val="Keywords"/>
      </w:pPr>
      <w:r w:rsidRPr="005C3164">
        <w:t>Keywords—</w:t>
      </w:r>
      <w:r w:rsidR="008D21AA">
        <w:t>EDA</w:t>
      </w:r>
      <w:r w:rsidR="00CE206F" w:rsidRPr="005C3164">
        <w:t xml:space="preserve">, </w:t>
      </w:r>
      <w:r w:rsidR="008D21AA">
        <w:t>HotellingT</w:t>
      </w:r>
      <w:r w:rsidR="00CE206F" w:rsidRPr="005C3164">
        <w:t>,</w:t>
      </w:r>
      <w:r w:rsidR="008D21AA">
        <w:t xml:space="preserve"> MANOVA</w:t>
      </w:r>
      <w:r w:rsidR="00CE206F" w:rsidRPr="005C3164">
        <w:t xml:space="preserve">, </w:t>
      </w:r>
      <w:r w:rsidR="00F2656A">
        <w:t>PCA</w:t>
      </w:r>
      <w:r w:rsidR="00CE206F" w:rsidRPr="005C3164">
        <w:t xml:space="preserve">, </w:t>
      </w:r>
      <w:r w:rsidR="00F2656A">
        <w:t>FA</w:t>
      </w:r>
      <w:r w:rsidR="00CE206F" w:rsidRPr="005C3164">
        <w:t xml:space="preserve">, </w:t>
      </w:r>
      <w:r w:rsidR="00F2656A">
        <w:t>LDA</w:t>
      </w:r>
      <w:r w:rsidR="002E7AAB" w:rsidRPr="005C3164">
        <w:t xml:space="preserve">, </w:t>
      </w:r>
      <w:r w:rsidR="00F2656A">
        <w:t>CLUSTERING, MCD</w:t>
      </w:r>
    </w:p>
    <w:p w14:paraId="05FBC6A4" w14:textId="1C3007F8" w:rsidR="00BA5F73" w:rsidRPr="005C3164" w:rsidRDefault="009303D9" w:rsidP="00BA5F73">
      <w:pPr>
        <w:pStyle w:val="Heading1"/>
        <w:rPr>
          <w:noProof w:val="0"/>
        </w:rPr>
      </w:pPr>
      <w:r w:rsidRPr="005C3164">
        <w:rPr>
          <w:noProof w:val="0"/>
        </w:rPr>
        <w:t xml:space="preserve">Introduction </w:t>
      </w:r>
    </w:p>
    <w:p w14:paraId="20D2ACD0" w14:textId="74FD2BBE" w:rsidR="00452F27" w:rsidRPr="00F65223" w:rsidRDefault="00F94805" w:rsidP="00452F27">
      <w:pPr>
        <w:pStyle w:val="BodyText"/>
        <w:rPr>
          <w:lang w:val="en-US"/>
        </w:rPr>
      </w:pPr>
      <w:r w:rsidRPr="005C3164">
        <w:rPr>
          <w:lang w:val="en-US"/>
        </w:rPr>
        <w:t xml:space="preserve"> </w:t>
      </w:r>
      <w:r w:rsidR="00372AD6" w:rsidRPr="00F65223">
        <w:rPr>
          <w:lang w:val="en-US"/>
        </w:rPr>
        <w:t xml:space="preserve">Mobile phone </w:t>
      </w:r>
      <w:r w:rsidR="005C3164" w:rsidRPr="00F65223">
        <w:rPr>
          <w:lang w:val="en-US"/>
        </w:rPr>
        <w:t xml:space="preserve">trading is a rapidly </w:t>
      </w:r>
      <w:r w:rsidR="00F41C58" w:rsidRPr="00F65223">
        <w:rPr>
          <w:lang w:val="en-US"/>
        </w:rPr>
        <w:t>expanding</w:t>
      </w:r>
      <w:r w:rsidR="005C3164" w:rsidRPr="00F65223">
        <w:rPr>
          <w:lang w:val="en-US"/>
        </w:rPr>
        <w:t xml:space="preserve"> and important industry. Especially for </w:t>
      </w:r>
      <w:r w:rsidR="00F41C58" w:rsidRPr="00F65223">
        <w:rPr>
          <w:lang w:val="en-US"/>
        </w:rPr>
        <w:t>developing</w:t>
      </w:r>
      <w:r w:rsidR="005C3164" w:rsidRPr="00F65223">
        <w:rPr>
          <w:lang w:val="en-US"/>
        </w:rPr>
        <w:t xml:space="preserve"> countries and the countries w</w:t>
      </w:r>
      <w:r w:rsidR="00F41C58" w:rsidRPr="00F65223">
        <w:rPr>
          <w:lang w:val="en-US"/>
        </w:rPr>
        <w:t>hich</w:t>
      </w:r>
      <w:r w:rsidR="005C3164" w:rsidRPr="00F65223">
        <w:rPr>
          <w:lang w:val="en-US"/>
        </w:rPr>
        <w:t xml:space="preserve"> </w:t>
      </w:r>
      <w:r w:rsidR="00F41C58" w:rsidRPr="00F65223">
        <w:rPr>
          <w:lang w:val="en-US"/>
        </w:rPr>
        <w:t>accessing technology is expensive.</w:t>
      </w:r>
      <w:r w:rsidR="00E40AE6" w:rsidRPr="00F65223">
        <w:rPr>
          <w:lang w:val="en-US"/>
        </w:rPr>
        <w:t xml:space="preserve"> </w:t>
      </w:r>
      <w:r w:rsidR="00F41C58" w:rsidRPr="00F65223">
        <w:rPr>
          <w:lang w:val="en-US"/>
        </w:rPr>
        <w:t>Prices for</w:t>
      </w:r>
      <w:r w:rsidR="00E40AE6" w:rsidRPr="00F65223">
        <w:rPr>
          <w:lang w:val="en-US"/>
        </w:rPr>
        <w:t xml:space="preserve"> second-hand</w:t>
      </w:r>
      <w:r w:rsidR="00F41C58" w:rsidRPr="00F65223">
        <w:rPr>
          <w:lang w:val="en-US"/>
        </w:rPr>
        <w:t xml:space="preserve"> mobile phones are diverse and are exposed to fluctuations</w:t>
      </w:r>
      <w:r w:rsidR="00A92ED1" w:rsidRPr="00F65223">
        <w:rPr>
          <w:lang w:val="en-US"/>
        </w:rPr>
        <w:t>. Many factors might influence these prices. Hence, determining the price of a second-hand mobile phone is a complex process which can be exploited.</w:t>
      </w:r>
      <w:r w:rsidR="00035974" w:rsidRPr="00F65223">
        <w:rPr>
          <w:lang w:val="en-US"/>
        </w:rPr>
        <w:t xml:space="preserve"> In the study we aim to </w:t>
      </w:r>
      <w:r w:rsidR="00B553AA" w:rsidRPr="00F65223">
        <w:rPr>
          <w:lang w:val="en-US"/>
        </w:rPr>
        <w:t>reveal</w:t>
      </w:r>
      <w:r w:rsidR="004411E1" w:rsidRPr="00F65223">
        <w:rPr>
          <w:lang w:val="en-US"/>
        </w:rPr>
        <w:t xml:space="preserve"> the factors that impact </w:t>
      </w:r>
      <w:r w:rsidR="00AF62B7" w:rsidRPr="00F65223">
        <w:rPr>
          <w:lang w:val="en-US"/>
        </w:rPr>
        <w:t>mobile</w:t>
      </w:r>
      <w:r w:rsidR="004411E1" w:rsidRPr="00F65223">
        <w:rPr>
          <w:lang w:val="en-US"/>
        </w:rPr>
        <w:t xml:space="preserve"> phone prices and </w:t>
      </w:r>
      <w:r w:rsidR="00EA1A89" w:rsidRPr="00F65223">
        <w:rPr>
          <w:lang w:val="en-US"/>
        </w:rPr>
        <w:t>explain</w:t>
      </w:r>
      <w:r w:rsidR="004411E1" w:rsidRPr="00F65223">
        <w:rPr>
          <w:lang w:val="en-US"/>
        </w:rPr>
        <w:t xml:space="preserve"> the</w:t>
      </w:r>
      <w:r w:rsidR="000376D3" w:rsidRPr="00F65223">
        <w:rPr>
          <w:lang w:val="en-US"/>
        </w:rPr>
        <w:t xml:space="preserve"> </w:t>
      </w:r>
      <w:r w:rsidR="004411E1" w:rsidRPr="00F65223">
        <w:rPr>
          <w:lang w:val="en-US"/>
        </w:rPr>
        <w:t>relation between some features of mobiles and price</w:t>
      </w:r>
      <w:r w:rsidR="00B553AA" w:rsidRPr="00F65223">
        <w:rPr>
          <w:lang w:val="en-US"/>
        </w:rPr>
        <w:t xml:space="preserve">. </w:t>
      </w:r>
      <w:r w:rsidR="00532F8F" w:rsidRPr="00F65223">
        <w:rPr>
          <w:lang w:val="en-US"/>
        </w:rPr>
        <w:t xml:space="preserve">Therefore, </w:t>
      </w:r>
      <w:r w:rsidR="008B6B04" w:rsidRPr="00F65223">
        <w:rPr>
          <w:lang w:val="en-US"/>
        </w:rPr>
        <w:t>individuals’</w:t>
      </w:r>
      <w:r w:rsidR="00532F8F" w:rsidRPr="00F65223">
        <w:rPr>
          <w:lang w:val="en-US"/>
        </w:rPr>
        <w:t xml:space="preserve"> </w:t>
      </w:r>
      <w:r w:rsidR="008B6B04" w:rsidRPr="00F65223">
        <w:rPr>
          <w:lang w:val="en-US"/>
        </w:rPr>
        <w:t>awareness</w:t>
      </w:r>
      <w:r w:rsidR="00532F8F" w:rsidRPr="00F65223">
        <w:rPr>
          <w:lang w:val="en-US"/>
        </w:rPr>
        <w:t xml:space="preserve"> of these factors</w:t>
      </w:r>
      <w:r w:rsidR="00E90FEE" w:rsidRPr="00F65223">
        <w:rPr>
          <w:lang w:val="en-US"/>
        </w:rPr>
        <w:t xml:space="preserve"> and features </w:t>
      </w:r>
      <w:r w:rsidR="00532F8F" w:rsidRPr="00F65223">
        <w:rPr>
          <w:lang w:val="en-US"/>
        </w:rPr>
        <w:t>can be increased.</w:t>
      </w:r>
      <w:r w:rsidR="008B6B04" w:rsidRPr="00F65223">
        <w:rPr>
          <w:lang w:val="en-US"/>
        </w:rPr>
        <w:t xml:space="preserve"> </w:t>
      </w:r>
      <w:r w:rsidR="009C3EF8" w:rsidRPr="00F65223">
        <w:rPr>
          <w:lang w:val="en-US"/>
        </w:rPr>
        <w:t xml:space="preserve">Moreover, </w:t>
      </w:r>
      <w:r w:rsidR="008B6B04" w:rsidRPr="00F65223">
        <w:rPr>
          <w:lang w:val="en-US"/>
        </w:rPr>
        <w:t>the study aims to provide a model to classify the mobile prices</w:t>
      </w:r>
      <w:r w:rsidR="00E40AE6" w:rsidRPr="00F65223">
        <w:rPr>
          <w:lang w:val="en-US"/>
        </w:rPr>
        <w:t>. With the motivation of individuals can utilize the model to classify their devices into their corresponding price segments to avoid any exploitation.</w:t>
      </w:r>
      <w:r w:rsidR="00452F27" w:rsidRPr="00F65223">
        <w:rPr>
          <w:lang w:val="en-US"/>
        </w:rPr>
        <w:t xml:space="preserve"> The findings of the study </w:t>
      </w:r>
      <w:r w:rsidR="00184C45">
        <w:rPr>
          <w:lang w:val="en-US"/>
        </w:rPr>
        <w:t>can not only</w:t>
      </w:r>
      <w:r w:rsidR="000D198E">
        <w:rPr>
          <w:lang w:val="en-US"/>
        </w:rPr>
        <w:t xml:space="preserve"> </w:t>
      </w:r>
      <w:r w:rsidR="00452F27" w:rsidRPr="00F65223">
        <w:rPr>
          <w:lang w:val="en-US"/>
        </w:rPr>
        <w:t xml:space="preserve">be used for individuals who </w:t>
      </w:r>
      <w:r w:rsidR="00D56D09" w:rsidRPr="00F65223">
        <w:rPr>
          <w:lang w:val="en-US"/>
        </w:rPr>
        <w:t>want</w:t>
      </w:r>
      <w:r w:rsidR="00452F27" w:rsidRPr="00F65223">
        <w:rPr>
          <w:lang w:val="en-US"/>
        </w:rPr>
        <w:t xml:space="preserve"> to classify their devices but </w:t>
      </w:r>
      <w:r w:rsidR="00996EEC" w:rsidRPr="00F65223">
        <w:rPr>
          <w:lang w:val="en-US"/>
        </w:rPr>
        <w:t>also as</w:t>
      </w:r>
      <w:r w:rsidR="00452F27" w:rsidRPr="00F65223">
        <w:rPr>
          <w:lang w:val="en-US"/>
        </w:rPr>
        <w:t xml:space="preserve"> a method to </w:t>
      </w:r>
      <w:r w:rsidR="002C6C68" w:rsidRPr="00F65223">
        <w:rPr>
          <w:lang w:val="en-US"/>
        </w:rPr>
        <w:t>determine</w:t>
      </w:r>
      <w:r w:rsidR="00452F27" w:rsidRPr="00F65223">
        <w:rPr>
          <w:lang w:val="en-US"/>
        </w:rPr>
        <w:t xml:space="preserve"> the optimal </w:t>
      </w:r>
      <w:r w:rsidR="00325331" w:rsidRPr="00F65223">
        <w:rPr>
          <w:lang w:val="en-US"/>
        </w:rPr>
        <w:t>price range</w:t>
      </w:r>
      <w:r w:rsidR="009A6E96" w:rsidRPr="00F65223">
        <w:rPr>
          <w:lang w:val="en-US"/>
        </w:rPr>
        <w:t xml:space="preserve"> </w:t>
      </w:r>
      <w:r w:rsidR="00452F27" w:rsidRPr="00F65223">
        <w:rPr>
          <w:lang w:val="en-US"/>
        </w:rPr>
        <w:t xml:space="preserve">for new mobile products. </w:t>
      </w:r>
      <w:r w:rsidR="00AF3EAE" w:rsidRPr="00F65223">
        <w:rPr>
          <w:lang w:val="en-US"/>
        </w:rPr>
        <w:t>In addition,</w:t>
      </w:r>
      <w:r w:rsidR="00A82A14" w:rsidRPr="00F65223">
        <w:rPr>
          <w:lang w:val="en-US"/>
        </w:rPr>
        <w:t xml:space="preserve"> </w:t>
      </w:r>
      <w:r w:rsidR="00AF3EAE" w:rsidRPr="00F65223">
        <w:rPr>
          <w:lang w:val="en-US"/>
        </w:rPr>
        <w:t>t</w:t>
      </w:r>
      <w:r w:rsidR="00452F27" w:rsidRPr="00F65223">
        <w:rPr>
          <w:lang w:val="en-US"/>
        </w:rPr>
        <w:t>he study</w:t>
      </w:r>
      <w:r w:rsidR="00844320" w:rsidRPr="00F65223">
        <w:rPr>
          <w:lang w:val="en-US"/>
        </w:rPr>
        <w:t xml:space="preserve"> can</w:t>
      </w:r>
      <w:r w:rsidR="00452F27" w:rsidRPr="00F65223">
        <w:rPr>
          <w:lang w:val="en-US"/>
        </w:rPr>
        <w:t xml:space="preserve"> </w:t>
      </w:r>
      <w:r w:rsidR="004C729B" w:rsidRPr="00F65223">
        <w:rPr>
          <w:lang w:val="en-US"/>
        </w:rPr>
        <w:t>aid in</w:t>
      </w:r>
      <w:r w:rsidR="00452F27" w:rsidRPr="00F65223">
        <w:rPr>
          <w:lang w:val="en-US"/>
        </w:rPr>
        <w:t xml:space="preserve"> revealing the under-</w:t>
      </w:r>
      <w:r w:rsidR="00D56D09" w:rsidRPr="00F65223">
        <w:rPr>
          <w:lang w:val="en-US"/>
        </w:rPr>
        <w:t>overpriced</w:t>
      </w:r>
      <w:r w:rsidR="00452F27" w:rsidRPr="00F65223">
        <w:rPr>
          <w:lang w:val="en-US"/>
        </w:rPr>
        <w:t xml:space="preserve"> products.</w:t>
      </w:r>
    </w:p>
    <w:p w14:paraId="45A75AC4" w14:textId="77777777" w:rsidR="00F41C58" w:rsidRPr="005C3164" w:rsidRDefault="00F41C58" w:rsidP="003E65F1">
      <w:pPr>
        <w:pStyle w:val="BodyText"/>
        <w:rPr>
          <w:lang w:val="en-US"/>
        </w:rPr>
      </w:pPr>
    </w:p>
    <w:p w14:paraId="4E8D7C4B" w14:textId="3BAA9FBE" w:rsidR="00BA5F73" w:rsidRPr="005C3164" w:rsidRDefault="00F94805" w:rsidP="00BA5F73">
      <w:pPr>
        <w:pStyle w:val="Heading1"/>
        <w:rPr>
          <w:noProof w:val="0"/>
        </w:rPr>
      </w:pPr>
      <w:r w:rsidRPr="005C3164">
        <w:rPr>
          <w:noProof w:val="0"/>
        </w:rPr>
        <w:t>Data Preproces</w:t>
      </w:r>
      <w:r w:rsidR="003E0A65" w:rsidRPr="005C3164">
        <w:rPr>
          <w:noProof w:val="0"/>
        </w:rPr>
        <w:t>s</w:t>
      </w:r>
      <w:r w:rsidRPr="005C3164">
        <w:rPr>
          <w:noProof w:val="0"/>
        </w:rPr>
        <w:t xml:space="preserve"> and prep</w:t>
      </w:r>
      <w:r w:rsidR="00AD6607" w:rsidRPr="005C3164">
        <w:rPr>
          <w:noProof w:val="0"/>
        </w:rPr>
        <w:t>a</w:t>
      </w:r>
      <w:r w:rsidR="007C1EB4" w:rsidRPr="005C3164">
        <w:rPr>
          <w:noProof w:val="0"/>
        </w:rPr>
        <w:t>r</w:t>
      </w:r>
      <w:r w:rsidRPr="005C3164">
        <w:rPr>
          <w:noProof w:val="0"/>
        </w:rPr>
        <w:t>ation</w:t>
      </w:r>
    </w:p>
    <w:p w14:paraId="6ED82C09" w14:textId="0E3DDE5D" w:rsidR="00BA5F73" w:rsidRDefault="00F94805" w:rsidP="00BA5F73">
      <w:pPr>
        <w:pStyle w:val="Heading2"/>
        <w:rPr>
          <w:noProof w:val="0"/>
        </w:rPr>
      </w:pPr>
      <w:r w:rsidRPr="005C3164">
        <w:rPr>
          <w:noProof w:val="0"/>
        </w:rPr>
        <w:t>Data Description</w:t>
      </w:r>
    </w:p>
    <w:p w14:paraId="2FD02B96" w14:textId="6F509CC1" w:rsidR="00B33C23" w:rsidRDefault="00D57289" w:rsidP="0096113F">
      <w:pPr>
        <w:jc w:val="both"/>
      </w:pPr>
      <w:r>
        <w:t xml:space="preserve">The data </w:t>
      </w:r>
      <w:r w:rsidR="0096113F">
        <w:t>consists</w:t>
      </w:r>
      <w:r>
        <w:t xml:space="preserve"> of information about mobile phone features and prices</w:t>
      </w:r>
      <w:r w:rsidR="0096113F">
        <w:t>. Data</w:t>
      </w:r>
      <w:r w:rsidR="00F55414">
        <w:t xml:space="preserve"> is shared </w:t>
      </w:r>
      <w:r w:rsidR="00123126">
        <w:t>multiple</w:t>
      </w:r>
      <w:r w:rsidR="00F55414">
        <w:t xml:space="preserve"> times in Kaggle from different people without any provenance or resource.</w:t>
      </w:r>
      <w:r w:rsidR="00123126">
        <w:t xml:space="preserve"> Hence, the </w:t>
      </w:r>
      <w:r w:rsidR="00123126" w:rsidRPr="00123126">
        <w:t>anonymously</w:t>
      </w:r>
      <w:r w:rsidR="00123126">
        <w:t xml:space="preserve"> sourced data is available at “</w:t>
      </w:r>
      <w:r w:rsidR="00123126" w:rsidRPr="00123126">
        <w:t>https://www.kaggle.com/datasets/iabhishekofficial/mobile-price-classification</w:t>
      </w:r>
      <w:r w:rsidR="00123126">
        <w:t>”. The data has in total 21 variables.</w:t>
      </w:r>
      <w:r w:rsidR="003A769D">
        <w:t xml:space="preserve"> Six of them are binary categories, one of </w:t>
      </w:r>
      <w:r w:rsidR="00315931">
        <w:t>them</w:t>
      </w:r>
      <w:r w:rsidR="003A769D">
        <w:t xml:space="preserve"> is a target variable with four </w:t>
      </w:r>
      <w:r w:rsidR="00315931">
        <w:t>categories</w:t>
      </w:r>
      <w:r w:rsidR="003A769D">
        <w:t xml:space="preserve"> and fourteen numerical features</w:t>
      </w:r>
      <w:r w:rsidR="000239BD">
        <w:t xml:space="preserve">. The binary categories are namely </w:t>
      </w:r>
      <w:proofErr w:type="gramStart"/>
      <w:r w:rsidR="00B33C23">
        <w:t>as;</w:t>
      </w:r>
      <w:proofErr w:type="gramEnd"/>
    </w:p>
    <w:p w14:paraId="63FC8E10" w14:textId="0E42CBD1" w:rsidR="00B33C23" w:rsidRDefault="00B33C23" w:rsidP="0096113F">
      <w:pPr>
        <w:jc w:val="both"/>
        <w:rPr>
          <w:noProof/>
        </w:rPr>
      </w:pPr>
      <w:r>
        <w:rPr>
          <w:noProof/>
        </w:rPr>
        <w:t>blue: Identifier of Bluetooth</w:t>
      </w:r>
      <w:r w:rsidR="007325D1">
        <w:rPr>
          <w:noProof/>
        </w:rPr>
        <w:t xml:space="preserve">, </w:t>
      </w:r>
      <w:r>
        <w:rPr>
          <w:noProof/>
        </w:rPr>
        <w:t>dual_sim: Identifier of dual sim support</w:t>
      </w:r>
      <w:r w:rsidR="007325D1">
        <w:rPr>
          <w:noProof/>
        </w:rPr>
        <w:t xml:space="preserve">, </w:t>
      </w:r>
      <w:r>
        <w:rPr>
          <w:noProof/>
        </w:rPr>
        <w:t>four_g:</w:t>
      </w:r>
      <w:r w:rsidR="00830139">
        <w:rPr>
          <w:noProof/>
        </w:rPr>
        <w:t xml:space="preserve"> </w:t>
      </w:r>
      <w:r>
        <w:rPr>
          <w:noProof/>
        </w:rPr>
        <w:t>Identifier of 4G technology</w:t>
      </w:r>
      <w:r w:rsidR="007325D1">
        <w:rPr>
          <w:noProof/>
        </w:rPr>
        <w:t xml:space="preserve">, </w:t>
      </w:r>
      <w:r>
        <w:rPr>
          <w:noProof/>
        </w:rPr>
        <w:t xml:space="preserve">three_g: </w:t>
      </w:r>
      <w:r>
        <w:rPr>
          <w:noProof/>
        </w:rPr>
        <w:t>Identifier of 3G technology</w:t>
      </w:r>
      <w:r w:rsidR="007325D1">
        <w:rPr>
          <w:noProof/>
        </w:rPr>
        <w:t xml:space="preserve">, </w:t>
      </w:r>
      <w:r w:rsidRPr="00B33C23">
        <w:rPr>
          <w:noProof/>
        </w:rPr>
        <w:t>touch_screen</w:t>
      </w:r>
      <w:r>
        <w:rPr>
          <w:noProof/>
        </w:rPr>
        <w:t>: Identifier of touch screen availability</w:t>
      </w:r>
      <w:r w:rsidR="007325D1">
        <w:rPr>
          <w:noProof/>
        </w:rPr>
        <w:t xml:space="preserve">, </w:t>
      </w:r>
      <w:r>
        <w:rPr>
          <w:noProof/>
        </w:rPr>
        <w:t>wifi: Identifier of wifi availability</w:t>
      </w:r>
    </w:p>
    <w:p w14:paraId="1EB70347" w14:textId="3B31283E" w:rsidR="00B33C23" w:rsidRDefault="00B33C23" w:rsidP="0096113F">
      <w:pPr>
        <w:jc w:val="both"/>
        <w:rPr>
          <w:noProof/>
        </w:rPr>
      </w:pPr>
      <w:r>
        <w:rPr>
          <w:noProof/>
        </w:rPr>
        <w:t>The fourteen numerical features are namely as;</w:t>
      </w:r>
    </w:p>
    <w:p w14:paraId="55A7D3A2" w14:textId="72466179" w:rsidR="007325D1" w:rsidRDefault="007325D1" w:rsidP="007325D1">
      <w:pPr>
        <w:jc w:val="both"/>
        <w:rPr>
          <w:noProof/>
        </w:rPr>
      </w:pPr>
      <w:r>
        <w:rPr>
          <w:noProof/>
        </w:rPr>
        <w:t>battery_power:</w:t>
      </w:r>
      <w:r w:rsidR="00F35A37">
        <w:rPr>
          <w:noProof/>
        </w:rPr>
        <w:t xml:space="preserve"> T</w:t>
      </w:r>
      <w:r w:rsidR="00F35A37" w:rsidRPr="00F35A37">
        <w:rPr>
          <w:noProof/>
        </w:rPr>
        <w:t>he amount of electrical energy stored in the battery</w:t>
      </w:r>
      <w:r w:rsidR="00D00805">
        <w:rPr>
          <w:noProof/>
        </w:rPr>
        <w:t xml:space="preserve">, </w:t>
      </w:r>
      <w:r>
        <w:rPr>
          <w:noProof/>
        </w:rPr>
        <w:t xml:space="preserve">clock_speed: </w:t>
      </w:r>
      <w:r w:rsidR="00D00805">
        <w:rPr>
          <w:noProof/>
        </w:rPr>
        <w:t xml:space="preserve">The number of </w:t>
      </w:r>
      <w:r w:rsidR="00D00805" w:rsidRPr="00D00805">
        <w:rPr>
          <w:noProof/>
        </w:rPr>
        <w:t>instructions the processor can execute per second</w:t>
      </w:r>
      <w:r w:rsidR="000C0D26">
        <w:rPr>
          <w:noProof/>
        </w:rPr>
        <w:t xml:space="preserve">, </w:t>
      </w:r>
      <w:r>
        <w:rPr>
          <w:noProof/>
        </w:rPr>
        <w:t xml:space="preserve">fc: </w:t>
      </w:r>
      <w:r w:rsidR="000900A2">
        <w:rPr>
          <w:noProof/>
        </w:rPr>
        <w:t>Megapixel</w:t>
      </w:r>
      <w:r w:rsidR="000C0D26">
        <w:rPr>
          <w:noProof/>
        </w:rPr>
        <w:t xml:space="preserve"> of front camera</w:t>
      </w:r>
      <w:r w:rsidR="00596017">
        <w:rPr>
          <w:noProof/>
        </w:rPr>
        <w:t xml:space="preserve">, </w:t>
      </w:r>
      <w:r>
        <w:rPr>
          <w:noProof/>
        </w:rPr>
        <w:t xml:space="preserve">int_memory: </w:t>
      </w:r>
      <w:r w:rsidR="00596017">
        <w:rPr>
          <w:noProof/>
        </w:rPr>
        <w:t>Memory of device</w:t>
      </w:r>
      <w:r w:rsidR="00CC32C8">
        <w:rPr>
          <w:noProof/>
        </w:rPr>
        <w:t xml:space="preserve">, </w:t>
      </w:r>
      <w:r>
        <w:rPr>
          <w:noProof/>
        </w:rPr>
        <w:t xml:space="preserve">m_dep: </w:t>
      </w:r>
      <w:r w:rsidR="00CC32C8">
        <w:rPr>
          <w:noProof/>
        </w:rPr>
        <w:t xml:space="preserve">Depth of device, </w:t>
      </w:r>
      <w:r>
        <w:rPr>
          <w:noProof/>
        </w:rPr>
        <w:t xml:space="preserve">mobile_wt: Weight of </w:t>
      </w:r>
      <w:r w:rsidR="00CC32C8">
        <w:rPr>
          <w:noProof/>
        </w:rPr>
        <w:t xml:space="preserve">device, </w:t>
      </w:r>
      <w:r>
        <w:rPr>
          <w:noProof/>
        </w:rPr>
        <w:t xml:space="preserve">n_cores: </w:t>
      </w:r>
      <w:r w:rsidR="00F85F90">
        <w:rPr>
          <w:noProof/>
        </w:rPr>
        <w:t xml:space="preserve">Processor cores, </w:t>
      </w:r>
      <w:r>
        <w:rPr>
          <w:noProof/>
        </w:rPr>
        <w:t xml:space="preserve">pc: </w:t>
      </w:r>
      <w:r w:rsidR="00F85F90">
        <w:rPr>
          <w:noProof/>
        </w:rPr>
        <w:t xml:space="preserve">Megapixel of back camera, </w:t>
      </w:r>
      <w:r>
        <w:rPr>
          <w:noProof/>
        </w:rPr>
        <w:t>px_height</w:t>
      </w:r>
      <w:r w:rsidR="003C7C62">
        <w:rPr>
          <w:noProof/>
        </w:rPr>
        <w:t>: Resolution  height</w:t>
      </w:r>
      <w:r w:rsidR="00422135">
        <w:rPr>
          <w:noProof/>
        </w:rPr>
        <w:t xml:space="preserve"> </w:t>
      </w:r>
      <w:r w:rsidR="003C7C62">
        <w:rPr>
          <w:noProof/>
        </w:rPr>
        <w:t>of</w:t>
      </w:r>
      <w:r w:rsidR="00422135">
        <w:rPr>
          <w:noProof/>
        </w:rPr>
        <w:t xml:space="preserve"> </w:t>
      </w:r>
      <w:r w:rsidR="003C7C62">
        <w:rPr>
          <w:noProof/>
        </w:rPr>
        <w:t>pixel</w:t>
      </w:r>
      <w:r w:rsidR="00F85F90">
        <w:rPr>
          <w:noProof/>
        </w:rPr>
        <w:t>,</w:t>
      </w:r>
      <w:r w:rsidR="0003486D">
        <w:rPr>
          <w:noProof/>
        </w:rPr>
        <w:t xml:space="preserve"> </w:t>
      </w:r>
      <w:r>
        <w:rPr>
          <w:noProof/>
        </w:rPr>
        <w:t xml:space="preserve">px_width: </w:t>
      </w:r>
      <w:r w:rsidR="003C7C62">
        <w:rPr>
          <w:noProof/>
        </w:rPr>
        <w:t>Resolution width of pixel</w:t>
      </w:r>
      <w:r w:rsidR="00A35FA5">
        <w:rPr>
          <w:noProof/>
        </w:rPr>
        <w:t xml:space="preserve">, </w:t>
      </w:r>
      <w:r>
        <w:rPr>
          <w:noProof/>
        </w:rPr>
        <w:t xml:space="preserve">ram: Random </w:t>
      </w:r>
      <w:r w:rsidR="00281EC4">
        <w:rPr>
          <w:noProof/>
        </w:rPr>
        <w:t>a</w:t>
      </w:r>
      <w:r>
        <w:rPr>
          <w:noProof/>
        </w:rPr>
        <w:t xml:space="preserve">ccess </w:t>
      </w:r>
      <w:r w:rsidR="00281EC4">
        <w:rPr>
          <w:noProof/>
        </w:rPr>
        <w:t>m</w:t>
      </w:r>
      <w:r>
        <w:rPr>
          <w:noProof/>
        </w:rPr>
        <w:t>emory</w:t>
      </w:r>
      <w:r w:rsidR="00A35FA5">
        <w:rPr>
          <w:noProof/>
        </w:rPr>
        <w:t xml:space="preserve">, </w:t>
      </w:r>
      <w:r>
        <w:rPr>
          <w:noProof/>
        </w:rPr>
        <w:t xml:space="preserve">sc_h: </w:t>
      </w:r>
      <w:r w:rsidR="00A72752">
        <w:rPr>
          <w:noProof/>
        </w:rPr>
        <w:t>Height of phone screen</w:t>
      </w:r>
      <w:r w:rsidR="00A35FA5">
        <w:rPr>
          <w:noProof/>
        </w:rPr>
        <w:t xml:space="preserve">, </w:t>
      </w:r>
      <w:r>
        <w:rPr>
          <w:noProof/>
        </w:rPr>
        <w:t xml:space="preserve">sc_w: </w:t>
      </w:r>
      <w:r w:rsidR="00D30484">
        <w:rPr>
          <w:noProof/>
        </w:rPr>
        <w:t>Width of phone screen</w:t>
      </w:r>
      <w:r w:rsidR="00A35FA5">
        <w:rPr>
          <w:noProof/>
        </w:rPr>
        <w:t xml:space="preserve">, </w:t>
      </w:r>
      <w:r>
        <w:rPr>
          <w:noProof/>
        </w:rPr>
        <w:t>talk_time:</w:t>
      </w:r>
      <w:r w:rsidR="00F65127">
        <w:rPr>
          <w:noProof/>
        </w:rPr>
        <w:t xml:space="preserve"> Time of full charged battery to deplete</w:t>
      </w:r>
      <w:r w:rsidR="004A2BFE">
        <w:rPr>
          <w:noProof/>
        </w:rPr>
        <w:t xml:space="preserve"> with only</w:t>
      </w:r>
      <w:r w:rsidR="00AA5319">
        <w:rPr>
          <w:noProof/>
        </w:rPr>
        <w:t xml:space="preserve"> </w:t>
      </w:r>
      <w:r w:rsidR="00F65127">
        <w:rPr>
          <w:noProof/>
        </w:rPr>
        <w:t>talking</w:t>
      </w:r>
    </w:p>
    <w:p w14:paraId="5D7A8627" w14:textId="1B2ECA4C" w:rsidR="007478AC" w:rsidRDefault="00563C15" w:rsidP="007325D1">
      <w:pPr>
        <w:jc w:val="both"/>
      </w:pPr>
      <w:r>
        <w:rPr>
          <w:noProof/>
        </w:rPr>
        <w:t xml:space="preserve">And the four-class target variable is “price_range” from </w:t>
      </w:r>
      <w:r w:rsidR="00B10E97">
        <w:rPr>
          <w:noProof/>
        </w:rPr>
        <w:t>zero</w:t>
      </w:r>
      <w:r>
        <w:t xml:space="preserve"> to </w:t>
      </w:r>
      <w:r w:rsidR="00B10E97">
        <w:t>three</w:t>
      </w:r>
      <w:r>
        <w:t xml:space="preserve"> {0,1,2,3} each class represents a price segment from cheapest to expensive.</w:t>
      </w:r>
    </w:p>
    <w:p w14:paraId="0D4B9158" w14:textId="468737E2" w:rsidR="00F96D01" w:rsidRDefault="0089102C" w:rsidP="00F96D01">
      <w:pPr>
        <w:pStyle w:val="Heading2"/>
        <w:rPr>
          <w:noProof w:val="0"/>
        </w:rPr>
      </w:pPr>
      <w:r>
        <w:rPr>
          <w:noProof w:val="0"/>
        </w:rPr>
        <w:t>Exploratory Data Analysis</w:t>
      </w:r>
    </w:p>
    <w:p w14:paraId="1B7BB242" w14:textId="0DAFD416" w:rsidR="001A25CE" w:rsidRPr="001A25CE" w:rsidRDefault="001A25CE" w:rsidP="001A25CE">
      <w:pPr>
        <w:jc w:val="both"/>
      </w:pPr>
      <w:r>
        <w:t xml:space="preserve">We can observe from </w:t>
      </w:r>
      <w:proofErr w:type="gramStart"/>
      <w:r>
        <w:t>the Fig</w:t>
      </w:r>
      <w:proofErr w:type="gramEnd"/>
      <w:r>
        <w:t>. 1</w:t>
      </w:r>
      <w:r w:rsidR="00F85ADC">
        <w:t>.</w:t>
      </w:r>
      <w:r>
        <w:t xml:space="preserve"> that the data does not suffer significantly from correlation problems. There </w:t>
      </w:r>
      <w:r w:rsidR="001D66BC">
        <w:t>exist</w:t>
      </w:r>
      <w:r>
        <w:t xml:space="preserve"> only </w:t>
      </w:r>
      <w:r w:rsidR="001D66BC">
        <w:t>three combinations</w:t>
      </w:r>
      <w:r>
        <w:t xml:space="preserve"> for variables that are </w:t>
      </w:r>
      <w:r w:rsidR="001D66BC">
        <w:t>meaningfully</w:t>
      </w:r>
      <w:r>
        <w:t xml:space="preserve"> correlated with each other. Eveny they also do not exceed a problematic limit (0.8) of correlation. The correlation matrix of numeric features indicated such low </w:t>
      </w:r>
      <w:r w:rsidR="001D66BC">
        <w:t>correlated</w:t>
      </w:r>
      <w:r>
        <w:t xml:space="preserve"> data can be used well into principal component analysis and factor analyses.</w:t>
      </w:r>
    </w:p>
    <w:p w14:paraId="3F5600AD" w14:textId="77777777" w:rsidR="0078314A" w:rsidRDefault="00E54BC7" w:rsidP="00BB4362">
      <w:r w:rsidRPr="00E54BC7">
        <w:rPr>
          <w:noProof/>
        </w:rPr>
        <w:drawing>
          <wp:inline distT="0" distB="0" distL="0" distR="0" wp14:anchorId="3B4D625A" wp14:editId="4AC90D7C">
            <wp:extent cx="1858213" cy="1470608"/>
            <wp:effectExtent l="0" t="0" r="8890" b="0"/>
            <wp:docPr id="1088238892" name="Picture 1" descr="A graph of numbers and lette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8238892" name="Picture 1" descr="A graph of numbers and letters&#10;&#10;Description automatically generated with medium confidence"/>
                    <pic:cNvPicPr/>
                  </pic:nvPicPr>
                  <pic:blipFill>
                    <a:blip r:embed="rId9"/>
                    <a:stretch>
                      <a:fillRect/>
                    </a:stretch>
                  </pic:blipFill>
                  <pic:spPr>
                    <a:xfrm>
                      <a:off x="0" y="0"/>
                      <a:ext cx="1880601" cy="1488326"/>
                    </a:xfrm>
                    <a:prstGeom prst="rect">
                      <a:avLst/>
                    </a:prstGeom>
                  </pic:spPr>
                </pic:pic>
              </a:graphicData>
            </a:graphic>
          </wp:inline>
        </w:drawing>
      </w:r>
    </w:p>
    <w:p w14:paraId="265093F6" w14:textId="2AC6BA89" w:rsidR="005D6AC9" w:rsidRPr="005D6AC9" w:rsidRDefault="000625E9" w:rsidP="005D6AC9">
      <w:pPr>
        <w:pStyle w:val="figurecaption"/>
        <w:jc w:val="center"/>
        <w:rPr>
          <w:i/>
          <w:iCs/>
        </w:rPr>
      </w:pPr>
      <w:r>
        <w:rPr>
          <w:i/>
          <w:iCs/>
        </w:rPr>
        <w:t>Corrolation Plot</w:t>
      </w:r>
    </w:p>
    <w:p w14:paraId="5BD14D8B" w14:textId="77777777" w:rsidR="00FE7436" w:rsidRDefault="00FE7436" w:rsidP="00530711"/>
    <w:p w14:paraId="7C27FF23" w14:textId="77777777" w:rsidR="005D6AC9" w:rsidRDefault="005D6AC9" w:rsidP="00530711"/>
    <w:p w14:paraId="6855D5A3" w14:textId="757FE691" w:rsidR="005D6AC9" w:rsidRDefault="001A25CE" w:rsidP="001A25CE">
      <w:pPr>
        <w:jc w:val="both"/>
        <w:rPr>
          <w:noProof/>
        </w:rPr>
      </w:pPr>
      <w:r>
        <w:t xml:space="preserve">The target variable of the data </w:t>
      </w:r>
      <w:r w:rsidR="00F85ADC">
        <w:t>price</w:t>
      </w:r>
      <w:r>
        <w:t xml:space="preserve"> range can be examined in </w:t>
      </w:r>
      <w:proofErr w:type="gramStart"/>
      <w:r>
        <w:t>the Fig</w:t>
      </w:r>
      <w:proofErr w:type="gramEnd"/>
      <w:r>
        <w:t xml:space="preserve"> 2. The </w:t>
      </w:r>
      <w:r w:rsidR="00F85ADC">
        <w:t>price</w:t>
      </w:r>
      <w:r>
        <w:t xml:space="preserve"> range itself </w:t>
      </w:r>
      <w:r w:rsidR="000D2CAD">
        <w:t>is distributed</w:t>
      </w:r>
      <w:r>
        <w:t xml:space="preserve"> </w:t>
      </w:r>
      <w:r w:rsidR="00F85ADC">
        <w:t>evenly</w:t>
      </w:r>
      <w:r>
        <w:t xml:space="preserve"> among </w:t>
      </w:r>
      <w:r w:rsidR="00BB0A7F">
        <w:t>its</w:t>
      </w:r>
      <w:r>
        <w:t xml:space="preserve"> levels. Each level has </w:t>
      </w:r>
      <w:r w:rsidR="000D2CAD">
        <w:t>the same</w:t>
      </w:r>
      <w:r>
        <w:t xml:space="preserve"> proportion of data. On the other hand, </w:t>
      </w:r>
      <w:r w:rsidR="00BB0A7F">
        <w:t>the relationship</w:t>
      </w:r>
      <w:r>
        <w:t xml:space="preserve"> between </w:t>
      </w:r>
      <w:r w:rsidR="00BB0A7F">
        <w:t>numerical</w:t>
      </w:r>
      <w:r>
        <w:t xml:space="preserve"> features and target variable price range is quite </w:t>
      </w:r>
      <w:r w:rsidR="00BB0A7F">
        <w:t>various</w:t>
      </w:r>
      <w:r>
        <w:t xml:space="preserve">. Some features </w:t>
      </w:r>
      <w:r w:rsidR="00BB0A7F">
        <w:t>show</w:t>
      </w:r>
      <w:r>
        <w:t xml:space="preserve"> no change in median values as can be observed from Fig. 2 for different levels of price range. But some </w:t>
      </w:r>
      <w:r w:rsidR="00F763CF">
        <w:t>numerical</w:t>
      </w:r>
      <w:r>
        <w:t xml:space="preserve"> features </w:t>
      </w:r>
      <w:r w:rsidR="00F763CF">
        <w:t>affect</w:t>
      </w:r>
      <w:r>
        <w:t xml:space="preserve"> price range. Those </w:t>
      </w:r>
      <w:r w:rsidR="00F763CF">
        <w:t>variables</w:t>
      </w:r>
      <w:r>
        <w:t xml:space="preserve"> included </w:t>
      </w:r>
      <w:r w:rsidR="00F763CF">
        <w:t>battery</w:t>
      </w:r>
      <w:r>
        <w:t xml:space="preserve"> power, pixel height, pixel weight and ram</w:t>
      </w:r>
      <w:r w:rsidR="00F763CF">
        <w:t>. The</w:t>
      </w:r>
      <w:r>
        <w:t xml:space="preserve"> </w:t>
      </w:r>
      <w:r w:rsidR="00F763CF">
        <w:t>median</w:t>
      </w:r>
      <w:r>
        <w:t xml:space="preserve"> values of </w:t>
      </w:r>
      <w:r w:rsidR="00CE1235">
        <w:t>these</w:t>
      </w:r>
      <w:r>
        <w:t xml:space="preserve"> features are different </w:t>
      </w:r>
      <w:r w:rsidR="00CE1235">
        <w:t xml:space="preserve">amongst </w:t>
      </w:r>
      <w:r>
        <w:t xml:space="preserve">different </w:t>
      </w:r>
      <w:r>
        <w:rPr>
          <w:noProof/>
        </w:rPr>
        <w:t xml:space="preserve">price levels. Hence, those valuebsles might conveying a valuable information. Moreover the Fig.2. signal that there might be </w:t>
      </w:r>
      <w:r>
        <w:rPr>
          <w:noProof/>
        </w:rPr>
        <w:lastRenderedPageBreak/>
        <w:t>outliers in the data but with slight margin. The grahs give brief information about the data but furhet analyses is ineeded to drow staitstical inferecnes and resuts.</w:t>
      </w:r>
    </w:p>
    <w:p w14:paraId="458E3980" w14:textId="77777777" w:rsidR="00F415C9" w:rsidRDefault="00F415C9" w:rsidP="001A25CE">
      <w:pPr>
        <w:jc w:val="both"/>
      </w:pPr>
    </w:p>
    <w:p w14:paraId="572C47C0" w14:textId="5AEE2CCB" w:rsidR="0078314A" w:rsidRDefault="00445E17" w:rsidP="00F415C9">
      <w:pPr>
        <w:pStyle w:val="Caption"/>
      </w:pPr>
      <w:r w:rsidRPr="00E54BC7">
        <w:rPr>
          <w:noProof/>
        </w:rPr>
        <w:drawing>
          <wp:inline distT="0" distB="0" distL="0" distR="0" wp14:anchorId="120B1563" wp14:editId="38C00C76">
            <wp:extent cx="1961506" cy="1552353"/>
            <wp:effectExtent l="0" t="0" r="1270" b="0"/>
            <wp:docPr id="346275285" name="Picture 1" descr="A group of graph chart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6275285" name="Picture 1" descr="A group of graph charts&#10;&#10;Description automatically generated with medium confidence"/>
                    <pic:cNvPicPr/>
                  </pic:nvPicPr>
                  <pic:blipFill>
                    <a:blip r:embed="rId10"/>
                    <a:stretch>
                      <a:fillRect/>
                    </a:stretch>
                  </pic:blipFill>
                  <pic:spPr>
                    <a:xfrm>
                      <a:off x="0" y="0"/>
                      <a:ext cx="2046209" cy="1619388"/>
                    </a:xfrm>
                    <a:prstGeom prst="rect">
                      <a:avLst/>
                    </a:prstGeom>
                  </pic:spPr>
                </pic:pic>
              </a:graphicData>
            </a:graphic>
          </wp:inline>
        </w:drawing>
      </w:r>
    </w:p>
    <w:p w14:paraId="42FD7AEF" w14:textId="1D7F4BDA" w:rsidR="000D1BC8" w:rsidRPr="00960E3A" w:rsidRDefault="00272D72" w:rsidP="00960E3A">
      <w:pPr>
        <w:pStyle w:val="figurecaption"/>
        <w:jc w:val="center"/>
        <w:rPr>
          <w:i/>
          <w:iCs/>
        </w:rPr>
      </w:pPr>
      <w:r>
        <w:rPr>
          <w:i/>
          <w:iCs/>
        </w:rPr>
        <w:t>Numeric Feature by Price Range</w:t>
      </w:r>
      <w:r w:rsidR="00FB76EF" w:rsidRPr="00FB76EF">
        <w:t xml:space="preserve"> </w:t>
      </w:r>
    </w:p>
    <w:p w14:paraId="6A8A42EB" w14:textId="18392D3B" w:rsidR="00BA5F73" w:rsidRDefault="00F94805" w:rsidP="00BA5F73">
      <w:pPr>
        <w:pStyle w:val="Heading2"/>
        <w:rPr>
          <w:noProof w:val="0"/>
        </w:rPr>
      </w:pPr>
      <w:r w:rsidRPr="005C3164">
        <w:rPr>
          <w:noProof w:val="0"/>
        </w:rPr>
        <w:t>Missing Value Analysis</w:t>
      </w:r>
    </w:p>
    <w:p w14:paraId="36541E35" w14:textId="5FCEA36D" w:rsidR="004159B1" w:rsidRPr="004159B1" w:rsidRDefault="004159B1" w:rsidP="00F12DC2">
      <w:pPr>
        <w:jc w:val="both"/>
      </w:pPr>
      <w:r>
        <w:t>The data does not have any missing information.</w:t>
      </w:r>
    </w:p>
    <w:p w14:paraId="04A97BCD" w14:textId="3BCFA412" w:rsidR="0073671F" w:rsidRDefault="0073671F" w:rsidP="0073671F">
      <w:pPr>
        <w:pStyle w:val="Heading2"/>
        <w:rPr>
          <w:noProof w:val="0"/>
        </w:rPr>
      </w:pPr>
      <w:r w:rsidRPr="005C3164">
        <w:rPr>
          <w:noProof w:val="0"/>
        </w:rPr>
        <w:t>Outlier</w:t>
      </w:r>
      <w:r w:rsidR="0089102C">
        <w:rPr>
          <w:noProof w:val="0"/>
        </w:rPr>
        <w:t xml:space="preserve"> Analysis</w:t>
      </w:r>
    </w:p>
    <w:p w14:paraId="3E53422D" w14:textId="661B7D1E" w:rsidR="000D7020" w:rsidRDefault="000D7020" w:rsidP="00253C85">
      <w:pPr>
        <w:jc w:val="both"/>
      </w:pPr>
      <w:r>
        <w:t>The outlier values create great risk for multivariate analysis. As, majority of multivariate methods utilize some kind of distance measurement in their algorithm</w:t>
      </w:r>
      <w:r w:rsidR="00ED47DA">
        <w:t xml:space="preserve">. And outlier values significantly </w:t>
      </w:r>
      <w:r w:rsidR="00C92372">
        <w:t>alter</w:t>
      </w:r>
      <w:r w:rsidR="00ED47DA">
        <w:t xml:space="preserve"> the distance measurements. To avoid the misleading effect of outliers in the analyses, they should be managed.</w:t>
      </w:r>
      <w:r w:rsidR="00873C7B">
        <w:t xml:space="preserve"> </w:t>
      </w:r>
      <w:r w:rsidR="007C26CC">
        <w:t xml:space="preserve">Mahalanobis </w:t>
      </w:r>
      <w:r w:rsidR="00873C7B">
        <w:t xml:space="preserve">distance </w:t>
      </w:r>
      <w:r w:rsidR="00C92372">
        <w:t>measurement</w:t>
      </w:r>
      <w:r w:rsidR="00873C7B">
        <w:t xml:space="preserve"> is the most common method to detect </w:t>
      </w:r>
      <w:r w:rsidR="00C92372">
        <w:t>multivariate</w:t>
      </w:r>
      <w:r w:rsidR="00873C7B">
        <w:t xml:space="preserve"> outliers. Although, it conveys a paradox. The method is being used to detect outliers wh</w:t>
      </w:r>
      <w:r w:rsidR="00520E2D">
        <w:t>ich the method</w:t>
      </w:r>
      <w:r w:rsidR="00873C7B">
        <w:t xml:space="preserve"> itself is also </w:t>
      </w:r>
      <w:r w:rsidR="00C92372">
        <w:t>affected</w:t>
      </w:r>
      <w:r w:rsidR="00873C7B">
        <w:t xml:space="preserve"> by</w:t>
      </w:r>
      <w:r w:rsidR="007C26CC">
        <w:t xml:space="preserve">. </w:t>
      </w:r>
      <w:r w:rsidR="00873C7B">
        <w:t xml:space="preserve">The </w:t>
      </w:r>
      <w:r w:rsidR="007C26CC">
        <w:t>mahalanobis</w:t>
      </w:r>
      <w:r w:rsidR="00873C7B">
        <w:t xml:space="preserve"> distance</w:t>
      </w:r>
      <w:r w:rsidR="007C26CC">
        <w:t xml:space="preserve"> takes the </w:t>
      </w:r>
      <w:r w:rsidR="00663711">
        <w:t>covariance</w:t>
      </w:r>
      <w:r w:rsidR="007C26CC">
        <w:t xml:space="preserve"> structure of data into account. </w:t>
      </w:r>
      <w:r w:rsidR="00BF29F3">
        <w:t>Thus, the outlier values might distur</w:t>
      </w:r>
      <w:r w:rsidR="00475A76">
        <w:t>b</w:t>
      </w:r>
      <w:r w:rsidR="00BF29F3">
        <w:t xml:space="preserve"> the mean and</w:t>
      </w:r>
      <w:r w:rsidR="00663711">
        <w:t xml:space="preserve"> covariance of data which makes mahal</w:t>
      </w:r>
      <w:r w:rsidR="00C92372">
        <w:t>a</w:t>
      </w:r>
      <w:r w:rsidR="00663711">
        <w:t xml:space="preserve">nobis distance unreliable. Many resources propose using </w:t>
      </w:r>
      <w:r w:rsidR="002612C5">
        <w:t xml:space="preserve">a </w:t>
      </w:r>
      <w:r w:rsidR="00663711">
        <w:t xml:space="preserve">robust </w:t>
      </w:r>
      <w:r w:rsidR="00C92372">
        <w:t xml:space="preserve">mahalanobis </w:t>
      </w:r>
      <w:r w:rsidR="00663711">
        <w:t>distance.</w:t>
      </w:r>
      <w:r w:rsidR="002F4F68">
        <w:t xml:space="preserve"> The robust mahal</w:t>
      </w:r>
      <w:r w:rsidR="00C92372">
        <w:t>a</w:t>
      </w:r>
      <w:r w:rsidR="002F4F68">
        <w:t xml:space="preserve">nobis distance utilizes “MCD” minimum covariance determinant, instead of using the covariance structure of data directly. The MCD grants </w:t>
      </w:r>
      <w:r w:rsidR="00C92372">
        <w:t>estimates</w:t>
      </w:r>
      <w:r w:rsidR="002F4F68">
        <w:t xml:space="preserve"> of covariance matrix and mean of data such that the influence of anomalies </w:t>
      </w:r>
      <w:r w:rsidR="003756F0">
        <w:t>is</w:t>
      </w:r>
      <w:r w:rsidR="002F4F68">
        <w:t xml:space="preserve"> minimized. Which makes MCD robust estimator for multivariate covariance and mean. In the project the proposed robust </w:t>
      </w:r>
      <w:r w:rsidR="00C92372">
        <w:t xml:space="preserve">mahalanobis </w:t>
      </w:r>
      <w:r w:rsidR="002F4F68">
        <w:t>distance is used to detect outliers</w:t>
      </w:r>
      <w:r w:rsidR="00374D34">
        <w:t xml:space="preserve">. The distance for every data point is calculated and compared with the </w:t>
      </w:r>
      <w:r w:rsidR="003374A7">
        <w:t>threshold</w:t>
      </w:r>
      <w:r w:rsidR="00374D34">
        <w:t xml:space="preserve"> </w:t>
      </w:r>
      <w:r w:rsidR="000C0FC9">
        <w:t>score</w:t>
      </w:r>
      <w:r w:rsidR="00374D34">
        <w:t xml:space="preserve"> </w:t>
      </w:r>
      <w:r w:rsidR="00C92372">
        <w:t>corresponding to</w:t>
      </w:r>
      <w:r w:rsidR="00374D34">
        <w:t xml:space="preserve"> t</w:t>
      </w:r>
      <w:r w:rsidR="00C4749B">
        <w:t>he</w:t>
      </w:r>
      <w:r w:rsidR="00374D34">
        <w:t xml:space="preserve"> 0.0</w:t>
      </w:r>
      <w:r w:rsidR="00AC3130">
        <w:t xml:space="preserve">5 </w:t>
      </w:r>
      <w:r w:rsidR="00374D34">
        <w:t>p-</w:t>
      </w:r>
      <w:r w:rsidR="000F2201">
        <w:t>value</w:t>
      </w:r>
      <w:r w:rsidR="00AC3130">
        <w:t xml:space="preserve"> (23.68)</w:t>
      </w:r>
      <w:r w:rsidR="000F2201">
        <w:t>.</w:t>
      </w:r>
      <w:r w:rsidR="00CE0878">
        <w:t xml:space="preserve"> Forty-two observations that found exceeding the cutoff value of 23.68, </w:t>
      </w:r>
      <w:r w:rsidR="009419F7">
        <w:t>are</w:t>
      </w:r>
      <w:r w:rsidR="00CE0878">
        <w:t xml:space="preserve"> being removed.</w:t>
      </w:r>
      <w:r w:rsidR="00CB6EA7">
        <w:t xml:space="preserve"> The </w:t>
      </w:r>
      <w:r w:rsidR="003756F0">
        <w:t>removal</w:t>
      </w:r>
      <w:r w:rsidR="00CB6EA7">
        <w:t xml:space="preserve"> of outliers is not </w:t>
      </w:r>
      <w:r w:rsidR="003756F0">
        <w:t>recommended</w:t>
      </w:r>
      <w:r w:rsidR="00CB6EA7">
        <w:t xml:space="preserve"> most of the time. However, </w:t>
      </w:r>
      <w:r w:rsidR="003756F0">
        <w:t>the presence</w:t>
      </w:r>
      <w:r w:rsidR="00CB6EA7">
        <w:t xml:space="preserve"> of such values</w:t>
      </w:r>
      <w:r w:rsidR="00665CBC">
        <w:t xml:space="preserve"> </w:t>
      </w:r>
      <w:r w:rsidR="00ED372D">
        <w:t>poses</w:t>
      </w:r>
      <w:r w:rsidR="00665CBC">
        <w:t xml:space="preserve"> a risk for all the applications of study. And the </w:t>
      </w:r>
      <w:r w:rsidR="0077052B">
        <w:t>observations</w:t>
      </w:r>
      <w:r w:rsidR="00665CBC">
        <w:t xml:space="preserve"> that are marked as outliers are only </w:t>
      </w:r>
      <w:r w:rsidR="00E16C67">
        <w:t>2.6</w:t>
      </w:r>
      <w:r w:rsidR="00665CBC">
        <w:t xml:space="preserve">% of </w:t>
      </w:r>
      <w:r w:rsidR="002C44E3">
        <w:t>all</w:t>
      </w:r>
      <w:r w:rsidR="00665CBC">
        <w:t xml:space="preserve"> observations. Thus, the removal of such observations does not lead to huge information loss. </w:t>
      </w:r>
    </w:p>
    <w:p w14:paraId="0A79D352" w14:textId="533747C9" w:rsidR="00E22CD7" w:rsidRDefault="00E22CD7" w:rsidP="0073671F">
      <w:pPr>
        <w:pStyle w:val="Heading2"/>
        <w:rPr>
          <w:noProof w:val="0"/>
        </w:rPr>
      </w:pPr>
      <w:r w:rsidRPr="005C3164">
        <w:rPr>
          <w:noProof w:val="0"/>
        </w:rPr>
        <w:t>Standardization</w:t>
      </w:r>
    </w:p>
    <w:p w14:paraId="0CE254B7" w14:textId="17DD7F48" w:rsidR="004A7647" w:rsidRDefault="00B51F90" w:rsidP="00B51F90">
      <w:pPr>
        <w:jc w:val="both"/>
      </w:pPr>
      <w:r>
        <w:t xml:space="preserve">Data has features that do not share common scale. The difference between units of variables </w:t>
      </w:r>
      <w:r w:rsidR="00770BED">
        <w:t>causes</w:t>
      </w:r>
      <w:r>
        <w:t xml:space="preserve"> </w:t>
      </w:r>
      <w:r w:rsidR="00770BED">
        <w:t>problems with</w:t>
      </w:r>
      <w:r>
        <w:t xml:space="preserve"> machine learning algorithms and most of the multivariate methods. The problem </w:t>
      </w:r>
      <w:r w:rsidR="00770BED">
        <w:t>is</w:t>
      </w:r>
      <w:r>
        <w:t xml:space="preserve"> the </w:t>
      </w:r>
      <w:r w:rsidR="00770BED">
        <w:t>variable</w:t>
      </w:r>
      <w:r>
        <w:t xml:space="preserve"> with greater unit draws more emphasis on itself even if it does not convey valuable information. This problem can be solved by adjusting all the features into common, uniform units. </w:t>
      </w:r>
      <w:r w:rsidR="00DB0876">
        <w:t xml:space="preserve">The process is called scaling. The two most common scaling methods are z-score scaling (standardization) and min-max scaling </w:t>
      </w:r>
      <w:r w:rsidR="00DB0876">
        <w:t>(normalization). The</w:t>
      </w:r>
      <w:r w:rsidR="004A7647">
        <w:t xml:space="preserve"> standardization method is </w:t>
      </w:r>
      <w:r w:rsidR="00121645">
        <w:t>preferable</w:t>
      </w:r>
      <w:r w:rsidR="004A7647">
        <w:t xml:space="preserve"> for the </w:t>
      </w:r>
      <w:r w:rsidR="00121645">
        <w:t>principal</w:t>
      </w:r>
      <w:r w:rsidR="004A7647">
        <w:t xml:space="preserve"> components analyses which will be conducted. </w:t>
      </w:r>
      <w:r w:rsidR="00121645">
        <w:t>Thus,</w:t>
      </w:r>
      <w:r w:rsidR="004A7647">
        <w:t xml:space="preserve"> standardization is chosen among the two </w:t>
      </w:r>
      <w:r w:rsidR="00121645">
        <w:t>methods</w:t>
      </w:r>
      <w:r w:rsidR="004A7647">
        <w:t xml:space="preserve"> and applied to the data. All the numerical features are scaled with their center and standard deviation such that,</w:t>
      </w:r>
    </w:p>
    <w:p w14:paraId="01C47DF3" w14:textId="77777777" w:rsidR="00487F2F" w:rsidRDefault="00487F2F" w:rsidP="00B51F90">
      <w:pPr>
        <w:jc w:val="both"/>
      </w:pPr>
    </w:p>
    <w:p w14:paraId="11163BF7" w14:textId="1E152E56" w:rsidR="004A7647" w:rsidRPr="00C87188" w:rsidRDefault="00000000" w:rsidP="00B51F90">
      <w:pPr>
        <w:jc w:val="both"/>
      </w:pPr>
      <m:oMathPara>
        <m:oMath>
          <m:d>
            <m:dPr>
              <m:ctrlPr>
                <w:rPr>
                  <w:rFonts w:ascii="Cambria Math" w:hAnsi="Cambria Math"/>
                  <w:i/>
                </w:rPr>
              </m:ctrlPr>
            </m:dPr>
            <m:e>
              <m:r>
                <w:rPr>
                  <w:rFonts w:ascii="Cambria Math" w:hAnsi="Cambria Math"/>
                </w:rPr>
                <m:t>1</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m:oMathPara>
    </w:p>
    <w:p w14:paraId="20E81CB3" w14:textId="6FC7C320" w:rsidR="00C87188" w:rsidRPr="00E7584B" w:rsidRDefault="00EE31DE" w:rsidP="00C87188">
      <w:pPr>
        <w:jc w:val="both"/>
      </w:pPr>
      <w:r>
        <w:t>Features of data shares common mean of zero and variance one after the scaling. Which makes integrations of PCA and model building applicable.</w:t>
      </w:r>
    </w:p>
    <w:p w14:paraId="39E68FF7" w14:textId="2C679E40" w:rsidR="00E22CD7" w:rsidRDefault="0089102C" w:rsidP="00E22CD7">
      <w:pPr>
        <w:pStyle w:val="Heading2"/>
        <w:rPr>
          <w:noProof w:val="0"/>
        </w:rPr>
      </w:pPr>
      <w:r w:rsidRPr="005C3164">
        <w:rPr>
          <w:noProof w:val="0"/>
        </w:rPr>
        <w:t>P</w:t>
      </w:r>
      <w:r>
        <w:rPr>
          <w:noProof w:val="0"/>
        </w:rPr>
        <w:t>rincipal Component Analysis</w:t>
      </w:r>
    </w:p>
    <w:p w14:paraId="5DA3213A" w14:textId="77777777" w:rsidR="00DB68EB" w:rsidRDefault="00C26CB6" w:rsidP="007F3F1C">
      <w:pPr>
        <w:jc w:val="both"/>
      </w:pPr>
      <w:r>
        <w:t xml:space="preserve">Principal component analyses </w:t>
      </w:r>
      <w:r w:rsidR="009C6107">
        <w:t>transform</w:t>
      </w:r>
      <w:r>
        <w:t xml:space="preserve"> the numerical features into </w:t>
      </w:r>
      <w:r w:rsidR="009C6107">
        <w:t xml:space="preserve">orthogonal components which is linear combination of original features. The method ensures that multicollinearity is not </w:t>
      </w:r>
      <w:r w:rsidR="004D54C6">
        <w:t>present,</w:t>
      </w:r>
      <w:r w:rsidR="009C6107">
        <w:t xml:space="preserve"> and It reduces the </w:t>
      </w:r>
      <w:r w:rsidR="006B08C7">
        <w:t>dimensionality</w:t>
      </w:r>
      <w:r w:rsidR="009C6107">
        <w:t xml:space="preserve"> of data to make it easier to interpret.</w:t>
      </w:r>
      <w:r w:rsidR="006B08C7">
        <w:t xml:space="preserve"> For applying the </w:t>
      </w:r>
      <w:r w:rsidR="006A4C5A">
        <w:t>method, the</w:t>
      </w:r>
      <w:r w:rsidR="006B08C7">
        <w:t xml:space="preserve"> categorical variables are subtracted from the</w:t>
      </w:r>
      <w:r w:rsidR="006A4C5A">
        <w:t xml:space="preserve"> data. Since the PCA can only be applied to numerical features. The remaining data which has only numerical variables has fourteen dimensions. So, PCA created in total fourteen components. </w:t>
      </w:r>
    </w:p>
    <w:p w14:paraId="62C52E01" w14:textId="1BA570BC" w:rsidR="00DB68EB" w:rsidRDefault="00DB68EB" w:rsidP="0087180C">
      <w:r w:rsidRPr="0064773A">
        <w:rPr>
          <w:noProof/>
        </w:rPr>
        <w:drawing>
          <wp:inline distT="0" distB="0" distL="0" distR="0" wp14:anchorId="4016B3FF" wp14:editId="686A7A7E">
            <wp:extent cx="1437158" cy="1174595"/>
            <wp:effectExtent l="0" t="0" r="0" b="6985"/>
            <wp:docPr id="1454585590" name="Picture 1" descr="A graph with lines and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4585590" name="Picture 1" descr="A graph with lines and dots&#10;&#10;Description automatically generated"/>
                    <pic:cNvPicPr/>
                  </pic:nvPicPr>
                  <pic:blipFill>
                    <a:blip r:embed="rId11"/>
                    <a:stretch>
                      <a:fillRect/>
                    </a:stretch>
                  </pic:blipFill>
                  <pic:spPr>
                    <a:xfrm>
                      <a:off x="0" y="0"/>
                      <a:ext cx="1497084" cy="1223573"/>
                    </a:xfrm>
                    <a:prstGeom prst="rect">
                      <a:avLst/>
                    </a:prstGeom>
                  </pic:spPr>
                </pic:pic>
              </a:graphicData>
            </a:graphic>
          </wp:inline>
        </w:drawing>
      </w:r>
    </w:p>
    <w:p w14:paraId="56566DCC" w14:textId="45116418" w:rsidR="00DB68EB" w:rsidRPr="00DF4C78" w:rsidRDefault="0008649C" w:rsidP="0087180C">
      <w:pPr>
        <w:pStyle w:val="figurecaption"/>
        <w:jc w:val="center"/>
        <w:rPr>
          <w:i/>
          <w:iCs/>
        </w:rPr>
      </w:pPr>
      <w:r>
        <w:rPr>
          <w:i/>
          <w:iCs/>
        </w:rPr>
        <w:t>Explained Variances by Components</w:t>
      </w:r>
    </w:p>
    <w:p w14:paraId="05634C6D" w14:textId="34F64508" w:rsidR="00C15BC5" w:rsidRDefault="006A4C5A" w:rsidP="007F3F1C">
      <w:pPr>
        <w:jc w:val="both"/>
      </w:pPr>
      <w:r>
        <w:t xml:space="preserve">The total and cumulative </w:t>
      </w:r>
      <w:r w:rsidR="00CF2E87">
        <w:t>variability</w:t>
      </w:r>
      <w:r>
        <w:t xml:space="preserve"> </w:t>
      </w:r>
      <w:r w:rsidR="00CF2E87">
        <w:t>explained</w:t>
      </w:r>
      <w:r>
        <w:t xml:space="preserve"> by each </w:t>
      </w:r>
      <w:r w:rsidR="004D54C6">
        <w:t>component</w:t>
      </w:r>
      <w:r>
        <w:t xml:space="preserve"> can be </w:t>
      </w:r>
      <w:r w:rsidR="004D54C6">
        <w:t>observed</w:t>
      </w:r>
      <w:r>
        <w:t xml:space="preserve"> in </w:t>
      </w:r>
      <w:r w:rsidR="00C15BC5">
        <w:t>Fig</w:t>
      </w:r>
      <w:r w:rsidR="006676E2">
        <w:t>.3</w:t>
      </w:r>
      <w:r w:rsidR="004D54C6">
        <w:t xml:space="preserve"> the bars represent the variability explained by each component and line represents the cumulative variability. We can observe from figure that 10 components </w:t>
      </w:r>
      <w:r w:rsidR="00073055">
        <w:t>are</w:t>
      </w:r>
      <w:r w:rsidR="004D54C6">
        <w:t xml:space="preserve"> needed </w:t>
      </w:r>
      <w:r w:rsidR="00073055">
        <w:t>to</w:t>
      </w:r>
      <w:r w:rsidR="004D54C6">
        <w:t xml:space="preserve"> explain </w:t>
      </w:r>
      <w:r w:rsidR="00DB68EB">
        <w:t>enough</w:t>
      </w:r>
      <w:r w:rsidR="004D54C6">
        <w:t xml:space="preserve"> variability. The ten components successfully explain the 84% of total variability.</w:t>
      </w:r>
      <w:r w:rsidR="0087180C">
        <w:t xml:space="preserve"> The </w:t>
      </w:r>
      <w:r w:rsidR="00C15BC5">
        <w:t>components</w:t>
      </w:r>
      <w:r w:rsidR="0087180C">
        <w:t xml:space="preserve"> </w:t>
      </w:r>
      <w:r w:rsidR="00763ABB">
        <w:t>explain</w:t>
      </w:r>
      <w:r w:rsidR="0087180C">
        <w:t xml:space="preserve"> somehow similar amount of variability as can be observed from bars at </w:t>
      </w:r>
      <w:r w:rsidR="00C15BC5">
        <w:t>F</w:t>
      </w:r>
      <w:r w:rsidR="0087180C">
        <w:t>ig.3</w:t>
      </w:r>
      <w:r w:rsidR="00C15BC5">
        <w:t>.</w:t>
      </w:r>
    </w:p>
    <w:p w14:paraId="400241ED" w14:textId="143AFACA" w:rsidR="002A0FB7" w:rsidRDefault="00C15BC5" w:rsidP="007F3F1C">
      <w:pPr>
        <w:jc w:val="both"/>
      </w:pPr>
      <w:r>
        <w:t xml:space="preserve">The sufficient 10 components were extracted to further pursue </w:t>
      </w:r>
      <w:r w:rsidR="00763ABB">
        <w:t>analyzing</w:t>
      </w:r>
      <w:r>
        <w:t xml:space="preserve">. Each </w:t>
      </w:r>
      <w:r w:rsidR="00763ABB">
        <w:t>component</w:t>
      </w:r>
      <w:r>
        <w:t xml:space="preserve"> is a linear combination of already existing 14 features, and they are all </w:t>
      </w:r>
      <w:r w:rsidR="00763ABB">
        <w:t>orthogonal</w:t>
      </w:r>
      <w:r>
        <w:t xml:space="preserve"> to each other. In other words, </w:t>
      </w:r>
      <w:r w:rsidR="004540AC">
        <w:t xml:space="preserve">they are linearly </w:t>
      </w:r>
      <w:r w:rsidR="00E87DED">
        <w:t>independent</w:t>
      </w:r>
      <w:r w:rsidR="004540AC">
        <w:t xml:space="preserve"> and correlation between </w:t>
      </w:r>
      <w:r w:rsidR="00763ABB">
        <w:t>com</w:t>
      </w:r>
      <w:r w:rsidR="00763ABB" w:rsidRPr="004540AC">
        <w:t>p</w:t>
      </w:r>
      <w:r w:rsidR="00763ABB">
        <w:t>onents</w:t>
      </w:r>
      <w:r w:rsidR="004540AC">
        <w:t xml:space="preserve"> are zero (</w:t>
      </w:r>
      <w:r>
        <w:t>see A</w:t>
      </w:r>
      <w:r w:rsidRPr="00C15BC5">
        <w:t>pp</w:t>
      </w:r>
      <w:r>
        <w:t>endix 4)</w:t>
      </w:r>
      <w:r w:rsidR="004540AC">
        <w:t xml:space="preserve">.  The </w:t>
      </w:r>
      <w:r w:rsidR="00763ABB">
        <w:t>dimensions</w:t>
      </w:r>
      <w:r w:rsidR="004540AC">
        <w:t xml:space="preserve"> were </w:t>
      </w:r>
      <w:r w:rsidR="00763ABB">
        <w:t>successfully</w:t>
      </w:r>
      <w:r w:rsidR="004540AC">
        <w:t xml:space="preserve"> reduced from fourteen to ten with only losing </w:t>
      </w:r>
      <w:r w:rsidR="00763ABB">
        <w:t>16</w:t>
      </w:r>
      <w:r w:rsidR="004540AC">
        <w:t>% of the information.</w:t>
      </w:r>
      <w:r w:rsidR="00286BDF">
        <w:t xml:space="preserve"> The original variables </w:t>
      </w:r>
      <w:r w:rsidR="00763ABB">
        <w:t>contribute</w:t>
      </w:r>
      <w:r w:rsidR="00286BDF">
        <w:t xml:space="preserve"> </w:t>
      </w:r>
      <w:r w:rsidR="00763ABB">
        <w:t>differently</w:t>
      </w:r>
      <w:r w:rsidR="00286BDF">
        <w:t xml:space="preserve"> to the 10 components. This contribution can be observed from the biplots (see Appendix5). When the first </w:t>
      </w:r>
      <w:r w:rsidR="00763ABB">
        <w:t>components</w:t>
      </w:r>
      <w:r w:rsidR="00286BDF">
        <w:t xml:space="preserve"> are examined, it can be observed that “pc”, “fc”, makes </w:t>
      </w:r>
      <w:r w:rsidR="00763ABB">
        <w:t>a</w:t>
      </w:r>
      <w:r w:rsidR="00286BDF">
        <w:t xml:space="preserve"> similar contribution to the first t</w:t>
      </w:r>
      <w:r w:rsidR="00197022">
        <w:t>hree</w:t>
      </w:r>
      <w:r w:rsidR="00286BDF">
        <w:t xml:space="preserve"> principal </w:t>
      </w:r>
      <w:r w:rsidR="00763ABB">
        <w:t>components</w:t>
      </w:r>
      <w:r w:rsidR="00286BDF">
        <w:t>. Also, “width”, “px_height” and “sc_w”, “sc_h” makes the exact similar contribution. These similarities are very natural. The t</w:t>
      </w:r>
      <w:r w:rsidR="001F1E51">
        <w:t>hree</w:t>
      </w:r>
      <w:r w:rsidR="00286BDF">
        <w:t xml:space="preserve"> pairs pc-fc</w:t>
      </w:r>
      <w:r w:rsidR="001F1E51">
        <w:t xml:space="preserve">, </w:t>
      </w:r>
      <w:r w:rsidR="00286BDF">
        <w:t>px_width-</w:t>
      </w:r>
      <w:r w:rsidR="00286BDF" w:rsidRPr="00286BDF">
        <w:t xml:space="preserve"> </w:t>
      </w:r>
      <w:r w:rsidR="00286BDF">
        <w:t>px_heigh</w:t>
      </w:r>
      <w:r w:rsidR="001F1E51">
        <w:t>, sc_w-sc_h was</w:t>
      </w:r>
      <w:r w:rsidR="00286BDF">
        <w:t xml:space="preserve"> found correlated. Thus, they contain similar </w:t>
      </w:r>
      <w:r w:rsidR="00197022">
        <w:t xml:space="preserve">information. The six variables have the highest contribution for the first three </w:t>
      </w:r>
      <w:r w:rsidR="005976C1">
        <w:t>components</w:t>
      </w:r>
      <w:r w:rsidR="00197022">
        <w:t>.</w:t>
      </w:r>
      <w:r w:rsidR="000301C8">
        <w:t xml:space="preserve"> </w:t>
      </w:r>
      <w:r w:rsidR="00197022">
        <w:t xml:space="preserve">It can already be observed that those three pairs behave </w:t>
      </w:r>
      <w:r w:rsidR="00E84D86">
        <w:t>similarly and</w:t>
      </w:r>
      <w:r w:rsidR="00197022">
        <w:t xml:space="preserve"> can be grouped into</w:t>
      </w:r>
      <w:r w:rsidR="00A776E3">
        <w:t xml:space="preserve"> newly variables</w:t>
      </w:r>
      <w:r w:rsidR="008B7B54">
        <w:t xml:space="preserve"> </w:t>
      </w:r>
      <w:r w:rsidR="00197022">
        <w:t xml:space="preserve">as “camera”, “screen” and “pixel”. This </w:t>
      </w:r>
      <w:r w:rsidR="00AA2D0A">
        <w:t>information</w:t>
      </w:r>
      <w:r w:rsidR="00197022">
        <w:t xml:space="preserve"> will be rather more valuable when conducting the factor </w:t>
      </w:r>
      <w:r w:rsidR="00AA2D0A">
        <w:t>analysis</w:t>
      </w:r>
      <w:r w:rsidR="00197022">
        <w:t>.</w:t>
      </w:r>
      <w:r w:rsidR="00A30E48">
        <w:t xml:space="preserve"> </w:t>
      </w:r>
      <w:r w:rsidR="00A30E48">
        <w:lastRenderedPageBreak/>
        <w:t xml:space="preserve">The </w:t>
      </w:r>
      <w:r w:rsidR="005976C1">
        <w:t>principal</w:t>
      </w:r>
      <w:r w:rsidR="00A30E48">
        <w:t xml:space="preserve"> components can also be used for classification purposes (see Appendix6). Using the first two components is not optimal. </w:t>
      </w:r>
      <w:r w:rsidR="005976C1">
        <w:t>Classification</w:t>
      </w:r>
      <w:r w:rsidR="00A30E48">
        <w:t xml:space="preserve"> with all the components will be </w:t>
      </w:r>
      <w:r w:rsidR="00A30E48" w:rsidRPr="00A30E48">
        <w:t>discussed</w:t>
      </w:r>
      <w:r w:rsidR="00A30E48">
        <w:t xml:space="preserve"> later.</w:t>
      </w:r>
      <w:r w:rsidR="005D6A0A">
        <w:t xml:space="preserve"> As a </w:t>
      </w:r>
      <w:r w:rsidR="00443A7A">
        <w:t>result,</w:t>
      </w:r>
      <w:r w:rsidR="005D6A0A">
        <w:t xml:space="preserve"> t</w:t>
      </w:r>
      <w:r w:rsidR="001D6A30">
        <w:t xml:space="preserve">he PCA successfully reduced the </w:t>
      </w:r>
      <w:r w:rsidR="005D6A0A">
        <w:t>dimensionality</w:t>
      </w:r>
      <w:r w:rsidR="00C65D58">
        <w:t xml:space="preserve"> from 14 to 10</w:t>
      </w:r>
      <w:r w:rsidR="001D6A30">
        <w:t xml:space="preserve">, </w:t>
      </w:r>
      <w:r w:rsidR="00E645E8">
        <w:t>solved</w:t>
      </w:r>
      <w:r w:rsidR="001D6A30">
        <w:t xml:space="preserve"> the correlation problem between three pairs of variables.</w:t>
      </w:r>
      <w:r w:rsidR="00E645E8">
        <w:t xml:space="preserve"> </w:t>
      </w:r>
      <w:r w:rsidR="001D6A30">
        <w:t>Explored the potentially important variables to explain structure of data and created linear</w:t>
      </w:r>
      <w:r w:rsidR="00BD2FCC">
        <w:t>ly</w:t>
      </w:r>
      <w:r w:rsidR="001D6A30">
        <w:t xml:space="preserve"> independent variables to be used later in linear model</w:t>
      </w:r>
      <w:r w:rsidR="00BD2FCC">
        <w:t>.</w:t>
      </w:r>
    </w:p>
    <w:p w14:paraId="482A5464" w14:textId="752612C0" w:rsidR="00C26CB6" w:rsidRPr="007F3F1C" w:rsidRDefault="00C26CB6" w:rsidP="007F3F1C">
      <w:pPr>
        <w:jc w:val="both"/>
      </w:pPr>
    </w:p>
    <w:p w14:paraId="50E5F7BC" w14:textId="7F5CEA28" w:rsidR="00E22CD7" w:rsidRDefault="00E22CD7" w:rsidP="00862D73">
      <w:pPr>
        <w:pStyle w:val="Heading2"/>
        <w:rPr>
          <w:noProof w:val="0"/>
        </w:rPr>
      </w:pPr>
      <w:r w:rsidRPr="005C3164">
        <w:rPr>
          <w:noProof w:val="0"/>
        </w:rPr>
        <w:t>Factor Analysis</w:t>
      </w:r>
      <w:r w:rsidR="006B1B16" w:rsidRPr="005C3164">
        <w:rPr>
          <w:noProof w:val="0"/>
        </w:rPr>
        <w:t xml:space="preserve"> and </w:t>
      </w:r>
      <w:r w:rsidR="008C4A90">
        <w:rPr>
          <w:noProof w:val="0"/>
        </w:rPr>
        <w:t>F</w:t>
      </w:r>
      <w:r w:rsidR="006B1B16" w:rsidRPr="005C3164">
        <w:rPr>
          <w:noProof w:val="0"/>
        </w:rPr>
        <w:t xml:space="preserve">actor </w:t>
      </w:r>
      <w:r w:rsidR="008C4A90">
        <w:rPr>
          <w:noProof w:val="0"/>
        </w:rPr>
        <w:t>R</w:t>
      </w:r>
      <w:r w:rsidR="006B1B16" w:rsidRPr="005C3164">
        <w:rPr>
          <w:noProof w:val="0"/>
        </w:rPr>
        <w:t>otation</w:t>
      </w:r>
    </w:p>
    <w:p w14:paraId="53DC9B00" w14:textId="35F4428A" w:rsidR="00402B63" w:rsidRDefault="00024A58" w:rsidP="006B1B16">
      <w:pPr>
        <w:jc w:val="both"/>
      </w:pPr>
      <w:r>
        <w:t>Factor</w:t>
      </w:r>
      <w:r w:rsidR="005F4969">
        <w:t xml:space="preserve"> analysis is also a method for dimensional reduction like PCA. Yet, it distinguishes from PCA in a way that FA does not create new variables, it combines the correlated variables into groups</w:t>
      </w:r>
      <w:r w:rsidR="00010C12">
        <w:t xml:space="preserve"> with the major goal being explaining the relationship between several </w:t>
      </w:r>
      <w:r w:rsidR="00484DB7">
        <w:t>variables</w:t>
      </w:r>
      <w:r w:rsidR="005F4969">
        <w:t xml:space="preserve">. Thus, FA can be expressed as variable clustering method. </w:t>
      </w:r>
      <w:r w:rsidR="00BF7378">
        <w:t xml:space="preserve">Before applying FA, a statistical test needs to be conducted to determine whether the data is suitable for such analysis. </w:t>
      </w:r>
      <w:r w:rsidR="00054521">
        <w:t>To check it</w:t>
      </w:r>
      <w:r w:rsidR="000E4BEA">
        <w:t>,</w:t>
      </w:r>
      <w:r w:rsidR="00054521">
        <w:t xml:space="preserve"> K</w:t>
      </w:r>
      <w:r w:rsidR="00054521" w:rsidRPr="00054521">
        <w:t xml:space="preserve">aiser-Meyer-Olkin </w:t>
      </w:r>
      <w:r w:rsidR="00054521">
        <w:t xml:space="preserve">test </w:t>
      </w:r>
      <w:r w:rsidR="00054521" w:rsidRPr="00054521">
        <w:t>(KMO)</w:t>
      </w:r>
      <w:r w:rsidR="00054521">
        <w:t xml:space="preserve"> is conducted</w:t>
      </w:r>
      <w:r w:rsidR="00CF7941">
        <w:t xml:space="preserve"> (see Appendix7)</w:t>
      </w:r>
      <w:r w:rsidR="00054521">
        <w:t>.</w:t>
      </w:r>
      <w:r w:rsidR="00636574">
        <w:t xml:space="preserve"> The overall MSA value from KMO test is found to be 0.5 which indicates FA is appropriate for the data.</w:t>
      </w:r>
      <w:r w:rsidR="00CE0A67">
        <w:t xml:space="preserve"> To </w:t>
      </w:r>
      <w:r w:rsidR="005420A8">
        <w:t xml:space="preserve">determine </w:t>
      </w:r>
      <w:r w:rsidR="00CE0A67">
        <w:t>the number of factors,</w:t>
      </w:r>
      <w:r w:rsidR="00396738">
        <w:t xml:space="preserve"> parallel analysis scree plot is conducted (see Appendix8). </w:t>
      </w:r>
      <w:r w:rsidR="00704920">
        <w:t>The number</w:t>
      </w:r>
      <w:r w:rsidR="00396738">
        <w:t xml:space="preserve"> of factors can be determined by looking at the elbow shape from the scree lot which indicated three factors are enough. </w:t>
      </w:r>
      <w:r w:rsidR="006E2B21">
        <w:t>Or</w:t>
      </w:r>
      <w:r w:rsidR="00396738">
        <w:t xml:space="preserve"> the parallel analyses </w:t>
      </w:r>
      <w:r w:rsidR="006E2B21">
        <w:t>compare</w:t>
      </w:r>
      <w:r w:rsidR="00396738">
        <w:t xml:space="preserve"> the eigen values of data with the randomly generated eigen values and decide whether a </w:t>
      </w:r>
      <w:r w:rsidR="00704920">
        <w:t>specific</w:t>
      </w:r>
      <w:r w:rsidR="00396738">
        <w:t xml:space="preserve"> eigen value is from a meaningful factor. The analyses also show similar result such that three factor is enough. Following that maximum likelihood factor analyses </w:t>
      </w:r>
      <w:r w:rsidR="00704920">
        <w:t>are</w:t>
      </w:r>
      <w:r w:rsidR="00396738">
        <w:t xml:space="preserve"> conducted to statistically prove whether three factor is enough. The p</w:t>
      </w:r>
      <w:r w:rsidR="005A6441">
        <w:t>-</w:t>
      </w:r>
      <w:r w:rsidR="00396738">
        <w:t xml:space="preserve">value of test Is obtained as 0.75 which leads to do rejection of null hypothesis and </w:t>
      </w:r>
      <w:r w:rsidR="00704920">
        <w:t>statistically</w:t>
      </w:r>
      <w:r w:rsidR="00396738">
        <w:t xml:space="preserve"> prove that 3 factor indeed adequate</w:t>
      </w:r>
      <w:r w:rsidR="005A6441">
        <w:t>. Calculation of the factors can be done with orthogonal</w:t>
      </w:r>
      <w:r w:rsidR="00271596">
        <w:t xml:space="preserve"> </w:t>
      </w:r>
      <w:r w:rsidR="005A6441">
        <w:t>or oblique</w:t>
      </w:r>
      <w:r w:rsidR="00271596">
        <w:t xml:space="preserve"> </w:t>
      </w:r>
      <w:r w:rsidR="005A6441">
        <w:t>rotations.</w:t>
      </w:r>
      <w:r w:rsidR="005E725B">
        <w:t xml:space="preserve"> The difference between them and </w:t>
      </w:r>
      <w:r w:rsidR="00704920">
        <w:t>the selection of</w:t>
      </w:r>
      <w:r w:rsidR="005E725B">
        <w:t xml:space="preserve"> the better of two is very complex topic. After </w:t>
      </w:r>
      <w:r w:rsidR="00704920">
        <w:t>analyzing</w:t>
      </w:r>
      <w:r w:rsidR="005E725B">
        <w:t xml:space="preserve"> the results from two rotations solutions were almost equal</w:t>
      </w:r>
      <w:r w:rsidR="008E3ABB">
        <w:t xml:space="preserve">. And the choice is </w:t>
      </w:r>
      <w:r w:rsidR="00704920">
        <w:t>made</w:t>
      </w:r>
      <w:r w:rsidR="008E3ABB">
        <w:t xml:space="preserve"> for acquiring a simpler structure. The oblique rotation gives a simpler solution when the loading for two rotations </w:t>
      </w:r>
      <w:r w:rsidR="00704920">
        <w:t>is</w:t>
      </w:r>
      <w:r w:rsidR="008E3ABB">
        <w:t xml:space="preserve"> being compared (see Appendix9). Also factor correlation matrix obtained from oblique rotation does not signal any critical value ±0.32 proposed by </w:t>
      </w:r>
      <w:r w:rsidR="008E3ABB" w:rsidRPr="008E3ABB">
        <w:t>Tabachnick &amp; Fidell</w:t>
      </w:r>
      <w:r w:rsidR="008E3ABB">
        <w:t xml:space="preserve"> in 2007</w:t>
      </w:r>
      <w:r w:rsidR="006E1807">
        <w:t xml:space="preserve">. Thus, the oblique rotation is preferred for </w:t>
      </w:r>
      <w:r w:rsidR="00704920">
        <w:t>analysis</w:t>
      </w:r>
      <w:r w:rsidR="006E1807">
        <w:t>.</w:t>
      </w:r>
      <w:r w:rsidR="00402B63">
        <w:t xml:space="preserve"> The obtained three factors </w:t>
      </w:r>
      <w:r w:rsidR="00704920">
        <w:t>successfully</w:t>
      </w:r>
      <w:r w:rsidR="00402B63">
        <w:t xml:space="preserve"> explains the 28% of the total variation in the data. The number does not seem much but when we consider that the number of total variables </w:t>
      </w:r>
      <w:r w:rsidR="00704920">
        <w:t>decreased</w:t>
      </w:r>
      <w:r w:rsidR="00402B63">
        <w:t xml:space="preserve"> from 14 to 3, and </w:t>
      </w:r>
      <w:r w:rsidR="00704920">
        <w:t>by</w:t>
      </w:r>
      <w:r w:rsidR="00402B63">
        <w:t xml:space="preserve"> using only 3 factor 28% of total </w:t>
      </w:r>
      <w:r w:rsidR="00704920">
        <w:t>variability</w:t>
      </w:r>
      <w:r w:rsidR="00402B63">
        <w:t xml:space="preserve"> can be explained than the analyses </w:t>
      </w:r>
      <w:r w:rsidR="00704920">
        <w:t>prove</w:t>
      </w:r>
      <w:r w:rsidR="00402B63">
        <w:t xml:space="preserve"> </w:t>
      </w:r>
      <w:r w:rsidR="00704920">
        <w:t>its</w:t>
      </w:r>
      <w:r w:rsidR="00402B63">
        <w:t xml:space="preserve"> significance.</w:t>
      </w:r>
      <w:r w:rsidR="001542E3">
        <w:t xml:space="preserve"> It can be observed from the loading matrix (see Appendix9) only 2 </w:t>
      </w:r>
      <w:r w:rsidR="00704920">
        <w:t>variables</w:t>
      </w:r>
      <w:r w:rsidR="001542E3">
        <w:t xml:space="preserve"> contribute to each factor. </w:t>
      </w:r>
      <w:r w:rsidR="00704920">
        <w:t>So,</w:t>
      </w:r>
      <w:r w:rsidR="001542E3">
        <w:t xml:space="preserve"> each factor is just a combination of 2 variables. Which was indicated in the Principal </w:t>
      </w:r>
      <w:r w:rsidR="00704920">
        <w:t>Component</w:t>
      </w:r>
      <w:r w:rsidR="001542E3">
        <w:t xml:space="preserve"> </w:t>
      </w:r>
      <w:r w:rsidR="00704920">
        <w:t>Analysis</w:t>
      </w:r>
      <w:r w:rsidR="001542E3">
        <w:t xml:space="preserve">, the result from factor </w:t>
      </w:r>
      <w:r w:rsidR="00704920">
        <w:t>analysis</w:t>
      </w:r>
      <w:r w:rsidR="001542E3">
        <w:t xml:space="preserve"> is </w:t>
      </w:r>
      <w:r w:rsidR="00704920">
        <w:t>complementary</w:t>
      </w:r>
      <w:r w:rsidR="001542E3">
        <w:t xml:space="preserve"> and indicated that first factor is “</w:t>
      </w:r>
      <w:r w:rsidR="001542E3" w:rsidRPr="001542E3">
        <w:t>fc</w:t>
      </w:r>
      <w:r w:rsidR="001542E3">
        <w:t>” and “pc” second factor is “px_height</w:t>
      </w:r>
      <w:proofErr w:type="gramStart"/>
      <w:r w:rsidR="001542E3">
        <w:t>” ,</w:t>
      </w:r>
      <w:proofErr w:type="gramEnd"/>
      <w:r w:rsidR="001542E3">
        <w:t xml:space="preserve"> “px_width” and third factor is “sc_h” and “sc_w</w:t>
      </w:r>
      <w:r w:rsidR="00182A13">
        <w:t>”. Hence a parallel conclusion can be made that those three pairs behave similarly and can be grouped into newly variables as “camera”, “screen” and “pixel”</w:t>
      </w:r>
      <w:r w:rsidR="00A628AE" w:rsidRPr="00A628AE">
        <w:t xml:space="preserve"> </w:t>
      </w:r>
      <w:r w:rsidR="00A628AE">
        <w:t>(see Appendix10).</w:t>
      </w:r>
      <w:r w:rsidR="005E0686">
        <w:t xml:space="preserve"> </w:t>
      </w:r>
      <w:r w:rsidR="005E0686" w:rsidRPr="005E0686">
        <w:t>Cronbach’s alpha</w:t>
      </w:r>
      <w:r w:rsidR="005E0686">
        <w:t xml:space="preserve"> value is checked for each factor to measure internal consistency. The value for </w:t>
      </w:r>
      <w:r w:rsidR="005E0686">
        <w:t xml:space="preserve">all three </w:t>
      </w:r>
      <w:r w:rsidR="00704920">
        <w:t>factors</w:t>
      </w:r>
      <w:r w:rsidR="005E0686">
        <w:t xml:space="preserve"> were greater than .70 indicates variables are overall </w:t>
      </w:r>
      <w:r w:rsidR="00A52754">
        <w:t>consistent</w:t>
      </w:r>
      <w:r w:rsidR="005E0686">
        <w:t xml:space="preserve"> within the factor.</w:t>
      </w:r>
      <w:r w:rsidR="00CC287D">
        <w:t xml:space="preserve"> Also, when the correlation plot </w:t>
      </w:r>
      <w:r w:rsidR="00907694">
        <w:t>(see Appendix11)</w:t>
      </w:r>
      <w:r w:rsidR="00986FA0">
        <w:t xml:space="preserve"> </w:t>
      </w:r>
      <w:r w:rsidR="00CC287D">
        <w:t xml:space="preserve">of factor </w:t>
      </w:r>
      <w:r w:rsidR="00704920">
        <w:t>is</w:t>
      </w:r>
      <w:r w:rsidR="00CC287D">
        <w:t xml:space="preserve"> examined it can be observed that the factor </w:t>
      </w:r>
      <w:r w:rsidR="00704920">
        <w:t>is</w:t>
      </w:r>
      <w:r w:rsidR="00CC287D">
        <w:t xml:space="preserve"> indeed </w:t>
      </w:r>
      <w:r w:rsidR="00704920">
        <w:t>uncorrelated</w:t>
      </w:r>
      <w:r w:rsidR="00CC287D">
        <w:t xml:space="preserve">. Thus, factor analysis </w:t>
      </w:r>
      <w:r w:rsidR="00704920">
        <w:t>successfully</w:t>
      </w:r>
      <w:r w:rsidR="00CC287D">
        <w:t xml:space="preserve"> reduced the </w:t>
      </w:r>
      <w:r w:rsidR="00704920">
        <w:t>dimensionality</w:t>
      </w:r>
      <w:r w:rsidR="00CC287D">
        <w:t xml:space="preserve"> of numerical features from fourteen to three. And the </w:t>
      </w:r>
      <w:r w:rsidR="00704920">
        <w:t>resulting</w:t>
      </w:r>
      <w:r w:rsidR="00CC287D">
        <w:t xml:space="preserve"> </w:t>
      </w:r>
      <w:r w:rsidR="00704920">
        <w:t>uncorrelated</w:t>
      </w:r>
      <w:r w:rsidR="00CC287D">
        <w:t xml:space="preserve"> factor might be further used for regression analysis.</w:t>
      </w:r>
    </w:p>
    <w:p w14:paraId="26128258" w14:textId="4CA85032" w:rsidR="006C3E34" w:rsidRPr="005C3164" w:rsidRDefault="006C3E34" w:rsidP="006B1B16">
      <w:pPr>
        <w:jc w:val="both"/>
      </w:pPr>
    </w:p>
    <w:p w14:paraId="28BA1158" w14:textId="5958B00D" w:rsidR="00BA5F73" w:rsidRPr="005C3164" w:rsidRDefault="003E65F1" w:rsidP="00B32BED">
      <w:pPr>
        <w:pStyle w:val="Heading1"/>
        <w:rPr>
          <w:noProof w:val="0"/>
        </w:rPr>
      </w:pPr>
      <w:r w:rsidRPr="005C3164">
        <w:rPr>
          <w:noProof w:val="0"/>
        </w:rPr>
        <w:t>Results</w:t>
      </w:r>
      <w:r w:rsidR="00DB44A0">
        <w:rPr>
          <w:noProof w:val="0"/>
        </w:rPr>
        <w:t xml:space="preserve"> and findings</w:t>
      </w:r>
    </w:p>
    <w:p w14:paraId="633E47C9" w14:textId="6CBD45B9" w:rsidR="004A228A" w:rsidRDefault="004A228A" w:rsidP="004A228A">
      <w:pPr>
        <w:pStyle w:val="Heading2"/>
        <w:rPr>
          <w:noProof w:val="0"/>
        </w:rPr>
      </w:pPr>
      <w:r w:rsidRPr="005C3164">
        <w:rPr>
          <w:noProof w:val="0"/>
        </w:rPr>
        <w:t>C</w:t>
      </w:r>
      <w:r w:rsidR="007A3814" w:rsidRPr="005C3164">
        <w:rPr>
          <w:noProof w:val="0"/>
        </w:rPr>
        <w:t>omparisons Of Several Multivariate Means</w:t>
      </w:r>
    </w:p>
    <w:p w14:paraId="6CD6F7E1" w14:textId="38C86B47" w:rsidR="00C91B48" w:rsidRDefault="00C47922" w:rsidP="00C47922">
      <w:pPr>
        <w:jc w:val="both"/>
      </w:pPr>
      <w:r>
        <w:t xml:space="preserve">The main research </w:t>
      </w:r>
      <w:r w:rsidR="00140974">
        <w:t>interest</w:t>
      </w:r>
      <w:r>
        <w:t xml:space="preserve"> is </w:t>
      </w:r>
      <w:r w:rsidR="00140974">
        <w:t>identifying</w:t>
      </w:r>
      <w:r>
        <w:t xml:space="preserve"> the features and factor who has </w:t>
      </w:r>
      <w:r w:rsidR="00140974">
        <w:t>a</w:t>
      </w:r>
      <w:r>
        <w:t xml:space="preserve"> significant impact on the mobile phone’ price range and </w:t>
      </w:r>
      <w:r w:rsidR="00140974">
        <w:t>coming</w:t>
      </w:r>
      <w:r>
        <w:t xml:space="preserve"> up with a model to explain it. After </w:t>
      </w:r>
      <w:r w:rsidR="00140974">
        <w:t>completing the</w:t>
      </w:r>
      <w:r>
        <w:t xml:space="preserve"> necessity preprocessing. The research can be pursued. Firstly, for the study to </w:t>
      </w:r>
      <w:r w:rsidR="00140974">
        <w:t>have</w:t>
      </w:r>
      <w:r>
        <w:t xml:space="preserve"> meaningful goal. There should </w:t>
      </w:r>
      <w:r w:rsidR="00140974">
        <w:t>be</w:t>
      </w:r>
      <w:r>
        <w:t xml:space="preserve"> a difference among different price ranges. The price range has 4 levels. </w:t>
      </w:r>
      <w:r w:rsidR="00140974">
        <w:t>Thus,</w:t>
      </w:r>
      <w:r>
        <w:t xml:space="preserve"> the multivariate mean of those 4 levels should be tested. To create such test MANOVA should be conducted. Since we are dealing with 4 </w:t>
      </w:r>
      <w:r w:rsidR="00140974">
        <w:t>levels,</w:t>
      </w:r>
      <w:r>
        <w:t xml:space="preserve"> we compare multivariate mean</w:t>
      </w:r>
      <w:r w:rsidR="00BE622D">
        <w:t>s</w:t>
      </w:r>
      <w:r>
        <w:t xml:space="preserve"> at each level. The statistical hypothesis is:</w:t>
      </w:r>
    </w:p>
    <w:p w14:paraId="590C809D" w14:textId="0DA07AED" w:rsidR="00C91B48" w:rsidRPr="005815F3" w:rsidRDefault="005815F3" w:rsidP="005815F3">
      <m:oMathPara>
        <m:oMathParaPr>
          <m:jc m:val="center"/>
        </m:oMathParaPr>
        <m:oMath>
          <m:r>
            <w:rPr>
              <w:rFonts w:ascii="Cambria Math" w:hAnsi="Cambria Math"/>
            </w:rPr>
            <m:t>(2)</m:t>
          </m:r>
          <m:sSub>
            <m:sSubPr>
              <m:ctrlPr>
                <w:rPr>
                  <w:rFonts w:ascii="Cambria Math" w:hAnsi="Cambria Math"/>
                  <w:i/>
                </w:rPr>
              </m:ctrlPr>
            </m:sSubPr>
            <m:e>
              <m:r>
                <w:rPr>
                  <w:rFonts w:ascii="Cambria Math" w:hAnsi="Cambria Math"/>
                </w:rPr>
                <m:t xml:space="preserve">   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oMath>
      </m:oMathPara>
    </w:p>
    <w:p w14:paraId="791BE2AB" w14:textId="77777777" w:rsidR="005815F3" w:rsidRPr="005815F3" w:rsidRDefault="005815F3" w:rsidP="00C47922">
      <w:pPr>
        <w:jc w:val="both"/>
      </w:pPr>
    </w:p>
    <w:p w14:paraId="02949E35" w14:textId="3FE46533" w:rsidR="00BE622D" w:rsidRPr="00C47922" w:rsidRDefault="00BE622D" w:rsidP="00C47922">
      <w:pPr>
        <w:jc w:val="both"/>
      </w:pPr>
      <w:r>
        <w:t xml:space="preserve">With the alternative being at least one </w:t>
      </w:r>
      <w:r w:rsidR="00140974">
        <w:t>means</w:t>
      </w:r>
      <w:r>
        <w:t xml:space="preserve"> is different than other. The motivation of </w:t>
      </w:r>
      <w:r w:rsidR="00140974">
        <w:t>the test</w:t>
      </w:r>
      <w:r>
        <w:t xml:space="preserve"> is deciding whether there </w:t>
      </w:r>
      <w:r w:rsidR="00140974">
        <w:t>exists</w:t>
      </w:r>
      <w:r>
        <w:t xml:space="preserve"> a meaningful price range. MANOVA has </w:t>
      </w:r>
      <w:r w:rsidR="00140974">
        <w:t>its</w:t>
      </w:r>
      <w:r>
        <w:t xml:space="preserve"> two critical </w:t>
      </w:r>
      <w:r w:rsidR="00140974">
        <w:t>assumptions</w:t>
      </w:r>
      <w:r>
        <w:t xml:space="preserve">. One it assumes multivariate </w:t>
      </w:r>
      <w:r w:rsidR="00140974">
        <w:t>normality</w:t>
      </w:r>
      <w:r>
        <w:t xml:space="preserve"> and two it </w:t>
      </w:r>
      <w:r w:rsidR="00140974">
        <w:t>assumes</w:t>
      </w:r>
      <w:r>
        <w:t xml:space="preserve"> each group shares a common covariance matrix. First, the multivariate </w:t>
      </w:r>
      <w:r w:rsidR="00140974">
        <w:t>normality</w:t>
      </w:r>
      <w:r>
        <w:t xml:space="preserve"> </w:t>
      </w:r>
      <w:r w:rsidR="00140974">
        <w:t>assumptions</w:t>
      </w:r>
      <w:r>
        <w:t xml:space="preserve"> should be tested. </w:t>
      </w:r>
      <w:r w:rsidR="000B3ACD">
        <w:t xml:space="preserve">To test </w:t>
      </w:r>
      <w:r w:rsidR="00140974">
        <w:t>multivariate</w:t>
      </w:r>
      <w:r w:rsidR="000B3ACD">
        <w:t xml:space="preserve"> </w:t>
      </w:r>
      <w:r w:rsidR="00140974">
        <w:t>normality</w:t>
      </w:r>
      <w:r w:rsidR="000B3ACD">
        <w:t xml:space="preserve"> Henze-Zirkler’s multivariate test </w:t>
      </w:r>
      <w:r w:rsidR="0097520C">
        <w:t>was</w:t>
      </w:r>
      <w:r w:rsidR="000B3ACD">
        <w:t xml:space="preserve"> conducted</w:t>
      </w:r>
      <w:r w:rsidR="004F4CD5">
        <w:t xml:space="preserve"> </w:t>
      </w:r>
      <w:r w:rsidR="000B3ACD">
        <w:t xml:space="preserve">(see Appendix12). The result shows that none of the groups have </w:t>
      </w:r>
      <w:r w:rsidR="00DF34A3">
        <w:t>multivariate</w:t>
      </w:r>
      <w:r w:rsidR="000B3ACD">
        <w:t xml:space="preserve"> </w:t>
      </w:r>
      <w:r w:rsidR="00DF34A3">
        <w:t>normality</w:t>
      </w:r>
      <w:r w:rsidR="000B3ACD">
        <w:t xml:space="preserve">. To </w:t>
      </w:r>
      <w:r w:rsidR="00DF34A3">
        <w:t>aid the</w:t>
      </w:r>
      <w:r w:rsidR="000B3ACD">
        <w:t xml:space="preserve"> problem log transformation </w:t>
      </w:r>
      <w:r w:rsidR="0097520C">
        <w:t>was</w:t>
      </w:r>
      <w:r w:rsidR="000B3ACD">
        <w:t xml:space="preserve"> applied to each feature. </w:t>
      </w:r>
      <w:r w:rsidR="00425D48">
        <w:t>Then</w:t>
      </w:r>
      <w:r w:rsidR="000B3ACD">
        <w:t xml:space="preserve"> the HZ test </w:t>
      </w:r>
      <w:r w:rsidR="0097520C">
        <w:t>was</w:t>
      </w:r>
      <w:r w:rsidR="000B3ACD">
        <w:t xml:space="preserve"> </w:t>
      </w:r>
      <w:r w:rsidR="00425D48">
        <w:t>re-</w:t>
      </w:r>
      <w:r w:rsidR="000B3ACD">
        <w:t xml:space="preserve">conducted on the log transformed data. </w:t>
      </w:r>
      <w:r w:rsidR="0097520C">
        <w:t xml:space="preserve">The problem of </w:t>
      </w:r>
      <w:r w:rsidR="00DF34A3">
        <w:t>non-linearity</w:t>
      </w:r>
      <w:r w:rsidR="0097520C">
        <w:t xml:space="preserve"> was still present even after the log transformed data. </w:t>
      </w:r>
      <w:r w:rsidR="00DF34A3">
        <w:t>But</w:t>
      </w:r>
      <w:r w:rsidR="0097520C">
        <w:t xml:space="preserve"> the sample size for each level was large enough to relax the multivariate </w:t>
      </w:r>
      <w:r w:rsidR="00DF34A3">
        <w:t>normality</w:t>
      </w:r>
      <w:r w:rsidR="0097520C">
        <w:t xml:space="preserve"> assumptions by Central Limit Theorem. Secondly, the common variance </w:t>
      </w:r>
      <w:r w:rsidR="00DF34A3">
        <w:t>assumption</w:t>
      </w:r>
      <w:r w:rsidR="0097520C">
        <w:t xml:space="preserve"> was</w:t>
      </w:r>
      <w:r w:rsidR="00C91B48">
        <w:t xml:space="preserve"> tested using the Box’s M test for </w:t>
      </w:r>
      <w:r w:rsidR="00DF34A3">
        <w:t>multivariate</w:t>
      </w:r>
      <w:r w:rsidR="00C91B48">
        <w:t xml:space="preserve"> equality of var-cov structure. The p-value of </w:t>
      </w:r>
      <w:r w:rsidR="00DF34A3">
        <w:t>the test</w:t>
      </w:r>
      <w:r w:rsidR="00C91B48">
        <w:t xml:space="preserve"> was found to be greater than .05 and test resul</w:t>
      </w:r>
      <w:r w:rsidR="00DF34A3">
        <w:t>t</w:t>
      </w:r>
      <w:r w:rsidR="00C91B48">
        <w:t xml:space="preserve">ed proving the equality of common var-cov structure. Thus, the assumptions are satisfied for </w:t>
      </w:r>
      <w:r w:rsidR="006307E0">
        <w:t>multivariate</w:t>
      </w:r>
      <w:r w:rsidR="00C91B48">
        <w:t xml:space="preserve"> analyses of variance.</w:t>
      </w:r>
      <w:r w:rsidR="0032677C">
        <w:t xml:space="preserve"> The hypothesis given </w:t>
      </w:r>
      <w:r w:rsidR="005815F3">
        <w:t>(2)</w:t>
      </w:r>
      <w:r w:rsidR="0032677C">
        <w:t xml:space="preserve"> tested using MANOV</w:t>
      </w:r>
      <w:r w:rsidR="009E393D">
        <w:t xml:space="preserve">A. The test gave </w:t>
      </w:r>
      <w:r w:rsidR="00DA6552">
        <w:t>a p-</w:t>
      </w:r>
      <w:r w:rsidR="009E393D">
        <w:t xml:space="preserve">value less than .05 and it is concluded that at </w:t>
      </w:r>
      <w:r w:rsidR="00DF34A3">
        <w:t>least</w:t>
      </w:r>
      <w:r w:rsidR="009E393D">
        <w:t xml:space="preserve"> one of the price ranges </w:t>
      </w:r>
      <w:r w:rsidR="00587F12">
        <w:t>ha</w:t>
      </w:r>
      <w:r w:rsidR="006609FA">
        <w:t>s</w:t>
      </w:r>
      <w:r w:rsidR="009E393D">
        <w:t xml:space="preserve"> different multivariate mean</w:t>
      </w:r>
      <w:r w:rsidR="00160B25">
        <w:t>s</w:t>
      </w:r>
      <w:r w:rsidR="009E393D">
        <w:t xml:space="preserve">. But the test is conducted with the means of all features. So, it is </w:t>
      </w:r>
      <w:r w:rsidR="00DF34A3">
        <w:t>inconclusive</w:t>
      </w:r>
      <w:r w:rsidR="009E393D">
        <w:t xml:space="preserve"> that which </w:t>
      </w:r>
      <w:r w:rsidR="00DF34A3">
        <w:t>variables</w:t>
      </w:r>
      <w:r w:rsidR="009E393D">
        <w:t xml:space="preserve"> mean are different among </w:t>
      </w:r>
      <w:r w:rsidR="00DF34A3">
        <w:t>price</w:t>
      </w:r>
      <w:r w:rsidR="009E393D">
        <w:t xml:space="preserve"> ranges to have such claim a post-hoc </w:t>
      </w:r>
      <w:r w:rsidR="00DF34A3">
        <w:t>analysis</w:t>
      </w:r>
      <w:r w:rsidR="009E393D">
        <w:t xml:space="preserve"> is conducted </w:t>
      </w:r>
      <w:r w:rsidR="00DF34A3">
        <w:t>testing</w:t>
      </w:r>
      <w:r w:rsidR="009E393D">
        <w:t xml:space="preserve"> difference in means for </w:t>
      </w:r>
      <w:r w:rsidR="00DF34A3">
        <w:t>price</w:t>
      </w:r>
      <w:r w:rsidR="009E393D">
        <w:t xml:space="preserve"> ranges for each numerical </w:t>
      </w:r>
      <w:r w:rsidR="00587F12">
        <w:t>variable</w:t>
      </w:r>
      <w:r w:rsidR="009E393D">
        <w:t xml:space="preserve"> separately. The analysis showed that the mean of “</w:t>
      </w:r>
      <w:r w:rsidR="009E393D" w:rsidRPr="009E393D">
        <w:t>battery_power</w:t>
      </w:r>
      <w:r w:rsidR="009E393D">
        <w:t>”, “</w:t>
      </w:r>
      <w:r w:rsidR="009E393D" w:rsidRPr="009E393D">
        <w:t>int_memory</w:t>
      </w:r>
      <w:r w:rsidR="009E393D">
        <w:t>”, “</w:t>
      </w:r>
      <w:r w:rsidR="009E393D" w:rsidRPr="009E393D">
        <w:t>px_height</w:t>
      </w:r>
      <w:r w:rsidR="009E393D">
        <w:t>”, “</w:t>
      </w:r>
      <w:r w:rsidR="009E393D" w:rsidRPr="009E393D">
        <w:t>px_width</w:t>
      </w:r>
      <w:r w:rsidR="009E393D">
        <w:t>”,”</w:t>
      </w:r>
      <w:r w:rsidR="009E393D" w:rsidRPr="009E393D">
        <w:t xml:space="preserve"> ram</w:t>
      </w:r>
      <w:r w:rsidR="009E393D">
        <w:t>” and “</w:t>
      </w:r>
      <w:r w:rsidR="009E393D" w:rsidRPr="009E393D">
        <w:t>pc</w:t>
      </w:r>
      <w:r w:rsidR="009E393D">
        <w:t xml:space="preserve">” is different among price ranges. Hence, </w:t>
      </w:r>
      <w:r w:rsidR="00197DD1">
        <w:t>these variables</w:t>
      </w:r>
      <w:r w:rsidR="005C6A11">
        <w:t xml:space="preserve"> hold significant information about price ranges.</w:t>
      </w:r>
    </w:p>
    <w:p w14:paraId="1FAA392B" w14:textId="0C5BC311" w:rsidR="006C3E34" w:rsidRDefault="007A3814" w:rsidP="00B32BED">
      <w:pPr>
        <w:pStyle w:val="Heading2"/>
        <w:rPr>
          <w:noProof w:val="0"/>
        </w:rPr>
      </w:pPr>
      <w:r w:rsidRPr="005C3164">
        <w:rPr>
          <w:noProof w:val="0"/>
        </w:rPr>
        <w:t>Inferences About Mean Vector</w:t>
      </w:r>
    </w:p>
    <w:p w14:paraId="716B9DDA" w14:textId="50F0CF44" w:rsidR="00E23FA5" w:rsidRDefault="005C6A11" w:rsidP="005C6A11">
      <w:pPr>
        <w:jc w:val="both"/>
      </w:pPr>
      <w:r>
        <w:t xml:space="preserve">The lacking point about the MANOVA analyses </w:t>
      </w:r>
      <w:r w:rsidR="00197DD1">
        <w:t>is that</w:t>
      </w:r>
      <w:r w:rsidR="00E23FA5">
        <w:t xml:space="preserve"> w</w:t>
      </w:r>
      <w:r>
        <w:t>e conclude</w:t>
      </w:r>
      <w:r w:rsidR="00E23FA5">
        <w:t xml:space="preserve">d </w:t>
      </w:r>
      <w:r>
        <w:t xml:space="preserve">a specific set of variables have different means for </w:t>
      </w:r>
      <w:r>
        <w:lastRenderedPageBreak/>
        <w:t>different price ranges.</w:t>
      </w:r>
      <w:r w:rsidR="00E23FA5">
        <w:t xml:space="preserve"> </w:t>
      </w:r>
      <w:r w:rsidR="00CA208F">
        <w:t>Also,</w:t>
      </w:r>
      <w:r w:rsidR="00E23FA5">
        <w:t xml:space="preserve"> we concluded price ranges are</w:t>
      </w:r>
      <w:r w:rsidR="00181F3D">
        <w:t xml:space="preserve"> </w:t>
      </w:r>
      <w:r w:rsidR="00CA208F">
        <w:t>different overall</w:t>
      </w:r>
      <w:r w:rsidR="00E23FA5">
        <w:t xml:space="preserve">. </w:t>
      </w:r>
      <w:r w:rsidR="00CA208F">
        <w:t>But</w:t>
      </w:r>
      <w:r w:rsidR="00E23FA5">
        <w:t xml:space="preserve"> which price ranges </w:t>
      </w:r>
      <w:r w:rsidR="00CA208F">
        <w:t>create</w:t>
      </w:r>
      <w:r w:rsidR="00E23FA5">
        <w:t xml:space="preserve"> this distinction was not known. To </w:t>
      </w:r>
      <w:r w:rsidR="0038181F">
        <w:t>further</w:t>
      </w:r>
      <w:r w:rsidR="00E23FA5">
        <w:t xml:space="preserve"> </w:t>
      </w:r>
      <w:r w:rsidR="0038181F">
        <w:t>analyze</w:t>
      </w:r>
      <w:r w:rsidR="00E23FA5">
        <w:t xml:space="preserve"> it. We compared each </w:t>
      </w:r>
      <w:r w:rsidR="0038181F">
        <w:t>multivariate</w:t>
      </w:r>
      <w:r w:rsidR="00E23FA5">
        <w:t xml:space="preserve"> mean for 4 </w:t>
      </w:r>
      <w:r w:rsidR="00C7175E">
        <w:t>level</w:t>
      </w:r>
      <w:r w:rsidR="00484CB7">
        <w:t>s</w:t>
      </w:r>
      <w:r w:rsidR="00C7175E">
        <w:t xml:space="preserve"> with</w:t>
      </w:r>
      <w:r w:rsidR="00E23FA5">
        <w:t xml:space="preserve"> overall mean. In other </w:t>
      </w:r>
      <w:r w:rsidR="0038181F">
        <w:t>words,</w:t>
      </w:r>
      <w:r w:rsidR="00E23FA5">
        <w:t xml:space="preserve"> we conducted </w:t>
      </w:r>
      <w:r w:rsidR="00D06F44">
        <w:t xml:space="preserve">a Hotelling T test </w:t>
      </w:r>
      <w:r w:rsidR="00E23FA5">
        <w:t xml:space="preserve">for hypothesis </w:t>
      </w:r>
      <w:r w:rsidR="00D06F44">
        <w:t>of</w:t>
      </w:r>
      <w:r w:rsidR="00E23FA5">
        <w:t xml:space="preserve"> each </w:t>
      </w:r>
      <w:r w:rsidR="0038181F">
        <w:t>four-treatment</w:t>
      </w:r>
      <w:r w:rsidR="00E23FA5">
        <w:t xml:space="preserve"> effect </w:t>
      </w:r>
      <m:oMath>
        <m:sSub>
          <m:sSubPr>
            <m:ctrlPr>
              <w:rPr>
                <w:rFonts w:ascii="Cambria Math" w:hAnsi="Cambria Math"/>
                <w:i/>
              </w:rPr>
            </m:ctrlPr>
          </m:sSubPr>
          <m:e>
            <m:r>
              <m:rPr>
                <m:sty m:val="p"/>
              </m:rPr>
              <w:rPr>
                <w:rFonts w:ascii="Cambria Math" w:hAnsi="Cambria Math"/>
              </w:rPr>
              <m:t>τ</m:t>
            </m:r>
          </m:e>
          <m:sub>
            <m:r>
              <w:rPr>
                <w:rFonts w:ascii="Cambria Math" w:hAnsi="Cambria Math"/>
              </w:rPr>
              <m:t>i</m:t>
            </m:r>
          </m:sub>
        </m:sSub>
      </m:oMath>
      <w:r w:rsidR="00E23FA5">
        <w:t>.</w:t>
      </w:r>
      <w:r w:rsidR="0032233F">
        <w:t xml:space="preserve"> </w:t>
      </w:r>
      <w:r w:rsidR="00616FBA">
        <w:t xml:space="preserve">The </w:t>
      </w:r>
      <w:r w:rsidR="00917F82">
        <w:t>Hotelling</w:t>
      </w:r>
      <w:r w:rsidR="00616FBA">
        <w:t xml:space="preserve"> t test had two assumptions </w:t>
      </w:r>
      <w:r w:rsidR="00917F82">
        <w:t>multivariate</w:t>
      </w:r>
      <w:r w:rsidR="00616FBA">
        <w:t xml:space="preserve"> </w:t>
      </w:r>
      <w:r w:rsidR="00917F82">
        <w:t>normality</w:t>
      </w:r>
      <w:r w:rsidR="00616FBA">
        <w:t xml:space="preserve"> and common covariance matrix. In the previous part it was showed that price range groups have common covariance matrix and due to the big </w:t>
      </w:r>
      <w:r w:rsidR="00917F82">
        <w:t>sample</w:t>
      </w:r>
      <w:r w:rsidR="00616FBA">
        <w:t xml:space="preserve"> </w:t>
      </w:r>
      <w:r w:rsidR="00726095">
        <w:t>size,</w:t>
      </w:r>
      <w:r w:rsidR="00616FBA">
        <w:t xml:space="preserve"> we could relax the </w:t>
      </w:r>
      <w:r w:rsidR="00917F82">
        <w:t>normality</w:t>
      </w:r>
      <w:r w:rsidR="00616FBA">
        <w:t xml:space="preserve"> assumption with CLT. </w:t>
      </w:r>
      <w:r w:rsidR="00805831">
        <w:t>Each</w:t>
      </w:r>
      <w:r w:rsidR="0032233F">
        <w:t xml:space="preserve"> </w:t>
      </w:r>
      <w:r w:rsidR="0038181F">
        <w:t>multivariate</w:t>
      </w:r>
      <w:r w:rsidR="0032233F">
        <w:t xml:space="preserve"> treatmen</w:t>
      </w:r>
      <w:r w:rsidR="00453E3D">
        <w:t>t</w:t>
      </w:r>
      <w:r w:rsidR="0032233F">
        <w:t xml:space="preserve"> mean is tested with a numerical</w:t>
      </w:r>
      <w:r w:rsidR="00484CB7">
        <w:t xml:space="preserve"> mean</w:t>
      </w:r>
      <w:r w:rsidR="0032233F">
        <w:t xml:space="preserve"> vector. </w:t>
      </w:r>
    </w:p>
    <w:p w14:paraId="72CB2ECB" w14:textId="7625395B" w:rsidR="00F74B15" w:rsidRDefault="00F74B15" w:rsidP="005C6A11">
      <w:pPr>
        <w:jc w:val="both"/>
      </w:pPr>
    </w:p>
    <w:p w14:paraId="03079562" w14:textId="7A2D9CA2" w:rsidR="00C7175E" w:rsidRPr="00C7175E" w:rsidRDefault="00000000" w:rsidP="00C7175E">
      <m:oMathPara>
        <m:oMath>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 xml:space="preserve">   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τ</m:t>
              </m:r>
            </m:e>
            <m:sub>
              <m:r>
                <w:rPr>
                  <w:rFonts w:ascii="Cambria Math" w:hAnsi="Cambria Math"/>
                </w:rPr>
                <m:t>i</m:t>
              </m:r>
            </m:sub>
          </m:sSub>
          <m:r>
            <w:rPr>
              <w:rFonts w:ascii="Cambria Math" w:hAnsi="Cambria Math"/>
            </w:rPr>
            <m:t>=0</m:t>
          </m:r>
        </m:oMath>
      </m:oMathPara>
    </w:p>
    <w:p w14:paraId="60CE191F" w14:textId="4AB575B9" w:rsidR="00C7175E" w:rsidRPr="00C7175E" w:rsidRDefault="00000000" w:rsidP="00C7175E">
      <m:oMathPara>
        <m:oMath>
          <m:d>
            <m:dPr>
              <m:ctrlPr>
                <w:rPr>
                  <w:rFonts w:ascii="Cambria Math" w:hAnsi="Cambria Math"/>
                  <w:i/>
                </w:rPr>
              </m:ctrlPr>
            </m:dPr>
            <m:e>
              <m:r>
                <w:rPr>
                  <w:rFonts w:ascii="Cambria Math" w:hAnsi="Cambria Math"/>
                </w:rPr>
                <m:t>4</m:t>
              </m:r>
            </m:e>
          </m:d>
          <m:sSub>
            <m:sSubPr>
              <m:ctrlPr>
                <w:rPr>
                  <w:rFonts w:ascii="Cambria Math" w:hAnsi="Cambria Math"/>
                  <w:i/>
                </w:rPr>
              </m:ctrlPr>
            </m:sSubPr>
            <m:e>
              <m:r>
                <w:rPr>
                  <w:rFonts w:ascii="Cambria Math" w:hAnsi="Cambria Math"/>
                </w:rPr>
                <m:t xml:space="preserve">   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μ</m:t>
              </m:r>
            </m:e>
            <m:sub>
              <m:r>
                <w:rPr>
                  <w:rFonts w:ascii="Cambria Math" w:hAnsi="Cambria Math"/>
                </w:rPr>
                <m:t>i</m:t>
              </m:r>
            </m:sub>
          </m:sSub>
          <m:r>
            <w:rPr>
              <w:rFonts w:ascii="Cambria Math" w:hAnsi="Cambria Math"/>
            </w:rPr>
            <m:t>=μ</m:t>
          </m:r>
        </m:oMath>
      </m:oMathPara>
    </w:p>
    <w:p w14:paraId="05154FFF" w14:textId="7DF36926" w:rsidR="00C7175E" w:rsidRPr="00C7175E" w:rsidRDefault="00C7175E" w:rsidP="00C7175E"/>
    <w:p w14:paraId="40619CB0" w14:textId="644BD90D" w:rsidR="005C6A11" w:rsidRPr="005C6A11" w:rsidRDefault="00060149" w:rsidP="005C6A11">
      <w:pPr>
        <w:jc w:val="both"/>
      </w:pPr>
      <w:r>
        <w:t>The</w:t>
      </w:r>
      <w:r w:rsidR="00AE3CEA">
        <w:t xml:space="preserve"> Hotelling T test </w:t>
      </w:r>
      <w:r>
        <w:t>showed that</w:t>
      </w:r>
      <w:r w:rsidR="00D06F44">
        <w:t xml:space="preserve"> each level of price range conveys a valuable information</w:t>
      </w:r>
      <w:r w:rsidR="00484CB7">
        <w:t xml:space="preserve"> (p&lt;.05)</w:t>
      </w:r>
      <w:r w:rsidR="00D06F44">
        <w:t xml:space="preserve"> thus</w:t>
      </w:r>
      <w:r w:rsidR="0032233F">
        <w:t xml:space="preserve"> significant.</w:t>
      </w:r>
      <w:r w:rsidR="00181F3D">
        <w:t xml:space="preserve"> Recall that post-</w:t>
      </w:r>
      <w:r w:rsidR="003348BB">
        <w:t>hoc analysis</w:t>
      </w:r>
      <w:r w:rsidR="00181F3D">
        <w:t xml:space="preserve"> from MANOVA showed mean of “</w:t>
      </w:r>
      <w:r w:rsidR="00181F3D" w:rsidRPr="009E393D">
        <w:t>battery_power</w:t>
      </w:r>
      <w:r w:rsidR="00181F3D">
        <w:t>”, “</w:t>
      </w:r>
      <w:r w:rsidR="00181F3D" w:rsidRPr="009E393D">
        <w:t>int_memory</w:t>
      </w:r>
      <w:r w:rsidR="00181F3D">
        <w:t>”, “</w:t>
      </w:r>
      <w:r w:rsidR="00181F3D" w:rsidRPr="009E393D">
        <w:t>px_height</w:t>
      </w:r>
      <w:r w:rsidR="00181F3D">
        <w:t>”, “</w:t>
      </w:r>
      <w:r w:rsidR="00181F3D" w:rsidRPr="009E393D">
        <w:t>px_width</w:t>
      </w:r>
      <w:r w:rsidR="00181F3D">
        <w:t>”,”</w:t>
      </w:r>
      <w:r w:rsidR="00181F3D" w:rsidRPr="009E393D">
        <w:t xml:space="preserve"> ram</w:t>
      </w:r>
      <w:r w:rsidR="00181F3D">
        <w:t>” and “</w:t>
      </w:r>
      <w:r w:rsidR="00181F3D" w:rsidRPr="009E393D">
        <w:t>pc</w:t>
      </w:r>
      <w:r w:rsidR="00181F3D">
        <w:t xml:space="preserve">” </w:t>
      </w:r>
      <w:r w:rsidR="00D813EC">
        <w:t>are</w:t>
      </w:r>
      <w:r w:rsidR="00181F3D">
        <w:t xml:space="preserve"> different among price ranges.</w:t>
      </w:r>
      <w:r w:rsidR="00484CB7">
        <w:t xml:space="preserve"> But it was </w:t>
      </w:r>
      <w:r w:rsidR="00D813EC">
        <w:t>unclear</w:t>
      </w:r>
      <w:r w:rsidR="00484CB7">
        <w:t xml:space="preserve"> which levels of price ranges </w:t>
      </w:r>
      <w:proofErr w:type="gramStart"/>
      <w:r w:rsidR="00484CB7">
        <w:t>has</w:t>
      </w:r>
      <w:proofErr w:type="gramEnd"/>
      <w:r w:rsidR="00484CB7">
        <w:t xml:space="preserve"> </w:t>
      </w:r>
      <w:r w:rsidR="00D813EC">
        <w:t>significant</w:t>
      </w:r>
      <w:r w:rsidR="00484CB7">
        <w:t xml:space="preserve"> different mean for </w:t>
      </w:r>
      <w:r w:rsidR="00453E3D">
        <w:t xml:space="preserve">each </w:t>
      </w:r>
      <w:r w:rsidR="00D813EC">
        <w:t>variable</w:t>
      </w:r>
      <w:r w:rsidR="00453E3D">
        <w:t xml:space="preserve">. To test the </w:t>
      </w:r>
      <w:r w:rsidR="00D813EC">
        <w:t>hypothesis</w:t>
      </w:r>
      <w:r w:rsidR="00453E3D">
        <w:t xml:space="preserve"> a T test is conducted. Null hypothesis being that for a given</w:t>
      </w:r>
      <w:r w:rsidR="00C90863">
        <w:t xml:space="preserve"> a</w:t>
      </w:r>
      <w:r w:rsidR="00453E3D">
        <w:t xml:space="preserve"> single variable the mean of i’th level</w:t>
      </w:r>
      <w:r w:rsidR="00C90863">
        <w:t xml:space="preserve"> is equal to overall mean of that variable. This T test is conducted at each 4 levels of price range for every variable that </w:t>
      </w:r>
      <w:r w:rsidR="00D813EC">
        <w:t>is found</w:t>
      </w:r>
      <w:r w:rsidR="00C90863">
        <w:t xml:space="preserve"> significant in MANOVA post-hoc. In total 24 T </w:t>
      </w:r>
      <w:r w:rsidR="00D813EC">
        <w:t>tests are</w:t>
      </w:r>
      <w:r w:rsidR="00C90863">
        <w:t xml:space="preserve"> conducted. Resulted that, battery power of price range 0 and price range 4 is significantly different than overall battery power. </w:t>
      </w:r>
      <w:r w:rsidR="00D813EC">
        <w:t>Whereas</w:t>
      </w:r>
      <w:r w:rsidR="00C90863">
        <w:t xml:space="preserve"> </w:t>
      </w:r>
      <w:r w:rsidR="00D813EC">
        <w:t>price</w:t>
      </w:r>
      <w:r w:rsidR="00C90863">
        <w:t xml:space="preserve"> range 1 and 2 does not have significantly different </w:t>
      </w:r>
      <w:r w:rsidR="00D813EC">
        <w:t>battery</w:t>
      </w:r>
      <w:r w:rsidR="00C90863">
        <w:t xml:space="preserve"> power. Only the price range 4 is found </w:t>
      </w:r>
      <w:r w:rsidR="00D813EC">
        <w:t>having</w:t>
      </w:r>
      <w:r w:rsidR="00C90863">
        <w:t xml:space="preserve"> significantly different</w:t>
      </w:r>
      <w:r w:rsidR="009A1995">
        <w:t xml:space="preserve"> device memory. </w:t>
      </w:r>
      <w:r w:rsidR="00D813EC">
        <w:t>Similarly</w:t>
      </w:r>
      <w:r w:rsidR="009A1995">
        <w:t xml:space="preserve"> for pixel height and weight price ranges 1 and 4 have significantly different values than overall mean. Surprisingly, </w:t>
      </w:r>
      <w:r w:rsidR="008A6C4B">
        <w:t xml:space="preserve">the ram values of each price range </w:t>
      </w:r>
      <w:r w:rsidR="00D813EC">
        <w:t>are</w:t>
      </w:r>
      <w:r w:rsidR="008A6C4B">
        <w:t xml:space="preserve"> significantly different than mean ram value.</w:t>
      </w:r>
      <w:r w:rsidR="00BC392A">
        <w:t xml:space="preserve"> The </w:t>
      </w:r>
      <w:r w:rsidR="00D813EC">
        <w:t>different</w:t>
      </w:r>
      <w:r w:rsidR="00BC392A">
        <w:t xml:space="preserve"> price ranges are </w:t>
      </w:r>
      <w:r w:rsidR="00D813EC">
        <w:t>examined</w:t>
      </w:r>
      <w:r w:rsidR="00BC392A">
        <w:t xml:space="preserve"> for all the variables. For the second </w:t>
      </w:r>
      <w:r w:rsidR="00D813EC">
        <w:t>emphasize</w:t>
      </w:r>
      <w:r w:rsidR="00BC392A">
        <w:t xml:space="preserve"> of the study the predictive model for </w:t>
      </w:r>
      <w:r w:rsidR="00D813EC">
        <w:t>price</w:t>
      </w:r>
      <w:r w:rsidR="00BC392A">
        <w:t xml:space="preserve"> range was created. </w:t>
      </w:r>
    </w:p>
    <w:p w14:paraId="2AD2E546" w14:textId="76D72A72" w:rsidR="00B32BED" w:rsidRDefault="007A3814" w:rsidP="00B32BED">
      <w:pPr>
        <w:pStyle w:val="Heading2"/>
        <w:rPr>
          <w:noProof w:val="0"/>
        </w:rPr>
      </w:pPr>
      <w:r w:rsidRPr="005C3164">
        <w:rPr>
          <w:noProof w:val="0"/>
        </w:rPr>
        <w:t>Principal Components Regression</w:t>
      </w:r>
    </w:p>
    <w:p w14:paraId="365A486C" w14:textId="7BA9554F" w:rsidR="00BC392A" w:rsidRDefault="00BC392A" w:rsidP="00CB47B2">
      <w:pPr>
        <w:jc w:val="both"/>
      </w:pPr>
      <w:r>
        <w:t xml:space="preserve">The target variable price range was multi class categorical variable thus a </w:t>
      </w:r>
      <w:r w:rsidR="00322F8C">
        <w:t>multinomial</w:t>
      </w:r>
      <w:r>
        <w:t xml:space="preserve"> </w:t>
      </w:r>
      <w:r w:rsidR="00EF6048">
        <w:t>logistics</w:t>
      </w:r>
      <w:r>
        <w:t xml:space="preserve"> regression </w:t>
      </w:r>
      <w:r w:rsidR="006D6027">
        <w:t>was</w:t>
      </w:r>
      <w:r>
        <w:t xml:space="preserve"> conducted using </w:t>
      </w:r>
      <w:r w:rsidR="00322F8C">
        <w:t>orthogonal</w:t>
      </w:r>
      <w:r>
        <w:t xml:space="preserve"> principal </w:t>
      </w:r>
      <w:r w:rsidR="00D37346">
        <w:t>components.</w:t>
      </w:r>
      <w:r w:rsidR="006D6027">
        <w:t xml:space="preserve"> </w:t>
      </w:r>
      <w:r w:rsidR="00E35E92">
        <w:t>Thus,</w:t>
      </w:r>
      <w:r w:rsidR="006D6027">
        <w:t xml:space="preserve"> for the multinomial regression target variable was price range whereas </w:t>
      </w:r>
      <w:r w:rsidR="00E35E92">
        <w:t>exploratory</w:t>
      </w:r>
      <w:r w:rsidR="006D6027">
        <w:t xml:space="preserve"> variables </w:t>
      </w:r>
      <w:r w:rsidR="00E35E92">
        <w:t>were</w:t>
      </w:r>
      <w:r w:rsidR="006D6027">
        <w:t xml:space="preserve"> the ten </w:t>
      </w:r>
      <w:r w:rsidR="00E35E92">
        <w:t>principal</w:t>
      </w:r>
      <w:r w:rsidR="006D6027">
        <w:t xml:space="preserve"> components obtained before.</w:t>
      </w:r>
      <w:r w:rsidR="004602FC">
        <w:t xml:space="preserve"> The model was used to predict the “test” data set. To avoid </w:t>
      </w:r>
      <w:r w:rsidR="00E35E92">
        <w:t>data</w:t>
      </w:r>
      <w:r w:rsidR="004602FC">
        <w:t xml:space="preserve"> </w:t>
      </w:r>
      <w:r w:rsidR="00E35E92">
        <w:t>leakage</w:t>
      </w:r>
      <w:r w:rsidR="004602FC">
        <w:t xml:space="preserve"> the data was </w:t>
      </w:r>
      <w:r w:rsidR="00E35E92">
        <w:t>splinted</w:t>
      </w:r>
      <w:r w:rsidR="004602FC">
        <w:t xml:space="preserve"> </w:t>
      </w:r>
      <w:r w:rsidR="00E35E92">
        <w:t>into</w:t>
      </w:r>
      <w:r w:rsidR="004602FC">
        <w:t xml:space="preserve"> </w:t>
      </w:r>
      <w:r w:rsidR="00E35E92">
        <w:t>a train</w:t>
      </w:r>
      <w:r w:rsidR="004602FC">
        <w:t xml:space="preserve"> test at the beginning of the analyses. All the preprocessing analyses and modelling was done to the train data. The same preprocessing is later applied to the test data using the values obtained from train</w:t>
      </w:r>
      <w:r w:rsidR="00380CD5">
        <w:t xml:space="preserve">. The model correctly classified </w:t>
      </w:r>
      <w:r w:rsidR="00E55D5A">
        <w:t>93</w:t>
      </w:r>
      <w:r w:rsidR="00380CD5">
        <w:t>% of the test observations.</w:t>
      </w:r>
    </w:p>
    <w:p w14:paraId="0A5C38B4" w14:textId="7518393B" w:rsidR="000A19BB" w:rsidRDefault="007E226E" w:rsidP="007E226E">
      <w:pPr>
        <w:pStyle w:val="tablehead"/>
      </w:pPr>
      <w:r>
        <w:t>confusion matrix of pca regress</w:t>
      </w:r>
      <w:r w:rsidR="00C0094C">
        <w:t>ıon</w:t>
      </w:r>
    </w:p>
    <w:tbl>
      <w:tblPr>
        <w:tblStyle w:val="TableGrid"/>
        <w:tblW w:w="0pt" w:type="dxa"/>
        <w:tblLook w:firstRow="1" w:lastRow="0" w:firstColumn="1" w:lastColumn="0" w:noHBand="0" w:noVBand="1"/>
      </w:tblPr>
      <w:tblGrid>
        <w:gridCol w:w="1027"/>
        <w:gridCol w:w="957"/>
        <w:gridCol w:w="957"/>
        <w:gridCol w:w="957"/>
        <w:gridCol w:w="958"/>
      </w:tblGrid>
      <w:tr w:rsidR="000A19BB" w14:paraId="4F4AD22C" w14:textId="77777777" w:rsidTr="00902072">
        <w:tc>
          <w:tcPr>
            <w:tcW w:w="48.55pt" w:type="dxa"/>
          </w:tcPr>
          <w:p w14:paraId="11A55975" w14:textId="0E4D1715" w:rsidR="00902072" w:rsidRDefault="000A19BB" w:rsidP="00CB47B2">
            <w:pPr>
              <w:jc w:val="both"/>
              <w:rPr>
                <w:noProof/>
              </w:rPr>
            </w:pPr>
            <w:r>
              <w:rPr>
                <w:noProof/>
              </w:rPr>
              <w:t>Act./Pred.</w:t>
            </w:r>
          </w:p>
        </w:tc>
        <w:tc>
          <w:tcPr>
            <w:tcW w:w="48.55pt" w:type="dxa"/>
          </w:tcPr>
          <w:p w14:paraId="0F65A8E3" w14:textId="53B71401" w:rsidR="00902072" w:rsidRPr="00902072" w:rsidRDefault="00902072" w:rsidP="00CB47B2">
            <w:pPr>
              <w:jc w:val="both"/>
              <w:rPr>
                <w:b/>
                <w:bCs/>
              </w:rPr>
            </w:pPr>
            <w:r w:rsidRPr="00902072">
              <w:rPr>
                <w:b/>
                <w:bCs/>
              </w:rPr>
              <w:t>0</w:t>
            </w:r>
          </w:p>
        </w:tc>
        <w:tc>
          <w:tcPr>
            <w:tcW w:w="48.55pt" w:type="dxa"/>
          </w:tcPr>
          <w:p w14:paraId="4A0CC3F8" w14:textId="76C022DE" w:rsidR="00902072" w:rsidRPr="00902072" w:rsidRDefault="00902072" w:rsidP="00CB47B2">
            <w:pPr>
              <w:jc w:val="both"/>
              <w:rPr>
                <w:b/>
                <w:bCs/>
              </w:rPr>
            </w:pPr>
            <w:r w:rsidRPr="00902072">
              <w:rPr>
                <w:b/>
                <w:bCs/>
              </w:rPr>
              <w:t>1</w:t>
            </w:r>
          </w:p>
        </w:tc>
        <w:tc>
          <w:tcPr>
            <w:tcW w:w="48.55pt" w:type="dxa"/>
          </w:tcPr>
          <w:p w14:paraId="66C6D345" w14:textId="440689CC" w:rsidR="00902072" w:rsidRPr="00902072" w:rsidRDefault="00902072" w:rsidP="00CB47B2">
            <w:pPr>
              <w:jc w:val="both"/>
              <w:rPr>
                <w:b/>
                <w:bCs/>
              </w:rPr>
            </w:pPr>
            <w:r w:rsidRPr="00902072">
              <w:rPr>
                <w:b/>
                <w:bCs/>
              </w:rPr>
              <w:t>2</w:t>
            </w:r>
          </w:p>
        </w:tc>
        <w:tc>
          <w:tcPr>
            <w:tcW w:w="48.60pt" w:type="dxa"/>
          </w:tcPr>
          <w:p w14:paraId="74A3E9BC" w14:textId="49E1275B" w:rsidR="00902072" w:rsidRPr="00902072" w:rsidRDefault="00902072" w:rsidP="00CB47B2">
            <w:pPr>
              <w:jc w:val="both"/>
              <w:rPr>
                <w:b/>
                <w:bCs/>
              </w:rPr>
            </w:pPr>
            <w:r w:rsidRPr="00902072">
              <w:rPr>
                <w:b/>
                <w:bCs/>
              </w:rPr>
              <w:t>3</w:t>
            </w:r>
          </w:p>
        </w:tc>
      </w:tr>
      <w:tr w:rsidR="000A19BB" w14:paraId="6306B76E" w14:textId="77777777" w:rsidTr="00902072">
        <w:tc>
          <w:tcPr>
            <w:tcW w:w="48.55pt" w:type="dxa"/>
          </w:tcPr>
          <w:p w14:paraId="046DCC03" w14:textId="5DAFBC80" w:rsidR="00902072" w:rsidRPr="00902072" w:rsidRDefault="00902072" w:rsidP="00CB47B2">
            <w:pPr>
              <w:jc w:val="both"/>
              <w:rPr>
                <w:b/>
                <w:bCs/>
              </w:rPr>
            </w:pPr>
            <w:r w:rsidRPr="00902072">
              <w:rPr>
                <w:b/>
                <w:bCs/>
              </w:rPr>
              <w:t>0</w:t>
            </w:r>
          </w:p>
        </w:tc>
        <w:tc>
          <w:tcPr>
            <w:tcW w:w="48.55pt" w:type="dxa"/>
          </w:tcPr>
          <w:p w14:paraId="03384365" w14:textId="28FFAF21" w:rsidR="00902072" w:rsidRDefault="00902072" w:rsidP="00CB47B2">
            <w:pPr>
              <w:jc w:val="both"/>
            </w:pPr>
            <w:r>
              <w:t>95</w:t>
            </w:r>
          </w:p>
        </w:tc>
        <w:tc>
          <w:tcPr>
            <w:tcW w:w="48.55pt" w:type="dxa"/>
          </w:tcPr>
          <w:p w14:paraId="207E24ED" w14:textId="2493701F" w:rsidR="00902072" w:rsidRDefault="00902072" w:rsidP="00CB47B2">
            <w:pPr>
              <w:jc w:val="both"/>
            </w:pPr>
            <w:r>
              <w:t>2</w:t>
            </w:r>
          </w:p>
        </w:tc>
        <w:tc>
          <w:tcPr>
            <w:tcW w:w="48.55pt" w:type="dxa"/>
          </w:tcPr>
          <w:p w14:paraId="225B6A86" w14:textId="47411BB2" w:rsidR="00902072" w:rsidRDefault="00902072" w:rsidP="00CB47B2">
            <w:pPr>
              <w:jc w:val="both"/>
            </w:pPr>
            <w:r>
              <w:t>0</w:t>
            </w:r>
          </w:p>
        </w:tc>
        <w:tc>
          <w:tcPr>
            <w:tcW w:w="48.60pt" w:type="dxa"/>
          </w:tcPr>
          <w:p w14:paraId="281259AB" w14:textId="27D04B9D" w:rsidR="00902072" w:rsidRDefault="00902072" w:rsidP="00CB47B2">
            <w:pPr>
              <w:jc w:val="both"/>
            </w:pPr>
            <w:r>
              <w:t>0</w:t>
            </w:r>
          </w:p>
        </w:tc>
      </w:tr>
      <w:tr w:rsidR="000A19BB" w14:paraId="75FF6DC4" w14:textId="77777777" w:rsidTr="00902072">
        <w:tc>
          <w:tcPr>
            <w:tcW w:w="48.55pt" w:type="dxa"/>
          </w:tcPr>
          <w:p w14:paraId="13B7EDA6" w14:textId="1B535ADB" w:rsidR="00902072" w:rsidRPr="00902072" w:rsidRDefault="00902072" w:rsidP="00CB47B2">
            <w:pPr>
              <w:jc w:val="both"/>
              <w:rPr>
                <w:b/>
                <w:bCs/>
              </w:rPr>
            </w:pPr>
            <w:r w:rsidRPr="00902072">
              <w:rPr>
                <w:b/>
                <w:bCs/>
              </w:rPr>
              <w:t>1</w:t>
            </w:r>
          </w:p>
        </w:tc>
        <w:tc>
          <w:tcPr>
            <w:tcW w:w="48.55pt" w:type="dxa"/>
          </w:tcPr>
          <w:p w14:paraId="1224C85B" w14:textId="7CF1989A" w:rsidR="00902072" w:rsidRDefault="00902072" w:rsidP="00CB47B2">
            <w:pPr>
              <w:jc w:val="both"/>
            </w:pPr>
            <w:r>
              <w:t>5</w:t>
            </w:r>
          </w:p>
        </w:tc>
        <w:tc>
          <w:tcPr>
            <w:tcW w:w="48.55pt" w:type="dxa"/>
          </w:tcPr>
          <w:p w14:paraId="282716BD" w14:textId="171286B9" w:rsidR="00902072" w:rsidRDefault="00902072" w:rsidP="00CB47B2">
            <w:pPr>
              <w:jc w:val="both"/>
            </w:pPr>
            <w:r>
              <w:t>94</w:t>
            </w:r>
          </w:p>
        </w:tc>
        <w:tc>
          <w:tcPr>
            <w:tcW w:w="48.55pt" w:type="dxa"/>
          </w:tcPr>
          <w:p w14:paraId="7EA015AA" w14:textId="2475AD82" w:rsidR="00902072" w:rsidRDefault="00902072" w:rsidP="00CB47B2">
            <w:pPr>
              <w:jc w:val="both"/>
            </w:pPr>
            <w:r>
              <w:t>6</w:t>
            </w:r>
          </w:p>
        </w:tc>
        <w:tc>
          <w:tcPr>
            <w:tcW w:w="48.60pt" w:type="dxa"/>
          </w:tcPr>
          <w:p w14:paraId="5E6C261F" w14:textId="55A6FE10" w:rsidR="00902072" w:rsidRDefault="00902072" w:rsidP="00CB47B2">
            <w:pPr>
              <w:jc w:val="both"/>
            </w:pPr>
            <w:r>
              <w:t>0</w:t>
            </w:r>
          </w:p>
        </w:tc>
      </w:tr>
      <w:tr w:rsidR="000A19BB" w14:paraId="138481D1" w14:textId="77777777" w:rsidTr="00902072">
        <w:tc>
          <w:tcPr>
            <w:tcW w:w="48.55pt" w:type="dxa"/>
          </w:tcPr>
          <w:p w14:paraId="6322F7BB" w14:textId="67D145F1" w:rsidR="00902072" w:rsidRPr="00902072" w:rsidRDefault="00902072" w:rsidP="00CB47B2">
            <w:pPr>
              <w:jc w:val="both"/>
              <w:rPr>
                <w:b/>
                <w:bCs/>
              </w:rPr>
            </w:pPr>
            <w:r w:rsidRPr="00902072">
              <w:rPr>
                <w:b/>
                <w:bCs/>
              </w:rPr>
              <w:t>2</w:t>
            </w:r>
          </w:p>
        </w:tc>
        <w:tc>
          <w:tcPr>
            <w:tcW w:w="48.55pt" w:type="dxa"/>
          </w:tcPr>
          <w:p w14:paraId="4F86A0C4" w14:textId="3205546E" w:rsidR="00902072" w:rsidRDefault="00902072" w:rsidP="00CB47B2">
            <w:pPr>
              <w:jc w:val="both"/>
            </w:pPr>
            <w:r>
              <w:t>0</w:t>
            </w:r>
          </w:p>
        </w:tc>
        <w:tc>
          <w:tcPr>
            <w:tcW w:w="48.55pt" w:type="dxa"/>
          </w:tcPr>
          <w:p w14:paraId="7AD26541" w14:textId="1184D72E" w:rsidR="00902072" w:rsidRDefault="00902072" w:rsidP="00CB47B2">
            <w:pPr>
              <w:jc w:val="both"/>
            </w:pPr>
            <w:r>
              <w:t>4</w:t>
            </w:r>
          </w:p>
        </w:tc>
        <w:tc>
          <w:tcPr>
            <w:tcW w:w="48.55pt" w:type="dxa"/>
          </w:tcPr>
          <w:p w14:paraId="74835796" w14:textId="3CC7C3B6" w:rsidR="00902072" w:rsidRDefault="00902072" w:rsidP="00CB47B2">
            <w:pPr>
              <w:jc w:val="both"/>
            </w:pPr>
            <w:r>
              <w:t>90</w:t>
            </w:r>
          </w:p>
        </w:tc>
        <w:tc>
          <w:tcPr>
            <w:tcW w:w="48.60pt" w:type="dxa"/>
          </w:tcPr>
          <w:p w14:paraId="6DC401C3" w14:textId="518E2825" w:rsidR="00902072" w:rsidRDefault="00902072" w:rsidP="00CB47B2">
            <w:pPr>
              <w:jc w:val="both"/>
            </w:pPr>
            <w:r>
              <w:t>4</w:t>
            </w:r>
          </w:p>
        </w:tc>
      </w:tr>
      <w:tr w:rsidR="000A19BB" w14:paraId="7DEEF843" w14:textId="77777777" w:rsidTr="00902072">
        <w:tc>
          <w:tcPr>
            <w:tcW w:w="48.55pt" w:type="dxa"/>
          </w:tcPr>
          <w:p w14:paraId="5D74D8A9" w14:textId="62752C34" w:rsidR="00902072" w:rsidRPr="00902072" w:rsidRDefault="00902072" w:rsidP="00CB47B2">
            <w:pPr>
              <w:jc w:val="both"/>
              <w:rPr>
                <w:b/>
                <w:bCs/>
              </w:rPr>
            </w:pPr>
            <w:r w:rsidRPr="00902072">
              <w:rPr>
                <w:b/>
                <w:bCs/>
              </w:rPr>
              <w:t>3</w:t>
            </w:r>
          </w:p>
        </w:tc>
        <w:tc>
          <w:tcPr>
            <w:tcW w:w="48.55pt" w:type="dxa"/>
          </w:tcPr>
          <w:p w14:paraId="66A8ABE6" w14:textId="5B785297" w:rsidR="00902072" w:rsidRDefault="00902072" w:rsidP="00CB47B2">
            <w:pPr>
              <w:jc w:val="both"/>
            </w:pPr>
            <w:r>
              <w:t>0</w:t>
            </w:r>
          </w:p>
        </w:tc>
        <w:tc>
          <w:tcPr>
            <w:tcW w:w="48.55pt" w:type="dxa"/>
          </w:tcPr>
          <w:p w14:paraId="6FD794F5" w14:textId="303FC3AC" w:rsidR="00902072" w:rsidRDefault="00902072" w:rsidP="00CB47B2">
            <w:pPr>
              <w:jc w:val="both"/>
            </w:pPr>
            <w:r>
              <w:t>0</w:t>
            </w:r>
          </w:p>
        </w:tc>
        <w:tc>
          <w:tcPr>
            <w:tcW w:w="48.55pt" w:type="dxa"/>
          </w:tcPr>
          <w:p w14:paraId="3C7A6541" w14:textId="19426DA9" w:rsidR="00902072" w:rsidRDefault="00902072" w:rsidP="00CB47B2">
            <w:pPr>
              <w:jc w:val="both"/>
            </w:pPr>
            <w:r>
              <w:t>4</w:t>
            </w:r>
          </w:p>
        </w:tc>
        <w:tc>
          <w:tcPr>
            <w:tcW w:w="48.60pt" w:type="dxa"/>
          </w:tcPr>
          <w:p w14:paraId="3E8B37F8" w14:textId="203ECEE2" w:rsidR="00902072" w:rsidRDefault="00902072" w:rsidP="00CB47B2">
            <w:pPr>
              <w:jc w:val="both"/>
            </w:pPr>
            <w:r>
              <w:t>96</w:t>
            </w:r>
          </w:p>
        </w:tc>
      </w:tr>
    </w:tbl>
    <w:p w14:paraId="6E26A789" w14:textId="77777777" w:rsidR="00366B1B" w:rsidRPr="00BC392A" w:rsidRDefault="00366B1B" w:rsidP="00CB47B2">
      <w:pPr>
        <w:jc w:val="both"/>
      </w:pPr>
    </w:p>
    <w:p w14:paraId="5AA53AC7" w14:textId="2AD0A8BE" w:rsidR="00B32BED" w:rsidRDefault="007A3814" w:rsidP="00B32BED">
      <w:pPr>
        <w:pStyle w:val="Heading2"/>
        <w:rPr>
          <w:noProof w:val="0"/>
        </w:rPr>
      </w:pPr>
      <w:r w:rsidRPr="005C3164">
        <w:rPr>
          <w:noProof w:val="0"/>
        </w:rPr>
        <w:t xml:space="preserve">Discrimination </w:t>
      </w:r>
      <w:r w:rsidR="003656B9">
        <w:rPr>
          <w:noProof w:val="0"/>
        </w:rPr>
        <w:t>A</w:t>
      </w:r>
      <w:r w:rsidRPr="005C3164">
        <w:rPr>
          <w:noProof w:val="0"/>
        </w:rPr>
        <w:t>nd Classification</w:t>
      </w:r>
    </w:p>
    <w:p w14:paraId="2DEC74C2" w14:textId="0458182D" w:rsidR="00366B1B" w:rsidRDefault="00225C5D" w:rsidP="00366B1B">
      <w:pPr>
        <w:jc w:val="both"/>
      </w:pPr>
      <w:r>
        <w:t xml:space="preserve">Fisher </w:t>
      </w:r>
      <w:r w:rsidR="00B47908">
        <w:t>discriminant</w:t>
      </w:r>
      <w:r>
        <w:t xml:space="preserve"> analyses </w:t>
      </w:r>
      <w:r w:rsidR="00B47908">
        <w:t>were</w:t>
      </w:r>
      <w:r>
        <w:t xml:space="preserve"> conducted to classify and </w:t>
      </w:r>
      <w:r w:rsidR="00B47908">
        <w:t>discriminate</w:t>
      </w:r>
      <w:r>
        <w:t xml:space="preserve"> the data into 4 different price range groups. The LDA </w:t>
      </w:r>
      <w:r w:rsidR="00B47908">
        <w:t>finds</w:t>
      </w:r>
      <w:r>
        <w:t xml:space="preserve"> a linear </w:t>
      </w:r>
      <w:r w:rsidR="00B47908">
        <w:t>function</w:t>
      </w:r>
      <w:r>
        <w:t xml:space="preserve"> such that it </w:t>
      </w:r>
      <w:r w:rsidR="00B47908">
        <w:t>discriminates</w:t>
      </w:r>
      <w:r>
        <w:t xml:space="preserve"> the data into desired groups regarding the target variable.</w:t>
      </w:r>
      <w:r w:rsidR="005A56BB">
        <w:t xml:space="preserve"> The LDA was applied to the train </w:t>
      </w:r>
      <w:r w:rsidR="00B47908">
        <w:t>data (</w:t>
      </w:r>
      <w:r w:rsidR="001E37CA">
        <w:t>see Appendix13)</w:t>
      </w:r>
      <w:r w:rsidR="005A56BB">
        <w:t>.</w:t>
      </w:r>
      <w:r w:rsidR="00FE3E4D">
        <w:t xml:space="preserve"> Found that the prior probabilities of all </w:t>
      </w:r>
      <w:r w:rsidR="00B47908">
        <w:t>groups</w:t>
      </w:r>
      <w:r w:rsidR="00FE3E4D">
        <w:t xml:space="preserve"> are equal (0.25). Since the target had four levels to classify LDA produced three linear discrimination functions. Each </w:t>
      </w:r>
      <w:r w:rsidR="00B47908">
        <w:t>function</w:t>
      </w:r>
      <w:r w:rsidR="00FE3E4D">
        <w:t xml:space="preserve"> classifies whether a data point is from the level “i” or from the reference level. One of </w:t>
      </w:r>
      <w:r w:rsidR="00B47908">
        <w:t>the category</w:t>
      </w:r>
      <w:r w:rsidR="00FE3E4D">
        <w:t xml:space="preserve"> </w:t>
      </w:r>
      <w:r w:rsidR="00B47908">
        <w:t>levels</w:t>
      </w:r>
      <w:r w:rsidR="00FE3E4D">
        <w:t xml:space="preserve"> is </w:t>
      </w:r>
      <w:r w:rsidR="00B47908">
        <w:t>assigned</w:t>
      </w:r>
      <w:r w:rsidR="00FE3E4D">
        <w:t xml:space="preserve"> as “reference” </w:t>
      </w:r>
      <w:r w:rsidR="00B47908">
        <w:t>the other</w:t>
      </w:r>
      <w:r w:rsidR="00FE3E4D">
        <w:t xml:space="preserve"> three levels are compared with the reference level regarding their own linear discriminant functions. </w:t>
      </w:r>
      <w:r w:rsidR="00B47908">
        <w:t>Each</w:t>
      </w:r>
      <w:r w:rsidR="00FE3E4D">
        <w:t xml:space="preserve"> linear function can be obtained as c</w:t>
      </w:r>
      <w:r w:rsidR="00FE3E4D" w:rsidRPr="00FE3E4D">
        <w:t>oefficients of linear discriminants</w:t>
      </w:r>
      <w:r w:rsidR="00FE3E4D">
        <w:t xml:space="preserve"> from appendix13. The performance of LDA was evaluated with prediction of test data. </w:t>
      </w:r>
      <w:r w:rsidR="00CB78BA">
        <w:t xml:space="preserve">The model correctly classified 93% of the test observations. </w:t>
      </w:r>
      <w:r w:rsidR="00B47908">
        <w:t>Similarly,</w:t>
      </w:r>
      <w:r w:rsidR="00CB78BA">
        <w:t xml:space="preserve"> to </w:t>
      </w:r>
      <w:r w:rsidR="00B47908">
        <w:t>the PCA</w:t>
      </w:r>
      <w:r w:rsidR="00CB78BA">
        <w:t xml:space="preserve"> model.</w:t>
      </w:r>
    </w:p>
    <w:p w14:paraId="3B5287CA" w14:textId="5860CD99" w:rsidR="00173239" w:rsidRDefault="00173239" w:rsidP="00173239">
      <w:pPr>
        <w:pStyle w:val="tablehead"/>
      </w:pPr>
      <w:r>
        <w:t>confusion matrix of lda</w:t>
      </w:r>
    </w:p>
    <w:tbl>
      <w:tblPr>
        <w:tblStyle w:val="TableGrid"/>
        <w:tblW w:w="0pt" w:type="dxa"/>
        <w:tblLook w:firstRow="1" w:lastRow="0" w:firstColumn="1" w:lastColumn="0" w:noHBand="0" w:noVBand="1"/>
      </w:tblPr>
      <w:tblGrid>
        <w:gridCol w:w="1027"/>
        <w:gridCol w:w="957"/>
        <w:gridCol w:w="957"/>
        <w:gridCol w:w="957"/>
        <w:gridCol w:w="958"/>
      </w:tblGrid>
      <w:tr w:rsidR="00173239" w14:paraId="0BDBF126" w14:textId="77777777" w:rsidTr="00CC22E5">
        <w:tc>
          <w:tcPr>
            <w:tcW w:w="48.55pt" w:type="dxa"/>
          </w:tcPr>
          <w:p w14:paraId="5B03E9F0" w14:textId="77777777" w:rsidR="00173239" w:rsidRDefault="00173239" w:rsidP="00CC22E5">
            <w:pPr>
              <w:jc w:val="both"/>
              <w:rPr>
                <w:noProof/>
              </w:rPr>
            </w:pPr>
            <w:r>
              <w:rPr>
                <w:noProof/>
              </w:rPr>
              <w:t>Act./Pred.</w:t>
            </w:r>
          </w:p>
        </w:tc>
        <w:tc>
          <w:tcPr>
            <w:tcW w:w="48.55pt" w:type="dxa"/>
          </w:tcPr>
          <w:p w14:paraId="40327281" w14:textId="77777777" w:rsidR="00173239" w:rsidRPr="00902072" w:rsidRDefault="00173239" w:rsidP="00CC22E5">
            <w:pPr>
              <w:jc w:val="both"/>
              <w:rPr>
                <w:b/>
                <w:bCs/>
              </w:rPr>
            </w:pPr>
            <w:r w:rsidRPr="00902072">
              <w:rPr>
                <w:b/>
                <w:bCs/>
              </w:rPr>
              <w:t>0</w:t>
            </w:r>
          </w:p>
        </w:tc>
        <w:tc>
          <w:tcPr>
            <w:tcW w:w="48.55pt" w:type="dxa"/>
          </w:tcPr>
          <w:p w14:paraId="6A5FA24A" w14:textId="77777777" w:rsidR="00173239" w:rsidRPr="00902072" w:rsidRDefault="00173239" w:rsidP="00CC22E5">
            <w:pPr>
              <w:jc w:val="both"/>
              <w:rPr>
                <w:b/>
                <w:bCs/>
              </w:rPr>
            </w:pPr>
            <w:r w:rsidRPr="00902072">
              <w:rPr>
                <w:b/>
                <w:bCs/>
              </w:rPr>
              <w:t>1</w:t>
            </w:r>
          </w:p>
        </w:tc>
        <w:tc>
          <w:tcPr>
            <w:tcW w:w="48.55pt" w:type="dxa"/>
          </w:tcPr>
          <w:p w14:paraId="71E1F282" w14:textId="77777777" w:rsidR="00173239" w:rsidRPr="00902072" w:rsidRDefault="00173239" w:rsidP="00CC22E5">
            <w:pPr>
              <w:jc w:val="both"/>
              <w:rPr>
                <w:b/>
                <w:bCs/>
              </w:rPr>
            </w:pPr>
            <w:r w:rsidRPr="00902072">
              <w:rPr>
                <w:b/>
                <w:bCs/>
              </w:rPr>
              <w:t>2</w:t>
            </w:r>
          </w:p>
        </w:tc>
        <w:tc>
          <w:tcPr>
            <w:tcW w:w="48.60pt" w:type="dxa"/>
          </w:tcPr>
          <w:p w14:paraId="04214836" w14:textId="77777777" w:rsidR="00173239" w:rsidRPr="00902072" w:rsidRDefault="00173239" w:rsidP="00CC22E5">
            <w:pPr>
              <w:jc w:val="both"/>
              <w:rPr>
                <w:b/>
                <w:bCs/>
              </w:rPr>
            </w:pPr>
            <w:r w:rsidRPr="00902072">
              <w:rPr>
                <w:b/>
                <w:bCs/>
              </w:rPr>
              <w:t>3</w:t>
            </w:r>
          </w:p>
        </w:tc>
      </w:tr>
      <w:tr w:rsidR="00173239" w14:paraId="752DC192" w14:textId="77777777" w:rsidTr="00CC22E5">
        <w:tc>
          <w:tcPr>
            <w:tcW w:w="48.55pt" w:type="dxa"/>
          </w:tcPr>
          <w:p w14:paraId="0FBEF4C2" w14:textId="77777777" w:rsidR="00173239" w:rsidRPr="00902072" w:rsidRDefault="00173239" w:rsidP="00CC22E5">
            <w:pPr>
              <w:jc w:val="both"/>
              <w:rPr>
                <w:b/>
                <w:bCs/>
              </w:rPr>
            </w:pPr>
            <w:r w:rsidRPr="00902072">
              <w:rPr>
                <w:b/>
                <w:bCs/>
              </w:rPr>
              <w:t>0</w:t>
            </w:r>
          </w:p>
        </w:tc>
        <w:tc>
          <w:tcPr>
            <w:tcW w:w="48.55pt" w:type="dxa"/>
          </w:tcPr>
          <w:p w14:paraId="2BC06190" w14:textId="578BBE70" w:rsidR="00173239" w:rsidRDefault="00173239" w:rsidP="00CC22E5">
            <w:pPr>
              <w:jc w:val="both"/>
            </w:pPr>
            <w:r>
              <w:t>9</w:t>
            </w:r>
            <w:r w:rsidR="00CB78BA">
              <w:t>6</w:t>
            </w:r>
          </w:p>
        </w:tc>
        <w:tc>
          <w:tcPr>
            <w:tcW w:w="48.55pt" w:type="dxa"/>
          </w:tcPr>
          <w:p w14:paraId="0E6B95CD" w14:textId="77777777" w:rsidR="00173239" w:rsidRDefault="00173239" w:rsidP="00CC22E5">
            <w:pPr>
              <w:jc w:val="both"/>
            </w:pPr>
            <w:r>
              <w:t>2</w:t>
            </w:r>
          </w:p>
        </w:tc>
        <w:tc>
          <w:tcPr>
            <w:tcW w:w="48.55pt" w:type="dxa"/>
          </w:tcPr>
          <w:p w14:paraId="505E8DB2" w14:textId="77777777" w:rsidR="00173239" w:rsidRDefault="00173239" w:rsidP="00CC22E5">
            <w:pPr>
              <w:jc w:val="both"/>
            </w:pPr>
            <w:r>
              <w:t>0</w:t>
            </w:r>
          </w:p>
        </w:tc>
        <w:tc>
          <w:tcPr>
            <w:tcW w:w="48.60pt" w:type="dxa"/>
          </w:tcPr>
          <w:p w14:paraId="566ED6A8" w14:textId="77777777" w:rsidR="00173239" w:rsidRDefault="00173239" w:rsidP="00CC22E5">
            <w:pPr>
              <w:jc w:val="both"/>
            </w:pPr>
            <w:r>
              <w:t>0</w:t>
            </w:r>
          </w:p>
        </w:tc>
      </w:tr>
      <w:tr w:rsidR="00173239" w14:paraId="32186A2B" w14:textId="77777777" w:rsidTr="00CC22E5">
        <w:tc>
          <w:tcPr>
            <w:tcW w:w="48.55pt" w:type="dxa"/>
          </w:tcPr>
          <w:p w14:paraId="7767F65F" w14:textId="77777777" w:rsidR="00173239" w:rsidRPr="00902072" w:rsidRDefault="00173239" w:rsidP="00CC22E5">
            <w:pPr>
              <w:jc w:val="both"/>
              <w:rPr>
                <w:b/>
                <w:bCs/>
              </w:rPr>
            </w:pPr>
            <w:r w:rsidRPr="00902072">
              <w:rPr>
                <w:b/>
                <w:bCs/>
              </w:rPr>
              <w:t>1</w:t>
            </w:r>
          </w:p>
        </w:tc>
        <w:tc>
          <w:tcPr>
            <w:tcW w:w="48.55pt" w:type="dxa"/>
          </w:tcPr>
          <w:p w14:paraId="6A638FEC" w14:textId="0B1DC750" w:rsidR="00173239" w:rsidRDefault="00CB78BA" w:rsidP="00CC22E5">
            <w:pPr>
              <w:jc w:val="both"/>
            </w:pPr>
            <w:r>
              <w:t>4</w:t>
            </w:r>
          </w:p>
        </w:tc>
        <w:tc>
          <w:tcPr>
            <w:tcW w:w="48.55pt" w:type="dxa"/>
          </w:tcPr>
          <w:p w14:paraId="089542DB" w14:textId="0941C2EE" w:rsidR="00173239" w:rsidRDefault="00173239" w:rsidP="00CC22E5">
            <w:pPr>
              <w:jc w:val="both"/>
            </w:pPr>
            <w:r>
              <w:t>9</w:t>
            </w:r>
            <w:r w:rsidR="00CB78BA">
              <w:t>3</w:t>
            </w:r>
          </w:p>
        </w:tc>
        <w:tc>
          <w:tcPr>
            <w:tcW w:w="48.55pt" w:type="dxa"/>
          </w:tcPr>
          <w:p w14:paraId="6132712C" w14:textId="02CBB8E1" w:rsidR="00173239" w:rsidRDefault="00CB78BA" w:rsidP="00CC22E5">
            <w:pPr>
              <w:jc w:val="both"/>
            </w:pPr>
            <w:r>
              <w:t>8</w:t>
            </w:r>
          </w:p>
        </w:tc>
        <w:tc>
          <w:tcPr>
            <w:tcW w:w="48.60pt" w:type="dxa"/>
          </w:tcPr>
          <w:p w14:paraId="672C85DD" w14:textId="77777777" w:rsidR="00173239" w:rsidRDefault="00173239" w:rsidP="00CC22E5">
            <w:pPr>
              <w:jc w:val="both"/>
            </w:pPr>
            <w:r>
              <w:t>0</w:t>
            </w:r>
          </w:p>
        </w:tc>
      </w:tr>
      <w:tr w:rsidR="00173239" w14:paraId="5693D0E4" w14:textId="77777777" w:rsidTr="00CC22E5">
        <w:tc>
          <w:tcPr>
            <w:tcW w:w="48.55pt" w:type="dxa"/>
          </w:tcPr>
          <w:p w14:paraId="6DADC943" w14:textId="77777777" w:rsidR="00173239" w:rsidRPr="00902072" w:rsidRDefault="00173239" w:rsidP="00CC22E5">
            <w:pPr>
              <w:jc w:val="both"/>
              <w:rPr>
                <w:b/>
                <w:bCs/>
              </w:rPr>
            </w:pPr>
            <w:r w:rsidRPr="00902072">
              <w:rPr>
                <w:b/>
                <w:bCs/>
              </w:rPr>
              <w:t>2</w:t>
            </w:r>
          </w:p>
        </w:tc>
        <w:tc>
          <w:tcPr>
            <w:tcW w:w="48.55pt" w:type="dxa"/>
          </w:tcPr>
          <w:p w14:paraId="3F0F00C8" w14:textId="77777777" w:rsidR="00173239" w:rsidRDefault="00173239" w:rsidP="00CC22E5">
            <w:pPr>
              <w:jc w:val="both"/>
            </w:pPr>
            <w:r>
              <w:t>0</w:t>
            </w:r>
          </w:p>
        </w:tc>
        <w:tc>
          <w:tcPr>
            <w:tcW w:w="48.55pt" w:type="dxa"/>
          </w:tcPr>
          <w:p w14:paraId="3D9DD2CC" w14:textId="4B2CBE53" w:rsidR="00173239" w:rsidRDefault="00CB78BA" w:rsidP="00CC22E5">
            <w:pPr>
              <w:jc w:val="both"/>
            </w:pPr>
            <w:r>
              <w:t>5</w:t>
            </w:r>
          </w:p>
        </w:tc>
        <w:tc>
          <w:tcPr>
            <w:tcW w:w="48.55pt" w:type="dxa"/>
          </w:tcPr>
          <w:p w14:paraId="6AACA34A" w14:textId="364C9C4E" w:rsidR="00173239" w:rsidRDefault="00173239" w:rsidP="00CC22E5">
            <w:pPr>
              <w:jc w:val="both"/>
            </w:pPr>
            <w:r>
              <w:t>9</w:t>
            </w:r>
            <w:r w:rsidR="00CB78BA">
              <w:t>2</w:t>
            </w:r>
          </w:p>
        </w:tc>
        <w:tc>
          <w:tcPr>
            <w:tcW w:w="48.60pt" w:type="dxa"/>
          </w:tcPr>
          <w:p w14:paraId="7C013D26" w14:textId="3F5D49A1" w:rsidR="00173239" w:rsidRDefault="00CB78BA" w:rsidP="00CC22E5">
            <w:pPr>
              <w:jc w:val="both"/>
            </w:pPr>
            <w:r>
              <w:t>6</w:t>
            </w:r>
          </w:p>
        </w:tc>
      </w:tr>
      <w:tr w:rsidR="00173239" w14:paraId="40E656FF" w14:textId="77777777" w:rsidTr="00CC22E5">
        <w:tc>
          <w:tcPr>
            <w:tcW w:w="48.55pt" w:type="dxa"/>
          </w:tcPr>
          <w:p w14:paraId="7FC19EDB" w14:textId="77777777" w:rsidR="00173239" w:rsidRPr="00902072" w:rsidRDefault="00173239" w:rsidP="00CC22E5">
            <w:pPr>
              <w:jc w:val="both"/>
              <w:rPr>
                <w:b/>
                <w:bCs/>
              </w:rPr>
            </w:pPr>
            <w:r w:rsidRPr="00902072">
              <w:rPr>
                <w:b/>
                <w:bCs/>
              </w:rPr>
              <w:t>3</w:t>
            </w:r>
          </w:p>
        </w:tc>
        <w:tc>
          <w:tcPr>
            <w:tcW w:w="48.55pt" w:type="dxa"/>
          </w:tcPr>
          <w:p w14:paraId="41F82434" w14:textId="77777777" w:rsidR="00173239" w:rsidRDefault="00173239" w:rsidP="00CC22E5">
            <w:pPr>
              <w:jc w:val="both"/>
            </w:pPr>
            <w:r>
              <w:t>0</w:t>
            </w:r>
          </w:p>
        </w:tc>
        <w:tc>
          <w:tcPr>
            <w:tcW w:w="48.55pt" w:type="dxa"/>
          </w:tcPr>
          <w:p w14:paraId="6791C76A" w14:textId="77777777" w:rsidR="00173239" w:rsidRDefault="00173239" w:rsidP="00CC22E5">
            <w:pPr>
              <w:jc w:val="both"/>
            </w:pPr>
            <w:r>
              <w:t>0</w:t>
            </w:r>
          </w:p>
        </w:tc>
        <w:tc>
          <w:tcPr>
            <w:tcW w:w="48.55pt" w:type="dxa"/>
          </w:tcPr>
          <w:p w14:paraId="5E9C1642" w14:textId="03ED5CF8" w:rsidR="00173239" w:rsidRDefault="00CB78BA" w:rsidP="00CC22E5">
            <w:pPr>
              <w:jc w:val="both"/>
            </w:pPr>
            <w:r>
              <w:t>0</w:t>
            </w:r>
          </w:p>
        </w:tc>
        <w:tc>
          <w:tcPr>
            <w:tcW w:w="48.60pt" w:type="dxa"/>
          </w:tcPr>
          <w:p w14:paraId="250EB945" w14:textId="28B8BCF7" w:rsidR="00173239" w:rsidRDefault="00173239" w:rsidP="00CC22E5">
            <w:pPr>
              <w:jc w:val="both"/>
            </w:pPr>
            <w:r>
              <w:t>9</w:t>
            </w:r>
            <w:r w:rsidR="00CB78BA">
              <w:t>4</w:t>
            </w:r>
          </w:p>
        </w:tc>
      </w:tr>
    </w:tbl>
    <w:p w14:paraId="457956CE" w14:textId="77777777" w:rsidR="00173239" w:rsidRPr="00366B1B" w:rsidRDefault="00173239" w:rsidP="00366B1B">
      <w:pPr>
        <w:jc w:val="both"/>
      </w:pPr>
    </w:p>
    <w:p w14:paraId="2C0BA090" w14:textId="1623C80A" w:rsidR="007C7AD8" w:rsidRDefault="007C7AD8" w:rsidP="007C7AD8">
      <w:pPr>
        <w:pStyle w:val="Heading2"/>
        <w:rPr>
          <w:noProof w:val="0"/>
        </w:rPr>
      </w:pPr>
      <w:r w:rsidRPr="005C3164">
        <w:rPr>
          <w:noProof w:val="0"/>
        </w:rPr>
        <w:t>Clustering</w:t>
      </w:r>
    </w:p>
    <w:p w14:paraId="5F2DAD6A" w14:textId="2E545E5A" w:rsidR="00E10890" w:rsidRDefault="00E51C0D" w:rsidP="00E10890">
      <w:pPr>
        <w:jc w:val="both"/>
      </w:pPr>
      <w:r>
        <w:t xml:space="preserve">The clustering algorithm does not require a target variable instead it is a natural process of grouping the observation based on their </w:t>
      </w:r>
      <w:r w:rsidR="00550AC9">
        <w:t>similarity</w:t>
      </w:r>
      <w:r>
        <w:t xml:space="preserve"> or distance</w:t>
      </w:r>
      <w:r w:rsidR="007913A8">
        <w:t>.</w:t>
      </w:r>
      <w:r w:rsidR="009D0BEB">
        <w:t xml:space="preserve"> All the </w:t>
      </w:r>
      <w:r w:rsidR="00550AC9">
        <w:t>analysis</w:t>
      </w:r>
      <w:r w:rsidR="009D0BEB">
        <w:t xml:space="preserve"> that </w:t>
      </w:r>
      <w:r w:rsidR="00275891">
        <w:t>has</w:t>
      </w:r>
      <w:r w:rsidR="009D0BEB">
        <w:t xml:space="preserve"> being done was </w:t>
      </w:r>
      <w:proofErr w:type="gramStart"/>
      <w:r w:rsidR="009D0BEB">
        <w:t xml:space="preserve">based on </w:t>
      </w:r>
      <w:r w:rsidR="00550AC9">
        <w:t>the fact</w:t>
      </w:r>
      <w:r w:rsidR="009D0BEB">
        <w:t xml:space="preserve"> that</w:t>
      </w:r>
      <w:proofErr w:type="gramEnd"/>
      <w:r w:rsidR="009D0BEB">
        <w:t xml:space="preserve"> </w:t>
      </w:r>
      <w:r w:rsidR="00275891">
        <w:t>the target</w:t>
      </w:r>
      <w:r w:rsidR="009D0BEB">
        <w:t xml:space="preserve"> variable had 4 </w:t>
      </w:r>
      <w:r w:rsidR="00550AC9">
        <w:t>categories</w:t>
      </w:r>
      <w:r w:rsidR="009D0BEB">
        <w:t>.</w:t>
      </w:r>
      <w:r w:rsidR="00C6266F">
        <w:t xml:space="preserve"> To validate whether using such </w:t>
      </w:r>
      <w:r w:rsidR="00550AC9">
        <w:t>categories</w:t>
      </w:r>
      <w:r w:rsidR="00C6266F">
        <w:t xml:space="preserve"> aligns the nature of the data </w:t>
      </w:r>
      <w:r w:rsidR="00522CA7">
        <w:t>clustering was conducted</w:t>
      </w:r>
      <w:r w:rsidR="00C6266F">
        <w:t xml:space="preserve">. </w:t>
      </w:r>
      <w:r w:rsidR="00522CA7">
        <w:t xml:space="preserve">The clustering </w:t>
      </w:r>
      <w:r w:rsidR="00550AC9">
        <w:t>algorithms</w:t>
      </w:r>
      <w:r w:rsidR="00522CA7">
        <w:t xml:space="preserve"> </w:t>
      </w:r>
      <w:r w:rsidR="00550AC9">
        <w:t>were divided</w:t>
      </w:r>
      <w:r w:rsidR="00522CA7">
        <w:t xml:space="preserve"> into two main groups </w:t>
      </w:r>
      <w:r w:rsidR="00550AC9">
        <w:t>hierarchical</w:t>
      </w:r>
      <w:r w:rsidR="00522CA7">
        <w:t xml:space="preserve"> and </w:t>
      </w:r>
      <w:r w:rsidR="00550AC9">
        <w:t>non-hierarchical</w:t>
      </w:r>
      <w:r w:rsidR="00522CA7">
        <w:t xml:space="preserve">. The </w:t>
      </w:r>
      <w:r w:rsidR="00550AC9">
        <w:t xml:space="preserve">hierarchical </w:t>
      </w:r>
      <w:r w:rsidR="00522CA7">
        <w:t xml:space="preserve">cluster is more </w:t>
      </w:r>
      <w:r w:rsidR="00550AC9">
        <w:t>advantageous</w:t>
      </w:r>
      <w:r w:rsidR="00522CA7">
        <w:t xml:space="preserve"> in terms of cluster i</w:t>
      </w:r>
      <w:r w:rsidR="00522CA7" w:rsidRPr="00522CA7">
        <w:t>nterpretability</w:t>
      </w:r>
      <w:r w:rsidR="00522CA7">
        <w:t>. Thus, it is preferred.</w:t>
      </w:r>
      <w:r w:rsidR="00CB5BB5">
        <w:t xml:space="preserve"> The agglomerative </w:t>
      </w:r>
      <w:r w:rsidR="00367D2D">
        <w:t>hierarchical</w:t>
      </w:r>
      <w:r w:rsidR="00CB5BB5">
        <w:t xml:space="preserve"> clustering we </w:t>
      </w:r>
      <w:r w:rsidR="00550AC9">
        <w:t>applied</w:t>
      </w:r>
      <w:r w:rsidR="00CB5BB5">
        <w:t xml:space="preserve"> to the data using </w:t>
      </w:r>
      <w:r w:rsidR="00550AC9">
        <w:t>Euclidean</w:t>
      </w:r>
      <w:r w:rsidR="00CB5BB5">
        <w:t xml:space="preserve"> distance and complete linkage</w:t>
      </w:r>
      <w:r w:rsidR="002528EF">
        <w:t>. The result</w:t>
      </w:r>
      <w:r w:rsidR="00587366">
        <w:t xml:space="preserve"> Fig.4 shows that the data can be naturally classified into three groups. </w:t>
      </w:r>
    </w:p>
    <w:p w14:paraId="52719FA0" w14:textId="77777777" w:rsidR="006B777B" w:rsidRDefault="006B777B" w:rsidP="00E10890">
      <w:pPr>
        <w:jc w:val="both"/>
      </w:pPr>
    </w:p>
    <w:p w14:paraId="687C0F63" w14:textId="77777777" w:rsidR="006B777B" w:rsidRDefault="006B777B" w:rsidP="00E10890">
      <w:pPr>
        <w:jc w:val="both"/>
      </w:pPr>
    </w:p>
    <w:p w14:paraId="07405252" w14:textId="77777777" w:rsidR="002528EF" w:rsidRDefault="002528EF" w:rsidP="00E10890">
      <w:pPr>
        <w:jc w:val="both"/>
      </w:pPr>
      <w:r w:rsidRPr="002528EF">
        <w:rPr>
          <w:noProof/>
        </w:rPr>
        <w:drawing>
          <wp:inline distT="0" distB="0" distL="0" distR="0" wp14:anchorId="257DE3F8" wp14:editId="6089ACF5">
            <wp:extent cx="3089910" cy="1758315"/>
            <wp:effectExtent l="0" t="0" r="0" b="0"/>
            <wp:docPr id="1877255057" name="Picture 1" descr="A black and white image of a cluster of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7255057" name="Picture 1" descr="A black and white image of a cluster of lines&#10;&#10;Description automatically generated"/>
                    <pic:cNvPicPr/>
                  </pic:nvPicPr>
                  <pic:blipFill>
                    <a:blip r:embed="rId12"/>
                    <a:stretch>
                      <a:fillRect/>
                    </a:stretch>
                  </pic:blipFill>
                  <pic:spPr>
                    <a:xfrm>
                      <a:off x="0" y="0"/>
                      <a:ext cx="3089910" cy="1758315"/>
                    </a:xfrm>
                    <a:prstGeom prst="rect">
                      <a:avLst/>
                    </a:prstGeom>
                  </pic:spPr>
                </pic:pic>
              </a:graphicData>
            </a:graphic>
          </wp:inline>
        </w:drawing>
      </w:r>
    </w:p>
    <w:p w14:paraId="62923A7E" w14:textId="1BB3CFC4" w:rsidR="007B0906" w:rsidRPr="002528EF" w:rsidRDefault="00367D2D" w:rsidP="002528EF">
      <w:pPr>
        <w:pStyle w:val="figurecaption"/>
        <w:jc w:val="center"/>
        <w:rPr>
          <w:i/>
          <w:iCs/>
        </w:rPr>
      </w:pPr>
      <w:r>
        <w:t xml:space="preserve">Hierarchical </w:t>
      </w:r>
      <w:r>
        <w:rPr>
          <w:i/>
          <w:iCs/>
        </w:rPr>
        <w:t>Clustering Dendogram</w:t>
      </w:r>
    </w:p>
    <w:p w14:paraId="7C7E9938" w14:textId="6BBB73D5" w:rsidR="002743EC" w:rsidRDefault="009D13EA" w:rsidP="00C72BC0">
      <w:pPr>
        <w:pStyle w:val="Heading1"/>
        <w:rPr>
          <w:noProof w:val="0"/>
        </w:rPr>
      </w:pPr>
      <w:r w:rsidRPr="005C3164">
        <w:rPr>
          <w:noProof w:val="0"/>
        </w:rPr>
        <w:t>Conclusion</w:t>
      </w:r>
    </w:p>
    <w:p w14:paraId="7B1A6D30" w14:textId="5CF1F21D" w:rsidR="002743EC" w:rsidRDefault="002743EC" w:rsidP="002743EC">
      <w:pPr>
        <w:jc w:val="both"/>
      </w:pPr>
      <w:r>
        <w:t xml:space="preserve">In this research </w:t>
      </w:r>
      <w:r w:rsidR="00BD46CC">
        <w:t xml:space="preserve">paper two main research </w:t>
      </w:r>
      <w:r w:rsidR="00EE2F5F">
        <w:t>interests were</w:t>
      </w:r>
      <w:r w:rsidR="00BD46CC">
        <w:t xml:space="preserve"> </w:t>
      </w:r>
      <w:r w:rsidR="00EE2F5F">
        <w:t>describing</w:t>
      </w:r>
      <w:r w:rsidR="00BD46CC">
        <w:t xml:space="preserve"> the relation between features of mobile phones, </w:t>
      </w:r>
      <w:r w:rsidR="00BD46CC">
        <w:lastRenderedPageBreak/>
        <w:t xml:space="preserve">mobile phone prices and </w:t>
      </w:r>
      <w:r w:rsidR="00EE2F5F">
        <w:t>proposing</w:t>
      </w:r>
      <w:r w:rsidR="00BD46CC">
        <w:t xml:space="preserve"> method to classify </w:t>
      </w:r>
      <w:r w:rsidR="00EE2F5F">
        <w:t>price</w:t>
      </w:r>
      <w:r w:rsidR="00BD46CC">
        <w:t xml:space="preserve"> range of mobile phones. The study employed PCA, FA method to describe the relationship. Found that three main factors “camera”, “screen”, and “pixel” have the highest impact on mobile prices. Thus, for one to evaluate or group the mobile phone </w:t>
      </w:r>
      <w:r w:rsidR="00A252F9">
        <w:t>these factors</w:t>
      </w:r>
      <w:r w:rsidR="00BD46CC">
        <w:t xml:space="preserve"> </w:t>
      </w:r>
      <w:r w:rsidR="00A252F9">
        <w:t>need</w:t>
      </w:r>
      <w:r w:rsidR="00BD46CC">
        <w:t xml:space="preserve"> to </w:t>
      </w:r>
      <w:r w:rsidR="00B0096D">
        <w:t>be considered</w:t>
      </w:r>
      <w:r w:rsidR="003B092B">
        <w:t>. Also</w:t>
      </w:r>
      <w:r w:rsidR="00BD46CC">
        <w:t xml:space="preserve">, statistical tests are conducted to determine validity of </w:t>
      </w:r>
      <w:r w:rsidR="00C72BC0">
        <w:t>price</w:t>
      </w:r>
      <w:r w:rsidR="00BD46CC">
        <w:t xml:space="preserve"> ranges. Found that four prices ranges are all significant. The research paper utilized multivariate </w:t>
      </w:r>
      <w:r w:rsidR="00C72BC0">
        <w:t>methods</w:t>
      </w:r>
      <w:r w:rsidR="00BD46CC">
        <w:t xml:space="preserve"> for all analyses. According to the analyses, in addition to variables mentioned above, the batter power, memory and ram also found important for </w:t>
      </w:r>
      <w:r w:rsidR="0098588C">
        <w:t>determining</w:t>
      </w:r>
      <w:r w:rsidR="00BD46CC">
        <w:t xml:space="preserve"> the price range. </w:t>
      </w:r>
      <w:r w:rsidR="00531B01">
        <w:t xml:space="preserve">When all things consider individuals should be aware of </w:t>
      </w:r>
      <w:r w:rsidR="0098588C">
        <w:t>this parameter</w:t>
      </w:r>
      <w:r w:rsidR="00531B01">
        <w:t xml:space="preserve"> to avoid being exploited. Also, the research paper proposed two methods to classify the price range of mobile phones. Both </w:t>
      </w:r>
      <w:r w:rsidR="0061058B">
        <w:t>methods</w:t>
      </w:r>
      <w:r w:rsidR="00531B01">
        <w:t xml:space="preserve"> (PCA multinominal logistic regression and Fisher’s Linear </w:t>
      </w:r>
      <w:r w:rsidR="00B0096D">
        <w:t>Discriminant</w:t>
      </w:r>
      <w:r w:rsidR="00531B01">
        <w:t xml:space="preserve">) </w:t>
      </w:r>
      <w:proofErr w:type="gramStart"/>
      <w:r w:rsidR="00B0096D">
        <w:t>is</w:t>
      </w:r>
      <w:proofErr w:type="gramEnd"/>
      <w:r w:rsidR="00531B01">
        <w:t xml:space="preserve"> found </w:t>
      </w:r>
      <w:proofErr w:type="gramStart"/>
      <w:r w:rsidR="00531B01">
        <w:t>extremely</w:t>
      </w:r>
      <w:proofErr w:type="gramEnd"/>
      <w:r w:rsidR="00531B01">
        <w:t xml:space="preserve"> helpful at </w:t>
      </w:r>
      <w:r w:rsidR="00B0096D">
        <w:t>classifying</w:t>
      </w:r>
      <w:r w:rsidR="00531B01">
        <w:t xml:space="preserve"> the price range both </w:t>
      </w:r>
      <w:r w:rsidR="0061058B">
        <w:t>methods</w:t>
      </w:r>
      <w:r w:rsidR="00531B01">
        <w:t xml:space="preserve"> predicted the test observation with 93% accuracy. Thus, it can be concluded that any of the </w:t>
      </w:r>
      <w:r w:rsidR="0061058B">
        <w:t>methods</w:t>
      </w:r>
      <w:r w:rsidR="00531B01">
        <w:t xml:space="preserve"> can be used to classify the price range for </w:t>
      </w:r>
      <w:r w:rsidR="0061058B">
        <w:t>a mobile</w:t>
      </w:r>
      <w:r w:rsidR="00531B01">
        <w:t xml:space="preserve"> phone. For further work, it could be helpful to repeat the study with different data </w:t>
      </w:r>
      <w:r w:rsidR="0061058B">
        <w:t>sources</w:t>
      </w:r>
      <w:r w:rsidR="00531B01">
        <w:t xml:space="preserve"> to validate the conclusions.</w:t>
      </w:r>
    </w:p>
    <w:p w14:paraId="257B7FA5" w14:textId="77777777" w:rsidR="005E295A" w:rsidRDefault="005E295A" w:rsidP="002743EC">
      <w:pPr>
        <w:jc w:val="both"/>
      </w:pPr>
    </w:p>
    <w:p w14:paraId="62F8FAE5" w14:textId="77777777" w:rsidR="005E295A" w:rsidRPr="002743EC" w:rsidRDefault="005E295A" w:rsidP="002743EC">
      <w:pPr>
        <w:jc w:val="both"/>
      </w:pPr>
    </w:p>
    <w:p w14:paraId="054D72CB" w14:textId="4D3FD333" w:rsidR="00BA5F73" w:rsidRDefault="00CE206F" w:rsidP="00BA5F73">
      <w:pPr>
        <w:pStyle w:val="Heading1"/>
        <w:rPr>
          <w:noProof w:val="0"/>
        </w:rPr>
      </w:pPr>
      <w:r w:rsidRPr="005C3164">
        <w:rPr>
          <w:noProof w:val="0"/>
        </w:rPr>
        <w:t>References</w:t>
      </w:r>
    </w:p>
    <w:p w14:paraId="3A15A340" w14:textId="3B6A7777" w:rsidR="008224A3" w:rsidRDefault="005E295A" w:rsidP="005E295A">
      <w:pPr>
        <w:jc w:val="start"/>
      </w:pPr>
      <w:r>
        <w:t>M. Durairaj and S. Sivagowry, “A Pragmatic Approach of Preprocessing the Data Set for Heart Disease Prediction”</w:t>
      </w:r>
    </w:p>
    <w:p w14:paraId="131EACFD" w14:textId="77777777" w:rsidR="005E295A" w:rsidRDefault="005E295A" w:rsidP="008224A3"/>
    <w:p w14:paraId="7B56A2B6" w14:textId="79EE98FF" w:rsidR="005E295A" w:rsidRDefault="005E295A" w:rsidP="005E295A">
      <w:pPr>
        <w:jc w:val="start"/>
      </w:pPr>
      <w:r>
        <w:t>S. Gopal Krishna Patro, Kishore Kumar sahu, “Normalization: A Preprocessing Stage”</w:t>
      </w:r>
    </w:p>
    <w:p w14:paraId="2CCAFA16" w14:textId="77777777" w:rsidR="005E295A" w:rsidRDefault="005E295A" w:rsidP="005E295A">
      <w:pPr>
        <w:jc w:val="start"/>
      </w:pPr>
    </w:p>
    <w:p w14:paraId="5FE04A6A" w14:textId="75D21E5D" w:rsidR="005E295A" w:rsidRDefault="005E295A" w:rsidP="005E295A">
      <w:pPr>
        <w:jc w:val="start"/>
      </w:pPr>
      <w:r>
        <w:t>Bhavisha Suthar, Hemant Patel and Ankur Goswami, “A Survey: Classification of Imputation Methods in Data Mining”</w:t>
      </w:r>
    </w:p>
    <w:p w14:paraId="108AC0B7" w14:textId="77777777" w:rsidR="005E295A" w:rsidRDefault="005E295A" w:rsidP="005E295A">
      <w:pPr>
        <w:jc w:val="start"/>
      </w:pPr>
    </w:p>
    <w:p w14:paraId="189CBC5D" w14:textId="3191EEDA" w:rsidR="005E295A" w:rsidRDefault="005E295A" w:rsidP="005E295A">
      <w:pPr>
        <w:jc w:val="start"/>
      </w:pPr>
      <w:r>
        <w:t>Sarab AlMuhaideb, “An Individualized Preprocessing for Medical Data Classification”</w:t>
      </w:r>
    </w:p>
    <w:p w14:paraId="7540A9B7" w14:textId="77777777" w:rsidR="005E295A" w:rsidRDefault="005E295A" w:rsidP="005E295A">
      <w:pPr>
        <w:jc w:val="start"/>
      </w:pPr>
    </w:p>
    <w:p w14:paraId="09432FB2" w14:textId="481098B8" w:rsidR="007D732A" w:rsidRPr="008224A3" w:rsidRDefault="00C77892" w:rsidP="005E295A">
      <w:pPr>
        <w:jc w:val="start"/>
      </w:pPr>
      <w:r w:rsidRPr="00C77892">
        <w:t>M. Schumacher, R. Robner and W. Vach, “Neural networks and logistic regression,”</w:t>
      </w:r>
    </w:p>
    <w:p w14:paraId="7F5249C1" w14:textId="0C60A79B" w:rsidR="00E339C8" w:rsidRPr="005C3164" w:rsidRDefault="00E339C8" w:rsidP="00E339C8">
      <w:pPr>
        <w:pStyle w:val="Heading1"/>
        <w:rPr>
          <w:noProof w:val="0"/>
        </w:rPr>
      </w:pPr>
      <w:r w:rsidRPr="005C3164">
        <w:rPr>
          <w:noProof w:val="0"/>
        </w:rPr>
        <w:t>Appendices</w:t>
      </w:r>
    </w:p>
    <w:p w14:paraId="48FAC283" w14:textId="77777777" w:rsidR="00CE206F" w:rsidRPr="005C3164" w:rsidRDefault="00CE206F" w:rsidP="00CE206F"/>
    <w:p w14:paraId="087B25E8" w14:textId="5CA99FB6" w:rsidR="009D13EA" w:rsidRPr="005C3164" w:rsidRDefault="008224A3" w:rsidP="0048051D">
      <w:pPr>
        <w:pStyle w:val="BodyText"/>
        <w:ind w:firstLine="0pt"/>
        <w:jc w:val="center"/>
        <w:rPr>
          <w:lang w:val="en-US"/>
        </w:rPr>
      </w:pPr>
      <w:r>
        <w:rPr>
          <w:lang w:val="en-US"/>
        </w:rPr>
        <w:t>Appendix 1</w:t>
      </w:r>
    </w:p>
    <w:p w14:paraId="36AFD66E" w14:textId="674E324E" w:rsidR="00471CC8" w:rsidRPr="005C3164" w:rsidRDefault="00083A1F" w:rsidP="00C15E6E">
      <w:pPr>
        <w:pStyle w:val="BodyText"/>
        <w:ind w:firstLine="0pt"/>
        <w:jc w:val="end"/>
        <w:rPr>
          <w:lang w:val="en-US"/>
        </w:rPr>
      </w:pPr>
      <w:r w:rsidRPr="00E54BC7">
        <w:rPr>
          <w:noProof/>
        </w:rPr>
        <w:drawing>
          <wp:inline distT="0" distB="0" distL="0" distR="0" wp14:anchorId="3DECD9CA" wp14:editId="7151C6B7">
            <wp:extent cx="2724728" cy="2156377"/>
            <wp:effectExtent l="0" t="0" r="0" b="0"/>
            <wp:docPr id="1577227970" name="Picture 1" descr="A graph of numbers and lette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8238892" name="Picture 1" descr="A graph of numbers and letters&#10;&#10;Description automatically generated with medium confidence"/>
                    <pic:cNvPicPr/>
                  </pic:nvPicPr>
                  <pic:blipFill>
                    <a:blip r:embed="rId9"/>
                    <a:stretch>
                      <a:fillRect/>
                    </a:stretch>
                  </pic:blipFill>
                  <pic:spPr>
                    <a:xfrm>
                      <a:off x="0" y="0"/>
                      <a:ext cx="2774003" cy="2195374"/>
                    </a:xfrm>
                    <a:prstGeom prst="rect">
                      <a:avLst/>
                    </a:prstGeom>
                  </pic:spPr>
                </pic:pic>
              </a:graphicData>
            </a:graphic>
          </wp:inline>
        </w:drawing>
      </w:r>
    </w:p>
    <w:p w14:paraId="34D6CEDE" w14:textId="77777777" w:rsidR="009D13EA" w:rsidRPr="005C3164" w:rsidRDefault="009D13EA" w:rsidP="006C3E34">
      <w:pPr>
        <w:pStyle w:val="BodyText"/>
        <w:ind w:firstLine="0pt"/>
        <w:rPr>
          <w:lang w:val="en-US"/>
        </w:rPr>
      </w:pPr>
    </w:p>
    <w:p w14:paraId="13BCA301" w14:textId="77777777" w:rsidR="009D13EA" w:rsidRPr="005C3164" w:rsidRDefault="009D13EA" w:rsidP="006C3E34">
      <w:pPr>
        <w:pStyle w:val="BodyText"/>
        <w:ind w:firstLine="0pt"/>
        <w:rPr>
          <w:lang w:val="en-US"/>
        </w:rPr>
      </w:pPr>
    </w:p>
    <w:p w14:paraId="7CE61257" w14:textId="71A395EE" w:rsidR="009D13EA" w:rsidRPr="005C3164" w:rsidRDefault="00083A1F" w:rsidP="0048051D">
      <w:pPr>
        <w:pStyle w:val="BodyText"/>
        <w:ind w:firstLine="0pt"/>
        <w:jc w:val="center"/>
        <w:rPr>
          <w:lang w:val="en-US"/>
        </w:rPr>
      </w:pPr>
      <w:r>
        <w:rPr>
          <w:lang w:val="en-US"/>
        </w:rPr>
        <w:t>Appendix 2</w:t>
      </w:r>
    </w:p>
    <w:p w14:paraId="28169E47" w14:textId="46FD32DF" w:rsidR="009D13EA" w:rsidRDefault="0048051D" w:rsidP="006C3E34">
      <w:pPr>
        <w:pStyle w:val="BodyText"/>
        <w:ind w:firstLine="0pt"/>
        <w:rPr>
          <w:lang w:val="en-US"/>
        </w:rPr>
      </w:pPr>
      <w:r w:rsidRPr="00E54BC7">
        <w:rPr>
          <w:noProof/>
        </w:rPr>
        <w:drawing>
          <wp:inline distT="0" distB="0" distL="0" distR="0" wp14:anchorId="7A956F99" wp14:editId="23ED8103">
            <wp:extent cx="2992581" cy="2368354"/>
            <wp:effectExtent l="0" t="0" r="0" b="0"/>
            <wp:docPr id="950923056" name="Picture 1" descr="A group of graph chart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6275285" name="Picture 1" descr="A group of graph charts&#10;&#10;Description automatically generated with medium confidence"/>
                    <pic:cNvPicPr/>
                  </pic:nvPicPr>
                  <pic:blipFill>
                    <a:blip r:embed="rId10"/>
                    <a:stretch>
                      <a:fillRect/>
                    </a:stretch>
                  </pic:blipFill>
                  <pic:spPr>
                    <a:xfrm>
                      <a:off x="0" y="0"/>
                      <a:ext cx="3126936" cy="2474684"/>
                    </a:xfrm>
                    <a:prstGeom prst="rect">
                      <a:avLst/>
                    </a:prstGeom>
                  </pic:spPr>
                </pic:pic>
              </a:graphicData>
            </a:graphic>
          </wp:inline>
        </w:drawing>
      </w:r>
    </w:p>
    <w:p w14:paraId="356A026E" w14:textId="77777777" w:rsidR="0048051D" w:rsidRPr="005C3164" w:rsidRDefault="0048051D" w:rsidP="006C3E34">
      <w:pPr>
        <w:pStyle w:val="BodyText"/>
        <w:ind w:firstLine="0pt"/>
        <w:rPr>
          <w:lang w:val="en-US"/>
        </w:rPr>
      </w:pPr>
    </w:p>
    <w:p w14:paraId="6E21A0EB" w14:textId="4C357828" w:rsidR="0048051D" w:rsidRPr="005C3164" w:rsidRDefault="0048051D" w:rsidP="0048051D">
      <w:pPr>
        <w:pStyle w:val="BodyText"/>
        <w:ind w:firstLine="0pt"/>
        <w:jc w:val="center"/>
        <w:rPr>
          <w:lang w:val="en-US"/>
        </w:rPr>
      </w:pPr>
      <w:r>
        <w:rPr>
          <w:lang w:val="en-US"/>
        </w:rPr>
        <w:t>Appendix 3</w:t>
      </w:r>
    </w:p>
    <w:p w14:paraId="1B38508D" w14:textId="77777777" w:rsidR="009D13EA" w:rsidRPr="005C3164" w:rsidRDefault="009D13EA" w:rsidP="006C3E34">
      <w:pPr>
        <w:pStyle w:val="BodyText"/>
        <w:ind w:firstLine="0pt"/>
        <w:rPr>
          <w:lang w:val="en-US"/>
        </w:rPr>
      </w:pPr>
    </w:p>
    <w:p w14:paraId="22CDE38C" w14:textId="05326903" w:rsidR="009D13EA" w:rsidRPr="005C3164" w:rsidRDefault="0048051D" w:rsidP="006C3E34">
      <w:pPr>
        <w:pStyle w:val="BodyText"/>
        <w:ind w:firstLine="0pt"/>
        <w:rPr>
          <w:lang w:val="en-US"/>
        </w:rPr>
      </w:pPr>
      <w:r w:rsidRPr="0064773A">
        <w:rPr>
          <w:noProof/>
        </w:rPr>
        <w:drawing>
          <wp:inline distT="0" distB="0" distL="0" distR="0" wp14:anchorId="79F351C8" wp14:editId="2BAFE36B">
            <wp:extent cx="3398982" cy="2778003"/>
            <wp:effectExtent l="0" t="0" r="0" b="3810"/>
            <wp:docPr id="1377937857" name="Picture 1" descr="A graph with lines and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4585590" name="Picture 1" descr="A graph with lines and dots&#10;&#10;Description automatically generated"/>
                    <pic:cNvPicPr/>
                  </pic:nvPicPr>
                  <pic:blipFill>
                    <a:blip r:embed="rId11"/>
                    <a:stretch>
                      <a:fillRect/>
                    </a:stretch>
                  </pic:blipFill>
                  <pic:spPr>
                    <a:xfrm>
                      <a:off x="0" y="0"/>
                      <a:ext cx="3548656" cy="2900333"/>
                    </a:xfrm>
                    <a:prstGeom prst="rect">
                      <a:avLst/>
                    </a:prstGeom>
                  </pic:spPr>
                </pic:pic>
              </a:graphicData>
            </a:graphic>
          </wp:inline>
        </w:drawing>
      </w:r>
    </w:p>
    <w:p w14:paraId="2C394E6F" w14:textId="1200B4E8" w:rsidR="009D13EA" w:rsidRPr="005C3164" w:rsidRDefault="00123126" w:rsidP="006C3E34">
      <w:pPr>
        <w:pStyle w:val="BodyText"/>
        <w:ind w:firstLine="0pt"/>
        <w:rPr>
          <w:lang w:val="en-US"/>
        </w:rPr>
      </w:pPr>
      <w:r>
        <w:rPr>
          <w:lang w:val="en-US"/>
        </w:rPr>
        <w:t xml:space="preserve"> </w:t>
      </w:r>
    </w:p>
    <w:p w14:paraId="0E388D45" w14:textId="77777777" w:rsidR="009D13EA" w:rsidRPr="005C3164" w:rsidRDefault="009D13EA" w:rsidP="006C3E34">
      <w:pPr>
        <w:pStyle w:val="BodyText"/>
        <w:ind w:firstLine="0pt"/>
        <w:rPr>
          <w:lang w:val="en-US"/>
        </w:rPr>
      </w:pPr>
    </w:p>
    <w:p w14:paraId="26C19288" w14:textId="241E93B5" w:rsidR="0048051D" w:rsidRDefault="0048051D" w:rsidP="0048051D">
      <w:pPr>
        <w:pStyle w:val="BodyText"/>
        <w:ind w:firstLine="0pt"/>
        <w:jc w:val="center"/>
        <w:rPr>
          <w:lang w:val="en-US"/>
        </w:rPr>
      </w:pPr>
      <w:r>
        <w:rPr>
          <w:lang w:val="en-US"/>
        </w:rPr>
        <w:t>Appendix 4</w:t>
      </w:r>
    </w:p>
    <w:p w14:paraId="3932B9DD" w14:textId="4AA8019F" w:rsidR="0043423C" w:rsidRDefault="0043423C" w:rsidP="0048051D">
      <w:pPr>
        <w:pStyle w:val="BodyText"/>
        <w:ind w:firstLine="0pt"/>
        <w:jc w:val="center"/>
        <w:rPr>
          <w:lang w:val="en-US"/>
        </w:rPr>
      </w:pPr>
      <w:r w:rsidRPr="0043423C">
        <w:rPr>
          <w:noProof/>
        </w:rPr>
        <w:drawing>
          <wp:inline distT="0" distB="0" distL="0" distR="0" wp14:anchorId="2A5300A3" wp14:editId="6C37B9C6">
            <wp:extent cx="3089910" cy="1758315"/>
            <wp:effectExtent l="0" t="0" r="0" b="0"/>
            <wp:docPr id="1814619153" name="Picture 1" descr="A graph with numbers and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14619153" name="Picture 1" descr="A graph with numbers and squares&#10;&#10;Description automatically generated"/>
                    <pic:cNvPicPr/>
                  </pic:nvPicPr>
                  <pic:blipFill>
                    <a:blip r:embed="rId13"/>
                    <a:stretch>
                      <a:fillRect/>
                    </a:stretch>
                  </pic:blipFill>
                  <pic:spPr>
                    <a:xfrm>
                      <a:off x="0" y="0"/>
                      <a:ext cx="3102867" cy="1765688"/>
                    </a:xfrm>
                    <a:prstGeom prst="rect">
                      <a:avLst/>
                    </a:prstGeom>
                  </pic:spPr>
                </pic:pic>
              </a:graphicData>
            </a:graphic>
          </wp:inline>
        </w:drawing>
      </w:r>
    </w:p>
    <w:p w14:paraId="6B2197C1" w14:textId="20717304" w:rsidR="00156BAE" w:rsidRDefault="00156BAE" w:rsidP="0048051D">
      <w:pPr>
        <w:pStyle w:val="BodyText"/>
        <w:ind w:firstLine="0pt"/>
        <w:jc w:val="center"/>
        <w:rPr>
          <w:lang w:val="en-US"/>
        </w:rPr>
      </w:pPr>
      <w:r>
        <w:rPr>
          <w:lang w:val="en-US"/>
        </w:rPr>
        <w:lastRenderedPageBreak/>
        <w:t>Appendix 5</w:t>
      </w:r>
    </w:p>
    <w:p w14:paraId="7301E3B4" w14:textId="1AA08312" w:rsidR="00156BAE" w:rsidRDefault="00156BAE" w:rsidP="0048051D">
      <w:pPr>
        <w:pStyle w:val="BodyText"/>
        <w:ind w:firstLine="0pt"/>
        <w:jc w:val="center"/>
        <w:rPr>
          <w:noProof/>
        </w:rPr>
      </w:pPr>
      <w:r w:rsidRPr="00156BAE">
        <w:rPr>
          <w:noProof/>
        </w:rPr>
        <w:drawing>
          <wp:inline distT="0" distB="0" distL="0" distR="0" wp14:anchorId="229F8665" wp14:editId="1DE5668F">
            <wp:extent cx="3089910" cy="1758315"/>
            <wp:effectExtent l="0" t="0" r="0" b="0"/>
            <wp:docPr id="540173760" name="Picture 1" descr="A graph with 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40173760" name="Picture 1" descr="A graph with red lines&#10;&#10;Description automatically generated"/>
                    <pic:cNvPicPr/>
                  </pic:nvPicPr>
                  <pic:blipFill>
                    <a:blip r:embed="rId14"/>
                    <a:stretch>
                      <a:fillRect/>
                    </a:stretch>
                  </pic:blipFill>
                  <pic:spPr>
                    <a:xfrm>
                      <a:off x="0" y="0"/>
                      <a:ext cx="3089910" cy="1758315"/>
                    </a:xfrm>
                    <a:prstGeom prst="rect">
                      <a:avLst/>
                    </a:prstGeom>
                  </pic:spPr>
                </pic:pic>
              </a:graphicData>
            </a:graphic>
          </wp:inline>
        </w:drawing>
      </w:r>
      <w:r w:rsidRPr="00156BAE">
        <w:rPr>
          <w:noProof/>
        </w:rPr>
        <w:t xml:space="preserve"> </w:t>
      </w:r>
      <w:r w:rsidRPr="00156BAE">
        <w:rPr>
          <w:noProof/>
        </w:rPr>
        <w:drawing>
          <wp:inline distT="0" distB="0" distL="0" distR="0" wp14:anchorId="69473ABC" wp14:editId="77250040">
            <wp:extent cx="3089910" cy="1758315"/>
            <wp:effectExtent l="0" t="0" r="0" b="0"/>
            <wp:docPr id="2108808172" name="Picture 1" descr="A graph with a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08808172" name="Picture 1" descr="A graph with a line&#10;&#10;Description automatically generated"/>
                    <pic:cNvPicPr/>
                  </pic:nvPicPr>
                  <pic:blipFill>
                    <a:blip r:embed="rId15"/>
                    <a:stretch>
                      <a:fillRect/>
                    </a:stretch>
                  </pic:blipFill>
                  <pic:spPr>
                    <a:xfrm>
                      <a:off x="0" y="0"/>
                      <a:ext cx="3089910" cy="1758315"/>
                    </a:xfrm>
                    <a:prstGeom prst="rect">
                      <a:avLst/>
                    </a:prstGeom>
                  </pic:spPr>
                </pic:pic>
              </a:graphicData>
            </a:graphic>
          </wp:inline>
        </w:drawing>
      </w:r>
    </w:p>
    <w:p w14:paraId="27D30572" w14:textId="321356D1" w:rsidR="00156BAE" w:rsidRDefault="00156BAE" w:rsidP="0048051D">
      <w:pPr>
        <w:pStyle w:val="BodyText"/>
        <w:ind w:firstLine="0pt"/>
        <w:jc w:val="center"/>
        <w:rPr>
          <w:lang w:val="en-US"/>
        </w:rPr>
      </w:pPr>
      <w:r w:rsidRPr="00156BAE">
        <w:rPr>
          <w:noProof/>
        </w:rPr>
        <w:drawing>
          <wp:inline distT="0" distB="0" distL="0" distR="0" wp14:anchorId="2AF65370" wp14:editId="0B599A2A">
            <wp:extent cx="3089910" cy="1758315"/>
            <wp:effectExtent l="0" t="0" r="0" b="0"/>
            <wp:docPr id="1726900751" name="Picture 1" descr="A graph with 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6900751" name="Picture 1" descr="A graph with red lines&#10;&#10;Description automatically generated"/>
                    <pic:cNvPicPr/>
                  </pic:nvPicPr>
                  <pic:blipFill>
                    <a:blip r:embed="rId16"/>
                    <a:stretch>
                      <a:fillRect/>
                    </a:stretch>
                  </pic:blipFill>
                  <pic:spPr>
                    <a:xfrm>
                      <a:off x="0" y="0"/>
                      <a:ext cx="3089910" cy="1758315"/>
                    </a:xfrm>
                    <a:prstGeom prst="rect">
                      <a:avLst/>
                    </a:prstGeom>
                  </pic:spPr>
                </pic:pic>
              </a:graphicData>
            </a:graphic>
          </wp:inline>
        </w:drawing>
      </w:r>
    </w:p>
    <w:p w14:paraId="00E5C677" w14:textId="067ED5D9" w:rsidR="00AD201F" w:rsidRDefault="00AD201F" w:rsidP="0048051D">
      <w:pPr>
        <w:pStyle w:val="BodyText"/>
        <w:ind w:firstLine="0pt"/>
        <w:jc w:val="center"/>
        <w:rPr>
          <w:lang w:val="en-US"/>
        </w:rPr>
      </w:pPr>
      <w:r>
        <w:rPr>
          <w:lang w:val="en-US"/>
        </w:rPr>
        <w:t>Appendix 6</w:t>
      </w:r>
    </w:p>
    <w:p w14:paraId="563F594E" w14:textId="59460B5F" w:rsidR="00AD201F" w:rsidRDefault="00AD201F" w:rsidP="0048051D">
      <w:pPr>
        <w:pStyle w:val="BodyText"/>
        <w:ind w:firstLine="0pt"/>
        <w:jc w:val="center"/>
        <w:rPr>
          <w:lang w:val="en-US"/>
        </w:rPr>
      </w:pPr>
      <w:r w:rsidRPr="00AD201F">
        <w:rPr>
          <w:noProof/>
        </w:rPr>
        <w:drawing>
          <wp:inline distT="0" distB="0" distL="0" distR="0" wp14:anchorId="6F2F175F" wp14:editId="266841B9">
            <wp:extent cx="3089910" cy="1758315"/>
            <wp:effectExtent l="0" t="0" r="0" b="0"/>
            <wp:docPr id="103876305" name="Picture 1" descr="A graph of a function&#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876305" name="Picture 1" descr="A graph of a function&#10;&#10;Description automatically generated with medium confidence"/>
                    <pic:cNvPicPr/>
                  </pic:nvPicPr>
                  <pic:blipFill>
                    <a:blip r:embed="rId17"/>
                    <a:stretch>
                      <a:fillRect/>
                    </a:stretch>
                  </pic:blipFill>
                  <pic:spPr>
                    <a:xfrm>
                      <a:off x="0" y="0"/>
                      <a:ext cx="3089910" cy="1758315"/>
                    </a:xfrm>
                    <a:prstGeom prst="rect">
                      <a:avLst/>
                    </a:prstGeom>
                  </pic:spPr>
                </pic:pic>
              </a:graphicData>
            </a:graphic>
          </wp:inline>
        </w:drawing>
      </w:r>
    </w:p>
    <w:p w14:paraId="1B70A550" w14:textId="6D4BFC54" w:rsidR="00AD201F" w:rsidRDefault="00AD201F" w:rsidP="0048051D">
      <w:pPr>
        <w:pStyle w:val="BodyText"/>
        <w:ind w:firstLine="0pt"/>
        <w:jc w:val="center"/>
        <w:rPr>
          <w:lang w:val="en-US"/>
        </w:rPr>
      </w:pPr>
      <w:r>
        <w:rPr>
          <w:lang w:val="en-US"/>
        </w:rPr>
        <w:t>Appendix 7</w:t>
      </w:r>
    </w:p>
    <w:p w14:paraId="2ADA7C48" w14:textId="682B2AD9" w:rsidR="00AD201F" w:rsidRDefault="00AD201F" w:rsidP="0048051D">
      <w:pPr>
        <w:pStyle w:val="BodyText"/>
        <w:ind w:firstLine="0pt"/>
        <w:jc w:val="center"/>
        <w:rPr>
          <w:lang w:val="en-US"/>
        </w:rPr>
      </w:pPr>
      <w:r>
        <w:rPr>
          <w:noProof/>
        </w:rPr>
        <w:drawing>
          <wp:inline distT="0" distB="0" distL="0" distR="0" wp14:anchorId="5B17B44D" wp14:editId="571FC135">
            <wp:extent cx="3089910" cy="904875"/>
            <wp:effectExtent l="0" t="0" r="0" b="9525"/>
            <wp:docPr id="1880240112"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80240112" name="Picture 1" descr="A screenshot of a computer screen&#10;&#10;Description automatically generated"/>
                    <pic:cNvPicPr/>
                  </pic:nvPicPr>
                  <pic:blipFill>
                    <a:blip r:embed="rId18"/>
                    <a:stretch>
                      <a:fillRect/>
                    </a:stretch>
                  </pic:blipFill>
                  <pic:spPr>
                    <a:xfrm>
                      <a:off x="0" y="0"/>
                      <a:ext cx="3089910" cy="904875"/>
                    </a:xfrm>
                    <a:prstGeom prst="rect">
                      <a:avLst/>
                    </a:prstGeom>
                  </pic:spPr>
                </pic:pic>
              </a:graphicData>
            </a:graphic>
          </wp:inline>
        </w:drawing>
      </w:r>
    </w:p>
    <w:p w14:paraId="5F6FE0FA" w14:textId="77777777" w:rsidR="00AD201F" w:rsidRDefault="00AD201F" w:rsidP="0048051D">
      <w:pPr>
        <w:pStyle w:val="BodyText"/>
        <w:ind w:firstLine="0pt"/>
        <w:jc w:val="center"/>
        <w:rPr>
          <w:lang w:val="en-US"/>
        </w:rPr>
      </w:pPr>
    </w:p>
    <w:p w14:paraId="6070AF49" w14:textId="62B6C4FA" w:rsidR="00AD201F" w:rsidRDefault="00AD201F" w:rsidP="0048051D">
      <w:pPr>
        <w:pStyle w:val="BodyText"/>
        <w:ind w:firstLine="0pt"/>
        <w:jc w:val="center"/>
        <w:rPr>
          <w:lang w:val="en-US"/>
        </w:rPr>
      </w:pPr>
      <w:r>
        <w:rPr>
          <w:lang w:val="en-US"/>
        </w:rPr>
        <w:t>Appendix 8</w:t>
      </w:r>
    </w:p>
    <w:p w14:paraId="255DC112" w14:textId="26929605" w:rsidR="00AD201F" w:rsidRDefault="00AD201F" w:rsidP="0048051D">
      <w:pPr>
        <w:pStyle w:val="BodyText"/>
        <w:ind w:firstLine="0pt"/>
        <w:jc w:val="center"/>
        <w:rPr>
          <w:lang w:val="en-US"/>
        </w:rPr>
      </w:pPr>
      <w:r w:rsidRPr="00AD201F">
        <w:rPr>
          <w:noProof/>
        </w:rPr>
        <w:drawing>
          <wp:inline distT="0" distB="0" distL="0" distR="0" wp14:anchorId="60921388" wp14:editId="1FDC08B7">
            <wp:extent cx="3089910" cy="1758315"/>
            <wp:effectExtent l="0" t="0" r="0" b="0"/>
            <wp:docPr id="517347453" name="Picture 1" descr="A graph of a parallel analysi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7347453" name="Picture 1" descr="A graph of a parallel analysis&#10;&#10;Description automatically generated"/>
                    <pic:cNvPicPr/>
                  </pic:nvPicPr>
                  <pic:blipFill>
                    <a:blip r:embed="rId19"/>
                    <a:stretch>
                      <a:fillRect/>
                    </a:stretch>
                  </pic:blipFill>
                  <pic:spPr>
                    <a:xfrm>
                      <a:off x="0" y="0"/>
                      <a:ext cx="3089910" cy="1758315"/>
                    </a:xfrm>
                    <a:prstGeom prst="rect">
                      <a:avLst/>
                    </a:prstGeom>
                  </pic:spPr>
                </pic:pic>
              </a:graphicData>
            </a:graphic>
          </wp:inline>
        </w:drawing>
      </w:r>
    </w:p>
    <w:p w14:paraId="3E491BB8" w14:textId="4B7D1CDF" w:rsidR="00AD201F" w:rsidRDefault="00AD201F" w:rsidP="0048051D">
      <w:pPr>
        <w:pStyle w:val="BodyText"/>
        <w:ind w:firstLine="0pt"/>
        <w:jc w:val="center"/>
        <w:rPr>
          <w:lang w:val="en-US"/>
        </w:rPr>
      </w:pPr>
      <w:r>
        <w:rPr>
          <w:lang w:val="en-US"/>
        </w:rPr>
        <w:t>Appendix 9</w:t>
      </w:r>
    </w:p>
    <w:p w14:paraId="606E27B1" w14:textId="08558962" w:rsidR="00AD201F" w:rsidRDefault="00AD201F" w:rsidP="0048051D">
      <w:pPr>
        <w:pStyle w:val="BodyText"/>
        <w:ind w:firstLine="0pt"/>
        <w:jc w:val="center"/>
        <w:rPr>
          <w:lang w:val="en-US"/>
        </w:rPr>
      </w:pPr>
      <w:r>
        <w:rPr>
          <w:noProof/>
        </w:rPr>
        <w:drawing>
          <wp:inline distT="0" distB="0" distL="0" distR="0" wp14:anchorId="5484174B" wp14:editId="0E7B9290">
            <wp:extent cx="3089910" cy="2553970"/>
            <wp:effectExtent l="0" t="0" r="0" b="0"/>
            <wp:docPr id="274485782"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4485782" name="Picture 1" descr="A screenshot of a computer screen&#10;&#10;Description automatically generated"/>
                    <pic:cNvPicPr/>
                  </pic:nvPicPr>
                  <pic:blipFill>
                    <a:blip r:embed="rId20"/>
                    <a:stretch>
                      <a:fillRect/>
                    </a:stretch>
                  </pic:blipFill>
                  <pic:spPr>
                    <a:xfrm>
                      <a:off x="0" y="0"/>
                      <a:ext cx="3089910" cy="2553970"/>
                    </a:xfrm>
                    <a:prstGeom prst="rect">
                      <a:avLst/>
                    </a:prstGeom>
                  </pic:spPr>
                </pic:pic>
              </a:graphicData>
            </a:graphic>
          </wp:inline>
        </w:drawing>
      </w:r>
    </w:p>
    <w:p w14:paraId="13AB130F" w14:textId="5C558D29" w:rsidR="00AD201F" w:rsidRDefault="00AD201F" w:rsidP="0048051D">
      <w:pPr>
        <w:pStyle w:val="BodyText"/>
        <w:ind w:firstLine="0pt"/>
        <w:jc w:val="center"/>
        <w:rPr>
          <w:lang w:val="en-US"/>
        </w:rPr>
      </w:pPr>
      <w:r>
        <w:rPr>
          <w:noProof/>
        </w:rPr>
        <w:drawing>
          <wp:inline distT="0" distB="0" distL="0" distR="0" wp14:anchorId="59153FFA" wp14:editId="2636834B">
            <wp:extent cx="3089910" cy="2978150"/>
            <wp:effectExtent l="0" t="0" r="0" b="0"/>
            <wp:docPr id="838278919" name="Picture 1"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38278919" name="Picture 1" descr="A screenshot of a computer program&#10;&#10;Description automatically generated"/>
                    <pic:cNvPicPr/>
                  </pic:nvPicPr>
                  <pic:blipFill>
                    <a:blip r:embed="rId21"/>
                    <a:stretch>
                      <a:fillRect/>
                    </a:stretch>
                  </pic:blipFill>
                  <pic:spPr>
                    <a:xfrm>
                      <a:off x="0" y="0"/>
                      <a:ext cx="3089910" cy="2978150"/>
                    </a:xfrm>
                    <a:prstGeom prst="rect">
                      <a:avLst/>
                    </a:prstGeom>
                  </pic:spPr>
                </pic:pic>
              </a:graphicData>
            </a:graphic>
          </wp:inline>
        </w:drawing>
      </w:r>
    </w:p>
    <w:p w14:paraId="5F8D5723" w14:textId="77777777" w:rsidR="0078749A" w:rsidRDefault="0078749A" w:rsidP="0048051D">
      <w:pPr>
        <w:pStyle w:val="BodyText"/>
        <w:ind w:firstLine="0pt"/>
        <w:jc w:val="center"/>
        <w:rPr>
          <w:lang w:val="en-US"/>
        </w:rPr>
      </w:pPr>
    </w:p>
    <w:p w14:paraId="6B927C90" w14:textId="77777777" w:rsidR="0078749A" w:rsidRDefault="0078749A" w:rsidP="0048051D">
      <w:pPr>
        <w:pStyle w:val="BodyText"/>
        <w:ind w:firstLine="0pt"/>
        <w:jc w:val="center"/>
        <w:rPr>
          <w:lang w:val="en-US"/>
        </w:rPr>
      </w:pPr>
    </w:p>
    <w:p w14:paraId="346C256A" w14:textId="77777777" w:rsidR="0078749A" w:rsidRDefault="0078749A" w:rsidP="0048051D">
      <w:pPr>
        <w:pStyle w:val="BodyText"/>
        <w:ind w:firstLine="0pt"/>
        <w:jc w:val="center"/>
        <w:rPr>
          <w:lang w:val="en-US"/>
        </w:rPr>
      </w:pPr>
    </w:p>
    <w:p w14:paraId="50AFE367" w14:textId="77777777" w:rsidR="0078749A" w:rsidRDefault="0078749A" w:rsidP="0048051D">
      <w:pPr>
        <w:pStyle w:val="BodyText"/>
        <w:ind w:firstLine="0pt"/>
        <w:jc w:val="center"/>
        <w:rPr>
          <w:lang w:val="en-US"/>
        </w:rPr>
      </w:pPr>
    </w:p>
    <w:p w14:paraId="3C1F5067" w14:textId="77777777" w:rsidR="0078749A" w:rsidRDefault="0078749A" w:rsidP="0048051D">
      <w:pPr>
        <w:pStyle w:val="BodyText"/>
        <w:ind w:firstLine="0pt"/>
        <w:jc w:val="center"/>
        <w:rPr>
          <w:lang w:val="en-US"/>
        </w:rPr>
      </w:pPr>
    </w:p>
    <w:p w14:paraId="0145C49C" w14:textId="185C5B35" w:rsidR="00AD201F" w:rsidRDefault="00AD201F" w:rsidP="0048051D">
      <w:pPr>
        <w:pStyle w:val="BodyText"/>
        <w:ind w:firstLine="0pt"/>
        <w:jc w:val="center"/>
        <w:rPr>
          <w:lang w:val="en-US"/>
        </w:rPr>
      </w:pPr>
      <w:r>
        <w:rPr>
          <w:lang w:val="en-US"/>
        </w:rPr>
        <w:lastRenderedPageBreak/>
        <w:t>Appendix 10</w:t>
      </w:r>
    </w:p>
    <w:p w14:paraId="52EFA18C" w14:textId="70C7C5B0" w:rsidR="0078749A" w:rsidRDefault="0078749A" w:rsidP="0048051D">
      <w:pPr>
        <w:pStyle w:val="BodyText"/>
        <w:ind w:firstLine="0pt"/>
        <w:jc w:val="center"/>
        <w:rPr>
          <w:lang w:val="en-US"/>
        </w:rPr>
      </w:pPr>
      <w:r w:rsidRPr="0078749A">
        <w:rPr>
          <w:noProof/>
        </w:rPr>
        <w:drawing>
          <wp:inline distT="0" distB="0" distL="0" distR="0" wp14:anchorId="3AF7F39D" wp14:editId="223687BB">
            <wp:extent cx="3089910" cy="1758315"/>
            <wp:effectExtent l="0" t="0" r="0" b="0"/>
            <wp:docPr id="584303290" name="Picture 1" descr="A diagram of a factor analysi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84303290" name="Picture 1" descr="A diagram of a factor analysis&#10;&#10;Description automatically generated"/>
                    <pic:cNvPicPr/>
                  </pic:nvPicPr>
                  <pic:blipFill>
                    <a:blip r:embed="rId22"/>
                    <a:stretch>
                      <a:fillRect/>
                    </a:stretch>
                  </pic:blipFill>
                  <pic:spPr>
                    <a:xfrm>
                      <a:off x="0" y="0"/>
                      <a:ext cx="3089910" cy="1758315"/>
                    </a:xfrm>
                    <a:prstGeom prst="rect">
                      <a:avLst/>
                    </a:prstGeom>
                  </pic:spPr>
                </pic:pic>
              </a:graphicData>
            </a:graphic>
          </wp:inline>
        </w:drawing>
      </w:r>
    </w:p>
    <w:p w14:paraId="1BF6E309" w14:textId="1AC798FF" w:rsidR="00811C6F" w:rsidRDefault="00811C6F" w:rsidP="0048051D">
      <w:pPr>
        <w:pStyle w:val="BodyText"/>
        <w:ind w:firstLine="0pt"/>
        <w:jc w:val="center"/>
        <w:rPr>
          <w:lang w:val="en-US"/>
        </w:rPr>
      </w:pPr>
      <w:r>
        <w:rPr>
          <w:lang w:val="en-US"/>
        </w:rPr>
        <w:t>Appendix 11</w:t>
      </w:r>
    </w:p>
    <w:p w14:paraId="584E20C5" w14:textId="01218283" w:rsidR="00811C6F" w:rsidRDefault="001D197E" w:rsidP="0048051D">
      <w:pPr>
        <w:pStyle w:val="BodyText"/>
        <w:ind w:firstLine="0pt"/>
        <w:jc w:val="center"/>
        <w:rPr>
          <w:lang w:val="en-US"/>
        </w:rPr>
      </w:pPr>
      <w:r w:rsidRPr="001D197E">
        <w:rPr>
          <w:noProof/>
        </w:rPr>
        <w:drawing>
          <wp:inline distT="0" distB="0" distL="0" distR="0" wp14:anchorId="7D988B2A" wp14:editId="3BB4CAEC">
            <wp:extent cx="3489704" cy="1985818"/>
            <wp:effectExtent l="0" t="0" r="0" b="0"/>
            <wp:docPr id="1023376636" name="Picture 1" descr="A white grid with red and blue numb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3376636" name="Picture 1" descr="A white grid with red and blue numbers&#10;&#10;Description automatically generated"/>
                    <pic:cNvPicPr/>
                  </pic:nvPicPr>
                  <pic:blipFill>
                    <a:blip r:embed="rId23"/>
                    <a:stretch>
                      <a:fillRect/>
                    </a:stretch>
                  </pic:blipFill>
                  <pic:spPr>
                    <a:xfrm>
                      <a:off x="0" y="0"/>
                      <a:ext cx="3500105" cy="1991737"/>
                    </a:xfrm>
                    <a:prstGeom prst="rect">
                      <a:avLst/>
                    </a:prstGeom>
                  </pic:spPr>
                </pic:pic>
              </a:graphicData>
            </a:graphic>
          </wp:inline>
        </w:drawing>
      </w:r>
    </w:p>
    <w:p w14:paraId="493BC13C" w14:textId="42F1B366" w:rsidR="003A00D5" w:rsidRDefault="003A00D5" w:rsidP="0048051D">
      <w:pPr>
        <w:pStyle w:val="BodyText"/>
        <w:ind w:firstLine="0pt"/>
        <w:jc w:val="center"/>
        <w:rPr>
          <w:lang w:val="en-US"/>
        </w:rPr>
      </w:pPr>
      <w:r>
        <w:rPr>
          <w:lang w:val="en-US"/>
        </w:rPr>
        <w:t>Appendix 12</w:t>
      </w:r>
    </w:p>
    <w:p w14:paraId="2D605EE2" w14:textId="519BD58A" w:rsidR="003A00D5" w:rsidRDefault="003A00D5" w:rsidP="0048051D">
      <w:pPr>
        <w:pStyle w:val="BodyText"/>
        <w:ind w:firstLine="0pt"/>
        <w:jc w:val="center"/>
        <w:rPr>
          <w:lang w:val="en-US"/>
        </w:rPr>
      </w:pPr>
      <w:r>
        <w:rPr>
          <w:noProof/>
        </w:rPr>
        <w:drawing>
          <wp:inline distT="0" distB="0" distL="0" distR="0" wp14:anchorId="625BEFDD" wp14:editId="0A6EB60E">
            <wp:extent cx="3089910" cy="2052955"/>
            <wp:effectExtent l="0" t="0" r="0" b="4445"/>
            <wp:docPr id="1791599322" name="Picture 1" descr="A blue screen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91599322" name="Picture 1" descr="A blue screen with white text&#10;&#10;Description automatically generated"/>
                    <pic:cNvPicPr/>
                  </pic:nvPicPr>
                  <pic:blipFill>
                    <a:blip r:embed="rId24"/>
                    <a:stretch>
                      <a:fillRect/>
                    </a:stretch>
                  </pic:blipFill>
                  <pic:spPr>
                    <a:xfrm>
                      <a:off x="0" y="0"/>
                      <a:ext cx="3089910" cy="2052955"/>
                    </a:xfrm>
                    <a:prstGeom prst="rect">
                      <a:avLst/>
                    </a:prstGeom>
                  </pic:spPr>
                </pic:pic>
              </a:graphicData>
            </a:graphic>
          </wp:inline>
        </w:drawing>
      </w:r>
    </w:p>
    <w:p w14:paraId="34D40357" w14:textId="77777777" w:rsidR="00AC536B" w:rsidRDefault="00AC536B" w:rsidP="0048051D">
      <w:pPr>
        <w:pStyle w:val="BodyText"/>
        <w:ind w:firstLine="0pt"/>
        <w:jc w:val="center"/>
        <w:rPr>
          <w:lang w:val="en-US"/>
        </w:rPr>
      </w:pPr>
    </w:p>
    <w:p w14:paraId="094F144E" w14:textId="77777777" w:rsidR="00AC536B" w:rsidRDefault="00AC536B" w:rsidP="0048051D">
      <w:pPr>
        <w:pStyle w:val="BodyText"/>
        <w:ind w:firstLine="0pt"/>
        <w:jc w:val="center"/>
        <w:rPr>
          <w:lang w:val="en-US"/>
        </w:rPr>
      </w:pPr>
    </w:p>
    <w:p w14:paraId="2EA8C755" w14:textId="77777777" w:rsidR="00AC536B" w:rsidRDefault="00AC536B" w:rsidP="0048051D">
      <w:pPr>
        <w:pStyle w:val="BodyText"/>
        <w:ind w:firstLine="0pt"/>
        <w:jc w:val="center"/>
        <w:rPr>
          <w:lang w:val="en-US"/>
        </w:rPr>
      </w:pPr>
    </w:p>
    <w:p w14:paraId="71C33414" w14:textId="77777777" w:rsidR="00AC536B" w:rsidRDefault="00AC536B" w:rsidP="0048051D">
      <w:pPr>
        <w:pStyle w:val="BodyText"/>
        <w:ind w:firstLine="0pt"/>
        <w:jc w:val="center"/>
        <w:rPr>
          <w:lang w:val="en-US"/>
        </w:rPr>
      </w:pPr>
    </w:p>
    <w:p w14:paraId="0B61E511" w14:textId="77777777" w:rsidR="00AC536B" w:rsidRDefault="00AC536B" w:rsidP="0048051D">
      <w:pPr>
        <w:pStyle w:val="BodyText"/>
        <w:ind w:firstLine="0pt"/>
        <w:jc w:val="center"/>
        <w:rPr>
          <w:lang w:val="en-US"/>
        </w:rPr>
      </w:pPr>
    </w:p>
    <w:p w14:paraId="4353AFB6" w14:textId="77777777" w:rsidR="00AC536B" w:rsidRDefault="00AC536B" w:rsidP="0048051D">
      <w:pPr>
        <w:pStyle w:val="BodyText"/>
        <w:ind w:firstLine="0pt"/>
        <w:jc w:val="center"/>
        <w:rPr>
          <w:lang w:val="en-US"/>
        </w:rPr>
      </w:pPr>
    </w:p>
    <w:p w14:paraId="23EA0B4E" w14:textId="77777777" w:rsidR="00AC536B" w:rsidRDefault="00AC536B" w:rsidP="0048051D">
      <w:pPr>
        <w:pStyle w:val="BodyText"/>
        <w:ind w:firstLine="0pt"/>
        <w:jc w:val="center"/>
        <w:rPr>
          <w:lang w:val="en-US"/>
        </w:rPr>
      </w:pPr>
    </w:p>
    <w:p w14:paraId="4897DDD0" w14:textId="77777777" w:rsidR="00AC536B" w:rsidRDefault="00AC536B" w:rsidP="0048051D">
      <w:pPr>
        <w:pStyle w:val="BodyText"/>
        <w:ind w:firstLine="0pt"/>
        <w:jc w:val="center"/>
        <w:rPr>
          <w:lang w:val="en-US"/>
        </w:rPr>
      </w:pPr>
    </w:p>
    <w:p w14:paraId="04ECC3B2" w14:textId="77777777" w:rsidR="00AC536B" w:rsidRDefault="00AC536B" w:rsidP="0048051D">
      <w:pPr>
        <w:pStyle w:val="BodyText"/>
        <w:ind w:firstLine="0pt"/>
        <w:jc w:val="center"/>
        <w:rPr>
          <w:lang w:val="en-US"/>
        </w:rPr>
      </w:pPr>
    </w:p>
    <w:p w14:paraId="76C43A06" w14:textId="77777777" w:rsidR="00AC536B" w:rsidRDefault="00AC536B" w:rsidP="0048051D">
      <w:pPr>
        <w:pStyle w:val="BodyText"/>
        <w:ind w:firstLine="0pt"/>
        <w:jc w:val="center"/>
        <w:rPr>
          <w:lang w:val="en-US"/>
        </w:rPr>
      </w:pPr>
    </w:p>
    <w:p w14:paraId="7BFA6BA5" w14:textId="77777777" w:rsidR="00AC536B" w:rsidRDefault="00AC536B" w:rsidP="00AC536B">
      <w:pPr>
        <w:pStyle w:val="BodyText"/>
        <w:ind w:firstLine="0pt"/>
        <w:rPr>
          <w:lang w:val="en-US"/>
        </w:rPr>
      </w:pPr>
    </w:p>
    <w:p w14:paraId="5A020AA7" w14:textId="2931F115" w:rsidR="00817C61" w:rsidRDefault="00817C61" w:rsidP="00AC536B">
      <w:pPr>
        <w:pStyle w:val="BodyText"/>
        <w:ind w:firstLine="0pt"/>
        <w:jc w:val="center"/>
        <w:rPr>
          <w:lang w:val="en-US"/>
        </w:rPr>
      </w:pPr>
      <w:r>
        <w:rPr>
          <w:lang w:val="en-US"/>
        </w:rPr>
        <w:t>Appendix 13</w:t>
      </w:r>
    </w:p>
    <w:p w14:paraId="088ECB28" w14:textId="3AEFC9CC" w:rsidR="00817C61" w:rsidRPr="005C3164" w:rsidRDefault="00817C61" w:rsidP="0048051D">
      <w:pPr>
        <w:pStyle w:val="BodyText"/>
        <w:ind w:firstLine="0pt"/>
        <w:jc w:val="center"/>
        <w:rPr>
          <w:lang w:val="en-US"/>
        </w:rPr>
      </w:pPr>
      <w:r>
        <w:rPr>
          <w:noProof/>
        </w:rPr>
        <w:drawing>
          <wp:inline distT="0" distB="0" distL="0" distR="0" wp14:anchorId="1C1D7A51" wp14:editId="13AB4B3C">
            <wp:extent cx="3089910" cy="3029585"/>
            <wp:effectExtent l="0" t="0" r="0" b="0"/>
            <wp:docPr id="981717903" name="Picture 1" descr="A computer screen shot of a blue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1717903" name="Picture 1" descr="A computer screen shot of a blue screen&#10;&#10;Description automatically generated"/>
                    <pic:cNvPicPr/>
                  </pic:nvPicPr>
                  <pic:blipFill>
                    <a:blip r:embed="rId25"/>
                    <a:stretch>
                      <a:fillRect/>
                    </a:stretch>
                  </pic:blipFill>
                  <pic:spPr>
                    <a:xfrm>
                      <a:off x="0" y="0"/>
                      <a:ext cx="3089910" cy="3029585"/>
                    </a:xfrm>
                    <a:prstGeom prst="rect">
                      <a:avLst/>
                    </a:prstGeom>
                  </pic:spPr>
                </pic:pic>
              </a:graphicData>
            </a:graphic>
          </wp:inline>
        </w:drawing>
      </w:r>
    </w:p>
    <w:p w14:paraId="487F3157" w14:textId="77777777" w:rsidR="006C3E34" w:rsidRPr="005C3164" w:rsidRDefault="006C3E34" w:rsidP="006C3E34">
      <w:pPr>
        <w:pStyle w:val="BodyText"/>
        <w:ind w:firstLine="0pt"/>
        <w:rPr>
          <w:lang w:val="en-US"/>
        </w:rPr>
      </w:pPr>
    </w:p>
    <w:sectPr w:rsidR="006C3E34" w:rsidRPr="005C3164" w:rsidSect="009B26A3">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D9DACB1" w14:textId="77777777" w:rsidR="009B26A3" w:rsidRDefault="009B26A3" w:rsidP="001A3B3D">
      <w:r>
        <w:separator/>
      </w:r>
    </w:p>
  </w:endnote>
  <w:endnote w:type="continuationSeparator" w:id="0">
    <w:p w14:paraId="59493236" w14:textId="77777777" w:rsidR="009B26A3" w:rsidRDefault="009B26A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Liberation Serif">
    <w:altName w:val="Times New Roman"/>
    <w:charset w:characterSet="iso-8859-1"/>
    <w:family w:val="roman"/>
    <w:pitch w:val="variable"/>
  </w:font>
  <w:font w:name="Tahoma">
    <w:panose1 w:val="020B0604030504040204"/>
    <w:charset w:characterSet="iso-8859-1"/>
    <w:family w:val="swiss"/>
    <w:pitch w:val="variable"/>
    <w:sig w:usb0="E1002EFF" w:usb1="C000605B" w:usb2="00000029" w:usb3="00000000" w:csb0="000101FF" w:csb1="00000000"/>
  </w:font>
  <w:font w:name="DejaVu Sans">
    <w:altName w:val="Verdana"/>
    <w:panose1 w:val="00000000000000000000"/>
    <w:charset w:characterSet="iso-8859-1"/>
    <w:family w:val="roman"/>
    <w:notTrueType/>
    <w:pitch w:val="default"/>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28C3FE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0124BE3" w14:textId="77777777" w:rsidR="009B26A3" w:rsidRDefault="009B26A3" w:rsidP="001A3B3D">
      <w:r>
        <w:separator/>
      </w:r>
    </w:p>
  </w:footnote>
  <w:footnote w:type="continuationSeparator" w:id="0">
    <w:p w14:paraId="672D8FDE" w14:textId="77777777" w:rsidR="009B26A3" w:rsidRDefault="009B26A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9B51182"/>
    <w:multiLevelType w:val="multilevel"/>
    <w:tmpl w:val="0409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808017653">
    <w:abstractNumId w:val="14"/>
  </w:num>
  <w:num w:numId="2" w16cid:durableId="1444613003">
    <w:abstractNumId w:val="20"/>
  </w:num>
  <w:num w:numId="3" w16cid:durableId="1977759303">
    <w:abstractNumId w:val="13"/>
  </w:num>
  <w:num w:numId="4" w16cid:durableId="1923173344">
    <w:abstractNumId w:val="16"/>
  </w:num>
  <w:num w:numId="5" w16cid:durableId="531505387">
    <w:abstractNumId w:val="16"/>
  </w:num>
  <w:num w:numId="6" w16cid:durableId="1892767531">
    <w:abstractNumId w:val="16"/>
  </w:num>
  <w:num w:numId="7" w16cid:durableId="2020304103">
    <w:abstractNumId w:val="16"/>
  </w:num>
  <w:num w:numId="8" w16cid:durableId="2066177643">
    <w:abstractNumId w:val="18"/>
  </w:num>
  <w:num w:numId="9" w16cid:durableId="1610351493">
    <w:abstractNumId w:val="21"/>
  </w:num>
  <w:num w:numId="10" w16cid:durableId="1176532658">
    <w:abstractNumId w:val="15"/>
  </w:num>
  <w:num w:numId="11" w16cid:durableId="916786676">
    <w:abstractNumId w:val="12"/>
  </w:num>
  <w:num w:numId="12" w16cid:durableId="1667396492">
    <w:abstractNumId w:val="11"/>
  </w:num>
  <w:num w:numId="13" w16cid:durableId="1178613451">
    <w:abstractNumId w:val="0"/>
  </w:num>
  <w:num w:numId="14" w16cid:durableId="1879051793">
    <w:abstractNumId w:val="10"/>
  </w:num>
  <w:num w:numId="15" w16cid:durableId="189728465">
    <w:abstractNumId w:val="8"/>
  </w:num>
  <w:num w:numId="16" w16cid:durableId="1059549908">
    <w:abstractNumId w:val="7"/>
  </w:num>
  <w:num w:numId="17" w16cid:durableId="1503353199">
    <w:abstractNumId w:val="6"/>
  </w:num>
  <w:num w:numId="18" w16cid:durableId="1829591855">
    <w:abstractNumId w:val="5"/>
  </w:num>
  <w:num w:numId="19" w16cid:durableId="1363167329">
    <w:abstractNumId w:val="9"/>
  </w:num>
  <w:num w:numId="20" w16cid:durableId="759133620">
    <w:abstractNumId w:val="4"/>
  </w:num>
  <w:num w:numId="21" w16cid:durableId="487524097">
    <w:abstractNumId w:val="3"/>
  </w:num>
  <w:num w:numId="22" w16cid:durableId="979769860">
    <w:abstractNumId w:val="2"/>
  </w:num>
  <w:num w:numId="23" w16cid:durableId="177276088">
    <w:abstractNumId w:val="1"/>
  </w:num>
  <w:num w:numId="24" w16cid:durableId="1190417594">
    <w:abstractNumId w:val="17"/>
  </w:num>
  <w:num w:numId="25" w16cid:durableId="251083571">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C12"/>
    <w:rsid w:val="000239BD"/>
    <w:rsid w:val="00024A58"/>
    <w:rsid w:val="000301C8"/>
    <w:rsid w:val="0003486D"/>
    <w:rsid w:val="00035974"/>
    <w:rsid w:val="000376D3"/>
    <w:rsid w:val="0004781E"/>
    <w:rsid w:val="000521FD"/>
    <w:rsid w:val="00054521"/>
    <w:rsid w:val="00055914"/>
    <w:rsid w:val="00060149"/>
    <w:rsid w:val="000625E9"/>
    <w:rsid w:val="00064657"/>
    <w:rsid w:val="00071015"/>
    <w:rsid w:val="00073055"/>
    <w:rsid w:val="00080134"/>
    <w:rsid w:val="00083A1F"/>
    <w:rsid w:val="000861A8"/>
    <w:rsid w:val="0008649C"/>
    <w:rsid w:val="00086F1F"/>
    <w:rsid w:val="0008758A"/>
    <w:rsid w:val="000900A2"/>
    <w:rsid w:val="000A19BB"/>
    <w:rsid w:val="000B3ACD"/>
    <w:rsid w:val="000B3BCD"/>
    <w:rsid w:val="000B555A"/>
    <w:rsid w:val="000C0D26"/>
    <w:rsid w:val="000C0FC9"/>
    <w:rsid w:val="000C1E68"/>
    <w:rsid w:val="000D198E"/>
    <w:rsid w:val="000D1BC8"/>
    <w:rsid w:val="000D2CAD"/>
    <w:rsid w:val="000D7020"/>
    <w:rsid w:val="000E4BEA"/>
    <w:rsid w:val="000F1EFF"/>
    <w:rsid w:val="000F2201"/>
    <w:rsid w:val="000F7B15"/>
    <w:rsid w:val="00107CBC"/>
    <w:rsid w:val="00117310"/>
    <w:rsid w:val="001200F1"/>
    <w:rsid w:val="00121645"/>
    <w:rsid w:val="00123126"/>
    <w:rsid w:val="001255FE"/>
    <w:rsid w:val="001321C0"/>
    <w:rsid w:val="00135F25"/>
    <w:rsid w:val="00140974"/>
    <w:rsid w:val="00142D93"/>
    <w:rsid w:val="001542E3"/>
    <w:rsid w:val="00156BAE"/>
    <w:rsid w:val="00160B25"/>
    <w:rsid w:val="00161C22"/>
    <w:rsid w:val="00173239"/>
    <w:rsid w:val="0017479E"/>
    <w:rsid w:val="00180454"/>
    <w:rsid w:val="00181F3D"/>
    <w:rsid w:val="00182A13"/>
    <w:rsid w:val="00184C45"/>
    <w:rsid w:val="00197022"/>
    <w:rsid w:val="00197DD1"/>
    <w:rsid w:val="001A25CE"/>
    <w:rsid w:val="001A2CD8"/>
    <w:rsid w:val="001A2EFD"/>
    <w:rsid w:val="001A3B3D"/>
    <w:rsid w:val="001A657A"/>
    <w:rsid w:val="001B28DE"/>
    <w:rsid w:val="001B67DC"/>
    <w:rsid w:val="001C3D83"/>
    <w:rsid w:val="001D197E"/>
    <w:rsid w:val="001D5C19"/>
    <w:rsid w:val="001D66BC"/>
    <w:rsid w:val="001D6A30"/>
    <w:rsid w:val="001E37CA"/>
    <w:rsid w:val="001E6F41"/>
    <w:rsid w:val="001F1E51"/>
    <w:rsid w:val="001F70DF"/>
    <w:rsid w:val="00207F56"/>
    <w:rsid w:val="002254A9"/>
    <w:rsid w:val="00225C5D"/>
    <w:rsid w:val="00225CD8"/>
    <w:rsid w:val="0022797A"/>
    <w:rsid w:val="00233D97"/>
    <w:rsid w:val="002347A2"/>
    <w:rsid w:val="002466E2"/>
    <w:rsid w:val="00250828"/>
    <w:rsid w:val="002528EF"/>
    <w:rsid w:val="00253547"/>
    <w:rsid w:val="00253C85"/>
    <w:rsid w:val="002612C5"/>
    <w:rsid w:val="00264DEC"/>
    <w:rsid w:val="00266D68"/>
    <w:rsid w:val="0026718F"/>
    <w:rsid w:val="00270E50"/>
    <w:rsid w:val="00271596"/>
    <w:rsid w:val="00272D72"/>
    <w:rsid w:val="002743EC"/>
    <w:rsid w:val="00275891"/>
    <w:rsid w:val="00281EC4"/>
    <w:rsid w:val="002850E3"/>
    <w:rsid w:val="00286BDF"/>
    <w:rsid w:val="002920B8"/>
    <w:rsid w:val="00297097"/>
    <w:rsid w:val="002A0FB7"/>
    <w:rsid w:val="002A78D2"/>
    <w:rsid w:val="002C2F80"/>
    <w:rsid w:val="002C44E3"/>
    <w:rsid w:val="002C6C68"/>
    <w:rsid w:val="002E525A"/>
    <w:rsid w:val="002E7AAB"/>
    <w:rsid w:val="002F4F68"/>
    <w:rsid w:val="002F6410"/>
    <w:rsid w:val="003049BA"/>
    <w:rsid w:val="00315931"/>
    <w:rsid w:val="0032233F"/>
    <w:rsid w:val="00322F8C"/>
    <w:rsid w:val="00325331"/>
    <w:rsid w:val="0032677C"/>
    <w:rsid w:val="003348BB"/>
    <w:rsid w:val="003374A7"/>
    <w:rsid w:val="003527C9"/>
    <w:rsid w:val="00354FCF"/>
    <w:rsid w:val="003656B9"/>
    <w:rsid w:val="00366B1B"/>
    <w:rsid w:val="00367D2D"/>
    <w:rsid w:val="00372AD6"/>
    <w:rsid w:val="00374D34"/>
    <w:rsid w:val="003756F0"/>
    <w:rsid w:val="00375FD9"/>
    <w:rsid w:val="00380CD5"/>
    <w:rsid w:val="0038181F"/>
    <w:rsid w:val="00396738"/>
    <w:rsid w:val="00397DFB"/>
    <w:rsid w:val="003A00D5"/>
    <w:rsid w:val="003A1753"/>
    <w:rsid w:val="003A1903"/>
    <w:rsid w:val="003A19E2"/>
    <w:rsid w:val="003A769D"/>
    <w:rsid w:val="003B092B"/>
    <w:rsid w:val="003B2B40"/>
    <w:rsid w:val="003B4E04"/>
    <w:rsid w:val="003C7C62"/>
    <w:rsid w:val="003E0A65"/>
    <w:rsid w:val="003E65F1"/>
    <w:rsid w:val="003E78CD"/>
    <w:rsid w:val="003F5A08"/>
    <w:rsid w:val="003F6810"/>
    <w:rsid w:val="003F6A81"/>
    <w:rsid w:val="00402B63"/>
    <w:rsid w:val="004159B1"/>
    <w:rsid w:val="00420716"/>
    <w:rsid w:val="00422099"/>
    <w:rsid w:val="00422135"/>
    <w:rsid w:val="00425D48"/>
    <w:rsid w:val="0043035F"/>
    <w:rsid w:val="004325FB"/>
    <w:rsid w:val="004337EA"/>
    <w:rsid w:val="0043423C"/>
    <w:rsid w:val="0044099C"/>
    <w:rsid w:val="004411E1"/>
    <w:rsid w:val="004432BA"/>
    <w:rsid w:val="00443A7A"/>
    <w:rsid w:val="0044407E"/>
    <w:rsid w:val="00445E17"/>
    <w:rsid w:val="00447BB9"/>
    <w:rsid w:val="004528B1"/>
    <w:rsid w:val="00452F27"/>
    <w:rsid w:val="00453E3D"/>
    <w:rsid w:val="004540AC"/>
    <w:rsid w:val="004602FC"/>
    <w:rsid w:val="0046031D"/>
    <w:rsid w:val="00464A2F"/>
    <w:rsid w:val="00471CC8"/>
    <w:rsid w:val="00473AC9"/>
    <w:rsid w:val="00475A76"/>
    <w:rsid w:val="0048051D"/>
    <w:rsid w:val="00484CB7"/>
    <w:rsid w:val="00484DB7"/>
    <w:rsid w:val="00487F2F"/>
    <w:rsid w:val="004A228A"/>
    <w:rsid w:val="004A2BFE"/>
    <w:rsid w:val="004A7647"/>
    <w:rsid w:val="004C0408"/>
    <w:rsid w:val="004C729B"/>
    <w:rsid w:val="004D54C6"/>
    <w:rsid w:val="004D72B5"/>
    <w:rsid w:val="004E3ABF"/>
    <w:rsid w:val="004E4921"/>
    <w:rsid w:val="004F4CD5"/>
    <w:rsid w:val="00504F19"/>
    <w:rsid w:val="0051069B"/>
    <w:rsid w:val="00515E99"/>
    <w:rsid w:val="005202A3"/>
    <w:rsid w:val="00520E2D"/>
    <w:rsid w:val="00522CA7"/>
    <w:rsid w:val="00530711"/>
    <w:rsid w:val="00531B01"/>
    <w:rsid w:val="00532F8F"/>
    <w:rsid w:val="0053764C"/>
    <w:rsid w:val="00540CFB"/>
    <w:rsid w:val="005420A8"/>
    <w:rsid w:val="00550AC9"/>
    <w:rsid w:val="00551870"/>
    <w:rsid w:val="00551B7F"/>
    <w:rsid w:val="00556DB4"/>
    <w:rsid w:val="00563C15"/>
    <w:rsid w:val="0056610F"/>
    <w:rsid w:val="00575BCA"/>
    <w:rsid w:val="005815F3"/>
    <w:rsid w:val="00587366"/>
    <w:rsid w:val="00587F12"/>
    <w:rsid w:val="00592E4C"/>
    <w:rsid w:val="00596017"/>
    <w:rsid w:val="005976C1"/>
    <w:rsid w:val="005A088D"/>
    <w:rsid w:val="005A56BB"/>
    <w:rsid w:val="005A6441"/>
    <w:rsid w:val="005B0344"/>
    <w:rsid w:val="005B520E"/>
    <w:rsid w:val="005B64A0"/>
    <w:rsid w:val="005C3164"/>
    <w:rsid w:val="005C661B"/>
    <w:rsid w:val="005C6A11"/>
    <w:rsid w:val="005D6A0A"/>
    <w:rsid w:val="005D6AC9"/>
    <w:rsid w:val="005E0686"/>
    <w:rsid w:val="005E2800"/>
    <w:rsid w:val="005E295A"/>
    <w:rsid w:val="005E685E"/>
    <w:rsid w:val="005E725B"/>
    <w:rsid w:val="005F0646"/>
    <w:rsid w:val="005F1761"/>
    <w:rsid w:val="005F48E9"/>
    <w:rsid w:val="005F4969"/>
    <w:rsid w:val="00603B28"/>
    <w:rsid w:val="00603B84"/>
    <w:rsid w:val="00604B28"/>
    <w:rsid w:val="00605825"/>
    <w:rsid w:val="0061058B"/>
    <w:rsid w:val="00613E81"/>
    <w:rsid w:val="00616FBA"/>
    <w:rsid w:val="006232EE"/>
    <w:rsid w:val="00626909"/>
    <w:rsid w:val="006307E0"/>
    <w:rsid w:val="00631FD0"/>
    <w:rsid w:val="00636574"/>
    <w:rsid w:val="00640EBE"/>
    <w:rsid w:val="00641056"/>
    <w:rsid w:val="00645D22"/>
    <w:rsid w:val="00646EBE"/>
    <w:rsid w:val="0064773A"/>
    <w:rsid w:val="00651A08"/>
    <w:rsid w:val="0065360D"/>
    <w:rsid w:val="00653EB6"/>
    <w:rsid w:val="00654204"/>
    <w:rsid w:val="00657912"/>
    <w:rsid w:val="006609FA"/>
    <w:rsid w:val="00663711"/>
    <w:rsid w:val="00665CBC"/>
    <w:rsid w:val="006676E2"/>
    <w:rsid w:val="00670434"/>
    <w:rsid w:val="006822C6"/>
    <w:rsid w:val="00684215"/>
    <w:rsid w:val="006932E4"/>
    <w:rsid w:val="00693DBC"/>
    <w:rsid w:val="006A2630"/>
    <w:rsid w:val="006A4C5A"/>
    <w:rsid w:val="006A5D21"/>
    <w:rsid w:val="006B08C7"/>
    <w:rsid w:val="006B1B16"/>
    <w:rsid w:val="006B47C6"/>
    <w:rsid w:val="006B6B66"/>
    <w:rsid w:val="006B777B"/>
    <w:rsid w:val="006C1A92"/>
    <w:rsid w:val="006C3E34"/>
    <w:rsid w:val="006D1A41"/>
    <w:rsid w:val="006D6027"/>
    <w:rsid w:val="006E1807"/>
    <w:rsid w:val="006E2B21"/>
    <w:rsid w:val="006F6D3D"/>
    <w:rsid w:val="00704920"/>
    <w:rsid w:val="00715115"/>
    <w:rsid w:val="00715BEA"/>
    <w:rsid w:val="007213ED"/>
    <w:rsid w:val="00726095"/>
    <w:rsid w:val="0073001B"/>
    <w:rsid w:val="007325D1"/>
    <w:rsid w:val="0073671F"/>
    <w:rsid w:val="00740EEA"/>
    <w:rsid w:val="007478AC"/>
    <w:rsid w:val="00756540"/>
    <w:rsid w:val="007575CB"/>
    <w:rsid w:val="007619C3"/>
    <w:rsid w:val="00763ABB"/>
    <w:rsid w:val="00765DB4"/>
    <w:rsid w:val="00766355"/>
    <w:rsid w:val="0077052B"/>
    <w:rsid w:val="00770BED"/>
    <w:rsid w:val="00774668"/>
    <w:rsid w:val="0078104B"/>
    <w:rsid w:val="0078314A"/>
    <w:rsid w:val="00783311"/>
    <w:rsid w:val="0078749A"/>
    <w:rsid w:val="007913A8"/>
    <w:rsid w:val="00791F77"/>
    <w:rsid w:val="00792C68"/>
    <w:rsid w:val="00794804"/>
    <w:rsid w:val="007A3814"/>
    <w:rsid w:val="007B0906"/>
    <w:rsid w:val="007B33F1"/>
    <w:rsid w:val="007B6DDA"/>
    <w:rsid w:val="007C0308"/>
    <w:rsid w:val="007C1EB4"/>
    <w:rsid w:val="007C26CC"/>
    <w:rsid w:val="007C2FF2"/>
    <w:rsid w:val="007C74E4"/>
    <w:rsid w:val="007C7AD8"/>
    <w:rsid w:val="007D575E"/>
    <w:rsid w:val="007D6232"/>
    <w:rsid w:val="007D732A"/>
    <w:rsid w:val="007E2125"/>
    <w:rsid w:val="007E226E"/>
    <w:rsid w:val="007E4999"/>
    <w:rsid w:val="007F1F99"/>
    <w:rsid w:val="007F3F1C"/>
    <w:rsid w:val="007F768F"/>
    <w:rsid w:val="007F7E46"/>
    <w:rsid w:val="008004E1"/>
    <w:rsid w:val="00805831"/>
    <w:rsid w:val="00805CC3"/>
    <w:rsid w:val="0080791D"/>
    <w:rsid w:val="00811C6F"/>
    <w:rsid w:val="00817C61"/>
    <w:rsid w:val="008224A3"/>
    <w:rsid w:val="00830139"/>
    <w:rsid w:val="00836367"/>
    <w:rsid w:val="00844320"/>
    <w:rsid w:val="00844E71"/>
    <w:rsid w:val="00862D73"/>
    <w:rsid w:val="0087180C"/>
    <w:rsid w:val="00873603"/>
    <w:rsid w:val="00873C7B"/>
    <w:rsid w:val="00875311"/>
    <w:rsid w:val="00887404"/>
    <w:rsid w:val="0089102C"/>
    <w:rsid w:val="008A2C7D"/>
    <w:rsid w:val="008A6C4B"/>
    <w:rsid w:val="008B6524"/>
    <w:rsid w:val="008B6B04"/>
    <w:rsid w:val="008B7B54"/>
    <w:rsid w:val="008C4A90"/>
    <w:rsid w:val="008C4B23"/>
    <w:rsid w:val="008D21AA"/>
    <w:rsid w:val="008E1E42"/>
    <w:rsid w:val="008E1E6E"/>
    <w:rsid w:val="008E3ABB"/>
    <w:rsid w:val="008E628B"/>
    <w:rsid w:val="008F6E2C"/>
    <w:rsid w:val="00902072"/>
    <w:rsid w:val="00907694"/>
    <w:rsid w:val="00917F82"/>
    <w:rsid w:val="009303D9"/>
    <w:rsid w:val="00933C64"/>
    <w:rsid w:val="009419F7"/>
    <w:rsid w:val="00960E3A"/>
    <w:rsid w:val="0096113F"/>
    <w:rsid w:val="00967C9A"/>
    <w:rsid w:val="00972203"/>
    <w:rsid w:val="0097520C"/>
    <w:rsid w:val="0098588C"/>
    <w:rsid w:val="00986FA0"/>
    <w:rsid w:val="00996EEC"/>
    <w:rsid w:val="009A1995"/>
    <w:rsid w:val="009A6E96"/>
    <w:rsid w:val="009B26A3"/>
    <w:rsid w:val="009C3EF8"/>
    <w:rsid w:val="009C6107"/>
    <w:rsid w:val="009C794F"/>
    <w:rsid w:val="009D0BEB"/>
    <w:rsid w:val="009D13EA"/>
    <w:rsid w:val="009E393D"/>
    <w:rsid w:val="009F1D79"/>
    <w:rsid w:val="00A059B3"/>
    <w:rsid w:val="00A10F70"/>
    <w:rsid w:val="00A24410"/>
    <w:rsid w:val="00A252F9"/>
    <w:rsid w:val="00A25870"/>
    <w:rsid w:val="00A30E48"/>
    <w:rsid w:val="00A35FA5"/>
    <w:rsid w:val="00A456FA"/>
    <w:rsid w:val="00A52754"/>
    <w:rsid w:val="00A628AE"/>
    <w:rsid w:val="00A628D4"/>
    <w:rsid w:val="00A6341A"/>
    <w:rsid w:val="00A67F95"/>
    <w:rsid w:val="00A72752"/>
    <w:rsid w:val="00A76BB9"/>
    <w:rsid w:val="00A776E3"/>
    <w:rsid w:val="00A82A14"/>
    <w:rsid w:val="00A9014A"/>
    <w:rsid w:val="00A92ED1"/>
    <w:rsid w:val="00A94771"/>
    <w:rsid w:val="00AA2D0A"/>
    <w:rsid w:val="00AA5319"/>
    <w:rsid w:val="00AA593F"/>
    <w:rsid w:val="00AB6E72"/>
    <w:rsid w:val="00AC3130"/>
    <w:rsid w:val="00AC536B"/>
    <w:rsid w:val="00AD201F"/>
    <w:rsid w:val="00AD6607"/>
    <w:rsid w:val="00AE3409"/>
    <w:rsid w:val="00AE3CEA"/>
    <w:rsid w:val="00AE54FE"/>
    <w:rsid w:val="00AE6E87"/>
    <w:rsid w:val="00AF3EAE"/>
    <w:rsid w:val="00AF62B7"/>
    <w:rsid w:val="00B0096D"/>
    <w:rsid w:val="00B0231E"/>
    <w:rsid w:val="00B02FF4"/>
    <w:rsid w:val="00B10E97"/>
    <w:rsid w:val="00B11A60"/>
    <w:rsid w:val="00B15232"/>
    <w:rsid w:val="00B1675F"/>
    <w:rsid w:val="00B22613"/>
    <w:rsid w:val="00B32BED"/>
    <w:rsid w:val="00B33C23"/>
    <w:rsid w:val="00B37C29"/>
    <w:rsid w:val="00B44A76"/>
    <w:rsid w:val="00B47908"/>
    <w:rsid w:val="00B51F90"/>
    <w:rsid w:val="00B553AA"/>
    <w:rsid w:val="00B71C71"/>
    <w:rsid w:val="00B7475A"/>
    <w:rsid w:val="00B7530F"/>
    <w:rsid w:val="00B768D1"/>
    <w:rsid w:val="00B90C40"/>
    <w:rsid w:val="00BA1025"/>
    <w:rsid w:val="00BA5F73"/>
    <w:rsid w:val="00BB0A7F"/>
    <w:rsid w:val="00BB1894"/>
    <w:rsid w:val="00BB24FA"/>
    <w:rsid w:val="00BB4362"/>
    <w:rsid w:val="00BC3420"/>
    <w:rsid w:val="00BC392A"/>
    <w:rsid w:val="00BC5B62"/>
    <w:rsid w:val="00BD2FCC"/>
    <w:rsid w:val="00BD46CC"/>
    <w:rsid w:val="00BD670B"/>
    <w:rsid w:val="00BE622D"/>
    <w:rsid w:val="00BE7D3C"/>
    <w:rsid w:val="00BF29F3"/>
    <w:rsid w:val="00BF5FF6"/>
    <w:rsid w:val="00BF7378"/>
    <w:rsid w:val="00C0094C"/>
    <w:rsid w:val="00C0207F"/>
    <w:rsid w:val="00C06605"/>
    <w:rsid w:val="00C06F68"/>
    <w:rsid w:val="00C11E27"/>
    <w:rsid w:val="00C15BC5"/>
    <w:rsid w:val="00C15E6E"/>
    <w:rsid w:val="00C16117"/>
    <w:rsid w:val="00C260FB"/>
    <w:rsid w:val="00C26CB6"/>
    <w:rsid w:val="00C3075A"/>
    <w:rsid w:val="00C317DB"/>
    <w:rsid w:val="00C4749B"/>
    <w:rsid w:val="00C4789C"/>
    <w:rsid w:val="00C47922"/>
    <w:rsid w:val="00C51636"/>
    <w:rsid w:val="00C577BB"/>
    <w:rsid w:val="00C6266F"/>
    <w:rsid w:val="00C65D58"/>
    <w:rsid w:val="00C7175E"/>
    <w:rsid w:val="00C72BC0"/>
    <w:rsid w:val="00C77892"/>
    <w:rsid w:val="00C82069"/>
    <w:rsid w:val="00C87188"/>
    <w:rsid w:val="00C90863"/>
    <w:rsid w:val="00C919A4"/>
    <w:rsid w:val="00C91B48"/>
    <w:rsid w:val="00C92372"/>
    <w:rsid w:val="00CA18E1"/>
    <w:rsid w:val="00CA208F"/>
    <w:rsid w:val="00CA22DC"/>
    <w:rsid w:val="00CA4392"/>
    <w:rsid w:val="00CB47B2"/>
    <w:rsid w:val="00CB4CAF"/>
    <w:rsid w:val="00CB5BB5"/>
    <w:rsid w:val="00CB6EA7"/>
    <w:rsid w:val="00CB78BA"/>
    <w:rsid w:val="00CC1885"/>
    <w:rsid w:val="00CC2155"/>
    <w:rsid w:val="00CC287D"/>
    <w:rsid w:val="00CC32C8"/>
    <w:rsid w:val="00CC393F"/>
    <w:rsid w:val="00CC5640"/>
    <w:rsid w:val="00CE0878"/>
    <w:rsid w:val="00CE0A67"/>
    <w:rsid w:val="00CE1235"/>
    <w:rsid w:val="00CE206F"/>
    <w:rsid w:val="00CE6C0C"/>
    <w:rsid w:val="00CF2E87"/>
    <w:rsid w:val="00CF4666"/>
    <w:rsid w:val="00CF7941"/>
    <w:rsid w:val="00CF7D2A"/>
    <w:rsid w:val="00D00805"/>
    <w:rsid w:val="00D06F44"/>
    <w:rsid w:val="00D2176E"/>
    <w:rsid w:val="00D238B2"/>
    <w:rsid w:val="00D30484"/>
    <w:rsid w:val="00D34598"/>
    <w:rsid w:val="00D37346"/>
    <w:rsid w:val="00D47956"/>
    <w:rsid w:val="00D56D09"/>
    <w:rsid w:val="00D57289"/>
    <w:rsid w:val="00D632BE"/>
    <w:rsid w:val="00D70E1C"/>
    <w:rsid w:val="00D72D06"/>
    <w:rsid w:val="00D7522C"/>
    <w:rsid w:val="00D7536F"/>
    <w:rsid w:val="00D75E5D"/>
    <w:rsid w:val="00D76668"/>
    <w:rsid w:val="00D813EC"/>
    <w:rsid w:val="00D90777"/>
    <w:rsid w:val="00D94F39"/>
    <w:rsid w:val="00D9576F"/>
    <w:rsid w:val="00DA0730"/>
    <w:rsid w:val="00DA0FB0"/>
    <w:rsid w:val="00DA6552"/>
    <w:rsid w:val="00DA7D43"/>
    <w:rsid w:val="00DB0876"/>
    <w:rsid w:val="00DB44A0"/>
    <w:rsid w:val="00DB485D"/>
    <w:rsid w:val="00DB68EB"/>
    <w:rsid w:val="00DE3C39"/>
    <w:rsid w:val="00DF34A3"/>
    <w:rsid w:val="00DF4C78"/>
    <w:rsid w:val="00DF5BF1"/>
    <w:rsid w:val="00DF7208"/>
    <w:rsid w:val="00E022D7"/>
    <w:rsid w:val="00E05ED7"/>
    <w:rsid w:val="00E07383"/>
    <w:rsid w:val="00E107E9"/>
    <w:rsid w:val="00E10890"/>
    <w:rsid w:val="00E165BC"/>
    <w:rsid w:val="00E16C67"/>
    <w:rsid w:val="00E22CD7"/>
    <w:rsid w:val="00E23FA5"/>
    <w:rsid w:val="00E339C8"/>
    <w:rsid w:val="00E35E92"/>
    <w:rsid w:val="00E40AE6"/>
    <w:rsid w:val="00E51C0D"/>
    <w:rsid w:val="00E54BC7"/>
    <w:rsid w:val="00E55D5A"/>
    <w:rsid w:val="00E57C68"/>
    <w:rsid w:val="00E6018A"/>
    <w:rsid w:val="00E60739"/>
    <w:rsid w:val="00E61E12"/>
    <w:rsid w:val="00E645E8"/>
    <w:rsid w:val="00E66EA3"/>
    <w:rsid w:val="00E7584B"/>
    <w:rsid w:val="00E7596C"/>
    <w:rsid w:val="00E76135"/>
    <w:rsid w:val="00E84D86"/>
    <w:rsid w:val="00E878F2"/>
    <w:rsid w:val="00E87DED"/>
    <w:rsid w:val="00E90FEE"/>
    <w:rsid w:val="00E93789"/>
    <w:rsid w:val="00EA1A89"/>
    <w:rsid w:val="00EB0EA0"/>
    <w:rsid w:val="00EB245A"/>
    <w:rsid w:val="00ED0149"/>
    <w:rsid w:val="00ED372D"/>
    <w:rsid w:val="00ED47DA"/>
    <w:rsid w:val="00EE05D2"/>
    <w:rsid w:val="00EE2CE6"/>
    <w:rsid w:val="00EE2F5F"/>
    <w:rsid w:val="00EE31DE"/>
    <w:rsid w:val="00EE5465"/>
    <w:rsid w:val="00EF42F1"/>
    <w:rsid w:val="00EF6048"/>
    <w:rsid w:val="00EF7DE3"/>
    <w:rsid w:val="00F01C49"/>
    <w:rsid w:val="00F03103"/>
    <w:rsid w:val="00F12CCB"/>
    <w:rsid w:val="00F12DC2"/>
    <w:rsid w:val="00F151F8"/>
    <w:rsid w:val="00F252D6"/>
    <w:rsid w:val="00F2656A"/>
    <w:rsid w:val="00F271DE"/>
    <w:rsid w:val="00F27B9F"/>
    <w:rsid w:val="00F35A37"/>
    <w:rsid w:val="00F415C9"/>
    <w:rsid w:val="00F41C58"/>
    <w:rsid w:val="00F432D8"/>
    <w:rsid w:val="00F55414"/>
    <w:rsid w:val="00F627DA"/>
    <w:rsid w:val="00F65127"/>
    <w:rsid w:val="00F65223"/>
    <w:rsid w:val="00F7288F"/>
    <w:rsid w:val="00F74B15"/>
    <w:rsid w:val="00F763CF"/>
    <w:rsid w:val="00F847A6"/>
    <w:rsid w:val="00F85ADC"/>
    <w:rsid w:val="00F85F90"/>
    <w:rsid w:val="00F9441B"/>
    <w:rsid w:val="00F94805"/>
    <w:rsid w:val="00F96D01"/>
    <w:rsid w:val="00FA4C32"/>
    <w:rsid w:val="00FA5E2D"/>
    <w:rsid w:val="00FA7D96"/>
    <w:rsid w:val="00FB76EF"/>
    <w:rsid w:val="00FC1957"/>
    <w:rsid w:val="00FC7E72"/>
    <w:rsid w:val="00FD4DE4"/>
    <w:rsid w:val="00FE3E4D"/>
    <w:rsid w:val="00FE51A1"/>
    <w:rsid w:val="00FE7114"/>
    <w:rsid w:val="00FE7436"/>
    <w:rsid w:val="00FF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10F46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1F70DF"/>
    <w:pPr>
      <w:keepNext/>
      <w:keepLines/>
      <w:numPr>
        <w:numId w:val="4"/>
      </w:numPr>
      <w:tabs>
        <w:tab w:val="start" w:pos="10.80pt"/>
      </w:tabs>
      <w:spacing w:before="8pt" w:after="4pt"/>
      <w:ind w:firstLine="0pt"/>
      <w:outlineLvl w:val="0"/>
    </w:pPr>
    <w:rPr>
      <w:b/>
      <w:smallCaps/>
      <w:noProof/>
    </w:rPr>
  </w:style>
  <w:style w:type="paragraph" w:styleId="Heading2">
    <w:name w:val="heading 2"/>
    <w:basedOn w:val="Normal"/>
    <w:next w:val="Normal"/>
    <w:qFormat/>
    <w:rsid w:val="001F70DF"/>
    <w:pPr>
      <w:keepNext/>
      <w:keepLines/>
      <w:numPr>
        <w:ilvl w:val="1"/>
        <w:numId w:val="4"/>
      </w:numPr>
      <w:tabs>
        <w:tab w:val="clear" w:pos="18pt"/>
        <w:tab w:val="num" w:pos="14.40pt"/>
      </w:tabs>
      <w:spacing w:before="6pt" w:after="3pt"/>
      <w:jc w:val="start"/>
      <w:outlineLvl w:val="1"/>
    </w:pPr>
    <w:rPr>
      <w:b/>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unhideWhenUsed/>
    <w:rsid w:val="00F94805"/>
    <w:rPr>
      <w:color w:val="000080"/>
      <w:u w:val="single"/>
    </w:rPr>
  </w:style>
  <w:style w:type="paragraph" w:customStyle="1" w:styleId="TableContents">
    <w:name w:val="Table Contents"/>
    <w:basedOn w:val="BodyText"/>
    <w:qFormat/>
    <w:rsid w:val="006C3E34"/>
    <w:pPr>
      <w:widowControl w:val="0"/>
      <w:tabs>
        <w:tab w:val="clear" w:pos="14.40pt"/>
      </w:tabs>
      <w:suppressAutoHyphens/>
      <w:spacing w:after="14.15pt" w:line="12pt" w:lineRule="auto"/>
      <w:ind w:firstLine="0pt"/>
      <w:jc w:val="start"/>
    </w:pPr>
    <w:rPr>
      <w:rFonts w:ascii="Liberation Serif" w:eastAsia="Tahoma" w:hAnsi="Liberation Serif" w:cs="DejaVu Sans"/>
      <w:spacing w:val="0"/>
      <w:sz w:val="24"/>
      <w:szCs w:val="24"/>
      <w:lang w:val="en-US" w:eastAsia="zh-CN" w:bidi="hi-IN"/>
    </w:rPr>
  </w:style>
  <w:style w:type="paragraph" w:customStyle="1" w:styleId="TableHeading">
    <w:name w:val="Table Heading"/>
    <w:basedOn w:val="TableContents"/>
    <w:qFormat/>
    <w:rsid w:val="006C3E34"/>
    <w:pPr>
      <w:suppressLineNumbers/>
      <w:jc w:val="center"/>
    </w:pPr>
    <w:rPr>
      <w:b/>
      <w:bCs/>
    </w:rPr>
  </w:style>
  <w:style w:type="paragraph" w:styleId="Caption">
    <w:name w:val="caption"/>
    <w:basedOn w:val="Normal"/>
    <w:next w:val="Normal"/>
    <w:unhideWhenUsed/>
    <w:qFormat/>
    <w:rsid w:val="00DA0FB0"/>
    <w:pPr>
      <w:spacing w:after="10pt"/>
    </w:pPr>
    <w:rPr>
      <w:i/>
      <w:iCs/>
      <w:color w:val="44546A" w:themeColor="text2"/>
      <w:sz w:val="18"/>
      <w:szCs w:val="18"/>
    </w:rPr>
  </w:style>
  <w:style w:type="character" w:styleId="UnresolvedMention">
    <w:name w:val="Unresolved Mention"/>
    <w:basedOn w:val="DefaultParagraphFont"/>
    <w:uiPriority w:val="99"/>
    <w:semiHidden/>
    <w:unhideWhenUsed/>
    <w:rsid w:val="00FA5E2D"/>
    <w:rPr>
      <w:color w:val="605E5C"/>
      <w:shd w:val="clear" w:color="auto" w:fill="E1DFDD"/>
    </w:rPr>
  </w:style>
  <w:style w:type="character" w:styleId="Emphasis">
    <w:name w:val="Emphasis"/>
    <w:basedOn w:val="DefaultParagraphFont"/>
    <w:qFormat/>
    <w:rsid w:val="00E339C8"/>
    <w:rPr>
      <w:i/>
      <w:iCs/>
    </w:rPr>
  </w:style>
  <w:style w:type="table" w:styleId="LightList-Accent3">
    <w:name w:val="Light List Accent 3"/>
    <w:basedOn w:val="TableNormal"/>
    <w:uiPriority w:val="61"/>
    <w:rsid w:val="008E1E6E"/>
    <w:rPr>
      <w:rFonts w:asciiTheme="minorHAnsi" w:eastAsiaTheme="minorEastAsia" w:hAnsiTheme="minorHAnsi" w:cstheme="minorBidi"/>
      <w:sz w:val="22"/>
      <w:szCs w:val="22"/>
    </w:rPr>
    <w:tblPr>
      <w:tblStyleRowBandSize w:val="1"/>
      <w:tblStyleColBandSize w:val="1"/>
      <w:tblBorders>
        <w:top w:val="single" w:sz="8" w:space="0" w:color="A5A5A5" w:themeColor="accent3"/>
        <w:start w:val="single" w:sz="8" w:space="0" w:color="A5A5A5" w:themeColor="accent3"/>
        <w:bottom w:val="single" w:sz="8" w:space="0" w:color="A5A5A5" w:themeColor="accent3"/>
        <w:end w:val="single" w:sz="8" w:space="0" w:color="A5A5A5" w:themeColor="accent3"/>
      </w:tblBorders>
    </w:tblPr>
    <w:tblStylePr w:type="firstRow">
      <w:pPr>
        <w:spacing w:before="0pt" w:after="0pt" w:line="12pt" w:lineRule="auto"/>
      </w:pPr>
      <w:rPr>
        <w:b/>
        <w:bCs/>
        <w:color w:val="FFFFFF" w:themeColor="background1"/>
      </w:rPr>
      <w:tblPr/>
      <w:tcPr>
        <w:shd w:val="clear" w:color="auto" w:fill="A5A5A5" w:themeFill="accent3"/>
      </w:tcPr>
    </w:tblStylePr>
    <w:tblStylePr w:type="lastRow">
      <w:pPr>
        <w:spacing w:before="0pt" w:after="0pt" w:line="12pt" w:lineRule="auto"/>
      </w:pPr>
      <w:rPr>
        <w:b/>
        <w:bCs/>
      </w:rPr>
      <w:tblPr/>
      <w:tcPr>
        <w:tcBorders>
          <w:top w:val="double" w:sz="6" w:space="0" w:color="A5A5A5" w:themeColor="accent3"/>
          <w:start w:val="single" w:sz="8" w:space="0" w:color="A5A5A5" w:themeColor="accent3"/>
          <w:bottom w:val="single" w:sz="8" w:space="0" w:color="A5A5A5" w:themeColor="accent3"/>
          <w:end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start w:val="single" w:sz="8" w:space="0" w:color="A5A5A5" w:themeColor="accent3"/>
          <w:bottom w:val="single" w:sz="8" w:space="0" w:color="A5A5A5" w:themeColor="accent3"/>
          <w:end w:val="single" w:sz="8" w:space="0" w:color="A5A5A5" w:themeColor="accent3"/>
        </w:tcBorders>
      </w:tcPr>
    </w:tblStylePr>
    <w:tblStylePr w:type="band1Horz">
      <w:tblPr/>
      <w:tcPr>
        <w:tcBorders>
          <w:top w:val="single" w:sz="8" w:space="0" w:color="A5A5A5" w:themeColor="accent3"/>
          <w:start w:val="single" w:sz="8" w:space="0" w:color="A5A5A5" w:themeColor="accent3"/>
          <w:bottom w:val="single" w:sz="8" w:space="0" w:color="A5A5A5" w:themeColor="accent3"/>
          <w:end w:val="single" w:sz="8" w:space="0" w:color="A5A5A5" w:themeColor="accent3"/>
        </w:tcBorders>
      </w:tcPr>
    </w:tblStylePr>
  </w:style>
  <w:style w:type="table" w:styleId="TableGrid">
    <w:name w:val="Table Grid"/>
    <w:basedOn w:val="TableNormal"/>
    <w:rsid w:val="008E1E6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175E"/>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011877">
      <w:bodyDiv w:val="1"/>
      <w:marLeft w:val="0pt"/>
      <w:marRight w:val="0pt"/>
      <w:marTop w:val="0pt"/>
      <w:marBottom w:val="0pt"/>
      <w:divBdr>
        <w:top w:val="none" w:sz="0" w:space="0" w:color="auto"/>
        <w:left w:val="none" w:sz="0" w:space="0" w:color="auto"/>
        <w:bottom w:val="none" w:sz="0" w:space="0" w:color="auto"/>
        <w:right w:val="none" w:sz="0" w:space="0" w:color="auto"/>
      </w:divBdr>
    </w:div>
    <w:div w:id="1838957539">
      <w:bodyDiv w:val="1"/>
      <w:marLeft w:val="0pt"/>
      <w:marRight w:val="0pt"/>
      <w:marTop w:val="0pt"/>
      <w:marBottom w:val="0pt"/>
      <w:divBdr>
        <w:top w:val="none" w:sz="0" w:space="0" w:color="auto"/>
        <w:left w:val="none" w:sz="0" w:space="0" w:color="auto"/>
        <w:bottom w:val="none" w:sz="0" w:space="0" w:color="auto"/>
        <w:right w:val="none" w:sz="0" w:space="0" w:color="auto"/>
      </w:divBdr>
    </w:div>
    <w:div w:id="205160787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6EBB0E3-815D-4EE0-8009-036240A6347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2794</TotalTime>
  <Pages>7</Pages>
  <Words>3549</Words>
  <Characters>20232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buğra gülsoy</cp:lastModifiedBy>
  <cp:revision>481</cp:revision>
  <dcterms:created xsi:type="dcterms:W3CDTF">2023-06-18T20:48:00Z</dcterms:created>
  <dcterms:modified xsi:type="dcterms:W3CDTF">2024-01-19T16:45:00Z</dcterms:modified>
</cp:coreProperties>
</file>