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C7C0" w14:textId="77777777" w:rsidR="00F64C6C" w:rsidRPr="00A76E18" w:rsidRDefault="00A76E18">
      <w:pPr>
        <w:pStyle w:val="KonuBal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364</w:t>
      </w:r>
      <w:r w:rsidRPr="00A76E18">
        <w:rPr>
          <w:rFonts w:ascii="Times New Roman" w:hAnsi="Times New Roman" w:cs="Times New Roman"/>
          <w:color w:val="333333"/>
          <w:spacing w:val="-5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Set1</w:t>
      </w:r>
    </w:p>
    <w:p w14:paraId="4805B3E4" w14:textId="77777777" w:rsidR="00F64C6C" w:rsidRPr="00A76E18" w:rsidRDefault="00A76E18">
      <w:pPr>
        <w:spacing w:before="46" w:line="350" w:lineRule="auto"/>
        <w:ind w:left="1242" w:right="4949"/>
        <w:rPr>
          <w:rFonts w:ascii="Times New Roman" w:hAnsi="Times New Roman" w:cs="Times New Roman"/>
          <w:sz w:val="9"/>
        </w:rPr>
      </w:pPr>
      <w:proofErr w:type="spellStart"/>
      <w:r w:rsidRPr="00A76E18">
        <w:rPr>
          <w:rFonts w:ascii="Times New Roman" w:hAnsi="Times New Roman" w:cs="Times New Roman"/>
          <w:color w:val="333333"/>
          <w:spacing w:val="-1"/>
          <w:w w:val="105"/>
          <w:sz w:val="9"/>
        </w:rPr>
        <w:t>Süleyman</w:t>
      </w:r>
      <w:proofErr w:type="spellEnd"/>
      <w:r w:rsidRPr="00A76E18">
        <w:rPr>
          <w:rFonts w:ascii="Times New Roman" w:hAnsi="Times New Roman" w:cs="Times New Roman"/>
          <w:color w:val="333333"/>
          <w:spacing w:val="-1"/>
          <w:w w:val="105"/>
          <w:sz w:val="9"/>
        </w:rPr>
        <w:t xml:space="preserve"> Buğra Gülsoy</w:t>
      </w:r>
      <w:r w:rsidRPr="00A76E18">
        <w:rPr>
          <w:rFonts w:ascii="Times New Roman" w:hAnsi="Times New Roman" w:cs="Times New Roman"/>
          <w:color w:val="333333"/>
          <w:spacing w:val="-24"/>
          <w:w w:val="105"/>
          <w:sz w:val="9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  <w:sz w:val="9"/>
        </w:rPr>
        <w:t>2283109</w:t>
      </w:r>
    </w:p>
    <w:p w14:paraId="1DD312F0" w14:textId="77777777" w:rsidR="00F64C6C" w:rsidRPr="00A76E18" w:rsidRDefault="00A76E18">
      <w:pPr>
        <w:pStyle w:val="GvdeMetni"/>
        <w:spacing w:before="18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Abstract</w:t>
      </w:r>
    </w:p>
    <w:p w14:paraId="458A4440" w14:textId="77777777" w:rsidR="00F64C6C" w:rsidRPr="00A76E18" w:rsidRDefault="00F64C6C">
      <w:pPr>
        <w:pStyle w:val="GvdeMetni"/>
        <w:spacing w:before="6"/>
        <w:ind w:left="0"/>
        <w:rPr>
          <w:rFonts w:ascii="Times New Roman" w:hAnsi="Times New Roman" w:cs="Times New Roman"/>
          <w:sz w:val="6"/>
        </w:rPr>
      </w:pPr>
    </w:p>
    <w:p w14:paraId="64691487" w14:textId="2823AF97" w:rsidR="00F64C6C" w:rsidRPr="00A76E18" w:rsidRDefault="00A76E18">
      <w:pPr>
        <w:pStyle w:val="GvdeMetni"/>
        <w:spacing w:line="309" w:lineRule="auto"/>
        <w:ind w:right="1228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</w:rPr>
        <w:t>The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research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was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conducted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to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</w:rPr>
        <w:t>analyze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the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blood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pressure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level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of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individuals.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To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make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</w:rPr>
        <w:t>an</w:t>
      </w:r>
      <w:proofErr w:type="gramEnd"/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prediction.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The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aim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of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the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prediction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was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identifying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the</w:t>
      </w:r>
      <w:r w:rsidRPr="00A76E18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high blood pressure risk of an individuals that follows certain characteristics. The main research question was to come up with a model that can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predict the blood pressure level in a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high</w:t>
      </w:r>
      <w:proofErr w:type="gramEnd"/>
      <w:r w:rsidRPr="00A76E18">
        <w:rPr>
          <w:rFonts w:ascii="Times New Roman" w:hAnsi="Times New Roman" w:cs="Times New Roman"/>
          <w:color w:val="33333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efficient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way. The generalized linear model was used to investigate t</w:t>
      </w:r>
      <w:r w:rsidRPr="00A76E18">
        <w:rPr>
          <w:rFonts w:ascii="Times New Roman" w:hAnsi="Times New Roman" w:cs="Times New Roman"/>
          <w:color w:val="333333"/>
          <w:w w:val="105"/>
        </w:rPr>
        <w:t>he relation between blood pressure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and independent variables. Variety of different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distribution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and with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different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log link had tested to find the most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efficient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model. The </w:t>
      </w:r>
      <w:proofErr w:type="spellStart"/>
      <w:r w:rsidR="0051012A" w:rsidRPr="00A76E18">
        <w:rPr>
          <w:rFonts w:ascii="Times New Roman" w:hAnsi="Times New Roman" w:cs="Times New Roman"/>
          <w:color w:val="333333"/>
          <w:w w:val="105"/>
        </w:rPr>
        <w:t>boxcox</w:t>
      </w:r>
      <w:proofErr w:type="spellEnd"/>
      <w:r w:rsidRPr="00A76E18">
        <w:rPr>
          <w:rFonts w:ascii="Times New Roman" w:hAnsi="Times New Roman" w:cs="Times New Roman"/>
          <w:color w:val="333333"/>
          <w:w w:val="105"/>
        </w:rPr>
        <w:t xml:space="preserve"> and the</w:t>
      </w:r>
      <w:r w:rsidRPr="00A76E18">
        <w:rPr>
          <w:rFonts w:ascii="Times New Roman" w:hAnsi="Times New Roman" w:cs="Times New Roman"/>
          <w:color w:val="333333"/>
          <w:spacing w:val="-18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other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common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transformation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method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used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to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find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better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relation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between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variables.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Interaction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effect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bet</w:t>
      </w:r>
      <w:r w:rsidRPr="00A76E18">
        <w:rPr>
          <w:rFonts w:ascii="Times New Roman" w:hAnsi="Times New Roman" w:cs="Times New Roman"/>
          <w:color w:val="333333"/>
          <w:w w:val="105"/>
        </w:rPr>
        <w:t>ween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independent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variables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were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tested.</w:t>
      </w:r>
      <w:r w:rsidRPr="00A76E18">
        <w:rPr>
          <w:rFonts w:ascii="Times New Roman" w:hAnsi="Times New Roman" w:cs="Times New Roman"/>
          <w:color w:val="333333"/>
          <w:spacing w:val="-17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The models were compared mainly with RMSE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parameter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and their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goodness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of fit. A stable and good functioning model was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accomplished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with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gamma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distribution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using log link. The important parameter at predicting blood pre</w:t>
      </w:r>
      <w:r w:rsidRPr="00A76E18">
        <w:rPr>
          <w:rFonts w:ascii="Times New Roman" w:hAnsi="Times New Roman" w:cs="Times New Roman"/>
          <w:color w:val="333333"/>
          <w:w w:val="105"/>
        </w:rPr>
        <w:t>ssure was identified and inferenced. It has found that the most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relevant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variables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for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predicting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Systolic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Blood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Pressure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were:</w:t>
      </w:r>
      <w:proofErr w:type="gramEnd"/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Age,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Body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Mass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Index,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Maximum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Inflation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Levels,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Alcohol,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Magnesium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100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cigarettes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smoking and all of them except “Magnesium” found out to be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statistically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increase the blood pressure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level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of an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individual</w:t>
      </w:r>
      <w:r w:rsidRPr="00A76E18">
        <w:rPr>
          <w:rFonts w:ascii="Times New Roman" w:hAnsi="Times New Roman" w:cs="Times New Roman"/>
          <w:color w:val="333333"/>
          <w:w w:val="105"/>
        </w:rPr>
        <w:t>. Thus, it has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suggested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that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to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be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aware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such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factors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to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avoid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high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blood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pressure.</w:t>
      </w:r>
    </w:p>
    <w:p w14:paraId="2E45719C" w14:textId="77777777" w:rsidR="00F64C6C" w:rsidRPr="00A76E18" w:rsidRDefault="00A76E18">
      <w:pPr>
        <w:pStyle w:val="GvdeMetni"/>
        <w:spacing w:before="52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Introduction</w:t>
      </w:r>
    </w:p>
    <w:p w14:paraId="39243D19" w14:textId="77777777" w:rsidR="00F64C6C" w:rsidRPr="00A76E18" w:rsidRDefault="00F64C6C">
      <w:pPr>
        <w:pStyle w:val="GvdeMetni"/>
        <w:spacing w:before="7"/>
        <w:ind w:left="0"/>
        <w:rPr>
          <w:rFonts w:ascii="Times New Roman" w:hAnsi="Times New Roman" w:cs="Times New Roman"/>
          <w:sz w:val="6"/>
        </w:rPr>
      </w:pPr>
    </w:p>
    <w:p w14:paraId="3E48B03D" w14:textId="27A91F7C" w:rsidR="00F64C6C" w:rsidRPr="00A76E18" w:rsidRDefault="00A76E18">
      <w:pPr>
        <w:pStyle w:val="GvdeMetni"/>
        <w:spacing w:line="309" w:lineRule="auto"/>
        <w:ind w:right="1271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blood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pressure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individual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critical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factor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for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health.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High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blood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pressure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can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cause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serious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crisis</w:t>
      </w:r>
      <w:proofErr w:type="gramEnd"/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emergency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care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needed.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There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can be various factor that effect blood pressure and research is about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identifying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the factor that effect blood pressure to avoid any health problem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caused by high blood pressure. The Blood pressure data has been obtained by “National Health and Nutrition Ex</w:t>
      </w:r>
      <w:r w:rsidRPr="00A76E18">
        <w:rPr>
          <w:rFonts w:ascii="Times New Roman" w:hAnsi="Times New Roman" w:cs="Times New Roman"/>
          <w:color w:val="333333"/>
          <w:w w:val="105"/>
        </w:rPr>
        <w:t>amination Survey” every year.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The data is open source for research and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analyzing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purposes. We tried to model data with different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approaches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to come up with the best model to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explain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high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blood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pressure.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Details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methods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are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available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method</w:t>
      </w:r>
      <w:r w:rsidRPr="00A76E18">
        <w:rPr>
          <w:rFonts w:ascii="Times New Roman" w:hAnsi="Times New Roman" w:cs="Times New Roman"/>
          <w:color w:val="333333"/>
          <w:w w:val="105"/>
        </w:rPr>
        <w:t>ology.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Hence,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aimed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to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create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that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can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detect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blood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pressure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level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individual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with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certain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parameters.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Thus</w:t>
      </w:r>
      <w:proofErr w:type="gramEnd"/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can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warn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individuals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having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certain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parameters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about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their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risk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17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high blood pressure. And without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hospitalized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people can make an inference about their blood pressure risk. And avoid certain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habits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that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enhances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risk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having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high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blood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pressure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with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help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our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model.</w:t>
      </w:r>
    </w:p>
    <w:p w14:paraId="059DEAEE" w14:textId="77777777" w:rsidR="00F64C6C" w:rsidRPr="00A76E18" w:rsidRDefault="00A76E18">
      <w:pPr>
        <w:pStyle w:val="GvdeMetni"/>
        <w:spacing w:before="52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Literature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Review</w:t>
      </w:r>
    </w:p>
    <w:p w14:paraId="164A6CFA" w14:textId="77777777" w:rsidR="00F64C6C" w:rsidRPr="00A76E18" w:rsidRDefault="00F64C6C">
      <w:pPr>
        <w:pStyle w:val="GvdeMetni"/>
        <w:spacing w:before="6"/>
        <w:ind w:left="0"/>
        <w:rPr>
          <w:rFonts w:ascii="Times New Roman" w:hAnsi="Times New Roman" w:cs="Times New Roman"/>
          <w:sz w:val="6"/>
        </w:rPr>
      </w:pPr>
    </w:p>
    <w:p w14:paraId="4043755B" w14:textId="0CD2F87F" w:rsidR="00F64C6C" w:rsidRPr="00A76E18" w:rsidRDefault="00A76E18">
      <w:pPr>
        <w:pStyle w:val="GvdeMetni"/>
        <w:spacing w:line="309" w:lineRule="auto"/>
        <w:ind w:right="1326"/>
        <w:jc w:val="both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There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are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plenty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previously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done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researched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about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same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data.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Similar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findings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were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obtained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throughout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year.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Yet,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more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complex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statistical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analyses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method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was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proven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to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working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better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with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data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set.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Also</w:t>
      </w:r>
      <w:proofErr w:type="gramEnd"/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some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past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researches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used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wider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range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parameters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which</w:t>
      </w:r>
      <w:r w:rsidRPr="00A76E18">
        <w:rPr>
          <w:rFonts w:ascii="Times New Roman" w:hAnsi="Times New Roman" w:cs="Times New Roman"/>
          <w:color w:val="333333"/>
          <w:spacing w:val="-18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made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their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conclusion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more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genialized</w:t>
      </w:r>
      <w:r w:rsidRPr="00A76E18">
        <w:rPr>
          <w:rFonts w:ascii="Times New Roman" w:hAnsi="Times New Roman" w:cs="Times New Roman"/>
          <w:color w:val="333333"/>
          <w:w w:val="105"/>
        </w:rPr>
        <w:t>.</w:t>
      </w:r>
    </w:p>
    <w:p w14:paraId="76FA0949" w14:textId="77777777" w:rsidR="00F64C6C" w:rsidRPr="00A76E18" w:rsidRDefault="00A76E18">
      <w:pPr>
        <w:pStyle w:val="GvdeMetni"/>
        <w:spacing w:before="52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Research</w:t>
      </w:r>
      <w:r w:rsidRPr="00A76E18">
        <w:rPr>
          <w:rFonts w:ascii="Times New Roman" w:hAnsi="Times New Roman" w:cs="Times New Roman"/>
          <w:color w:val="333333"/>
          <w:spacing w:val="-5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Questions</w:t>
      </w:r>
    </w:p>
    <w:p w14:paraId="71431E91" w14:textId="77777777" w:rsidR="00F64C6C" w:rsidRPr="00A76E18" w:rsidRDefault="00F64C6C">
      <w:pPr>
        <w:pStyle w:val="GvdeMetni"/>
        <w:spacing w:before="6"/>
        <w:ind w:left="0"/>
        <w:rPr>
          <w:rFonts w:ascii="Times New Roman" w:hAnsi="Times New Roman" w:cs="Times New Roman"/>
          <w:sz w:val="6"/>
        </w:rPr>
      </w:pPr>
    </w:p>
    <w:p w14:paraId="36F893FE" w14:textId="0951BB5F" w:rsidR="00F64C6C" w:rsidRPr="00A76E18" w:rsidRDefault="00A76E18">
      <w:pPr>
        <w:pStyle w:val="GvdeMetni"/>
        <w:spacing w:line="465" w:lineRule="auto"/>
        <w:ind w:right="3562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Which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variables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are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most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relevant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predicting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systolic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blood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pressure</w:t>
      </w:r>
      <w:r w:rsidRPr="00A76E18">
        <w:rPr>
          <w:rFonts w:ascii="Times New Roman" w:hAnsi="Times New Roman" w:cs="Times New Roman"/>
          <w:color w:val="333333"/>
          <w:spacing w:val="-18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Which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is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best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fit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at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predicting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systolic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blood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pressure</w:t>
      </w:r>
      <w:proofErr w:type="gramEnd"/>
    </w:p>
    <w:p w14:paraId="79523FBA" w14:textId="77777777" w:rsidR="00F64C6C" w:rsidRPr="00A76E18" w:rsidRDefault="00A76E18">
      <w:pPr>
        <w:pStyle w:val="GvdeMetni"/>
        <w:spacing w:line="465" w:lineRule="auto"/>
        <w:ind w:right="4571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Is</w:t>
      </w:r>
      <w:r w:rsidRPr="00A76E18">
        <w:rPr>
          <w:rFonts w:ascii="Times New Roman" w:hAnsi="Times New Roman" w:cs="Times New Roman"/>
          <w:color w:val="333333"/>
          <w:spacing w:val="-5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data</w:t>
      </w:r>
      <w:r w:rsidRPr="00A76E18">
        <w:rPr>
          <w:rFonts w:ascii="Times New Roman" w:hAnsi="Times New Roman" w:cs="Times New Roman"/>
          <w:color w:val="333333"/>
          <w:spacing w:val="-5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appropriate</w:t>
      </w:r>
      <w:r w:rsidRPr="00A76E18">
        <w:rPr>
          <w:rFonts w:ascii="Times New Roman" w:hAnsi="Times New Roman" w:cs="Times New Roman"/>
          <w:color w:val="333333"/>
          <w:spacing w:val="-5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for</w:t>
      </w:r>
      <w:r w:rsidRPr="00A76E18">
        <w:rPr>
          <w:rFonts w:ascii="Times New Roman" w:hAnsi="Times New Roman" w:cs="Times New Roman"/>
          <w:color w:val="333333"/>
          <w:spacing w:val="-5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general</w:t>
      </w:r>
      <w:r w:rsidRPr="00A76E18">
        <w:rPr>
          <w:rFonts w:ascii="Times New Roman" w:hAnsi="Times New Roman" w:cs="Times New Roman"/>
          <w:color w:val="333333"/>
          <w:spacing w:val="-5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linear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</w:t>
      </w:r>
      <w:r w:rsidRPr="00A76E18">
        <w:rPr>
          <w:rFonts w:ascii="Times New Roman" w:hAnsi="Times New Roman" w:cs="Times New Roman"/>
          <w:color w:val="333333"/>
          <w:spacing w:val="-18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Methodology</w:t>
      </w:r>
    </w:p>
    <w:p w14:paraId="6363B535" w14:textId="27E7CEC9" w:rsidR="00F64C6C" w:rsidRPr="00A76E18" w:rsidRDefault="00A76E18">
      <w:pPr>
        <w:pStyle w:val="GvdeMetni"/>
        <w:spacing w:line="309" w:lineRule="auto"/>
        <w:ind w:right="1269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 xml:space="preserve">The data had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split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into test and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training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with respect to 70% 30% rule. Multiple liner regression and generalized linear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regression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was used to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investigate relationship between variables. Shapiro Wilk test was used to checking the normality of variables. </w:t>
      </w:r>
      <w:proofErr w:type="spellStart"/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Than</w:t>
      </w:r>
      <w:proofErr w:type="spellEnd"/>
      <w:proofErr w:type="gramEnd"/>
      <w:r w:rsidRPr="00A76E18">
        <w:rPr>
          <w:rFonts w:ascii="Times New Roman" w:hAnsi="Times New Roman" w:cs="Times New Roman"/>
          <w:color w:val="333333"/>
          <w:w w:val="105"/>
        </w:rPr>
        <w:t xml:space="preserve">, </w:t>
      </w:r>
      <w:proofErr w:type="spellStart"/>
      <w:r w:rsidRPr="00A76E18">
        <w:rPr>
          <w:rFonts w:ascii="Times New Roman" w:hAnsi="Times New Roman" w:cs="Times New Roman"/>
          <w:color w:val="333333"/>
          <w:w w:val="105"/>
        </w:rPr>
        <w:t>boxcox</w:t>
      </w:r>
      <w:proofErr w:type="spellEnd"/>
      <w:r w:rsidRPr="00A76E18">
        <w:rPr>
          <w:rFonts w:ascii="Times New Roman" w:hAnsi="Times New Roman" w:cs="Times New Roman"/>
          <w:color w:val="333333"/>
          <w:w w:val="105"/>
        </w:rPr>
        <w:t xml:space="preserve"> method of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transformation was used to make variable distributions more linear form.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Also</w:t>
      </w:r>
      <w:proofErr w:type="gramEnd"/>
      <w:r w:rsidRPr="00A76E18">
        <w:rPr>
          <w:rFonts w:ascii="Times New Roman" w:hAnsi="Times New Roman" w:cs="Times New Roman"/>
          <w:color w:val="333333"/>
          <w:w w:val="105"/>
        </w:rPr>
        <w:t xml:space="preserve"> most common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transformation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method had tested to help with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normality problem. QQ plot and skewness test were used to understand the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distribution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of residuals.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Gamma and invers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gaussian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generalized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linear models with different link functions were create as candidates for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proposal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model. Model were trained with stepwise regression with AIC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being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criteria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parameter.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Also</w:t>
      </w:r>
      <w:proofErr w:type="gramEnd"/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cross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validation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control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method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was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used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training</w:t>
      </w:r>
      <w:r w:rsidRPr="00A76E18">
        <w:rPr>
          <w:rFonts w:ascii="Times New Roman" w:hAnsi="Times New Roman" w:cs="Times New Roman"/>
          <w:color w:val="333333"/>
          <w:w w:val="105"/>
        </w:rPr>
        <w:t>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Pearson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log-likelihood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goodness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fit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test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were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conducted</w:t>
      </w:r>
      <w:r w:rsidRPr="00A76E18">
        <w:rPr>
          <w:rFonts w:ascii="Times New Roman" w:hAnsi="Times New Roman" w:cs="Times New Roman"/>
          <w:color w:val="333333"/>
          <w:spacing w:val="-17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between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</w:rPr>
        <w:t>candidates</w:t>
      </w:r>
      <w:proofErr w:type="gramEnd"/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models.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To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test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how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well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model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fits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the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data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and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data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meets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the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assumptions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of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the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model.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</w:rPr>
        <w:t>Also</w:t>
      </w:r>
      <w:proofErr w:type="gramEnd"/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as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comparison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parameter</w:t>
      </w:r>
      <w:r w:rsidRPr="00A76E18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between different GLM’s Mc </w:t>
      </w:r>
      <w:proofErr w:type="spellStart"/>
      <w:r w:rsidRPr="00A76E18">
        <w:rPr>
          <w:rFonts w:ascii="Times New Roman" w:hAnsi="Times New Roman" w:cs="Times New Roman"/>
          <w:color w:val="333333"/>
          <w:w w:val="105"/>
        </w:rPr>
        <w:t>Fadens</w:t>
      </w:r>
      <w:proofErr w:type="spellEnd"/>
      <w:r w:rsidRPr="00A76E18">
        <w:rPr>
          <w:rFonts w:ascii="Times New Roman" w:hAnsi="Times New Roman" w:cs="Times New Roman"/>
          <w:color w:val="33333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pseudo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R squared and Root mean squared error were used.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Validation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set is used to validate the estimated</w:t>
      </w:r>
      <w:r w:rsidRPr="00A76E18">
        <w:rPr>
          <w:rFonts w:ascii="Times New Roman" w:hAnsi="Times New Roman" w:cs="Times New Roman"/>
          <w:color w:val="333333"/>
          <w:spacing w:val="-18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parameters.</w:t>
      </w:r>
    </w:p>
    <w:p w14:paraId="032BAF2A" w14:textId="77777777" w:rsidR="00F64C6C" w:rsidRPr="00A76E18" w:rsidRDefault="00A76E18">
      <w:pPr>
        <w:pStyle w:val="GvdeMetni"/>
        <w:spacing w:before="51" w:after="38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Data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Set</w:t>
      </w:r>
    </w:p>
    <w:tbl>
      <w:tblPr>
        <w:tblStyle w:val="TableNormal"/>
        <w:tblW w:w="0" w:type="auto"/>
        <w:tblInd w:w="2677" w:type="dxa"/>
        <w:tblLayout w:type="fixed"/>
        <w:tblLook w:val="01E0" w:firstRow="1" w:lastRow="1" w:firstColumn="1" w:lastColumn="1" w:noHBand="0" w:noVBand="0"/>
      </w:tblPr>
      <w:tblGrid>
        <w:gridCol w:w="605"/>
        <w:gridCol w:w="1269"/>
      </w:tblGrid>
      <w:tr w:rsidR="00F64C6C" w:rsidRPr="00A76E18" w14:paraId="0AC46DF8" w14:textId="77777777">
        <w:trPr>
          <w:trHeight w:val="166"/>
        </w:trPr>
        <w:tc>
          <w:tcPr>
            <w:tcW w:w="605" w:type="dxa"/>
            <w:tcBorders>
              <w:top w:val="single" w:sz="6" w:space="0" w:color="D3D3D3"/>
              <w:bottom w:val="single" w:sz="6" w:space="0" w:color="D3D3D3"/>
            </w:tcBorders>
          </w:tcPr>
          <w:p w14:paraId="3DEB89DE" w14:textId="77777777" w:rsidR="00F64C6C" w:rsidRPr="00A76E18" w:rsidRDefault="00A76E18">
            <w:pPr>
              <w:pStyle w:val="TableParagraph"/>
              <w:spacing w:before="61" w:line="85" w:lineRule="exact"/>
              <w:ind w:left="23"/>
              <w:rPr>
                <w:rFonts w:ascii="Times New Roman" w:hAnsi="Times New Roman" w:cs="Times New Roman"/>
                <w:b/>
                <w:sz w:val="8"/>
              </w:rPr>
            </w:pPr>
            <w:r w:rsidRPr="00A76E18">
              <w:rPr>
                <w:rFonts w:ascii="Times New Roman" w:hAnsi="Times New Roman" w:cs="Times New Roman"/>
                <w:b/>
                <w:color w:val="333333"/>
                <w:w w:val="105"/>
                <w:sz w:val="8"/>
              </w:rPr>
              <w:t>Characteristic</w:t>
            </w:r>
          </w:p>
        </w:tc>
        <w:tc>
          <w:tcPr>
            <w:tcW w:w="1269" w:type="dxa"/>
            <w:tcBorders>
              <w:top w:val="single" w:sz="6" w:space="0" w:color="D3D3D3"/>
              <w:bottom w:val="single" w:sz="6" w:space="0" w:color="D3D3D3"/>
            </w:tcBorders>
          </w:tcPr>
          <w:p w14:paraId="1014D88E" w14:textId="77777777" w:rsidR="00F64C6C" w:rsidRPr="00A76E18" w:rsidRDefault="00A76E18">
            <w:pPr>
              <w:pStyle w:val="TableParagraph"/>
              <w:spacing w:before="20" w:line="126" w:lineRule="exact"/>
              <w:ind w:left="8" w:right="8"/>
              <w:jc w:val="center"/>
              <w:rPr>
                <w:rFonts w:ascii="Times New Roman" w:hAnsi="Times New Roman" w:cs="Times New Roman"/>
                <w:i/>
                <w:sz w:val="6"/>
              </w:rPr>
            </w:pPr>
            <w:r w:rsidRPr="00A76E18">
              <w:rPr>
                <w:rFonts w:ascii="Times New Roman" w:hAnsi="Times New Roman" w:cs="Times New Roman"/>
                <w:b/>
                <w:color w:val="333333"/>
                <w:w w:val="105"/>
                <w:sz w:val="8"/>
              </w:rPr>
              <w:t>N</w:t>
            </w:r>
            <w:r w:rsidRPr="00A76E18">
              <w:rPr>
                <w:rFonts w:ascii="Times New Roman" w:hAnsi="Times New Roman" w:cs="Times New Roman"/>
                <w:b/>
                <w:color w:val="333333"/>
                <w:spacing w:val="-3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b/>
                <w:color w:val="333333"/>
                <w:w w:val="105"/>
                <w:sz w:val="8"/>
              </w:rPr>
              <w:t>=</w:t>
            </w:r>
            <w:r w:rsidRPr="00A76E18">
              <w:rPr>
                <w:rFonts w:ascii="Times New Roman" w:hAnsi="Times New Roman" w:cs="Times New Roman"/>
                <w:b/>
                <w:color w:val="333333"/>
                <w:spacing w:val="-2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b/>
                <w:color w:val="333333"/>
                <w:w w:val="105"/>
                <w:sz w:val="8"/>
              </w:rPr>
              <w:t>4,728</w:t>
            </w:r>
            <w:r w:rsidRPr="00A76E18">
              <w:rPr>
                <w:rFonts w:ascii="Times New Roman" w:hAnsi="Times New Roman" w:cs="Times New Roman"/>
                <w:i/>
                <w:color w:val="333333"/>
                <w:w w:val="105"/>
                <w:position w:val="6"/>
                <w:sz w:val="6"/>
              </w:rPr>
              <w:t>1</w:t>
            </w:r>
          </w:p>
        </w:tc>
      </w:tr>
      <w:tr w:rsidR="00F64C6C" w:rsidRPr="00A76E18" w14:paraId="1C4879AC" w14:textId="77777777">
        <w:trPr>
          <w:trHeight w:val="192"/>
        </w:trPr>
        <w:tc>
          <w:tcPr>
            <w:tcW w:w="605" w:type="dxa"/>
            <w:tcBorders>
              <w:top w:val="single" w:sz="6" w:space="0" w:color="D3D3D3"/>
              <w:bottom w:val="single" w:sz="4" w:space="0" w:color="D3D3D3"/>
            </w:tcBorders>
          </w:tcPr>
          <w:p w14:paraId="2CBB8748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314193DF" w14:textId="77777777" w:rsidR="00F64C6C" w:rsidRPr="00A76E18" w:rsidRDefault="00A76E18">
            <w:pPr>
              <w:pStyle w:val="TableParagraph"/>
              <w:spacing w:before="0"/>
              <w:ind w:left="23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DMDHHSIZ</w:t>
            </w:r>
          </w:p>
        </w:tc>
        <w:tc>
          <w:tcPr>
            <w:tcW w:w="1269" w:type="dxa"/>
            <w:tcBorders>
              <w:top w:val="single" w:sz="6" w:space="0" w:color="D3D3D3"/>
              <w:bottom w:val="single" w:sz="4" w:space="0" w:color="D3D3D3"/>
            </w:tcBorders>
          </w:tcPr>
          <w:p w14:paraId="3BD2AD20" w14:textId="77777777" w:rsidR="00F64C6C" w:rsidRPr="00A76E18" w:rsidRDefault="00F64C6C">
            <w:pPr>
              <w:pStyle w:val="TableParagraph"/>
              <w:spacing w:before="0"/>
              <w:rPr>
                <w:rFonts w:ascii="Times New Roman" w:hAnsi="Times New Roman" w:cs="Times New Roman"/>
                <w:sz w:val="6"/>
              </w:rPr>
            </w:pPr>
          </w:p>
        </w:tc>
      </w:tr>
      <w:tr w:rsidR="00F64C6C" w:rsidRPr="00A76E18" w14:paraId="5BA9B329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2370752E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2C4C3A4E" w14:textId="77777777" w:rsidR="00F64C6C" w:rsidRPr="00A76E18" w:rsidRDefault="00A76E18">
            <w:pPr>
              <w:pStyle w:val="TableParagraph"/>
              <w:spacing w:before="0"/>
              <w:ind w:left="75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3"/>
                <w:sz w:val="8"/>
              </w:rPr>
              <w:t>1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03659EF4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6C8F973B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633</w:t>
            </w:r>
            <w:r w:rsidRPr="00A76E18">
              <w:rPr>
                <w:rFonts w:ascii="Times New Roman" w:hAnsi="Times New Roman" w:cs="Times New Roman"/>
                <w:color w:val="333333"/>
                <w:spacing w:val="-3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(13%)</w:t>
            </w:r>
          </w:p>
        </w:tc>
      </w:tr>
      <w:tr w:rsidR="00F64C6C" w:rsidRPr="00A76E18" w14:paraId="2E7D8CFE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184B0822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1183CAD5" w14:textId="77777777" w:rsidR="00F64C6C" w:rsidRPr="00A76E18" w:rsidRDefault="00A76E18">
            <w:pPr>
              <w:pStyle w:val="TableParagraph"/>
              <w:spacing w:before="0"/>
              <w:ind w:left="75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3"/>
                <w:sz w:val="8"/>
              </w:rPr>
              <w:t>2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080915FD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5F9D3EC2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1,271</w:t>
            </w:r>
            <w:r w:rsidRPr="00A76E18">
              <w:rPr>
                <w:rFonts w:ascii="Times New Roman" w:hAnsi="Times New Roman" w:cs="Times New Roman"/>
                <w:color w:val="333333"/>
                <w:spacing w:val="-4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(27%)</w:t>
            </w:r>
          </w:p>
        </w:tc>
      </w:tr>
      <w:tr w:rsidR="00F64C6C" w:rsidRPr="00A76E18" w14:paraId="79B550AF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2196B10F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2D135C8D" w14:textId="77777777" w:rsidR="00F64C6C" w:rsidRPr="00A76E18" w:rsidRDefault="00A76E18">
            <w:pPr>
              <w:pStyle w:val="TableParagraph"/>
              <w:spacing w:before="0"/>
              <w:ind w:left="75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3"/>
                <w:sz w:val="8"/>
              </w:rPr>
              <w:t>3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5AD2475E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5008B930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889</w:t>
            </w:r>
            <w:r w:rsidRPr="00A76E18">
              <w:rPr>
                <w:rFonts w:ascii="Times New Roman" w:hAnsi="Times New Roman" w:cs="Times New Roman"/>
                <w:color w:val="333333"/>
                <w:spacing w:val="-3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(19%)</w:t>
            </w:r>
          </w:p>
        </w:tc>
      </w:tr>
      <w:tr w:rsidR="00F64C6C" w:rsidRPr="00A76E18" w14:paraId="4F662786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3BE53925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63CE05C0" w14:textId="77777777" w:rsidR="00F64C6C" w:rsidRPr="00A76E18" w:rsidRDefault="00A76E18">
            <w:pPr>
              <w:pStyle w:val="TableParagraph"/>
              <w:spacing w:before="0"/>
              <w:ind w:left="75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3"/>
                <w:sz w:val="8"/>
              </w:rPr>
              <w:t>4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71BF7143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5869015D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802</w:t>
            </w:r>
            <w:r w:rsidRPr="00A76E18">
              <w:rPr>
                <w:rFonts w:ascii="Times New Roman" w:hAnsi="Times New Roman" w:cs="Times New Roman"/>
                <w:color w:val="333333"/>
                <w:spacing w:val="-3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(17%)</w:t>
            </w:r>
          </w:p>
        </w:tc>
      </w:tr>
      <w:tr w:rsidR="00F64C6C" w:rsidRPr="00A76E18" w14:paraId="28D65A02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1D07183F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3439F730" w14:textId="77777777" w:rsidR="00F64C6C" w:rsidRPr="00A76E18" w:rsidRDefault="00A76E18">
            <w:pPr>
              <w:pStyle w:val="TableParagraph"/>
              <w:spacing w:before="0"/>
              <w:ind w:left="75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3"/>
                <w:sz w:val="8"/>
              </w:rPr>
              <w:t>5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2ECCBF29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7FCE4FBF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562</w:t>
            </w:r>
            <w:r w:rsidRPr="00A76E18">
              <w:rPr>
                <w:rFonts w:ascii="Times New Roman" w:hAnsi="Times New Roman" w:cs="Times New Roman"/>
                <w:color w:val="333333"/>
                <w:spacing w:val="-3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(12%)</w:t>
            </w:r>
          </w:p>
        </w:tc>
      </w:tr>
      <w:tr w:rsidR="00F64C6C" w:rsidRPr="00A76E18" w14:paraId="16DCDD47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4247CFE0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57FE9359" w14:textId="77777777" w:rsidR="00F64C6C" w:rsidRPr="00A76E18" w:rsidRDefault="00A76E18">
            <w:pPr>
              <w:pStyle w:val="TableParagraph"/>
              <w:spacing w:before="0"/>
              <w:ind w:left="75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3"/>
                <w:sz w:val="8"/>
              </w:rPr>
              <w:t>6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5C67A867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0FB466EA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275</w:t>
            </w:r>
            <w:r w:rsidRPr="00A76E18">
              <w:rPr>
                <w:rFonts w:ascii="Times New Roman" w:hAnsi="Times New Roman" w:cs="Times New Roman"/>
                <w:color w:val="333333"/>
                <w:spacing w:val="-4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(5.8%)</w:t>
            </w:r>
          </w:p>
        </w:tc>
      </w:tr>
      <w:tr w:rsidR="00F64C6C" w:rsidRPr="00A76E18" w14:paraId="782B8467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32219E19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4EBAEC7D" w14:textId="77777777" w:rsidR="00F64C6C" w:rsidRPr="00A76E18" w:rsidRDefault="00A76E18">
            <w:pPr>
              <w:pStyle w:val="TableParagraph"/>
              <w:spacing w:before="0"/>
              <w:ind w:left="75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3"/>
                <w:sz w:val="8"/>
              </w:rPr>
              <w:t>7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740F5538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0B452F12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296</w:t>
            </w:r>
            <w:r w:rsidRPr="00A76E18">
              <w:rPr>
                <w:rFonts w:ascii="Times New Roman" w:hAnsi="Times New Roman" w:cs="Times New Roman"/>
                <w:color w:val="333333"/>
                <w:spacing w:val="-4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(6.3%)</w:t>
            </w:r>
          </w:p>
        </w:tc>
      </w:tr>
      <w:tr w:rsidR="00F64C6C" w:rsidRPr="00A76E18" w14:paraId="528247E4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38834C78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2019648C" w14:textId="77777777" w:rsidR="00F64C6C" w:rsidRPr="00A76E18" w:rsidRDefault="00A76E18">
            <w:pPr>
              <w:pStyle w:val="TableParagraph"/>
              <w:spacing w:before="0"/>
              <w:ind w:left="23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INDHHIN2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0933173E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080F6AD6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2,097,152</w:t>
            </w:r>
            <w:r w:rsidRPr="00A76E18">
              <w:rPr>
                <w:rFonts w:ascii="Times New Roman" w:hAnsi="Times New Roman" w:cs="Times New Roman"/>
                <w:color w:val="333333"/>
                <w:spacing w:val="-6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(78,125,</w:t>
            </w:r>
            <w:r w:rsidRPr="00A76E18">
              <w:rPr>
                <w:rFonts w:ascii="Times New Roman" w:hAnsi="Times New Roman" w:cs="Times New Roman"/>
                <w:color w:val="333333"/>
                <w:spacing w:val="-5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105,413,504)</w:t>
            </w:r>
          </w:p>
        </w:tc>
      </w:tr>
      <w:tr w:rsidR="00F64C6C" w:rsidRPr="00A76E18" w14:paraId="66054D7A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6B0CDFD9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67F488DB" w14:textId="77777777" w:rsidR="00F64C6C" w:rsidRPr="00A76E18" w:rsidRDefault="00A76E18">
            <w:pPr>
              <w:pStyle w:val="TableParagraph"/>
              <w:spacing w:before="0"/>
              <w:ind w:left="23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RIAGENDR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2B3331AC" w14:textId="77777777" w:rsidR="00F64C6C" w:rsidRPr="00A76E18" w:rsidRDefault="00F64C6C">
            <w:pPr>
              <w:pStyle w:val="TableParagraph"/>
              <w:spacing w:before="0"/>
              <w:rPr>
                <w:rFonts w:ascii="Times New Roman" w:hAnsi="Times New Roman" w:cs="Times New Roman"/>
                <w:sz w:val="6"/>
              </w:rPr>
            </w:pPr>
          </w:p>
        </w:tc>
      </w:tr>
      <w:tr w:rsidR="00F64C6C" w:rsidRPr="00A76E18" w14:paraId="7C500B9B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747A31C9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0ED4DE83" w14:textId="77777777" w:rsidR="00F64C6C" w:rsidRPr="00A76E18" w:rsidRDefault="00A76E18">
            <w:pPr>
              <w:pStyle w:val="TableParagraph"/>
              <w:spacing w:before="0"/>
              <w:ind w:left="75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3"/>
                <w:sz w:val="8"/>
              </w:rPr>
              <w:t>1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1769100C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349968A3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2,284</w:t>
            </w:r>
            <w:r w:rsidRPr="00A76E18">
              <w:rPr>
                <w:rFonts w:ascii="Times New Roman" w:hAnsi="Times New Roman" w:cs="Times New Roman"/>
                <w:color w:val="333333"/>
                <w:spacing w:val="-4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(48%)</w:t>
            </w:r>
          </w:p>
        </w:tc>
      </w:tr>
      <w:tr w:rsidR="00F64C6C" w:rsidRPr="00A76E18" w14:paraId="05AC2746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25DA23B5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3C98ADE5" w14:textId="77777777" w:rsidR="00F64C6C" w:rsidRPr="00A76E18" w:rsidRDefault="00A76E18">
            <w:pPr>
              <w:pStyle w:val="TableParagraph"/>
              <w:spacing w:before="0"/>
              <w:ind w:left="75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3"/>
                <w:sz w:val="8"/>
              </w:rPr>
              <w:t>2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48540D8C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5B988827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2,444</w:t>
            </w:r>
            <w:r w:rsidRPr="00A76E18">
              <w:rPr>
                <w:rFonts w:ascii="Times New Roman" w:hAnsi="Times New Roman" w:cs="Times New Roman"/>
                <w:color w:val="333333"/>
                <w:spacing w:val="-4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(52%)</w:t>
            </w:r>
          </w:p>
        </w:tc>
      </w:tr>
      <w:tr w:rsidR="00F64C6C" w:rsidRPr="00A76E18" w14:paraId="3ED9C34C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386B5982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0955A918" w14:textId="77777777" w:rsidR="00F64C6C" w:rsidRPr="00A76E18" w:rsidRDefault="00A76E18">
            <w:pPr>
              <w:pStyle w:val="TableParagraph"/>
              <w:spacing w:before="0"/>
              <w:ind w:left="23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RIDAGEYR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3644C188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06C140A6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46</w:t>
            </w:r>
            <w:r w:rsidRPr="00A76E18">
              <w:rPr>
                <w:rFonts w:ascii="Times New Roman" w:hAnsi="Times New Roman" w:cs="Times New Roman"/>
                <w:color w:val="333333"/>
                <w:spacing w:val="-3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(31,</w:t>
            </w:r>
            <w:r w:rsidRPr="00A76E18">
              <w:rPr>
                <w:rFonts w:ascii="Times New Roman" w:hAnsi="Times New Roman" w:cs="Times New Roman"/>
                <w:color w:val="333333"/>
                <w:spacing w:val="-2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62)</w:t>
            </w:r>
          </w:p>
        </w:tc>
      </w:tr>
      <w:tr w:rsidR="00F64C6C" w:rsidRPr="00A76E18" w14:paraId="069A65BF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43260DC8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25EB7CF6" w14:textId="77777777" w:rsidR="00F64C6C" w:rsidRPr="00A76E18" w:rsidRDefault="00A76E18">
            <w:pPr>
              <w:pStyle w:val="TableParagraph"/>
              <w:spacing w:before="0"/>
              <w:ind w:left="23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BPXSY1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5625B1E6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7F2697CC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spacing w:val="-1"/>
                <w:w w:val="105"/>
                <w:sz w:val="8"/>
              </w:rPr>
              <w:t>118</w:t>
            </w:r>
            <w:r w:rsidRPr="00A76E18">
              <w:rPr>
                <w:rFonts w:ascii="Times New Roman" w:hAnsi="Times New Roman" w:cs="Times New Roman"/>
                <w:color w:val="333333"/>
                <w:spacing w:val="-5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spacing w:val="-1"/>
                <w:w w:val="105"/>
                <w:sz w:val="8"/>
              </w:rPr>
              <w:t>(110,</w:t>
            </w:r>
            <w:r w:rsidRPr="00A76E18">
              <w:rPr>
                <w:rFonts w:ascii="Times New Roman" w:hAnsi="Times New Roman" w:cs="Times New Roman"/>
                <w:color w:val="333333"/>
                <w:spacing w:val="-5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132)</w:t>
            </w:r>
          </w:p>
        </w:tc>
      </w:tr>
      <w:tr w:rsidR="00F64C6C" w:rsidRPr="00A76E18" w14:paraId="58700509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6C3E14F2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24B66979" w14:textId="77777777" w:rsidR="00F64C6C" w:rsidRPr="00A76E18" w:rsidRDefault="00A76E18">
            <w:pPr>
              <w:pStyle w:val="TableParagraph"/>
              <w:spacing w:before="0"/>
              <w:ind w:left="23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BMXBMI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04F90D9E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618C24E3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28</w:t>
            </w:r>
            <w:r w:rsidRPr="00A76E18">
              <w:rPr>
                <w:rFonts w:ascii="Times New Roman" w:hAnsi="Times New Roman" w:cs="Times New Roman"/>
                <w:color w:val="333333"/>
                <w:spacing w:val="-3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(24,</w:t>
            </w:r>
            <w:r w:rsidRPr="00A76E18">
              <w:rPr>
                <w:rFonts w:ascii="Times New Roman" w:hAnsi="Times New Roman" w:cs="Times New Roman"/>
                <w:color w:val="333333"/>
                <w:spacing w:val="-2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32)</w:t>
            </w:r>
          </w:p>
        </w:tc>
      </w:tr>
      <w:tr w:rsidR="00F64C6C" w:rsidRPr="00A76E18" w14:paraId="1808D4A1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5C7E0BAD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6A92CAC8" w14:textId="77777777" w:rsidR="00F64C6C" w:rsidRPr="00A76E18" w:rsidRDefault="00A76E18">
            <w:pPr>
              <w:pStyle w:val="TableParagraph"/>
              <w:spacing w:before="0"/>
              <w:ind w:left="23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BPXPULS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1C7A39D1" w14:textId="77777777" w:rsidR="00F64C6C" w:rsidRPr="00A76E18" w:rsidRDefault="00F64C6C">
            <w:pPr>
              <w:pStyle w:val="TableParagraph"/>
              <w:spacing w:before="0"/>
              <w:rPr>
                <w:rFonts w:ascii="Times New Roman" w:hAnsi="Times New Roman" w:cs="Times New Roman"/>
                <w:sz w:val="6"/>
              </w:rPr>
            </w:pPr>
          </w:p>
        </w:tc>
      </w:tr>
      <w:tr w:rsidR="00F64C6C" w:rsidRPr="00A76E18" w14:paraId="5B25AF1D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25D1E5D4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006AB87B" w14:textId="77777777" w:rsidR="00F64C6C" w:rsidRPr="00A76E18" w:rsidRDefault="00A76E18">
            <w:pPr>
              <w:pStyle w:val="TableParagraph"/>
              <w:spacing w:before="0"/>
              <w:ind w:left="75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3"/>
                <w:sz w:val="8"/>
              </w:rPr>
              <w:t>1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1933FE95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7ABA60EF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4,645</w:t>
            </w:r>
            <w:r w:rsidRPr="00A76E18">
              <w:rPr>
                <w:rFonts w:ascii="Times New Roman" w:hAnsi="Times New Roman" w:cs="Times New Roman"/>
                <w:color w:val="333333"/>
                <w:spacing w:val="-4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(98%)</w:t>
            </w:r>
          </w:p>
        </w:tc>
      </w:tr>
      <w:tr w:rsidR="00F64C6C" w:rsidRPr="00A76E18" w14:paraId="54279E00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4FBBDE8D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75559A17" w14:textId="77777777" w:rsidR="00F64C6C" w:rsidRPr="00A76E18" w:rsidRDefault="00A76E18">
            <w:pPr>
              <w:pStyle w:val="TableParagraph"/>
              <w:spacing w:before="0"/>
              <w:ind w:left="75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3"/>
                <w:sz w:val="8"/>
              </w:rPr>
              <w:t>2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70056082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19545AAF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83</w:t>
            </w:r>
            <w:r w:rsidRPr="00A76E18">
              <w:rPr>
                <w:rFonts w:ascii="Times New Roman" w:hAnsi="Times New Roman" w:cs="Times New Roman"/>
                <w:color w:val="333333"/>
                <w:spacing w:val="-3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(1.8%)</w:t>
            </w:r>
          </w:p>
        </w:tc>
      </w:tr>
      <w:tr w:rsidR="00F64C6C" w:rsidRPr="00A76E18" w14:paraId="5116176D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0EE54935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0D363C9D" w14:textId="77777777" w:rsidR="00F64C6C" w:rsidRPr="00A76E18" w:rsidRDefault="00A76E18">
            <w:pPr>
              <w:pStyle w:val="TableParagraph"/>
              <w:spacing w:before="0"/>
              <w:ind w:left="23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BPXML1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74C01C03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08FF9C26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140</w:t>
            </w:r>
            <w:r w:rsidRPr="00A76E18">
              <w:rPr>
                <w:rFonts w:ascii="Times New Roman" w:hAnsi="Times New Roman" w:cs="Times New Roman"/>
                <w:color w:val="333333"/>
                <w:spacing w:val="-3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(140,</w:t>
            </w:r>
            <w:r w:rsidRPr="00A76E18">
              <w:rPr>
                <w:rFonts w:ascii="Times New Roman" w:hAnsi="Times New Roman" w:cs="Times New Roman"/>
                <w:color w:val="333333"/>
                <w:spacing w:val="-3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160)</w:t>
            </w:r>
          </w:p>
        </w:tc>
      </w:tr>
      <w:tr w:rsidR="00F64C6C" w:rsidRPr="00A76E18" w14:paraId="5B2C42FD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578D7E39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6A303170" w14:textId="77777777" w:rsidR="00F64C6C" w:rsidRPr="00A76E18" w:rsidRDefault="00A76E18">
            <w:pPr>
              <w:pStyle w:val="TableParagraph"/>
              <w:spacing w:before="0"/>
              <w:ind w:left="23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DR1TALCO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55E582A2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60D15EBC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0</w:t>
            </w:r>
            <w:r w:rsidRPr="00A76E18">
              <w:rPr>
                <w:rFonts w:ascii="Times New Roman" w:hAnsi="Times New Roman" w:cs="Times New Roman"/>
                <w:color w:val="333333"/>
                <w:spacing w:val="-2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(0,</w:t>
            </w:r>
            <w:r w:rsidRPr="00A76E18">
              <w:rPr>
                <w:rFonts w:ascii="Times New Roman" w:hAnsi="Times New Roman" w:cs="Times New Roman"/>
                <w:color w:val="333333"/>
                <w:spacing w:val="-2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0)</w:t>
            </w:r>
          </w:p>
        </w:tc>
      </w:tr>
      <w:tr w:rsidR="00F64C6C" w:rsidRPr="00A76E18" w14:paraId="5A4A3BDF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4C12C4F1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071A3403" w14:textId="77777777" w:rsidR="00F64C6C" w:rsidRPr="00A76E18" w:rsidRDefault="00A76E18">
            <w:pPr>
              <w:pStyle w:val="TableParagraph"/>
              <w:spacing w:before="0"/>
              <w:ind w:left="23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DR1TSODI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1349FE21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18A703D2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3,186</w:t>
            </w:r>
            <w:r w:rsidRPr="00A76E18">
              <w:rPr>
                <w:rFonts w:ascii="Times New Roman" w:hAnsi="Times New Roman" w:cs="Times New Roman"/>
                <w:color w:val="333333"/>
                <w:spacing w:val="-4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(2,272,</w:t>
            </w:r>
            <w:r w:rsidRPr="00A76E18">
              <w:rPr>
                <w:rFonts w:ascii="Times New Roman" w:hAnsi="Times New Roman" w:cs="Times New Roman"/>
                <w:color w:val="333333"/>
                <w:spacing w:val="-4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4,367)</w:t>
            </w:r>
          </w:p>
        </w:tc>
      </w:tr>
      <w:tr w:rsidR="00F64C6C" w:rsidRPr="00A76E18" w14:paraId="0BE212F6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6CE7B6C5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105B9ED4" w14:textId="77777777" w:rsidR="00F64C6C" w:rsidRPr="00A76E18" w:rsidRDefault="00A76E18">
            <w:pPr>
              <w:pStyle w:val="TableParagraph"/>
              <w:spacing w:before="0"/>
              <w:ind w:left="23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DR1TPOTA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25E8D6DA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708726A2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2,392</w:t>
            </w:r>
            <w:r w:rsidRPr="00A76E18">
              <w:rPr>
                <w:rFonts w:ascii="Times New Roman" w:hAnsi="Times New Roman" w:cs="Times New Roman"/>
                <w:color w:val="333333"/>
                <w:spacing w:val="-4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(1,713,</w:t>
            </w:r>
            <w:r w:rsidRPr="00A76E18">
              <w:rPr>
                <w:rFonts w:ascii="Times New Roman" w:hAnsi="Times New Roman" w:cs="Times New Roman"/>
                <w:color w:val="333333"/>
                <w:spacing w:val="-4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3,204)</w:t>
            </w:r>
          </w:p>
        </w:tc>
      </w:tr>
      <w:tr w:rsidR="00F64C6C" w:rsidRPr="00A76E18" w14:paraId="3AA4F49B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7AFE0F73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7FA3B5CB" w14:textId="77777777" w:rsidR="00F64C6C" w:rsidRPr="00A76E18" w:rsidRDefault="00A76E18">
            <w:pPr>
              <w:pStyle w:val="TableParagraph"/>
              <w:spacing w:before="0"/>
              <w:ind w:left="23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DR1TCALC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4682393D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0CDAA2D1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808</w:t>
            </w:r>
            <w:r w:rsidRPr="00A76E18">
              <w:rPr>
                <w:rFonts w:ascii="Times New Roman" w:hAnsi="Times New Roman" w:cs="Times New Roman"/>
                <w:color w:val="333333"/>
                <w:spacing w:val="-4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(521,</w:t>
            </w:r>
            <w:r w:rsidRPr="00A76E18">
              <w:rPr>
                <w:rFonts w:ascii="Times New Roman" w:hAnsi="Times New Roman" w:cs="Times New Roman"/>
                <w:color w:val="333333"/>
                <w:spacing w:val="-3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1,189)</w:t>
            </w:r>
          </w:p>
        </w:tc>
      </w:tr>
      <w:tr w:rsidR="00F64C6C" w:rsidRPr="00A76E18" w14:paraId="441C61E2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6548BF7D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32E70ECE" w14:textId="77777777" w:rsidR="00F64C6C" w:rsidRPr="00A76E18" w:rsidRDefault="00A76E18">
            <w:pPr>
              <w:pStyle w:val="TableParagraph"/>
              <w:spacing w:before="0"/>
              <w:ind w:left="23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DR1TMAGN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652FB9FE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72FF3836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267</w:t>
            </w:r>
            <w:r w:rsidRPr="00A76E18">
              <w:rPr>
                <w:rFonts w:ascii="Times New Roman" w:hAnsi="Times New Roman" w:cs="Times New Roman"/>
                <w:color w:val="333333"/>
                <w:spacing w:val="-3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(192,</w:t>
            </w:r>
            <w:r w:rsidRPr="00A76E18">
              <w:rPr>
                <w:rFonts w:ascii="Times New Roman" w:hAnsi="Times New Roman" w:cs="Times New Roman"/>
                <w:color w:val="333333"/>
                <w:spacing w:val="-3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365)</w:t>
            </w:r>
          </w:p>
        </w:tc>
      </w:tr>
      <w:tr w:rsidR="00F64C6C" w:rsidRPr="00A76E18" w14:paraId="0CDDED58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0FE3F518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373E52F7" w14:textId="77777777" w:rsidR="00F64C6C" w:rsidRPr="00A76E18" w:rsidRDefault="00A76E18">
            <w:pPr>
              <w:pStyle w:val="TableParagraph"/>
              <w:spacing w:before="0"/>
              <w:ind w:left="23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DR1TPROT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6D019EE0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7238ECB6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74</w:t>
            </w:r>
            <w:r w:rsidRPr="00A76E18">
              <w:rPr>
                <w:rFonts w:ascii="Times New Roman" w:hAnsi="Times New Roman" w:cs="Times New Roman"/>
                <w:color w:val="333333"/>
                <w:spacing w:val="-3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(52,</w:t>
            </w:r>
            <w:r w:rsidRPr="00A76E18">
              <w:rPr>
                <w:rFonts w:ascii="Times New Roman" w:hAnsi="Times New Roman" w:cs="Times New Roman"/>
                <w:color w:val="333333"/>
                <w:spacing w:val="-2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102)</w:t>
            </w:r>
          </w:p>
        </w:tc>
      </w:tr>
      <w:tr w:rsidR="00F64C6C" w:rsidRPr="00A76E18" w14:paraId="0D1BFC7D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38E6F9BF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1007F7BF" w14:textId="77777777" w:rsidR="00F64C6C" w:rsidRPr="00A76E18" w:rsidRDefault="00A76E18">
            <w:pPr>
              <w:pStyle w:val="TableParagraph"/>
              <w:spacing w:before="0"/>
              <w:ind w:left="23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DR1TKCAL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1CB80852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5B23F287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1,944</w:t>
            </w:r>
            <w:r w:rsidRPr="00A76E18">
              <w:rPr>
                <w:rFonts w:ascii="Times New Roman" w:hAnsi="Times New Roman" w:cs="Times New Roman"/>
                <w:color w:val="333333"/>
                <w:spacing w:val="-4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(1,438,</w:t>
            </w:r>
            <w:r w:rsidRPr="00A76E18">
              <w:rPr>
                <w:rFonts w:ascii="Times New Roman" w:hAnsi="Times New Roman" w:cs="Times New Roman"/>
                <w:color w:val="333333"/>
                <w:spacing w:val="-4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2,596)</w:t>
            </w:r>
          </w:p>
        </w:tc>
      </w:tr>
      <w:tr w:rsidR="00F64C6C" w:rsidRPr="00A76E18" w14:paraId="40E16766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05B1F9EA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17CD49D2" w14:textId="77777777" w:rsidR="00F64C6C" w:rsidRPr="00A76E18" w:rsidRDefault="00A76E18">
            <w:pPr>
              <w:pStyle w:val="TableParagraph"/>
              <w:spacing w:before="0"/>
              <w:ind w:left="23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SMQ020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3995BF87" w14:textId="77777777" w:rsidR="00F64C6C" w:rsidRPr="00A76E18" w:rsidRDefault="00F64C6C">
            <w:pPr>
              <w:pStyle w:val="TableParagraph"/>
              <w:spacing w:before="0"/>
              <w:rPr>
                <w:rFonts w:ascii="Times New Roman" w:hAnsi="Times New Roman" w:cs="Times New Roman"/>
                <w:sz w:val="6"/>
              </w:rPr>
            </w:pPr>
          </w:p>
        </w:tc>
      </w:tr>
      <w:tr w:rsidR="00F64C6C" w:rsidRPr="00A76E18" w14:paraId="27DC69D1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4" w:space="0" w:color="D3D3D3"/>
            </w:tcBorders>
          </w:tcPr>
          <w:p w14:paraId="2248873A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5378875F" w14:textId="77777777" w:rsidR="00F64C6C" w:rsidRPr="00A76E18" w:rsidRDefault="00A76E18">
            <w:pPr>
              <w:pStyle w:val="TableParagraph"/>
              <w:spacing w:before="0"/>
              <w:ind w:left="75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3"/>
                <w:sz w:val="8"/>
              </w:rPr>
              <w:t>1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4" w:space="0" w:color="D3D3D3"/>
            </w:tcBorders>
          </w:tcPr>
          <w:p w14:paraId="51EE3668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3AAA0707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1,985</w:t>
            </w:r>
            <w:r w:rsidRPr="00A76E18">
              <w:rPr>
                <w:rFonts w:ascii="Times New Roman" w:hAnsi="Times New Roman" w:cs="Times New Roman"/>
                <w:color w:val="333333"/>
                <w:spacing w:val="-4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(42%)</w:t>
            </w:r>
          </w:p>
        </w:tc>
      </w:tr>
      <w:tr w:rsidR="00F64C6C" w:rsidRPr="00A76E18" w14:paraId="09F87F2F" w14:textId="77777777">
        <w:trPr>
          <w:trHeight w:val="192"/>
        </w:trPr>
        <w:tc>
          <w:tcPr>
            <w:tcW w:w="605" w:type="dxa"/>
            <w:tcBorders>
              <w:top w:val="single" w:sz="4" w:space="0" w:color="D3D3D3"/>
              <w:bottom w:val="single" w:sz="6" w:space="0" w:color="D3D3D3"/>
            </w:tcBorders>
          </w:tcPr>
          <w:p w14:paraId="4DD43B56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61F525DC" w14:textId="77777777" w:rsidR="00F64C6C" w:rsidRPr="00A76E18" w:rsidRDefault="00A76E18">
            <w:pPr>
              <w:pStyle w:val="TableParagraph"/>
              <w:spacing w:before="0"/>
              <w:ind w:left="75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3"/>
                <w:sz w:val="8"/>
              </w:rPr>
              <w:t>2</w:t>
            </w:r>
          </w:p>
        </w:tc>
        <w:tc>
          <w:tcPr>
            <w:tcW w:w="1269" w:type="dxa"/>
            <w:tcBorders>
              <w:top w:val="single" w:sz="4" w:space="0" w:color="D3D3D3"/>
              <w:bottom w:val="single" w:sz="6" w:space="0" w:color="D3D3D3"/>
            </w:tcBorders>
          </w:tcPr>
          <w:p w14:paraId="14BA5E0A" w14:textId="77777777" w:rsidR="00F64C6C" w:rsidRPr="00A76E18" w:rsidRDefault="00F64C6C">
            <w:pPr>
              <w:pStyle w:val="TableParagraph"/>
              <w:spacing w:before="8"/>
              <w:rPr>
                <w:rFonts w:ascii="Times New Roman" w:hAnsi="Times New Roman" w:cs="Times New Roman"/>
                <w:sz w:val="6"/>
              </w:rPr>
            </w:pPr>
          </w:p>
          <w:p w14:paraId="4CB65570" w14:textId="77777777" w:rsidR="00F64C6C" w:rsidRPr="00A76E18" w:rsidRDefault="00A76E18">
            <w:pPr>
              <w:pStyle w:val="TableParagraph"/>
              <w:spacing w:before="0"/>
              <w:ind w:left="8" w:right="8"/>
              <w:jc w:val="center"/>
              <w:rPr>
                <w:rFonts w:ascii="Times New Roman" w:hAnsi="Times New Roman" w:cs="Times New Roman"/>
                <w:sz w:val="8"/>
              </w:rPr>
            </w:pP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2,743</w:t>
            </w:r>
            <w:r w:rsidRPr="00A76E18">
              <w:rPr>
                <w:rFonts w:ascii="Times New Roman" w:hAnsi="Times New Roman" w:cs="Times New Roman"/>
                <w:color w:val="333333"/>
                <w:spacing w:val="-4"/>
                <w:w w:val="105"/>
                <w:sz w:val="8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333333"/>
                <w:w w:val="105"/>
                <w:sz w:val="8"/>
              </w:rPr>
              <w:t>(58%)</w:t>
            </w:r>
          </w:p>
        </w:tc>
      </w:tr>
    </w:tbl>
    <w:p w14:paraId="1D33EB38" w14:textId="77777777" w:rsidR="00F64C6C" w:rsidRPr="00A76E18" w:rsidRDefault="00A76E18">
      <w:pPr>
        <w:spacing w:before="15" w:line="45" w:lineRule="exact"/>
        <w:ind w:left="2693"/>
        <w:rPr>
          <w:rFonts w:ascii="Times New Roman" w:hAnsi="Times New Roman" w:cs="Times New Roman"/>
          <w:i/>
          <w:sz w:val="5"/>
        </w:rPr>
      </w:pPr>
      <w:r w:rsidRPr="00A76E18">
        <w:rPr>
          <w:rFonts w:ascii="Times New Roman" w:hAnsi="Times New Roman" w:cs="Times New Roman"/>
          <w:i/>
          <w:color w:val="333333"/>
          <w:w w:val="112"/>
          <w:sz w:val="5"/>
        </w:rPr>
        <w:t>1</w:t>
      </w:r>
    </w:p>
    <w:p w14:paraId="6BD37F36" w14:textId="77777777" w:rsidR="00F64C6C" w:rsidRPr="00A76E18" w:rsidRDefault="00A76E18">
      <w:pPr>
        <w:pStyle w:val="GvdeMetni"/>
        <w:spacing w:line="68" w:lineRule="exact"/>
        <w:ind w:left="2745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</w:rPr>
        <w:pict w14:anchorId="380E7557">
          <v:rect id="docshape1" o:spid="_x0000_s1027" style="position:absolute;left:0;text-align:left;margin-left:202.5pt;margin-top:3.95pt;width:93.7pt;height:.5pt;z-index:-15728640;mso-wrap-distance-left:0;mso-wrap-distance-right:0;mso-position-horizontal-relative:page" fillcolor="#a7a7a7" stroked="f">
            <w10:wrap type="topAndBottom" anchorx="page"/>
          </v:rect>
        </w:pict>
      </w:r>
      <w:r w:rsidRPr="00A76E18">
        <w:rPr>
          <w:rFonts w:ascii="Times New Roman" w:hAnsi="Times New Roman" w:cs="Times New Roman"/>
          <w:color w:val="333333"/>
          <w:w w:val="105"/>
        </w:rPr>
        <w:t>n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(%); Median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(IQR)</w:t>
      </w:r>
    </w:p>
    <w:p w14:paraId="2BC4197A" w14:textId="77777777" w:rsidR="00F64C6C" w:rsidRPr="00A76E18" w:rsidRDefault="00A76E18">
      <w:pPr>
        <w:pStyle w:val="GvdeMetni"/>
        <w:spacing w:before="12" w:line="309" w:lineRule="auto"/>
        <w:ind w:right="1242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The data consist 17 variables: “SEQN” : Unique identification number of observation “DMDHHSIZ” : Total number of people in the Household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Discrete variable 1 to 7 “INDHHIN2” : Annual household income divided into categories 1 to 15 “RIAGENDR” : Gender varia</w:t>
      </w:r>
      <w:r w:rsidRPr="00A76E18">
        <w:rPr>
          <w:rFonts w:ascii="Times New Roman" w:hAnsi="Times New Roman" w:cs="Times New Roman"/>
          <w:color w:val="333333"/>
          <w:w w:val="105"/>
        </w:rPr>
        <w:t>ble 1 is male 2 is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female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“RIDAGEYR”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: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Age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“BPXSY1”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: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Systolic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blood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pressure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(mm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Hg)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“BMXBMI”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: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Body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Mass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Index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(kg/m**2)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“BPXPULS”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: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Pulse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being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regular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1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or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irregular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2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“BPXML1”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: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Maximum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Inflation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Levels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(mm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Hg)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“DR1TALCO”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: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Alcohol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(gm)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“DR1TSODI”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: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Sodium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(mg)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“DR1TPOTA”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: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Potassium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(mg)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“DR1TCALC”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: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Calcium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(mg)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“DR1TMAGN”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: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Magnesium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(mg)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“DR1TPROT”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: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Protein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(gm)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“DR1TKCAL”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: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Energy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(kcal)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“SMQ020”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: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Smoked</w:t>
      </w:r>
      <w:r w:rsidRPr="00A76E18">
        <w:rPr>
          <w:rFonts w:ascii="Times New Roman" w:hAnsi="Times New Roman" w:cs="Times New Roman"/>
          <w:color w:val="333333"/>
          <w:spacing w:val="-17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at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least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100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cigarettes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life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1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=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yes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2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=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no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9=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don’t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know</w:t>
      </w:r>
    </w:p>
    <w:p w14:paraId="1D1235AA" w14:textId="77777777" w:rsidR="00F64C6C" w:rsidRPr="00A76E18" w:rsidRDefault="00A76E18">
      <w:pPr>
        <w:pStyle w:val="GvdeMetni"/>
        <w:spacing w:before="52" w:line="309" w:lineRule="auto"/>
        <w:ind w:right="1289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The data has in total 12 numeric 3 categorical and 1 ordered categorical variable, “BPXSY1” being the target variable and 15 regressor. The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ordered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variable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converted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into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numeric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for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ease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computation.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variable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“INDHHIN2”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indicated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Annual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household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income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divided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by</w:t>
      </w:r>
      <w:r w:rsidRPr="00A76E18">
        <w:rPr>
          <w:rFonts w:ascii="Times New Roman" w:hAnsi="Times New Roman" w:cs="Times New Roman"/>
          <w:color w:val="333333"/>
          <w:spacing w:val="-18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groups from 1 to 15.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Thus</w:t>
      </w:r>
      <w:proofErr w:type="gramEnd"/>
      <w:r w:rsidRPr="00A76E18">
        <w:rPr>
          <w:rFonts w:ascii="Times New Roman" w:hAnsi="Times New Roman" w:cs="Times New Roman"/>
          <w:color w:val="333333"/>
          <w:w w:val="105"/>
        </w:rPr>
        <w:t xml:space="preserve"> we transformed it to ordered factor. But it had two problematic factors 77 which means person refused to answer the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question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99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which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means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person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does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not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know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income.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So</w:t>
      </w:r>
      <w:proofErr w:type="gramEnd"/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decided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to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</w:t>
      </w:r>
      <w:r w:rsidRPr="00A76E18">
        <w:rPr>
          <w:rFonts w:ascii="Times New Roman" w:hAnsi="Times New Roman" w:cs="Times New Roman"/>
          <w:color w:val="333333"/>
          <w:w w:val="105"/>
        </w:rPr>
        <w:t>emove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those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observations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they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were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really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small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part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sample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(155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out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4884).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Similarly</w:t>
      </w:r>
      <w:proofErr w:type="gramEnd"/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variable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“SMQ020”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which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indicated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whether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person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had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smoked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100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cigarettes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his/her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life.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Had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answer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to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indicate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not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knowing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(in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total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only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one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person).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Thus,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that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observation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was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removed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from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data.</w:t>
      </w:r>
    </w:p>
    <w:p w14:paraId="5EA17427" w14:textId="01A5A2A5" w:rsidR="00F64C6C" w:rsidRPr="00A76E18" w:rsidRDefault="00A76E18">
      <w:pPr>
        <w:pStyle w:val="GvdeMetni"/>
        <w:spacing w:before="52" w:line="465" w:lineRule="auto"/>
        <w:ind w:right="2307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spacing w:val="-1"/>
          <w:w w:val="105"/>
        </w:rPr>
        <w:t>Full</w:t>
      </w:r>
      <w:r w:rsidRPr="00A76E18">
        <w:rPr>
          <w:rFonts w:ascii="Times New Roman" w:hAnsi="Times New Roman" w:cs="Times New Roman"/>
          <w:color w:val="333333"/>
          <w:spacing w:val="6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>data</w:t>
      </w:r>
      <w:r w:rsidRPr="00A76E18">
        <w:rPr>
          <w:rFonts w:ascii="Times New Roman" w:hAnsi="Times New Roman" w:cs="Times New Roman"/>
          <w:color w:val="333333"/>
          <w:spacing w:val="7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spacing w:val="-1"/>
          <w:w w:val="105"/>
        </w:rPr>
        <w:t>available</w:t>
      </w:r>
      <w:r w:rsidRPr="00A76E18">
        <w:rPr>
          <w:rFonts w:ascii="Times New Roman" w:hAnsi="Times New Roman" w:cs="Times New Roman"/>
          <w:color w:val="333333"/>
          <w:spacing w:val="7"/>
          <w:w w:val="10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  <w:spacing w:val="-1"/>
          <w:w w:val="105"/>
        </w:rPr>
        <w:t>at</w:t>
      </w:r>
      <w:r w:rsidRPr="00A76E18">
        <w:rPr>
          <w:rFonts w:ascii="Times New Roman" w:hAnsi="Times New Roman" w:cs="Times New Roman"/>
          <w:color w:val="333333"/>
          <w:spacing w:val="7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>:</w:t>
      </w:r>
      <w:proofErr w:type="gramEnd"/>
      <w:r w:rsidRPr="00A76E18">
        <w:rPr>
          <w:rFonts w:ascii="Times New Roman" w:hAnsi="Times New Roman" w:cs="Times New Roman"/>
          <w:color w:val="333333"/>
          <w:spacing w:val="7"/>
          <w:w w:val="105"/>
        </w:rPr>
        <w:t xml:space="preserve"> </w:t>
      </w:r>
      <w:hyperlink r:id="rId4">
        <w:r w:rsidRPr="00A76E18">
          <w:rPr>
            <w:rFonts w:ascii="Times New Roman" w:hAnsi="Times New Roman" w:cs="Times New Roman"/>
            <w:color w:val="3379B6"/>
            <w:spacing w:val="-1"/>
            <w:w w:val="105"/>
          </w:rPr>
          <w:t>https://www.kaggle.com/datasets/cdc/national-health-and-nutrition-examination-survey</w:t>
        </w:r>
      </w:hyperlink>
      <w:r w:rsidRPr="00A76E18">
        <w:rPr>
          <w:rFonts w:ascii="Times New Roman" w:hAnsi="Times New Roman" w:cs="Times New Roman"/>
          <w:color w:val="3379B6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Result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and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Findings</w:t>
      </w:r>
    </w:p>
    <w:p w14:paraId="72F1DB40" w14:textId="781C55F1" w:rsidR="00F64C6C" w:rsidRPr="00A76E18" w:rsidRDefault="00A76E18">
      <w:pPr>
        <w:pStyle w:val="GvdeMetni"/>
        <w:spacing w:line="309" w:lineRule="auto"/>
        <w:ind w:right="1245"/>
        <w:jc w:val="both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</w:rPr>
        <w:t xml:space="preserve">The data did not </w:t>
      </w:r>
      <w:proofErr w:type="gramStart"/>
      <w:r w:rsidRPr="00A76E18">
        <w:rPr>
          <w:rFonts w:ascii="Times New Roman" w:hAnsi="Times New Roman" w:cs="Times New Roman"/>
          <w:color w:val="333333"/>
        </w:rPr>
        <w:t>had</w:t>
      </w:r>
      <w:proofErr w:type="gramEnd"/>
      <w:r w:rsidRPr="00A76E18">
        <w:rPr>
          <w:rFonts w:ascii="Times New Roman" w:hAnsi="Times New Roman" w:cs="Times New Roman"/>
          <w:color w:val="333333"/>
        </w:rPr>
        <w:t xml:space="preserve"> any missing values when we s</w:t>
      </w:r>
      <w:r w:rsidRPr="00A76E18">
        <w:rPr>
          <w:rFonts w:ascii="Times New Roman" w:hAnsi="Times New Roman" w:cs="Times New Roman"/>
          <w:color w:val="333333"/>
        </w:rPr>
        <w:t>tarted analyzing. To investigate the relation between systolic blood pressure and the predictors,</w:t>
      </w:r>
      <w:r w:rsidRPr="00A76E18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normality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variables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was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controlled.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By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Shapiro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wilk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test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proofErr w:type="spellStart"/>
      <w:r w:rsidRPr="00A76E18">
        <w:rPr>
          <w:rFonts w:ascii="Times New Roman" w:hAnsi="Times New Roman" w:cs="Times New Roman"/>
          <w:color w:val="333333"/>
          <w:w w:val="105"/>
        </w:rPr>
        <w:t>non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proofErr w:type="spellEnd"/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variables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were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distributed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normally(</w:t>
      </w:r>
      <w:proofErr w:type="gramEnd"/>
      <w:r w:rsidRPr="00A76E18">
        <w:rPr>
          <w:rFonts w:ascii="Times New Roman" w:hAnsi="Times New Roman" w:cs="Times New Roman"/>
          <w:color w:val="333333"/>
          <w:w w:val="105"/>
        </w:rPr>
        <w:t>p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&lt;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.05).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box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cox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transformation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was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applied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to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all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proofErr w:type="spellStart"/>
      <w:r w:rsidRPr="00A76E18">
        <w:rPr>
          <w:rFonts w:ascii="Times New Roman" w:hAnsi="Times New Roman" w:cs="Times New Roman"/>
          <w:color w:val="333333"/>
          <w:w w:val="105"/>
        </w:rPr>
        <w:t>non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normal</w:t>
      </w:r>
      <w:proofErr w:type="spellEnd"/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variables.</w:t>
      </w:r>
    </w:p>
    <w:p w14:paraId="43751359" w14:textId="6387095B" w:rsidR="00F64C6C" w:rsidRPr="00A76E18" w:rsidRDefault="00A76E18">
      <w:pPr>
        <w:pStyle w:val="GvdeMetni"/>
        <w:spacing w:before="51" w:line="309" w:lineRule="auto"/>
        <w:ind w:right="1294"/>
        <w:jc w:val="both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box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cox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transformation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was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successfully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transformed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only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one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variables(</w:t>
      </w:r>
      <w:proofErr w:type="gramEnd"/>
      <w:r w:rsidRPr="00A76E18">
        <w:rPr>
          <w:rFonts w:ascii="Times New Roman" w:hAnsi="Times New Roman" w:cs="Times New Roman"/>
          <w:color w:val="333333"/>
          <w:w w:val="105"/>
        </w:rPr>
        <w:t>BMXBMI)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into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normal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distribution</w:t>
      </w:r>
      <w:r w:rsidRPr="00A76E18">
        <w:rPr>
          <w:rFonts w:ascii="Times New Roman" w:hAnsi="Times New Roman" w:cs="Times New Roman"/>
          <w:color w:val="333333"/>
          <w:w w:val="105"/>
        </w:rPr>
        <w:t>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Thus,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three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general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linear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</w:t>
      </w:r>
      <w:r w:rsidRPr="00A76E18">
        <w:rPr>
          <w:rFonts w:ascii="Times New Roman" w:hAnsi="Times New Roman" w:cs="Times New Roman"/>
          <w:color w:val="333333"/>
          <w:spacing w:val="-18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was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created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one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with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all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variables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transformed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with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proofErr w:type="spellStart"/>
      <w:r w:rsidRPr="00A76E18">
        <w:rPr>
          <w:rFonts w:ascii="Times New Roman" w:hAnsi="Times New Roman" w:cs="Times New Roman"/>
          <w:color w:val="333333"/>
          <w:w w:val="105"/>
        </w:rPr>
        <w:t>boxcox</w:t>
      </w:r>
      <w:proofErr w:type="spellEnd"/>
      <w:r w:rsidRPr="00A76E18">
        <w:rPr>
          <w:rFonts w:ascii="Times New Roman" w:hAnsi="Times New Roman" w:cs="Times New Roman"/>
          <w:color w:val="333333"/>
          <w:w w:val="105"/>
        </w:rPr>
        <w:t>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one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with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only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BMXBMI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transformed</w:t>
      </w:r>
      <w:r w:rsidRPr="00A76E18">
        <w:rPr>
          <w:rFonts w:ascii="Times New Roman" w:hAnsi="Times New Roman" w:cs="Times New Roman"/>
          <w:color w:val="333333"/>
          <w:w w:val="105"/>
        </w:rPr>
        <w:t>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And,</w:t>
      </w:r>
      <w:proofErr w:type="gramEnd"/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one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with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using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untransformed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data.</w:t>
      </w:r>
    </w:p>
    <w:p w14:paraId="7D7402CA" w14:textId="77777777" w:rsidR="00F64C6C" w:rsidRPr="00A76E18" w:rsidRDefault="00A76E18">
      <w:pPr>
        <w:pStyle w:val="GvdeMetni"/>
        <w:spacing w:before="3"/>
        <w:ind w:left="0"/>
        <w:rPr>
          <w:rFonts w:ascii="Times New Roman" w:hAnsi="Times New Roman" w:cs="Times New Roman"/>
          <w:sz w:val="11"/>
        </w:rPr>
      </w:pPr>
      <w:r w:rsidRPr="00A76E18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 wp14:anchorId="1DB86AAA" wp14:editId="46E0D05A">
            <wp:simplePos x="0" y="0"/>
            <wp:positionH relativeFrom="page">
              <wp:posOffset>1678287</wp:posOffset>
            </wp:positionH>
            <wp:positionV relativeFrom="paragraph">
              <wp:posOffset>98042</wp:posOffset>
            </wp:positionV>
            <wp:extent cx="2163318" cy="14330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318" cy="1433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BE7D5" w14:textId="77777777" w:rsidR="00F64C6C" w:rsidRPr="00A76E18" w:rsidRDefault="00F64C6C">
      <w:pPr>
        <w:pStyle w:val="GvdeMetni"/>
        <w:ind w:left="0"/>
        <w:rPr>
          <w:rFonts w:ascii="Times New Roman" w:hAnsi="Times New Roman" w:cs="Times New Roman"/>
          <w:sz w:val="8"/>
        </w:rPr>
      </w:pPr>
    </w:p>
    <w:p w14:paraId="0619B850" w14:textId="77777777" w:rsidR="00F64C6C" w:rsidRPr="00A76E18" w:rsidRDefault="00F64C6C">
      <w:pPr>
        <w:pStyle w:val="GvdeMetni"/>
        <w:spacing w:before="1"/>
        <w:ind w:left="0"/>
        <w:rPr>
          <w:rFonts w:ascii="Times New Roman" w:hAnsi="Times New Roman" w:cs="Times New Roman"/>
          <w:sz w:val="8"/>
        </w:rPr>
      </w:pPr>
    </w:p>
    <w:p w14:paraId="23C0980D" w14:textId="2AB90CEC" w:rsidR="00F64C6C" w:rsidRPr="00A76E18" w:rsidRDefault="00A76E18">
      <w:pPr>
        <w:pStyle w:val="GvdeMetni"/>
        <w:spacing w:line="309" w:lineRule="auto"/>
        <w:ind w:right="1305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All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three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did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not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proofErr w:type="gramStart"/>
      <w:r w:rsidR="0051012A" w:rsidRPr="00A76E18">
        <w:rPr>
          <w:rFonts w:ascii="Times New Roman" w:hAnsi="Times New Roman" w:cs="Times New Roman"/>
          <w:color w:val="333333"/>
          <w:w w:val="105"/>
        </w:rPr>
        <w:t>satisfied</w:t>
      </w:r>
      <w:proofErr w:type="gramEnd"/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normality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error.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However,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best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satisfying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normality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error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was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untransformed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data,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also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terms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of</w:t>
      </w:r>
      <w:r w:rsidRPr="00A76E18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R-squared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values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</w:rPr>
        <w:t>untransformed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data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was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the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better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option.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To</w:t>
      </w:r>
      <w:r w:rsidRPr="00A76E18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check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is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there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any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</w:rPr>
        <w:t>helpful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</w:rPr>
        <w:t>transformation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on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</w:rPr>
        <w:t>dependent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variable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despite</w:t>
      </w:r>
      <w:r w:rsidRPr="00A76E18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the</w:t>
      </w:r>
      <w:r w:rsidRPr="00A76E18">
        <w:rPr>
          <w:rFonts w:ascii="Times New Roman" w:hAnsi="Times New Roman" w:cs="Times New Roman"/>
          <w:color w:val="333333"/>
          <w:spacing w:val="1"/>
        </w:rPr>
        <w:t xml:space="preserve"> </w:t>
      </w:r>
      <w:proofErr w:type="spellStart"/>
      <w:r w:rsidRPr="00A76E18">
        <w:rPr>
          <w:rFonts w:ascii="Times New Roman" w:hAnsi="Times New Roman" w:cs="Times New Roman"/>
          <w:color w:val="333333"/>
          <w:w w:val="105"/>
        </w:rPr>
        <w:t>boxcox</w:t>
      </w:r>
      <w:proofErr w:type="spellEnd"/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(we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observed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model_3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that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proofErr w:type="spellStart"/>
      <w:r w:rsidRPr="00A76E18">
        <w:rPr>
          <w:rFonts w:ascii="Times New Roman" w:hAnsi="Times New Roman" w:cs="Times New Roman"/>
          <w:color w:val="333333"/>
          <w:w w:val="105"/>
        </w:rPr>
        <w:t>boxcox</w:t>
      </w:r>
      <w:proofErr w:type="spellEnd"/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was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not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helping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with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normality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error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violation).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Thus,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We</w:t>
      </w:r>
      <w:proofErr w:type="gramEnd"/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tried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square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root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transformation</w:t>
      </w:r>
      <w:r w:rsidRPr="00A76E18">
        <w:rPr>
          <w:rFonts w:ascii="Times New Roman" w:hAnsi="Times New Roman" w:cs="Times New Roman"/>
          <w:color w:val="333333"/>
          <w:w w:val="105"/>
        </w:rPr>
        <w:t>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natural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log</w:t>
      </w:r>
      <w:r w:rsidRPr="00A76E18">
        <w:rPr>
          <w:rFonts w:ascii="Times New Roman" w:hAnsi="Times New Roman" w:cs="Times New Roman"/>
          <w:color w:val="333333"/>
          <w:spacing w:val="-17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transformation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, log base 10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transformation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and inverse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transformation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on dependent variable. None of them solved the normality error violation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problem.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But,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model_1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graph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which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was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best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result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so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far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was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indicating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nega</w:t>
      </w:r>
      <w:r w:rsidRPr="00A76E18">
        <w:rPr>
          <w:rFonts w:ascii="Times New Roman" w:hAnsi="Times New Roman" w:cs="Times New Roman"/>
          <w:color w:val="333333"/>
          <w:w w:val="105"/>
        </w:rPr>
        <w:t>tive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skewness</w:t>
      </w:r>
      <w:r w:rsidRPr="00A76E18">
        <w:rPr>
          <w:rFonts w:ascii="Times New Roman" w:hAnsi="Times New Roman" w:cs="Times New Roman"/>
          <w:color w:val="333333"/>
          <w:w w:val="105"/>
        </w:rPr>
        <w:t>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(Despite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dependent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variable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having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right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skewness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residuals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had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left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skewness)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Thus,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reflected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entire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data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by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subtracting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every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data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point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from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its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maximum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value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and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adding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“1”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to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it.</w:t>
      </w:r>
    </w:p>
    <w:p w14:paraId="2E95ED09" w14:textId="7CBD1B1A" w:rsidR="00F64C6C" w:rsidRPr="00A76E18" w:rsidRDefault="00A76E18">
      <w:pPr>
        <w:pStyle w:val="GvdeMetni"/>
        <w:spacing w:before="52" w:line="309" w:lineRule="auto"/>
        <w:ind w:right="1259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After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obtaining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reflection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data,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square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root,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natural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log,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log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base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10,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inverse,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proofErr w:type="spellStart"/>
      <w:r w:rsidRPr="00A76E18">
        <w:rPr>
          <w:rFonts w:ascii="Times New Roman" w:hAnsi="Times New Roman" w:cs="Times New Roman"/>
          <w:color w:val="333333"/>
          <w:w w:val="105"/>
        </w:rPr>
        <w:t>boxcox</w:t>
      </w:r>
      <w:proofErr w:type="spellEnd"/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transformations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were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implemented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none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them</w:t>
      </w:r>
      <w:r w:rsidRPr="00A76E18">
        <w:rPr>
          <w:rFonts w:ascii="Times New Roman" w:hAnsi="Times New Roman" w:cs="Times New Roman"/>
          <w:color w:val="333333"/>
          <w:spacing w:val="-17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solved the </w:t>
      </w:r>
      <w:proofErr w:type="spellStart"/>
      <w:r w:rsidRPr="00A76E18">
        <w:rPr>
          <w:rFonts w:ascii="Times New Roman" w:hAnsi="Times New Roman" w:cs="Times New Roman"/>
          <w:color w:val="333333"/>
          <w:w w:val="105"/>
        </w:rPr>
        <w:t>non normality</w:t>
      </w:r>
      <w:proofErr w:type="spellEnd"/>
      <w:r w:rsidRPr="00A76E18">
        <w:rPr>
          <w:rFonts w:ascii="Times New Roman" w:hAnsi="Times New Roman" w:cs="Times New Roman"/>
          <w:color w:val="333333"/>
          <w:w w:val="105"/>
        </w:rPr>
        <w:t xml:space="preserve"> of residuals. Thus, we concluded that data is not appropriate for general linear models. We decided to move on to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generalized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approach.</w:t>
      </w:r>
    </w:p>
    <w:p w14:paraId="48B34298" w14:textId="77777777" w:rsidR="00F64C6C" w:rsidRPr="00A76E18" w:rsidRDefault="00A76E18">
      <w:pPr>
        <w:pStyle w:val="GvdeMetni"/>
        <w:spacing w:before="6"/>
        <w:ind w:left="0"/>
        <w:rPr>
          <w:rFonts w:ascii="Times New Roman" w:hAnsi="Times New Roman" w:cs="Times New Roman"/>
          <w:sz w:val="4"/>
        </w:rPr>
      </w:pPr>
      <w:r w:rsidRPr="00A76E18">
        <w:rPr>
          <w:rFonts w:ascii="Times New Roman" w:hAnsi="Times New Roman" w:cs="Times New Roman"/>
          <w:noProof/>
        </w:rPr>
        <w:drawing>
          <wp:anchor distT="0" distB="0" distL="0" distR="0" simplePos="0" relativeHeight="251656192" behindDoc="0" locked="0" layoutInCell="1" allowOverlap="1" wp14:anchorId="39A5E94F" wp14:editId="2CF442A8">
            <wp:simplePos x="0" y="0"/>
            <wp:positionH relativeFrom="page">
              <wp:posOffset>1691476</wp:posOffset>
            </wp:positionH>
            <wp:positionV relativeFrom="paragraph">
              <wp:posOffset>48689</wp:posOffset>
            </wp:positionV>
            <wp:extent cx="2126075" cy="14994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075" cy="149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E9045" w14:textId="77777777" w:rsidR="00F64C6C" w:rsidRPr="00A76E18" w:rsidRDefault="00F64C6C">
      <w:pPr>
        <w:pStyle w:val="GvdeMetni"/>
        <w:ind w:left="0"/>
        <w:rPr>
          <w:rFonts w:ascii="Times New Roman" w:hAnsi="Times New Roman" w:cs="Times New Roman"/>
          <w:sz w:val="8"/>
        </w:rPr>
      </w:pPr>
    </w:p>
    <w:p w14:paraId="69C172BE" w14:textId="34A7D2A6" w:rsidR="00F64C6C" w:rsidRPr="00A76E18" w:rsidRDefault="00A76E18">
      <w:pPr>
        <w:pStyle w:val="GvdeMetni"/>
        <w:spacing w:before="67" w:line="309" w:lineRule="auto"/>
        <w:ind w:right="1262"/>
        <w:jc w:val="both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distribution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target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variable’(“BPXSY1”)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structure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was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more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suitable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for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gam</w:t>
      </w:r>
      <w:r w:rsidRPr="00A76E18">
        <w:rPr>
          <w:rFonts w:ascii="Times New Roman" w:hAnsi="Times New Roman" w:cs="Times New Roman"/>
          <w:color w:val="333333"/>
          <w:w w:val="105"/>
        </w:rPr>
        <w:t>ma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inverse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gaussian.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Since,</w:t>
      </w:r>
      <w:proofErr w:type="gramEnd"/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variable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had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proofErr w:type="spellStart"/>
      <w:r w:rsidRPr="00A76E18">
        <w:rPr>
          <w:rFonts w:ascii="Times New Roman" w:hAnsi="Times New Roman" w:cs="Times New Roman"/>
          <w:color w:val="333333"/>
          <w:w w:val="105"/>
        </w:rPr>
        <w:t>non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zero</w:t>
      </w:r>
      <w:proofErr w:type="spellEnd"/>
      <w:r w:rsidRPr="00A76E18">
        <w:rPr>
          <w:rFonts w:ascii="Times New Roman" w:hAnsi="Times New Roman" w:cs="Times New Roman"/>
          <w:color w:val="333333"/>
          <w:spacing w:val="-18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continuous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distribution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with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right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skewness.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Hence,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we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created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different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models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with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different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family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and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link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functions.</w:t>
      </w:r>
    </w:p>
    <w:p w14:paraId="3D5BCE65" w14:textId="53763A12" w:rsidR="00F64C6C" w:rsidRPr="00A76E18" w:rsidRDefault="00A76E18">
      <w:pPr>
        <w:pStyle w:val="GvdeMetni"/>
        <w:spacing w:before="52" w:line="309" w:lineRule="auto"/>
        <w:ind w:right="1281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 xml:space="preserve">The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inverse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gaussian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model with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canonical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link was not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appropriate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for the data since the mean function for </w:t>
      </w:r>
      <w:proofErr w:type="spellStart"/>
      <w:r w:rsidRPr="00A76E18">
        <w:rPr>
          <w:rFonts w:ascii="Times New Roman" w:hAnsi="Times New Roman" w:cs="Times New Roman"/>
          <w:color w:val="333333"/>
          <w:w w:val="105"/>
        </w:rPr>
        <w:t>it’s</w:t>
      </w:r>
      <w:proofErr w:type="spellEnd"/>
      <w:r w:rsidRPr="00A76E18">
        <w:rPr>
          <w:rFonts w:ascii="Times New Roman" w:hAnsi="Times New Roman" w:cs="Times New Roman"/>
          <w:color w:val="33333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canonical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link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involves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square root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and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data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had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some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negative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values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independent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variables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so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function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created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NA’s.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Yet,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successfully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create</w:t>
      </w:r>
      <w:r w:rsidRPr="00A76E18">
        <w:rPr>
          <w:rFonts w:ascii="Times New Roman" w:hAnsi="Times New Roman" w:cs="Times New Roman"/>
          <w:color w:val="333333"/>
          <w:w w:val="105"/>
        </w:rPr>
        <w:t>d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total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4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glum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models.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Gamma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with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canonical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link,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gamma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with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log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link,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inverse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gaussian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with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log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link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gaussian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with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log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link.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Hence</w:t>
      </w:r>
      <w:proofErr w:type="gramEnd"/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compared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four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terms</w:t>
      </w:r>
      <w:r w:rsidRPr="00A76E18">
        <w:rPr>
          <w:rFonts w:ascii="Times New Roman" w:hAnsi="Times New Roman" w:cs="Times New Roman"/>
          <w:color w:val="333333"/>
          <w:spacing w:val="-18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their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goodness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fit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to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data,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overdispersion</w:t>
      </w:r>
      <w:r w:rsidRPr="00A76E18">
        <w:rPr>
          <w:rFonts w:ascii="Times New Roman" w:hAnsi="Times New Roman" w:cs="Times New Roman"/>
          <w:color w:val="333333"/>
          <w:w w:val="105"/>
        </w:rPr>
        <w:t>,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Mc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Fadden’s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Pseudo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squared,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and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RMSE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from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test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data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set.</w:t>
      </w:r>
    </w:p>
    <w:p w14:paraId="0609DDB3" w14:textId="77777777" w:rsidR="00F64C6C" w:rsidRPr="00A76E18" w:rsidRDefault="00F64C6C">
      <w:pPr>
        <w:pStyle w:val="GvdeMetni"/>
        <w:ind w:left="0"/>
        <w:rPr>
          <w:rFonts w:ascii="Times New Roman" w:hAnsi="Times New Roman" w:cs="Times New Roman"/>
          <w:sz w:val="8"/>
        </w:rPr>
      </w:pPr>
    </w:p>
    <w:p w14:paraId="438AC9CF" w14:textId="77777777" w:rsidR="00F64C6C" w:rsidRPr="00A76E18" w:rsidRDefault="00A76E18">
      <w:pPr>
        <w:pStyle w:val="GvdeMetni"/>
        <w:ind w:left="1338"/>
        <w:jc w:val="both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</w:rPr>
        <w:pict w14:anchorId="31AE0165">
          <v:rect id="docshape2" o:spid="_x0000_s1026" style="position:absolute;left:0;text-align:left;margin-left:136.05pt;margin-top:6.7pt;width:226.65pt;height:.5pt;z-index:-15727104;mso-wrap-distance-left:0;mso-wrap-distance-right:0;mso-position-horizontal-relative:page" fillcolor="#111" stroked="f">
            <w10:wrap type="topAndBottom" anchorx="page"/>
          </v:rect>
        </w:pict>
      </w:r>
      <w:r w:rsidRPr="00A76E18">
        <w:rPr>
          <w:rFonts w:ascii="Times New Roman" w:hAnsi="Times New Roman" w:cs="Times New Roman"/>
          <w:color w:val="212121"/>
          <w:w w:val="105"/>
        </w:rPr>
        <w:t>Comparison</w:t>
      </w:r>
      <w:r w:rsidRPr="00A76E18">
        <w:rPr>
          <w:rFonts w:ascii="Times New Roman" w:hAnsi="Times New Roman" w:cs="Times New Roman"/>
          <w:color w:val="212121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212121"/>
          <w:w w:val="105"/>
        </w:rPr>
        <w:t>of</w:t>
      </w:r>
      <w:r w:rsidRPr="00A76E18">
        <w:rPr>
          <w:rFonts w:ascii="Times New Roman" w:hAnsi="Times New Roman" w:cs="Times New Roman"/>
          <w:color w:val="212121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212121"/>
          <w:w w:val="105"/>
        </w:rPr>
        <w:t>GLM</w:t>
      </w:r>
      <w:r w:rsidRPr="00A76E18">
        <w:rPr>
          <w:rFonts w:ascii="Times New Roman" w:hAnsi="Times New Roman" w:cs="Times New Roman"/>
          <w:color w:val="212121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212121"/>
          <w:w w:val="105"/>
        </w:rPr>
        <w:t>Models</w:t>
      </w:r>
    </w:p>
    <w:p w14:paraId="3E6CE35D" w14:textId="77777777" w:rsidR="00F64C6C" w:rsidRPr="00A76E18" w:rsidRDefault="00A76E18">
      <w:pPr>
        <w:pStyle w:val="GvdeMetni"/>
        <w:tabs>
          <w:tab w:val="left" w:pos="1988"/>
          <w:tab w:val="left" w:pos="5662"/>
        </w:tabs>
        <w:spacing w:before="11" w:after="13"/>
        <w:ind w:left="1364"/>
        <w:rPr>
          <w:rFonts w:ascii="Times New Roman" w:hAnsi="Times New Roman" w:cs="Times New Roman"/>
        </w:rPr>
      </w:pPr>
      <w:proofErr w:type="spellStart"/>
      <w:r w:rsidRPr="00A76E18">
        <w:rPr>
          <w:rFonts w:ascii="Times New Roman" w:hAnsi="Times New Roman" w:cs="Times New Roman"/>
          <w:color w:val="212121"/>
          <w:w w:val="105"/>
        </w:rPr>
        <w:t>Model_Name</w:t>
      </w:r>
      <w:proofErr w:type="spellEnd"/>
      <w:r w:rsidRPr="00A76E18">
        <w:rPr>
          <w:rFonts w:ascii="Times New Roman" w:hAnsi="Times New Roman" w:cs="Times New Roman"/>
          <w:color w:val="212121"/>
          <w:w w:val="105"/>
        </w:rPr>
        <w:tab/>
      </w:r>
      <w:proofErr w:type="spellStart"/>
      <w:r w:rsidRPr="00A76E18">
        <w:rPr>
          <w:rFonts w:ascii="Times New Roman" w:hAnsi="Times New Roman" w:cs="Times New Roman"/>
          <w:color w:val="212121"/>
          <w:w w:val="105"/>
        </w:rPr>
        <w:t>Deviance_Fit_</w:t>
      </w:r>
      <w:proofErr w:type="gramStart"/>
      <w:r w:rsidRPr="00A76E18">
        <w:rPr>
          <w:rFonts w:ascii="Times New Roman" w:hAnsi="Times New Roman" w:cs="Times New Roman"/>
          <w:color w:val="212121"/>
          <w:w w:val="105"/>
        </w:rPr>
        <w:t>p</w:t>
      </w:r>
      <w:proofErr w:type="spellEnd"/>
      <w:r w:rsidRPr="00A76E18">
        <w:rPr>
          <w:rFonts w:ascii="Times New Roman" w:hAnsi="Times New Roman" w:cs="Times New Roman"/>
          <w:color w:val="212121"/>
          <w:w w:val="105"/>
        </w:rPr>
        <w:t xml:space="preserve"> </w:t>
      </w:r>
      <w:r w:rsidRPr="00A76E18">
        <w:rPr>
          <w:rFonts w:ascii="Times New Roman" w:hAnsi="Times New Roman" w:cs="Times New Roman"/>
          <w:color w:val="212121"/>
          <w:spacing w:val="8"/>
          <w:w w:val="105"/>
        </w:rPr>
        <w:t xml:space="preserve"> </w:t>
      </w:r>
      <w:proofErr w:type="spellStart"/>
      <w:r w:rsidRPr="00A76E18">
        <w:rPr>
          <w:rFonts w:ascii="Times New Roman" w:hAnsi="Times New Roman" w:cs="Times New Roman"/>
          <w:color w:val="212121"/>
          <w:w w:val="105"/>
        </w:rPr>
        <w:t>Pearson</w:t>
      </w:r>
      <w:proofErr w:type="gramEnd"/>
      <w:r w:rsidRPr="00A76E18">
        <w:rPr>
          <w:rFonts w:ascii="Times New Roman" w:hAnsi="Times New Roman" w:cs="Times New Roman"/>
          <w:color w:val="212121"/>
          <w:w w:val="105"/>
        </w:rPr>
        <w:t>_Fit_p</w:t>
      </w:r>
      <w:proofErr w:type="spellEnd"/>
      <w:r w:rsidRPr="00A76E18">
        <w:rPr>
          <w:rFonts w:ascii="Times New Roman" w:hAnsi="Times New Roman" w:cs="Times New Roman"/>
          <w:color w:val="212121"/>
          <w:w w:val="105"/>
        </w:rPr>
        <w:t xml:space="preserve"> </w:t>
      </w:r>
      <w:r w:rsidRPr="00A76E18">
        <w:rPr>
          <w:rFonts w:ascii="Times New Roman" w:hAnsi="Times New Roman" w:cs="Times New Roman"/>
          <w:color w:val="212121"/>
          <w:spacing w:val="10"/>
          <w:w w:val="105"/>
        </w:rPr>
        <w:t xml:space="preserve"> </w:t>
      </w:r>
      <w:proofErr w:type="spellStart"/>
      <w:r w:rsidRPr="00A76E18">
        <w:rPr>
          <w:rFonts w:ascii="Times New Roman" w:hAnsi="Times New Roman" w:cs="Times New Roman"/>
          <w:color w:val="212121"/>
          <w:w w:val="105"/>
        </w:rPr>
        <w:t>Likelihood_Raito_Overall_Model</w:t>
      </w:r>
      <w:proofErr w:type="spellEnd"/>
      <w:r w:rsidRPr="00A76E18">
        <w:rPr>
          <w:rFonts w:ascii="Times New Roman" w:hAnsi="Times New Roman" w:cs="Times New Roman"/>
          <w:color w:val="212121"/>
          <w:w w:val="105"/>
        </w:rPr>
        <w:t xml:space="preserve"> </w:t>
      </w:r>
      <w:r w:rsidRPr="00A76E18">
        <w:rPr>
          <w:rFonts w:ascii="Times New Roman" w:hAnsi="Times New Roman" w:cs="Times New Roman"/>
          <w:color w:val="212121"/>
          <w:spacing w:val="8"/>
          <w:w w:val="105"/>
        </w:rPr>
        <w:t xml:space="preserve"> </w:t>
      </w:r>
      <w:proofErr w:type="spellStart"/>
      <w:r w:rsidRPr="00A76E18">
        <w:rPr>
          <w:rFonts w:ascii="Times New Roman" w:hAnsi="Times New Roman" w:cs="Times New Roman"/>
          <w:color w:val="212121"/>
          <w:w w:val="105"/>
        </w:rPr>
        <w:t>Dispersion_Test</w:t>
      </w:r>
      <w:proofErr w:type="spellEnd"/>
      <w:r w:rsidRPr="00A76E18">
        <w:rPr>
          <w:rFonts w:ascii="Times New Roman" w:hAnsi="Times New Roman" w:cs="Times New Roman"/>
          <w:color w:val="212121"/>
          <w:w w:val="105"/>
        </w:rPr>
        <w:t xml:space="preserve"> </w:t>
      </w:r>
      <w:r w:rsidRPr="00A76E18">
        <w:rPr>
          <w:rFonts w:ascii="Times New Roman" w:hAnsi="Times New Roman" w:cs="Times New Roman"/>
          <w:color w:val="212121"/>
          <w:spacing w:val="10"/>
          <w:w w:val="105"/>
        </w:rPr>
        <w:t xml:space="preserve"> </w:t>
      </w:r>
      <w:proofErr w:type="spellStart"/>
      <w:r w:rsidRPr="00A76E18">
        <w:rPr>
          <w:rFonts w:ascii="Times New Roman" w:hAnsi="Times New Roman" w:cs="Times New Roman"/>
          <w:color w:val="212121"/>
          <w:w w:val="105"/>
        </w:rPr>
        <w:t>McFaddens_Psudo_R_square</w:t>
      </w:r>
      <w:proofErr w:type="spellEnd"/>
      <w:r w:rsidRPr="00A76E18">
        <w:rPr>
          <w:rFonts w:ascii="Times New Roman" w:hAnsi="Times New Roman" w:cs="Times New Roman"/>
          <w:color w:val="212121"/>
          <w:w w:val="105"/>
        </w:rPr>
        <w:tab/>
        <w:t>RMSE</w:t>
      </w:r>
    </w:p>
    <w:tbl>
      <w:tblPr>
        <w:tblStyle w:val="TableNormal"/>
        <w:tblW w:w="0" w:type="auto"/>
        <w:tblInd w:w="1348" w:type="dxa"/>
        <w:tblLayout w:type="fixed"/>
        <w:tblLook w:val="01E0" w:firstRow="1" w:lastRow="1" w:firstColumn="1" w:lastColumn="1" w:noHBand="0" w:noVBand="0"/>
      </w:tblPr>
      <w:tblGrid>
        <w:gridCol w:w="831"/>
        <w:gridCol w:w="499"/>
        <w:gridCol w:w="615"/>
        <w:gridCol w:w="774"/>
        <w:gridCol w:w="760"/>
        <w:gridCol w:w="1054"/>
      </w:tblGrid>
      <w:tr w:rsidR="00F64C6C" w:rsidRPr="00A76E18" w14:paraId="6B3DB7B2" w14:textId="77777777">
        <w:trPr>
          <w:trHeight w:val="100"/>
        </w:trPr>
        <w:tc>
          <w:tcPr>
            <w:tcW w:w="831" w:type="dxa"/>
            <w:tcBorders>
              <w:top w:val="single" w:sz="4" w:space="0" w:color="111111"/>
            </w:tcBorders>
          </w:tcPr>
          <w:p w14:paraId="725B4677" w14:textId="77777777" w:rsidR="00F64C6C" w:rsidRPr="00A76E18" w:rsidRDefault="00A76E18">
            <w:pPr>
              <w:pStyle w:val="TableParagraph"/>
              <w:spacing w:before="9" w:line="72" w:lineRule="exact"/>
              <w:ind w:left="23"/>
              <w:rPr>
                <w:rFonts w:ascii="Times New Roman" w:hAnsi="Times New Roman" w:cs="Times New Roman"/>
                <w:sz w:val="7"/>
              </w:rPr>
            </w:pPr>
            <w:proofErr w:type="spellStart"/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model_gamma</w:t>
            </w:r>
            <w:proofErr w:type="spellEnd"/>
          </w:p>
        </w:tc>
        <w:tc>
          <w:tcPr>
            <w:tcW w:w="499" w:type="dxa"/>
            <w:tcBorders>
              <w:top w:val="single" w:sz="4" w:space="0" w:color="111111"/>
            </w:tcBorders>
          </w:tcPr>
          <w:p w14:paraId="32AB41B6" w14:textId="77777777" w:rsidR="00F64C6C" w:rsidRPr="00A76E18" w:rsidRDefault="00A76E18">
            <w:pPr>
              <w:pStyle w:val="TableParagraph"/>
              <w:spacing w:before="9" w:line="72" w:lineRule="exact"/>
              <w:ind w:left="15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3"/>
                <w:sz w:val="7"/>
              </w:rPr>
              <w:t>1</w:t>
            </w:r>
          </w:p>
        </w:tc>
        <w:tc>
          <w:tcPr>
            <w:tcW w:w="615" w:type="dxa"/>
            <w:tcBorders>
              <w:top w:val="single" w:sz="4" w:space="0" w:color="111111"/>
            </w:tcBorders>
          </w:tcPr>
          <w:p w14:paraId="6F04ADF8" w14:textId="77777777" w:rsidR="00F64C6C" w:rsidRPr="00A76E18" w:rsidRDefault="00A76E18">
            <w:pPr>
              <w:pStyle w:val="TableParagraph"/>
              <w:spacing w:before="9" w:line="72" w:lineRule="exact"/>
              <w:ind w:left="221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3"/>
                <w:sz w:val="7"/>
              </w:rPr>
              <w:t>1</w:t>
            </w:r>
          </w:p>
        </w:tc>
        <w:tc>
          <w:tcPr>
            <w:tcW w:w="774" w:type="dxa"/>
            <w:tcBorders>
              <w:top w:val="single" w:sz="4" w:space="0" w:color="111111"/>
            </w:tcBorders>
          </w:tcPr>
          <w:p w14:paraId="2192EE8B" w14:textId="77777777" w:rsidR="00F64C6C" w:rsidRPr="00A76E18" w:rsidRDefault="00A76E18">
            <w:pPr>
              <w:pStyle w:val="TableParagraph"/>
              <w:spacing w:before="9" w:line="72" w:lineRule="exact"/>
              <w:ind w:right="81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0.0000000</w:t>
            </w:r>
          </w:p>
        </w:tc>
        <w:tc>
          <w:tcPr>
            <w:tcW w:w="760" w:type="dxa"/>
            <w:tcBorders>
              <w:top w:val="single" w:sz="4" w:space="0" w:color="111111"/>
            </w:tcBorders>
          </w:tcPr>
          <w:p w14:paraId="1CD61042" w14:textId="77777777" w:rsidR="00F64C6C" w:rsidRPr="00A76E18" w:rsidRDefault="00A76E18">
            <w:pPr>
              <w:pStyle w:val="TableParagraph"/>
              <w:spacing w:before="9" w:line="72" w:lineRule="exact"/>
              <w:ind w:left="124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0.0044310</w:t>
            </w:r>
          </w:p>
        </w:tc>
        <w:tc>
          <w:tcPr>
            <w:tcW w:w="1054" w:type="dxa"/>
            <w:tcBorders>
              <w:top w:val="single" w:sz="4" w:space="0" w:color="111111"/>
            </w:tcBorders>
          </w:tcPr>
          <w:p w14:paraId="5B3A6B92" w14:textId="77777777" w:rsidR="00F64C6C" w:rsidRPr="00A76E18" w:rsidRDefault="00A76E18">
            <w:pPr>
              <w:pStyle w:val="TableParagraph"/>
              <w:spacing w:before="9" w:line="72" w:lineRule="exact"/>
              <w:ind w:right="26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0.7698126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0.2034565</w:t>
            </w:r>
          </w:p>
        </w:tc>
      </w:tr>
      <w:tr w:rsidR="00F64C6C" w:rsidRPr="00A76E18" w14:paraId="54591342" w14:textId="77777777">
        <w:trPr>
          <w:trHeight w:val="103"/>
        </w:trPr>
        <w:tc>
          <w:tcPr>
            <w:tcW w:w="831" w:type="dxa"/>
          </w:tcPr>
          <w:p w14:paraId="39BD2AF0" w14:textId="77777777" w:rsidR="00F64C6C" w:rsidRPr="00A76E18" w:rsidRDefault="00A76E18">
            <w:pPr>
              <w:pStyle w:val="TableParagraph"/>
              <w:spacing w:line="72" w:lineRule="exact"/>
              <w:ind w:left="23"/>
              <w:rPr>
                <w:rFonts w:ascii="Times New Roman" w:hAnsi="Times New Roman" w:cs="Times New Roman"/>
                <w:sz w:val="7"/>
              </w:rPr>
            </w:pPr>
            <w:proofErr w:type="spellStart"/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model_gamma_log</w:t>
            </w:r>
            <w:proofErr w:type="spellEnd"/>
          </w:p>
        </w:tc>
        <w:tc>
          <w:tcPr>
            <w:tcW w:w="499" w:type="dxa"/>
          </w:tcPr>
          <w:p w14:paraId="29251C05" w14:textId="77777777" w:rsidR="00F64C6C" w:rsidRPr="00A76E18" w:rsidRDefault="00A76E18">
            <w:pPr>
              <w:pStyle w:val="TableParagraph"/>
              <w:spacing w:line="72" w:lineRule="exact"/>
              <w:ind w:left="15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3"/>
                <w:sz w:val="7"/>
              </w:rPr>
              <w:t>1</w:t>
            </w:r>
          </w:p>
        </w:tc>
        <w:tc>
          <w:tcPr>
            <w:tcW w:w="615" w:type="dxa"/>
          </w:tcPr>
          <w:p w14:paraId="0FB0B5B3" w14:textId="77777777" w:rsidR="00F64C6C" w:rsidRPr="00A76E18" w:rsidRDefault="00A76E18">
            <w:pPr>
              <w:pStyle w:val="TableParagraph"/>
              <w:spacing w:line="72" w:lineRule="exact"/>
              <w:ind w:left="221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3"/>
                <w:sz w:val="7"/>
              </w:rPr>
              <w:t>1</w:t>
            </w:r>
          </w:p>
        </w:tc>
        <w:tc>
          <w:tcPr>
            <w:tcW w:w="774" w:type="dxa"/>
          </w:tcPr>
          <w:p w14:paraId="09374B41" w14:textId="77777777" w:rsidR="00F64C6C" w:rsidRPr="00A76E18" w:rsidRDefault="00A76E18">
            <w:pPr>
              <w:pStyle w:val="TableParagraph"/>
              <w:spacing w:line="72" w:lineRule="exact"/>
              <w:ind w:right="81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0.0000001</w:t>
            </w:r>
          </w:p>
        </w:tc>
        <w:tc>
          <w:tcPr>
            <w:tcW w:w="760" w:type="dxa"/>
          </w:tcPr>
          <w:p w14:paraId="294EAB12" w14:textId="77777777" w:rsidR="00F64C6C" w:rsidRPr="00A76E18" w:rsidRDefault="00A76E18">
            <w:pPr>
              <w:pStyle w:val="TableParagraph"/>
              <w:spacing w:line="72" w:lineRule="exact"/>
              <w:ind w:left="124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0.0042688</w:t>
            </w:r>
          </w:p>
        </w:tc>
        <w:tc>
          <w:tcPr>
            <w:tcW w:w="1054" w:type="dxa"/>
          </w:tcPr>
          <w:p w14:paraId="4A059CB1" w14:textId="77777777" w:rsidR="00F64C6C" w:rsidRPr="00A76E18" w:rsidRDefault="00A76E18">
            <w:pPr>
              <w:pStyle w:val="TableParagraph"/>
              <w:spacing w:line="72" w:lineRule="exact"/>
              <w:ind w:right="26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0.7783747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0.0635109</w:t>
            </w:r>
          </w:p>
        </w:tc>
      </w:tr>
      <w:tr w:rsidR="00F64C6C" w:rsidRPr="00A76E18" w14:paraId="62612E25" w14:textId="77777777">
        <w:trPr>
          <w:trHeight w:val="103"/>
        </w:trPr>
        <w:tc>
          <w:tcPr>
            <w:tcW w:w="831" w:type="dxa"/>
          </w:tcPr>
          <w:p w14:paraId="7844A676" w14:textId="77777777" w:rsidR="00F64C6C" w:rsidRPr="00A76E18" w:rsidRDefault="00A76E18">
            <w:pPr>
              <w:pStyle w:val="TableParagraph"/>
              <w:spacing w:line="72" w:lineRule="exact"/>
              <w:ind w:left="23"/>
              <w:rPr>
                <w:rFonts w:ascii="Times New Roman" w:hAnsi="Times New Roman" w:cs="Times New Roman"/>
                <w:sz w:val="7"/>
              </w:rPr>
            </w:pPr>
            <w:proofErr w:type="spellStart"/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model_invg_log</w:t>
            </w:r>
            <w:proofErr w:type="spellEnd"/>
          </w:p>
        </w:tc>
        <w:tc>
          <w:tcPr>
            <w:tcW w:w="499" w:type="dxa"/>
          </w:tcPr>
          <w:p w14:paraId="7CB2F4C0" w14:textId="77777777" w:rsidR="00F64C6C" w:rsidRPr="00A76E18" w:rsidRDefault="00A76E18">
            <w:pPr>
              <w:pStyle w:val="TableParagraph"/>
              <w:spacing w:line="72" w:lineRule="exact"/>
              <w:ind w:left="15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3"/>
                <w:sz w:val="7"/>
              </w:rPr>
              <w:t>1</w:t>
            </w:r>
          </w:p>
        </w:tc>
        <w:tc>
          <w:tcPr>
            <w:tcW w:w="615" w:type="dxa"/>
          </w:tcPr>
          <w:p w14:paraId="78645B90" w14:textId="77777777" w:rsidR="00F64C6C" w:rsidRPr="00A76E18" w:rsidRDefault="00A76E18">
            <w:pPr>
              <w:pStyle w:val="TableParagraph"/>
              <w:spacing w:line="72" w:lineRule="exact"/>
              <w:ind w:left="221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3"/>
                <w:sz w:val="7"/>
              </w:rPr>
              <w:t>1</w:t>
            </w:r>
          </w:p>
        </w:tc>
        <w:tc>
          <w:tcPr>
            <w:tcW w:w="774" w:type="dxa"/>
          </w:tcPr>
          <w:p w14:paraId="3D19A038" w14:textId="77777777" w:rsidR="00F64C6C" w:rsidRPr="00A76E18" w:rsidRDefault="00A76E18">
            <w:pPr>
              <w:pStyle w:val="TableParagraph"/>
              <w:spacing w:line="72" w:lineRule="exact"/>
              <w:ind w:right="81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0.9999451</w:t>
            </w:r>
          </w:p>
        </w:tc>
        <w:tc>
          <w:tcPr>
            <w:tcW w:w="760" w:type="dxa"/>
          </w:tcPr>
          <w:p w14:paraId="1B245665" w14:textId="77777777" w:rsidR="00F64C6C" w:rsidRPr="00A76E18" w:rsidRDefault="00A76E18">
            <w:pPr>
              <w:pStyle w:val="TableParagraph"/>
              <w:spacing w:line="72" w:lineRule="exact"/>
              <w:ind w:left="124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0.0000361</w:t>
            </w:r>
          </w:p>
        </w:tc>
        <w:tc>
          <w:tcPr>
            <w:tcW w:w="1054" w:type="dxa"/>
          </w:tcPr>
          <w:p w14:paraId="5C131032" w14:textId="77777777" w:rsidR="00F64C6C" w:rsidRPr="00A76E18" w:rsidRDefault="00A76E18">
            <w:pPr>
              <w:pStyle w:val="TableParagraph"/>
              <w:spacing w:line="72" w:lineRule="exact"/>
              <w:ind w:right="26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0.7677684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0.0721631</w:t>
            </w:r>
          </w:p>
        </w:tc>
      </w:tr>
      <w:tr w:rsidR="00F64C6C" w:rsidRPr="00A76E18" w14:paraId="225EC8AA" w14:textId="77777777">
        <w:trPr>
          <w:trHeight w:val="102"/>
        </w:trPr>
        <w:tc>
          <w:tcPr>
            <w:tcW w:w="831" w:type="dxa"/>
            <w:tcBorders>
              <w:bottom w:val="single" w:sz="6" w:space="0" w:color="111111"/>
            </w:tcBorders>
          </w:tcPr>
          <w:p w14:paraId="4534356E" w14:textId="77777777" w:rsidR="00F64C6C" w:rsidRPr="00A76E18" w:rsidRDefault="00A76E18">
            <w:pPr>
              <w:pStyle w:val="TableParagraph"/>
              <w:spacing w:line="70" w:lineRule="exact"/>
              <w:ind w:left="23"/>
              <w:rPr>
                <w:rFonts w:ascii="Times New Roman" w:hAnsi="Times New Roman" w:cs="Times New Roman"/>
                <w:sz w:val="7"/>
              </w:rPr>
            </w:pPr>
            <w:proofErr w:type="spellStart"/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model_gaus_log</w:t>
            </w:r>
            <w:proofErr w:type="spellEnd"/>
          </w:p>
        </w:tc>
        <w:tc>
          <w:tcPr>
            <w:tcW w:w="499" w:type="dxa"/>
            <w:tcBorders>
              <w:bottom w:val="single" w:sz="6" w:space="0" w:color="111111"/>
            </w:tcBorders>
          </w:tcPr>
          <w:p w14:paraId="7EF29DB1" w14:textId="77777777" w:rsidR="00F64C6C" w:rsidRPr="00A76E18" w:rsidRDefault="00A76E18">
            <w:pPr>
              <w:pStyle w:val="TableParagraph"/>
              <w:spacing w:line="70" w:lineRule="exact"/>
              <w:ind w:left="15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3"/>
                <w:sz w:val="7"/>
              </w:rPr>
              <w:t>0</w:t>
            </w:r>
          </w:p>
        </w:tc>
        <w:tc>
          <w:tcPr>
            <w:tcW w:w="615" w:type="dxa"/>
            <w:tcBorders>
              <w:bottom w:val="single" w:sz="6" w:space="0" w:color="111111"/>
            </w:tcBorders>
          </w:tcPr>
          <w:p w14:paraId="3C987C3F" w14:textId="77777777" w:rsidR="00F64C6C" w:rsidRPr="00A76E18" w:rsidRDefault="00A76E18">
            <w:pPr>
              <w:pStyle w:val="TableParagraph"/>
              <w:spacing w:line="70" w:lineRule="exact"/>
              <w:ind w:left="221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3"/>
                <w:sz w:val="7"/>
              </w:rPr>
              <w:t>0</w:t>
            </w:r>
          </w:p>
        </w:tc>
        <w:tc>
          <w:tcPr>
            <w:tcW w:w="774" w:type="dxa"/>
            <w:tcBorders>
              <w:bottom w:val="single" w:sz="6" w:space="0" w:color="111111"/>
            </w:tcBorders>
          </w:tcPr>
          <w:p w14:paraId="40E35AEC" w14:textId="77777777" w:rsidR="00F64C6C" w:rsidRPr="00A76E18" w:rsidRDefault="00A76E18">
            <w:pPr>
              <w:pStyle w:val="TableParagraph"/>
              <w:spacing w:line="70" w:lineRule="exact"/>
              <w:ind w:right="81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0.0000000</w:t>
            </w:r>
          </w:p>
        </w:tc>
        <w:tc>
          <w:tcPr>
            <w:tcW w:w="760" w:type="dxa"/>
            <w:tcBorders>
              <w:bottom w:val="single" w:sz="6" w:space="0" w:color="111111"/>
            </w:tcBorders>
          </w:tcPr>
          <w:p w14:paraId="6D23E7FF" w14:textId="77777777" w:rsidR="00F64C6C" w:rsidRPr="00A76E18" w:rsidRDefault="00A76E18">
            <w:pPr>
              <w:pStyle w:val="TableParagraph"/>
              <w:spacing w:line="70" w:lineRule="exact"/>
              <w:ind w:left="84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62.6033997</w:t>
            </w:r>
          </w:p>
        </w:tc>
        <w:tc>
          <w:tcPr>
            <w:tcW w:w="1054" w:type="dxa"/>
            <w:tcBorders>
              <w:bottom w:val="single" w:sz="6" w:space="0" w:color="111111"/>
            </w:tcBorders>
          </w:tcPr>
          <w:p w14:paraId="158820CB" w14:textId="77777777" w:rsidR="00F64C6C" w:rsidRPr="00A76E18" w:rsidRDefault="00A76E18">
            <w:pPr>
              <w:pStyle w:val="TableParagraph"/>
              <w:spacing w:line="70" w:lineRule="exact"/>
              <w:ind w:right="26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0.7947873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0.0550715</w:t>
            </w:r>
          </w:p>
        </w:tc>
      </w:tr>
    </w:tbl>
    <w:p w14:paraId="2944EF16" w14:textId="0C489B90" w:rsidR="00F64C6C" w:rsidRPr="00A76E18" w:rsidRDefault="00A76E18">
      <w:pPr>
        <w:pStyle w:val="GvdeMetni"/>
        <w:spacing w:before="59" w:line="309" w:lineRule="auto"/>
        <w:ind w:right="1241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Gaussian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with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log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link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did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not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fitted</w:t>
      </w:r>
      <w:proofErr w:type="gramEnd"/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data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as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it’s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value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for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deviance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fits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0.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Also,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inverse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gaussian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with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log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link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did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not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fitted</w:t>
      </w:r>
      <w:proofErr w:type="gramEnd"/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as well.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Since,</w:t>
      </w:r>
      <w:proofErr w:type="gramEnd"/>
      <w:r w:rsidRPr="00A76E18">
        <w:rPr>
          <w:rFonts w:ascii="Times New Roman" w:hAnsi="Times New Roman" w:cs="Times New Roman"/>
          <w:color w:val="333333"/>
          <w:w w:val="105"/>
        </w:rPr>
        <w:t xml:space="preserve"> null model for it and our model was almost identical according to </w:t>
      </w:r>
      <w:proofErr w:type="spellStart"/>
      <w:r w:rsidRPr="00A76E18">
        <w:rPr>
          <w:rFonts w:ascii="Times New Roman" w:hAnsi="Times New Roman" w:cs="Times New Roman"/>
          <w:color w:val="333333"/>
          <w:w w:val="105"/>
        </w:rPr>
        <w:t>it’s</w:t>
      </w:r>
      <w:proofErr w:type="spellEnd"/>
      <w:r w:rsidRPr="00A76E18">
        <w:rPr>
          <w:rFonts w:ascii="Times New Roman" w:hAnsi="Times New Roman" w:cs="Times New Roman"/>
          <w:color w:val="333333"/>
          <w:w w:val="105"/>
        </w:rPr>
        <w:t xml:space="preserve"> likelihood ratio test. The best model for out data was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obtained</w:t>
      </w:r>
      <w:r w:rsidRPr="00A76E18">
        <w:rPr>
          <w:rFonts w:ascii="Times New Roman" w:hAnsi="Times New Roman" w:cs="Times New Roman"/>
          <w:color w:val="333333"/>
          <w:spacing w:val="-18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gamma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distribution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with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log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link.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had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better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proofErr w:type="gramStart"/>
      <w:r w:rsidR="0051012A" w:rsidRPr="00A76E18">
        <w:rPr>
          <w:rFonts w:ascii="Times New Roman" w:hAnsi="Times New Roman" w:cs="Times New Roman"/>
          <w:color w:val="333333"/>
          <w:w w:val="105"/>
        </w:rPr>
        <w:t>pseudo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</w:t>
      </w:r>
      <w:proofErr w:type="gramEnd"/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squared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RMSE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value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out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good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fitted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</w:t>
      </w:r>
      <w:r w:rsidRPr="00A76E18">
        <w:rPr>
          <w:rFonts w:ascii="Times New Roman" w:hAnsi="Times New Roman" w:cs="Times New Roman"/>
          <w:color w:val="333333"/>
          <w:w w:val="105"/>
        </w:rPr>
        <w:t>dels.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Yet,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was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suffering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from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under dispersion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problems. We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attempted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to fix it by adding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interaction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term to the model. However, all possible combinations of two-way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interactions did not solve the </w:t>
      </w:r>
      <w:proofErr w:type="gramStart"/>
      <w:r w:rsidR="0051012A" w:rsidRPr="00A76E18">
        <w:rPr>
          <w:rFonts w:ascii="Times New Roman" w:hAnsi="Times New Roman" w:cs="Times New Roman"/>
          <w:color w:val="333333"/>
          <w:w w:val="105"/>
        </w:rPr>
        <w:t>under dispersion</w:t>
      </w:r>
      <w:proofErr w:type="gramEnd"/>
      <w:r w:rsidRPr="00A76E18">
        <w:rPr>
          <w:rFonts w:ascii="Times New Roman" w:hAnsi="Times New Roman" w:cs="Times New Roman"/>
          <w:color w:val="333333"/>
          <w:w w:val="105"/>
        </w:rPr>
        <w:t xml:space="preserve"> problem nor did </w:t>
      </w:r>
      <w:proofErr w:type="spellStart"/>
      <w:r w:rsidRPr="00A76E18">
        <w:rPr>
          <w:rFonts w:ascii="Times New Roman" w:hAnsi="Times New Roman" w:cs="Times New Roman"/>
          <w:color w:val="333333"/>
          <w:w w:val="105"/>
        </w:rPr>
        <w:t>a</w:t>
      </w:r>
      <w:proofErr w:type="spellEnd"/>
      <w:r w:rsidRPr="00A76E18">
        <w:rPr>
          <w:rFonts w:ascii="Times New Roman" w:hAnsi="Times New Roman" w:cs="Times New Roman"/>
          <w:color w:val="333333"/>
          <w:w w:val="105"/>
        </w:rPr>
        <w:t xml:space="preserve"> improvement on RMSE.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On the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contract</w:t>
      </w:r>
      <w:r w:rsidRPr="00A76E18">
        <w:rPr>
          <w:rFonts w:ascii="Times New Roman" w:hAnsi="Times New Roman" w:cs="Times New Roman"/>
          <w:color w:val="333333"/>
          <w:w w:val="105"/>
        </w:rPr>
        <w:t>, the gaussian model does not have any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restrictions about </w:t>
      </w:r>
      <w:proofErr w:type="spellStart"/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it’s</w:t>
      </w:r>
      <w:proofErr w:type="spellEnd"/>
      <w:proofErr w:type="gramEnd"/>
      <w:r w:rsidRPr="00A76E18">
        <w:rPr>
          <w:rFonts w:ascii="Times New Roman" w:hAnsi="Times New Roman" w:cs="Times New Roman"/>
          <w:color w:val="333333"/>
          <w:w w:val="105"/>
        </w:rPr>
        <w:t xml:space="preserve"> variance such as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binomial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or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poison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data. Thus,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under dispersion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shouldn’t be a much of a problem. We examined the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error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distributions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with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graphs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as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follow.</w:t>
      </w:r>
    </w:p>
    <w:p w14:paraId="5494E3DA" w14:textId="77777777" w:rsidR="00F64C6C" w:rsidRPr="00A76E18" w:rsidRDefault="00A76E18">
      <w:pPr>
        <w:pStyle w:val="GvdeMetni"/>
        <w:ind w:left="0"/>
        <w:rPr>
          <w:rFonts w:ascii="Times New Roman" w:hAnsi="Times New Roman" w:cs="Times New Roman"/>
          <w:sz w:val="5"/>
        </w:rPr>
      </w:pPr>
      <w:r w:rsidRPr="00A76E18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B785BC6" wp14:editId="5365C433">
            <wp:simplePos x="0" y="0"/>
            <wp:positionH relativeFrom="page">
              <wp:posOffset>1691476</wp:posOffset>
            </wp:positionH>
            <wp:positionV relativeFrom="paragraph">
              <wp:posOffset>51983</wp:posOffset>
            </wp:positionV>
            <wp:extent cx="2126075" cy="149618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075" cy="1496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5F942" w14:textId="77777777" w:rsidR="00F64C6C" w:rsidRPr="00A76E18" w:rsidRDefault="00F64C6C">
      <w:pPr>
        <w:pStyle w:val="GvdeMetni"/>
        <w:spacing w:before="1"/>
        <w:ind w:left="0"/>
        <w:rPr>
          <w:rFonts w:ascii="Times New Roman" w:hAnsi="Times New Roman" w:cs="Times New Roman"/>
          <w:sz w:val="17"/>
        </w:rPr>
      </w:pPr>
    </w:p>
    <w:tbl>
      <w:tblPr>
        <w:tblStyle w:val="TableNormal"/>
        <w:tblW w:w="0" w:type="auto"/>
        <w:tblInd w:w="2563" w:type="dxa"/>
        <w:tblLayout w:type="fixed"/>
        <w:tblLook w:val="01E0" w:firstRow="1" w:lastRow="1" w:firstColumn="1" w:lastColumn="1" w:noHBand="0" w:noVBand="0"/>
      </w:tblPr>
      <w:tblGrid>
        <w:gridCol w:w="417"/>
        <w:gridCol w:w="820"/>
        <w:gridCol w:w="860"/>
      </w:tblGrid>
      <w:tr w:rsidR="00F64C6C" w:rsidRPr="00A76E18" w14:paraId="5B487838" w14:textId="77777777">
        <w:trPr>
          <w:trHeight w:val="134"/>
        </w:trPr>
        <w:tc>
          <w:tcPr>
            <w:tcW w:w="417" w:type="dxa"/>
            <w:tcBorders>
              <w:bottom w:val="single" w:sz="6" w:space="0" w:color="111111"/>
            </w:tcBorders>
          </w:tcPr>
          <w:p w14:paraId="6D685BB9" w14:textId="77777777" w:rsidR="00F64C6C" w:rsidRPr="00A76E18" w:rsidRDefault="00A76E18">
            <w:pPr>
              <w:pStyle w:val="TableParagraph"/>
              <w:spacing w:before="2"/>
              <w:ind w:right="39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spacing w:val="-3"/>
                <w:w w:val="105"/>
                <w:sz w:val="7"/>
              </w:rPr>
              <w:t>Train</w:t>
            </w:r>
            <w:r w:rsidRPr="00A76E18">
              <w:rPr>
                <w:rFonts w:ascii="Times New Roman" w:hAnsi="Times New Roman" w:cs="Times New Roman"/>
                <w:color w:val="212121"/>
                <w:spacing w:val="-1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spacing w:val="-2"/>
                <w:w w:val="105"/>
                <w:sz w:val="7"/>
              </w:rPr>
              <w:t>Model</w:t>
            </w:r>
          </w:p>
        </w:tc>
        <w:tc>
          <w:tcPr>
            <w:tcW w:w="1680" w:type="dxa"/>
            <w:gridSpan w:val="2"/>
            <w:tcBorders>
              <w:bottom w:val="single" w:sz="6" w:space="0" w:color="111111"/>
            </w:tcBorders>
          </w:tcPr>
          <w:p w14:paraId="5793C70F" w14:textId="77777777" w:rsidR="00F64C6C" w:rsidRPr="00A76E18" w:rsidRDefault="00F64C6C">
            <w:pPr>
              <w:pStyle w:val="TableParagraph"/>
              <w:spacing w:before="0"/>
              <w:rPr>
                <w:rFonts w:ascii="Times New Roman" w:hAnsi="Times New Roman" w:cs="Times New Roman"/>
                <w:sz w:val="6"/>
              </w:rPr>
            </w:pPr>
          </w:p>
        </w:tc>
      </w:tr>
      <w:tr w:rsidR="00F64C6C" w:rsidRPr="00A76E18" w14:paraId="4827BD44" w14:textId="77777777">
        <w:trPr>
          <w:trHeight w:val="99"/>
        </w:trPr>
        <w:tc>
          <w:tcPr>
            <w:tcW w:w="417" w:type="dxa"/>
            <w:tcBorders>
              <w:top w:val="single" w:sz="6" w:space="0" w:color="111111"/>
              <w:bottom w:val="single" w:sz="4" w:space="0" w:color="111111"/>
            </w:tcBorders>
          </w:tcPr>
          <w:p w14:paraId="0638DA28" w14:textId="77777777" w:rsidR="00F64C6C" w:rsidRPr="00A76E18" w:rsidRDefault="00F64C6C">
            <w:pPr>
              <w:pStyle w:val="TableParagraph"/>
              <w:spacing w:before="0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820" w:type="dxa"/>
            <w:tcBorders>
              <w:top w:val="single" w:sz="6" w:space="0" w:color="111111"/>
              <w:bottom w:val="single" w:sz="4" w:space="0" w:color="111111"/>
            </w:tcBorders>
          </w:tcPr>
          <w:p w14:paraId="4E15F3E4" w14:textId="77777777" w:rsidR="00F64C6C" w:rsidRPr="00A76E18" w:rsidRDefault="00A76E18">
            <w:pPr>
              <w:pStyle w:val="TableParagraph"/>
              <w:spacing w:before="9" w:line="70" w:lineRule="exact"/>
              <w:ind w:left="109" w:right="6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spacing w:val="-1"/>
                <w:w w:val="105"/>
                <w:sz w:val="7"/>
              </w:rPr>
              <w:t>Estimate</w:t>
            </w:r>
            <w:r w:rsidRPr="00A76E18">
              <w:rPr>
                <w:rFonts w:ascii="Times New Roman" w:hAnsi="Times New Roman" w:cs="Times New Roman"/>
                <w:color w:val="212121"/>
                <w:spacing w:val="14"/>
                <w:w w:val="105"/>
                <w:sz w:val="7"/>
              </w:rPr>
              <w:t xml:space="preserve">  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Std.</w:t>
            </w:r>
            <w:r w:rsidRPr="00A76E18">
              <w:rPr>
                <w:rFonts w:ascii="Times New Roman" w:hAnsi="Times New Roman" w:cs="Times New Roman"/>
                <w:color w:val="212121"/>
                <w:spacing w:val="-3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Error</w:t>
            </w:r>
          </w:p>
        </w:tc>
        <w:tc>
          <w:tcPr>
            <w:tcW w:w="860" w:type="dxa"/>
            <w:tcBorders>
              <w:top w:val="single" w:sz="6" w:space="0" w:color="111111"/>
              <w:bottom w:val="single" w:sz="4" w:space="0" w:color="111111"/>
            </w:tcBorders>
          </w:tcPr>
          <w:p w14:paraId="3B3A56FB" w14:textId="77777777" w:rsidR="00F64C6C" w:rsidRPr="00A76E18" w:rsidRDefault="00A76E18">
            <w:pPr>
              <w:pStyle w:val="TableParagraph"/>
              <w:spacing w:before="9" w:line="70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spacing w:val="-1"/>
                <w:w w:val="105"/>
                <w:sz w:val="7"/>
              </w:rPr>
              <w:t>t</w:t>
            </w:r>
            <w:r w:rsidRPr="00A76E18">
              <w:rPr>
                <w:rFonts w:ascii="Times New Roman" w:hAnsi="Times New Roman" w:cs="Times New Roman"/>
                <w:color w:val="212121"/>
                <w:spacing w:val="1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spacing w:val="-1"/>
                <w:w w:val="105"/>
                <w:sz w:val="7"/>
              </w:rPr>
              <w:t>value</w:t>
            </w:r>
            <w:r w:rsidRPr="00A76E18">
              <w:rPr>
                <w:rFonts w:ascii="Times New Roman" w:hAnsi="Times New Roman" w:cs="Times New Roman"/>
                <w:color w:val="212121"/>
                <w:spacing w:val="21"/>
                <w:w w:val="105"/>
                <w:sz w:val="7"/>
              </w:rPr>
              <w:t xml:space="preserve">    </w:t>
            </w:r>
            <w:proofErr w:type="spellStart"/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Pr</w:t>
            </w:r>
            <w:proofErr w:type="spellEnd"/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(&gt;|t|)</w:t>
            </w:r>
          </w:p>
        </w:tc>
      </w:tr>
      <w:tr w:rsidR="00F64C6C" w:rsidRPr="00A76E18" w14:paraId="0F710D30" w14:textId="77777777">
        <w:trPr>
          <w:trHeight w:val="100"/>
        </w:trPr>
        <w:tc>
          <w:tcPr>
            <w:tcW w:w="417" w:type="dxa"/>
            <w:tcBorders>
              <w:top w:val="single" w:sz="4" w:space="0" w:color="111111"/>
            </w:tcBorders>
          </w:tcPr>
          <w:p w14:paraId="3794AAA0" w14:textId="77777777" w:rsidR="00F64C6C" w:rsidRPr="00A76E18" w:rsidRDefault="00A76E18">
            <w:pPr>
              <w:pStyle w:val="TableParagraph"/>
              <w:spacing w:before="9" w:line="72" w:lineRule="exact"/>
              <w:ind w:right="22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(Intercept)</w:t>
            </w:r>
          </w:p>
        </w:tc>
        <w:tc>
          <w:tcPr>
            <w:tcW w:w="820" w:type="dxa"/>
            <w:tcBorders>
              <w:top w:val="single" w:sz="4" w:space="0" w:color="111111"/>
            </w:tcBorders>
          </w:tcPr>
          <w:p w14:paraId="5D629C8E" w14:textId="77777777" w:rsidR="00F64C6C" w:rsidRPr="00A76E18" w:rsidRDefault="00A76E18">
            <w:pPr>
              <w:pStyle w:val="TableParagraph"/>
              <w:spacing w:before="9" w:line="72" w:lineRule="exact"/>
              <w:ind w:left="45" w:right="6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3.6770157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0.0116940</w:t>
            </w:r>
          </w:p>
        </w:tc>
        <w:tc>
          <w:tcPr>
            <w:tcW w:w="860" w:type="dxa"/>
            <w:tcBorders>
              <w:top w:val="single" w:sz="4" w:space="0" w:color="111111"/>
            </w:tcBorders>
          </w:tcPr>
          <w:p w14:paraId="2B1CEB06" w14:textId="77777777" w:rsidR="00F64C6C" w:rsidRPr="00A76E18" w:rsidRDefault="00A76E18">
            <w:pPr>
              <w:pStyle w:val="TableParagraph"/>
              <w:spacing w:before="9" w:line="72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314.4358886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0.0000000</w:t>
            </w:r>
          </w:p>
        </w:tc>
      </w:tr>
      <w:tr w:rsidR="00F64C6C" w:rsidRPr="00A76E18" w14:paraId="70C44AD4" w14:textId="77777777">
        <w:trPr>
          <w:trHeight w:val="103"/>
        </w:trPr>
        <w:tc>
          <w:tcPr>
            <w:tcW w:w="417" w:type="dxa"/>
          </w:tcPr>
          <w:p w14:paraId="7F13B344" w14:textId="77777777" w:rsidR="00F64C6C" w:rsidRPr="00A76E18" w:rsidRDefault="00A76E18">
            <w:pPr>
              <w:pStyle w:val="TableParagraph"/>
              <w:spacing w:line="72" w:lineRule="exact"/>
              <w:ind w:right="31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RIDAGEYR</w:t>
            </w:r>
          </w:p>
        </w:tc>
        <w:tc>
          <w:tcPr>
            <w:tcW w:w="820" w:type="dxa"/>
          </w:tcPr>
          <w:p w14:paraId="31D126D3" w14:textId="77777777" w:rsidR="00F64C6C" w:rsidRPr="00A76E18" w:rsidRDefault="00A76E18">
            <w:pPr>
              <w:pStyle w:val="TableParagraph"/>
              <w:spacing w:line="72" w:lineRule="exact"/>
              <w:ind w:left="45" w:right="6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0.0001884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0.0000721</w:t>
            </w:r>
          </w:p>
        </w:tc>
        <w:tc>
          <w:tcPr>
            <w:tcW w:w="860" w:type="dxa"/>
          </w:tcPr>
          <w:p w14:paraId="3FCB2E84" w14:textId="77777777" w:rsidR="00F64C6C" w:rsidRPr="00A76E18" w:rsidRDefault="00A76E18">
            <w:pPr>
              <w:pStyle w:val="TableParagraph"/>
              <w:spacing w:line="72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2.6116110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0.0090522</w:t>
            </w:r>
          </w:p>
        </w:tc>
      </w:tr>
      <w:tr w:rsidR="00F64C6C" w:rsidRPr="00A76E18" w14:paraId="0A67877C" w14:textId="77777777">
        <w:trPr>
          <w:trHeight w:val="103"/>
        </w:trPr>
        <w:tc>
          <w:tcPr>
            <w:tcW w:w="417" w:type="dxa"/>
          </w:tcPr>
          <w:p w14:paraId="35778ECB" w14:textId="77777777" w:rsidR="00F64C6C" w:rsidRPr="00A76E18" w:rsidRDefault="00A76E18">
            <w:pPr>
              <w:pStyle w:val="TableParagraph"/>
              <w:spacing w:line="72" w:lineRule="exact"/>
              <w:ind w:right="90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BMXBMI</w:t>
            </w:r>
          </w:p>
        </w:tc>
        <w:tc>
          <w:tcPr>
            <w:tcW w:w="820" w:type="dxa"/>
          </w:tcPr>
          <w:p w14:paraId="46ADCB40" w14:textId="77777777" w:rsidR="00F64C6C" w:rsidRPr="00A76E18" w:rsidRDefault="00A76E18">
            <w:pPr>
              <w:pStyle w:val="TableParagraph"/>
              <w:spacing w:line="72" w:lineRule="exact"/>
              <w:ind w:left="45" w:right="6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0.0014988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0.0001613</w:t>
            </w:r>
          </w:p>
        </w:tc>
        <w:tc>
          <w:tcPr>
            <w:tcW w:w="860" w:type="dxa"/>
          </w:tcPr>
          <w:p w14:paraId="145B375C" w14:textId="77777777" w:rsidR="00F64C6C" w:rsidRPr="00A76E18" w:rsidRDefault="00A76E18">
            <w:pPr>
              <w:pStyle w:val="TableParagraph"/>
              <w:spacing w:line="72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9.2898468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0.0000000</w:t>
            </w:r>
          </w:p>
        </w:tc>
      </w:tr>
      <w:tr w:rsidR="00F64C6C" w:rsidRPr="00A76E18" w14:paraId="2279B839" w14:textId="77777777">
        <w:trPr>
          <w:trHeight w:val="103"/>
        </w:trPr>
        <w:tc>
          <w:tcPr>
            <w:tcW w:w="417" w:type="dxa"/>
          </w:tcPr>
          <w:p w14:paraId="40C56954" w14:textId="77777777" w:rsidR="00F64C6C" w:rsidRPr="00A76E18" w:rsidRDefault="00A76E18">
            <w:pPr>
              <w:pStyle w:val="TableParagraph"/>
              <w:spacing w:line="72" w:lineRule="exact"/>
              <w:ind w:right="33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BPXPULS2</w:t>
            </w:r>
          </w:p>
        </w:tc>
        <w:tc>
          <w:tcPr>
            <w:tcW w:w="820" w:type="dxa"/>
          </w:tcPr>
          <w:p w14:paraId="706687B7" w14:textId="77777777" w:rsidR="00F64C6C" w:rsidRPr="00A76E18" w:rsidRDefault="00A76E18">
            <w:pPr>
              <w:pStyle w:val="TableParagraph"/>
              <w:spacing w:line="72" w:lineRule="exact"/>
              <w:ind w:left="21" w:right="6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-0.0098881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0.0083657</w:t>
            </w:r>
          </w:p>
        </w:tc>
        <w:tc>
          <w:tcPr>
            <w:tcW w:w="860" w:type="dxa"/>
          </w:tcPr>
          <w:p w14:paraId="28716D45" w14:textId="77777777" w:rsidR="00F64C6C" w:rsidRPr="00A76E18" w:rsidRDefault="00A76E18">
            <w:pPr>
              <w:pStyle w:val="TableParagraph"/>
              <w:spacing w:line="72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-1.1819861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0.2372958</w:t>
            </w:r>
          </w:p>
        </w:tc>
      </w:tr>
      <w:tr w:rsidR="00F64C6C" w:rsidRPr="00A76E18" w14:paraId="1AB7F206" w14:textId="77777777">
        <w:trPr>
          <w:trHeight w:val="103"/>
        </w:trPr>
        <w:tc>
          <w:tcPr>
            <w:tcW w:w="417" w:type="dxa"/>
          </w:tcPr>
          <w:p w14:paraId="329D397A" w14:textId="77777777" w:rsidR="00F64C6C" w:rsidRPr="00A76E18" w:rsidRDefault="00A76E18">
            <w:pPr>
              <w:pStyle w:val="TableParagraph"/>
              <w:spacing w:line="72" w:lineRule="exact"/>
              <w:ind w:right="97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BPXML1</w:t>
            </w:r>
          </w:p>
        </w:tc>
        <w:tc>
          <w:tcPr>
            <w:tcW w:w="820" w:type="dxa"/>
          </w:tcPr>
          <w:p w14:paraId="54B2BDD5" w14:textId="77777777" w:rsidR="00F64C6C" w:rsidRPr="00A76E18" w:rsidRDefault="00A76E18">
            <w:pPr>
              <w:pStyle w:val="TableParagraph"/>
              <w:spacing w:line="72" w:lineRule="exact"/>
              <w:ind w:left="45" w:right="6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0.0072574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0.0000802</w:t>
            </w:r>
          </w:p>
        </w:tc>
        <w:tc>
          <w:tcPr>
            <w:tcW w:w="860" w:type="dxa"/>
          </w:tcPr>
          <w:p w14:paraId="68297D47" w14:textId="77777777" w:rsidR="00F64C6C" w:rsidRPr="00A76E18" w:rsidRDefault="00A76E18">
            <w:pPr>
              <w:pStyle w:val="TableParagraph"/>
              <w:spacing w:line="72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90.5169479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0.0000000</w:t>
            </w:r>
          </w:p>
        </w:tc>
      </w:tr>
      <w:tr w:rsidR="00F64C6C" w:rsidRPr="00A76E18" w14:paraId="3302A70B" w14:textId="77777777">
        <w:trPr>
          <w:trHeight w:val="103"/>
        </w:trPr>
        <w:tc>
          <w:tcPr>
            <w:tcW w:w="417" w:type="dxa"/>
          </w:tcPr>
          <w:p w14:paraId="1DCC92DE" w14:textId="77777777" w:rsidR="00F64C6C" w:rsidRPr="00A76E18" w:rsidRDefault="00A76E18">
            <w:pPr>
              <w:pStyle w:val="TableParagraph"/>
              <w:spacing w:line="72" w:lineRule="exact"/>
              <w:ind w:right="20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DR1TALCO</w:t>
            </w:r>
          </w:p>
        </w:tc>
        <w:tc>
          <w:tcPr>
            <w:tcW w:w="820" w:type="dxa"/>
          </w:tcPr>
          <w:p w14:paraId="4C2B1B73" w14:textId="77777777" w:rsidR="00F64C6C" w:rsidRPr="00A76E18" w:rsidRDefault="00A76E18">
            <w:pPr>
              <w:pStyle w:val="TableParagraph"/>
              <w:spacing w:line="72" w:lineRule="exact"/>
              <w:ind w:left="45" w:right="6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0.0001073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0.0000412</w:t>
            </w:r>
          </w:p>
        </w:tc>
        <w:tc>
          <w:tcPr>
            <w:tcW w:w="860" w:type="dxa"/>
          </w:tcPr>
          <w:p w14:paraId="2CC8EB96" w14:textId="77777777" w:rsidR="00F64C6C" w:rsidRPr="00A76E18" w:rsidRDefault="00A76E18">
            <w:pPr>
              <w:pStyle w:val="TableParagraph"/>
              <w:spacing w:line="72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2.6072841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0.0091672</w:t>
            </w:r>
          </w:p>
        </w:tc>
      </w:tr>
      <w:tr w:rsidR="00F64C6C" w:rsidRPr="00A76E18" w14:paraId="29C5F194" w14:textId="77777777">
        <w:trPr>
          <w:trHeight w:val="103"/>
        </w:trPr>
        <w:tc>
          <w:tcPr>
            <w:tcW w:w="417" w:type="dxa"/>
          </w:tcPr>
          <w:p w14:paraId="07CF2AC4" w14:textId="77777777" w:rsidR="00F64C6C" w:rsidRPr="00A76E18" w:rsidRDefault="00A76E18">
            <w:pPr>
              <w:pStyle w:val="TableParagraph"/>
              <w:spacing w:line="72" w:lineRule="exact"/>
              <w:ind w:right="16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DR1TPOTA</w:t>
            </w:r>
          </w:p>
        </w:tc>
        <w:tc>
          <w:tcPr>
            <w:tcW w:w="820" w:type="dxa"/>
          </w:tcPr>
          <w:p w14:paraId="31A8458B" w14:textId="77777777" w:rsidR="00F64C6C" w:rsidRPr="00A76E18" w:rsidRDefault="00A76E18">
            <w:pPr>
              <w:pStyle w:val="TableParagraph"/>
              <w:spacing w:line="72" w:lineRule="exact"/>
              <w:ind w:left="45" w:right="6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0.0000016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0.0000017</w:t>
            </w:r>
          </w:p>
        </w:tc>
        <w:tc>
          <w:tcPr>
            <w:tcW w:w="860" w:type="dxa"/>
          </w:tcPr>
          <w:p w14:paraId="1F80C302" w14:textId="77777777" w:rsidR="00F64C6C" w:rsidRPr="00A76E18" w:rsidRDefault="00A76E18">
            <w:pPr>
              <w:pStyle w:val="TableParagraph"/>
              <w:spacing w:line="72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0.9849757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0.3247077</w:t>
            </w:r>
          </w:p>
        </w:tc>
      </w:tr>
      <w:tr w:rsidR="00F64C6C" w:rsidRPr="00A76E18" w14:paraId="52170E09" w14:textId="77777777">
        <w:trPr>
          <w:trHeight w:val="94"/>
        </w:trPr>
        <w:tc>
          <w:tcPr>
            <w:tcW w:w="417" w:type="dxa"/>
          </w:tcPr>
          <w:p w14:paraId="29D18A0B" w14:textId="77777777" w:rsidR="00F64C6C" w:rsidRPr="00A76E18" w:rsidRDefault="00A76E18">
            <w:pPr>
              <w:pStyle w:val="TableParagraph"/>
              <w:spacing w:line="63" w:lineRule="exact"/>
              <w:ind w:right="21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DR1TCALC</w:t>
            </w:r>
          </w:p>
        </w:tc>
        <w:tc>
          <w:tcPr>
            <w:tcW w:w="820" w:type="dxa"/>
          </w:tcPr>
          <w:p w14:paraId="66A98237" w14:textId="77777777" w:rsidR="00F64C6C" w:rsidRPr="00A76E18" w:rsidRDefault="00A76E18">
            <w:pPr>
              <w:pStyle w:val="TableParagraph"/>
              <w:spacing w:line="63" w:lineRule="exact"/>
              <w:ind w:left="45" w:right="6"/>
              <w:jc w:val="center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0.0000010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0.0000024</w:t>
            </w:r>
          </w:p>
        </w:tc>
        <w:tc>
          <w:tcPr>
            <w:tcW w:w="860" w:type="dxa"/>
          </w:tcPr>
          <w:p w14:paraId="0FF556FE" w14:textId="77777777" w:rsidR="00F64C6C" w:rsidRPr="00A76E18" w:rsidRDefault="00A76E18">
            <w:pPr>
              <w:pStyle w:val="TableParagraph"/>
              <w:spacing w:line="63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0.4238134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0.6717294</w:t>
            </w:r>
          </w:p>
        </w:tc>
      </w:tr>
      <w:tr w:rsidR="00F64C6C" w:rsidRPr="00A76E18" w14:paraId="7821A59A" w14:textId="77777777">
        <w:trPr>
          <w:trHeight w:val="113"/>
        </w:trPr>
        <w:tc>
          <w:tcPr>
            <w:tcW w:w="1237" w:type="dxa"/>
            <w:gridSpan w:val="2"/>
          </w:tcPr>
          <w:p w14:paraId="59825F36" w14:textId="77777777" w:rsidR="00F64C6C" w:rsidRPr="00A76E18" w:rsidRDefault="00A76E18">
            <w:pPr>
              <w:pStyle w:val="TableParagraph"/>
              <w:spacing w:before="2" w:line="72" w:lineRule="exact"/>
              <w:ind w:left="25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DR1</w:t>
            </w:r>
            <w:proofErr w:type="gramStart"/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 xml:space="preserve">TMAGN </w:t>
            </w:r>
            <w:r w:rsidRPr="00A76E18">
              <w:rPr>
                <w:rFonts w:ascii="Times New Roman" w:hAnsi="Times New Roman" w:cs="Times New Roman"/>
                <w:color w:val="212121"/>
                <w:spacing w:val="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-</w:t>
            </w:r>
            <w:proofErr w:type="gramEnd"/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 xml:space="preserve">0.0000107 </w:t>
            </w:r>
            <w:r w:rsidRPr="00A76E18">
              <w:rPr>
                <w:rFonts w:ascii="Times New Roman" w:hAnsi="Times New Roman" w:cs="Times New Roman"/>
                <w:color w:val="212121"/>
                <w:spacing w:val="14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0.0000136</w:t>
            </w:r>
          </w:p>
        </w:tc>
        <w:tc>
          <w:tcPr>
            <w:tcW w:w="860" w:type="dxa"/>
          </w:tcPr>
          <w:p w14:paraId="798B82B0" w14:textId="77777777" w:rsidR="00F64C6C" w:rsidRPr="00A76E18" w:rsidRDefault="00A76E18">
            <w:pPr>
              <w:pStyle w:val="TableParagraph"/>
              <w:spacing w:before="2" w:line="72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-0.7852296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0.4323749</w:t>
            </w:r>
          </w:p>
        </w:tc>
      </w:tr>
      <w:tr w:rsidR="00F64C6C" w:rsidRPr="00A76E18" w14:paraId="238C2D33" w14:textId="77777777">
        <w:trPr>
          <w:trHeight w:val="102"/>
        </w:trPr>
        <w:tc>
          <w:tcPr>
            <w:tcW w:w="1237" w:type="dxa"/>
            <w:gridSpan w:val="2"/>
            <w:tcBorders>
              <w:bottom w:val="single" w:sz="6" w:space="0" w:color="111111"/>
            </w:tcBorders>
          </w:tcPr>
          <w:p w14:paraId="3DDAF4F7" w14:textId="77777777" w:rsidR="00F64C6C" w:rsidRPr="00A76E18" w:rsidRDefault="00A76E18">
            <w:pPr>
              <w:pStyle w:val="TableParagraph"/>
              <w:spacing w:line="70" w:lineRule="exact"/>
              <w:ind w:left="25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sz w:val="7"/>
              </w:rPr>
              <w:t xml:space="preserve">SMQ0202         </w:t>
            </w:r>
            <w:r w:rsidRPr="00A76E18">
              <w:rPr>
                <w:rFonts w:ascii="Times New Roman" w:hAnsi="Times New Roman" w:cs="Times New Roman"/>
                <w:color w:val="212121"/>
                <w:spacing w:val="10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0.0023212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0.0023247</w:t>
            </w:r>
          </w:p>
        </w:tc>
        <w:tc>
          <w:tcPr>
            <w:tcW w:w="860" w:type="dxa"/>
            <w:tcBorders>
              <w:bottom w:val="single" w:sz="6" w:space="0" w:color="111111"/>
            </w:tcBorders>
          </w:tcPr>
          <w:p w14:paraId="13F4707D" w14:textId="77777777" w:rsidR="00F64C6C" w:rsidRPr="00A76E18" w:rsidRDefault="00A76E18">
            <w:pPr>
              <w:pStyle w:val="TableParagraph"/>
              <w:spacing w:line="70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0.9984735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0.3181225</w:t>
            </w:r>
          </w:p>
        </w:tc>
      </w:tr>
      <w:tr w:rsidR="00F64C6C" w:rsidRPr="00A76E18" w14:paraId="0E078A94" w14:textId="77777777">
        <w:trPr>
          <w:trHeight w:val="234"/>
        </w:trPr>
        <w:tc>
          <w:tcPr>
            <w:tcW w:w="1237" w:type="dxa"/>
            <w:gridSpan w:val="2"/>
            <w:tcBorders>
              <w:top w:val="single" w:sz="6" w:space="0" w:color="111111"/>
              <w:bottom w:val="single" w:sz="6" w:space="0" w:color="111111"/>
            </w:tcBorders>
          </w:tcPr>
          <w:p w14:paraId="53AEC36F" w14:textId="77777777" w:rsidR="00F64C6C" w:rsidRPr="00A76E18" w:rsidRDefault="00F64C6C">
            <w:pPr>
              <w:pStyle w:val="TableParagraph"/>
              <w:spacing w:before="10"/>
              <w:rPr>
                <w:rFonts w:ascii="Times New Roman" w:hAnsi="Times New Roman" w:cs="Times New Roman"/>
                <w:sz w:val="8"/>
              </w:rPr>
            </w:pPr>
          </w:p>
          <w:p w14:paraId="728C6538" w14:textId="77777777" w:rsidR="00F64C6C" w:rsidRPr="00A76E18" w:rsidRDefault="00A76E18">
            <w:pPr>
              <w:pStyle w:val="TableParagraph"/>
              <w:spacing w:before="0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spacing w:val="-1"/>
                <w:w w:val="105"/>
                <w:sz w:val="7"/>
              </w:rPr>
              <w:t>Validation</w:t>
            </w:r>
            <w:r w:rsidRPr="00A76E18">
              <w:rPr>
                <w:rFonts w:ascii="Times New Roman" w:hAnsi="Times New Roman" w:cs="Times New Roman"/>
                <w:color w:val="212121"/>
                <w:spacing w:val="-2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Model</w:t>
            </w:r>
          </w:p>
        </w:tc>
        <w:tc>
          <w:tcPr>
            <w:tcW w:w="860" w:type="dxa"/>
            <w:tcBorders>
              <w:top w:val="single" w:sz="6" w:space="0" w:color="111111"/>
              <w:bottom w:val="single" w:sz="6" w:space="0" w:color="111111"/>
            </w:tcBorders>
          </w:tcPr>
          <w:p w14:paraId="0F1404C4" w14:textId="77777777" w:rsidR="00F64C6C" w:rsidRPr="00A76E18" w:rsidRDefault="00F64C6C">
            <w:pPr>
              <w:pStyle w:val="TableParagraph"/>
              <w:spacing w:before="0"/>
              <w:rPr>
                <w:rFonts w:ascii="Times New Roman" w:hAnsi="Times New Roman" w:cs="Times New Roman"/>
                <w:sz w:val="6"/>
              </w:rPr>
            </w:pPr>
          </w:p>
        </w:tc>
      </w:tr>
      <w:tr w:rsidR="00F64C6C" w:rsidRPr="00A76E18" w14:paraId="5275178B" w14:textId="77777777">
        <w:trPr>
          <w:trHeight w:val="99"/>
        </w:trPr>
        <w:tc>
          <w:tcPr>
            <w:tcW w:w="1237" w:type="dxa"/>
            <w:gridSpan w:val="2"/>
            <w:tcBorders>
              <w:top w:val="single" w:sz="6" w:space="0" w:color="111111"/>
              <w:bottom w:val="single" w:sz="4" w:space="0" w:color="111111"/>
            </w:tcBorders>
          </w:tcPr>
          <w:p w14:paraId="525C0C28" w14:textId="77777777" w:rsidR="00F64C6C" w:rsidRPr="00A76E18" w:rsidRDefault="00A76E18">
            <w:pPr>
              <w:pStyle w:val="TableParagraph"/>
              <w:spacing w:before="9" w:line="70" w:lineRule="exact"/>
              <w:ind w:left="547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spacing w:val="-1"/>
                <w:w w:val="105"/>
                <w:sz w:val="7"/>
              </w:rPr>
              <w:t>Estimate</w:t>
            </w:r>
            <w:r w:rsidRPr="00A76E18">
              <w:rPr>
                <w:rFonts w:ascii="Times New Roman" w:hAnsi="Times New Roman" w:cs="Times New Roman"/>
                <w:color w:val="212121"/>
                <w:spacing w:val="14"/>
                <w:w w:val="105"/>
                <w:sz w:val="7"/>
              </w:rPr>
              <w:t xml:space="preserve">  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Std.</w:t>
            </w:r>
            <w:r w:rsidRPr="00A76E18">
              <w:rPr>
                <w:rFonts w:ascii="Times New Roman" w:hAnsi="Times New Roman" w:cs="Times New Roman"/>
                <w:color w:val="212121"/>
                <w:spacing w:val="-3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Error</w:t>
            </w:r>
          </w:p>
        </w:tc>
        <w:tc>
          <w:tcPr>
            <w:tcW w:w="860" w:type="dxa"/>
            <w:tcBorders>
              <w:top w:val="single" w:sz="6" w:space="0" w:color="111111"/>
              <w:bottom w:val="single" w:sz="4" w:space="0" w:color="111111"/>
            </w:tcBorders>
          </w:tcPr>
          <w:p w14:paraId="304B43CF" w14:textId="77777777" w:rsidR="00F64C6C" w:rsidRPr="00A76E18" w:rsidRDefault="00A76E18">
            <w:pPr>
              <w:pStyle w:val="TableParagraph"/>
              <w:spacing w:before="9" w:line="70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spacing w:val="-1"/>
                <w:w w:val="105"/>
                <w:sz w:val="7"/>
              </w:rPr>
              <w:t>t</w:t>
            </w:r>
            <w:r w:rsidRPr="00A76E18">
              <w:rPr>
                <w:rFonts w:ascii="Times New Roman" w:hAnsi="Times New Roman" w:cs="Times New Roman"/>
                <w:color w:val="212121"/>
                <w:spacing w:val="1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spacing w:val="-1"/>
                <w:w w:val="105"/>
                <w:sz w:val="7"/>
              </w:rPr>
              <w:t>value</w:t>
            </w:r>
            <w:r w:rsidRPr="00A76E18">
              <w:rPr>
                <w:rFonts w:ascii="Times New Roman" w:hAnsi="Times New Roman" w:cs="Times New Roman"/>
                <w:color w:val="212121"/>
                <w:spacing w:val="21"/>
                <w:w w:val="105"/>
                <w:sz w:val="7"/>
              </w:rPr>
              <w:t xml:space="preserve">    </w:t>
            </w:r>
            <w:proofErr w:type="spellStart"/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Pr</w:t>
            </w:r>
            <w:proofErr w:type="spellEnd"/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(&gt;|t|)</w:t>
            </w:r>
          </w:p>
        </w:tc>
      </w:tr>
      <w:tr w:rsidR="00F64C6C" w:rsidRPr="00A76E18" w14:paraId="4899976B" w14:textId="77777777">
        <w:trPr>
          <w:trHeight w:val="100"/>
        </w:trPr>
        <w:tc>
          <w:tcPr>
            <w:tcW w:w="1237" w:type="dxa"/>
            <w:gridSpan w:val="2"/>
            <w:tcBorders>
              <w:top w:val="single" w:sz="4" w:space="0" w:color="111111"/>
            </w:tcBorders>
          </w:tcPr>
          <w:p w14:paraId="711503F0" w14:textId="77777777" w:rsidR="00F64C6C" w:rsidRPr="00A76E18" w:rsidRDefault="00A76E18">
            <w:pPr>
              <w:pStyle w:val="TableParagraph"/>
              <w:spacing w:before="9" w:line="72" w:lineRule="exact"/>
              <w:ind w:left="25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spacing w:val="-1"/>
                <w:w w:val="105"/>
                <w:sz w:val="7"/>
              </w:rPr>
              <w:t>(</w:t>
            </w:r>
            <w:proofErr w:type="gramStart"/>
            <w:r w:rsidRPr="00A76E18">
              <w:rPr>
                <w:rFonts w:ascii="Times New Roman" w:hAnsi="Times New Roman" w:cs="Times New Roman"/>
                <w:color w:val="212121"/>
                <w:spacing w:val="-1"/>
                <w:w w:val="105"/>
                <w:sz w:val="7"/>
              </w:rPr>
              <w:t>Intercept)</w:t>
            </w:r>
            <w:r w:rsidRPr="00A76E18">
              <w:rPr>
                <w:rFonts w:ascii="Times New Roman" w:hAnsi="Times New Roman" w:cs="Times New Roman"/>
                <w:color w:val="212121"/>
                <w:spacing w:val="24"/>
                <w:w w:val="105"/>
                <w:sz w:val="7"/>
              </w:rPr>
              <w:t xml:space="preserve">   </w:t>
            </w:r>
            <w:proofErr w:type="gramEnd"/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3.7178748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0.0180503</w:t>
            </w:r>
          </w:p>
        </w:tc>
        <w:tc>
          <w:tcPr>
            <w:tcW w:w="860" w:type="dxa"/>
            <w:tcBorders>
              <w:top w:val="single" w:sz="4" w:space="0" w:color="111111"/>
            </w:tcBorders>
          </w:tcPr>
          <w:p w14:paraId="4E45033A" w14:textId="77777777" w:rsidR="00F64C6C" w:rsidRPr="00A76E18" w:rsidRDefault="00A76E18">
            <w:pPr>
              <w:pStyle w:val="TableParagraph"/>
              <w:spacing w:before="9" w:line="72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205.9732643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0.0000000</w:t>
            </w:r>
          </w:p>
        </w:tc>
      </w:tr>
      <w:tr w:rsidR="00F64C6C" w:rsidRPr="00A76E18" w14:paraId="58FA90C3" w14:textId="77777777">
        <w:trPr>
          <w:trHeight w:val="103"/>
        </w:trPr>
        <w:tc>
          <w:tcPr>
            <w:tcW w:w="1237" w:type="dxa"/>
            <w:gridSpan w:val="2"/>
          </w:tcPr>
          <w:p w14:paraId="4752CB6C" w14:textId="77777777" w:rsidR="00F64C6C" w:rsidRPr="00A76E18" w:rsidRDefault="00A76E18">
            <w:pPr>
              <w:pStyle w:val="TableParagraph"/>
              <w:spacing w:line="72" w:lineRule="exact"/>
              <w:ind w:left="25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sz w:val="7"/>
              </w:rPr>
              <w:t xml:space="preserve">RIDAGEYR       </w:t>
            </w:r>
            <w:r w:rsidRPr="00A76E18">
              <w:rPr>
                <w:rFonts w:ascii="Times New Roman" w:hAnsi="Times New Roman" w:cs="Times New Roman"/>
                <w:color w:val="212121"/>
                <w:spacing w:val="9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0.0003345</w:t>
            </w:r>
            <w:r w:rsidRPr="00A76E18">
              <w:rPr>
                <w:rFonts w:ascii="Times New Roman" w:hAnsi="Times New Roman" w:cs="Times New Roman"/>
                <w:color w:val="212121"/>
                <w:spacing w:val="16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0.0001151</w:t>
            </w:r>
          </w:p>
        </w:tc>
        <w:tc>
          <w:tcPr>
            <w:tcW w:w="860" w:type="dxa"/>
          </w:tcPr>
          <w:p w14:paraId="4E52C91F" w14:textId="77777777" w:rsidR="00F64C6C" w:rsidRPr="00A76E18" w:rsidRDefault="00A76E18">
            <w:pPr>
              <w:pStyle w:val="TableParagraph"/>
              <w:spacing w:line="72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2.9070489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0.0037066</w:t>
            </w:r>
          </w:p>
        </w:tc>
      </w:tr>
      <w:tr w:rsidR="00F64C6C" w:rsidRPr="00A76E18" w14:paraId="11151261" w14:textId="77777777">
        <w:trPr>
          <w:trHeight w:val="103"/>
        </w:trPr>
        <w:tc>
          <w:tcPr>
            <w:tcW w:w="1237" w:type="dxa"/>
            <w:gridSpan w:val="2"/>
          </w:tcPr>
          <w:p w14:paraId="1F907543" w14:textId="77777777" w:rsidR="00F64C6C" w:rsidRPr="00A76E18" w:rsidRDefault="00A76E18">
            <w:pPr>
              <w:pStyle w:val="TableParagraph"/>
              <w:spacing w:line="72" w:lineRule="exact"/>
              <w:ind w:left="25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sz w:val="7"/>
              </w:rPr>
              <w:t xml:space="preserve">BMXBMI           </w:t>
            </w:r>
            <w:r w:rsidRPr="00A76E18">
              <w:rPr>
                <w:rFonts w:ascii="Times New Roman" w:hAnsi="Times New Roman" w:cs="Times New Roman"/>
                <w:color w:val="212121"/>
                <w:spacing w:val="10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0.0010273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0.0002512</w:t>
            </w:r>
          </w:p>
        </w:tc>
        <w:tc>
          <w:tcPr>
            <w:tcW w:w="860" w:type="dxa"/>
          </w:tcPr>
          <w:p w14:paraId="03EF5ED0" w14:textId="77777777" w:rsidR="00F64C6C" w:rsidRPr="00A76E18" w:rsidRDefault="00A76E18">
            <w:pPr>
              <w:pStyle w:val="TableParagraph"/>
              <w:spacing w:line="72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4.0899535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0.0000456</w:t>
            </w:r>
          </w:p>
        </w:tc>
      </w:tr>
      <w:tr w:rsidR="00F64C6C" w:rsidRPr="00A76E18" w14:paraId="01D3E8F8" w14:textId="77777777">
        <w:trPr>
          <w:trHeight w:val="103"/>
        </w:trPr>
        <w:tc>
          <w:tcPr>
            <w:tcW w:w="1237" w:type="dxa"/>
            <w:gridSpan w:val="2"/>
          </w:tcPr>
          <w:p w14:paraId="706ECB48" w14:textId="77777777" w:rsidR="00F64C6C" w:rsidRPr="00A76E18" w:rsidRDefault="00A76E18">
            <w:pPr>
              <w:pStyle w:val="TableParagraph"/>
              <w:spacing w:line="72" w:lineRule="exact"/>
              <w:ind w:left="25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spacing w:val="-1"/>
                <w:w w:val="105"/>
                <w:sz w:val="7"/>
              </w:rPr>
              <w:t>BPXPULS2</w:t>
            </w:r>
            <w:r w:rsidRPr="00A76E18">
              <w:rPr>
                <w:rFonts w:ascii="Times New Roman" w:hAnsi="Times New Roman" w:cs="Times New Roman"/>
                <w:color w:val="212121"/>
                <w:spacing w:val="18"/>
                <w:w w:val="105"/>
                <w:sz w:val="7"/>
              </w:rPr>
              <w:t xml:space="preserve">  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-0.0173688</w:t>
            </w:r>
            <w:r w:rsidRPr="00A76E18">
              <w:rPr>
                <w:rFonts w:ascii="Times New Roman" w:hAnsi="Times New Roman" w:cs="Times New Roman"/>
                <w:color w:val="212121"/>
                <w:spacing w:val="16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0.0143441</w:t>
            </w:r>
          </w:p>
        </w:tc>
        <w:tc>
          <w:tcPr>
            <w:tcW w:w="860" w:type="dxa"/>
          </w:tcPr>
          <w:p w14:paraId="65798443" w14:textId="77777777" w:rsidR="00F64C6C" w:rsidRPr="00A76E18" w:rsidRDefault="00A76E18">
            <w:pPr>
              <w:pStyle w:val="TableParagraph"/>
              <w:spacing w:line="72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-1.2108665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0.2261532</w:t>
            </w:r>
          </w:p>
        </w:tc>
      </w:tr>
      <w:tr w:rsidR="00F64C6C" w:rsidRPr="00A76E18" w14:paraId="18E4A8ED" w14:textId="77777777">
        <w:trPr>
          <w:trHeight w:val="103"/>
        </w:trPr>
        <w:tc>
          <w:tcPr>
            <w:tcW w:w="1237" w:type="dxa"/>
            <w:gridSpan w:val="2"/>
          </w:tcPr>
          <w:p w14:paraId="399D116A" w14:textId="77777777" w:rsidR="00F64C6C" w:rsidRPr="00A76E18" w:rsidRDefault="00A76E18">
            <w:pPr>
              <w:pStyle w:val="TableParagraph"/>
              <w:spacing w:line="72" w:lineRule="exact"/>
              <w:ind w:left="25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spacing w:val="-1"/>
                <w:w w:val="105"/>
                <w:sz w:val="7"/>
              </w:rPr>
              <w:t>BPXML1</w:t>
            </w:r>
            <w:r w:rsidRPr="00A76E18">
              <w:rPr>
                <w:rFonts w:ascii="Times New Roman" w:hAnsi="Times New Roman" w:cs="Times New Roman"/>
                <w:color w:val="212121"/>
                <w:spacing w:val="16"/>
                <w:w w:val="105"/>
                <w:sz w:val="7"/>
              </w:rPr>
              <w:t xml:space="preserve">    </w:t>
            </w:r>
            <w:r w:rsidRPr="00A76E18">
              <w:rPr>
                <w:rFonts w:ascii="Times New Roman" w:hAnsi="Times New Roman" w:cs="Times New Roman"/>
                <w:color w:val="212121"/>
                <w:spacing w:val="48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0.0070492</w:t>
            </w:r>
            <w:r w:rsidRPr="00A76E18">
              <w:rPr>
                <w:rFonts w:ascii="Times New Roman" w:hAnsi="Times New Roman" w:cs="Times New Roman"/>
                <w:color w:val="212121"/>
                <w:spacing w:val="16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0.0001226</w:t>
            </w:r>
          </w:p>
        </w:tc>
        <w:tc>
          <w:tcPr>
            <w:tcW w:w="860" w:type="dxa"/>
          </w:tcPr>
          <w:p w14:paraId="59B1E680" w14:textId="77777777" w:rsidR="00F64C6C" w:rsidRPr="00A76E18" w:rsidRDefault="00A76E18">
            <w:pPr>
              <w:pStyle w:val="TableParagraph"/>
              <w:spacing w:line="72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57.4950799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0.0000000</w:t>
            </w:r>
          </w:p>
        </w:tc>
      </w:tr>
      <w:tr w:rsidR="00F64C6C" w:rsidRPr="00A76E18" w14:paraId="17BAD597" w14:textId="77777777">
        <w:trPr>
          <w:trHeight w:val="103"/>
        </w:trPr>
        <w:tc>
          <w:tcPr>
            <w:tcW w:w="1237" w:type="dxa"/>
            <w:gridSpan w:val="2"/>
          </w:tcPr>
          <w:p w14:paraId="17313935" w14:textId="77777777" w:rsidR="00F64C6C" w:rsidRPr="00A76E18" w:rsidRDefault="00A76E18">
            <w:pPr>
              <w:pStyle w:val="TableParagraph"/>
              <w:spacing w:line="72" w:lineRule="exact"/>
              <w:ind w:left="25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sz w:val="7"/>
              </w:rPr>
              <w:t xml:space="preserve">DR1TALCO      </w:t>
            </w:r>
            <w:r w:rsidRPr="00A76E18">
              <w:rPr>
                <w:rFonts w:ascii="Times New Roman" w:hAnsi="Times New Roman" w:cs="Times New Roman"/>
                <w:color w:val="212121"/>
                <w:spacing w:val="11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0.0000984</w:t>
            </w:r>
            <w:r w:rsidRPr="00A76E18">
              <w:rPr>
                <w:rFonts w:ascii="Times New Roman" w:hAnsi="Times New Roman" w:cs="Times New Roman"/>
                <w:color w:val="212121"/>
                <w:spacing w:val="16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0.0000763</w:t>
            </w:r>
          </w:p>
        </w:tc>
        <w:tc>
          <w:tcPr>
            <w:tcW w:w="860" w:type="dxa"/>
          </w:tcPr>
          <w:p w14:paraId="566C6711" w14:textId="77777777" w:rsidR="00F64C6C" w:rsidRPr="00A76E18" w:rsidRDefault="00A76E18">
            <w:pPr>
              <w:pStyle w:val="TableParagraph"/>
              <w:spacing w:line="72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1.2890101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0.1976098</w:t>
            </w:r>
          </w:p>
        </w:tc>
      </w:tr>
      <w:tr w:rsidR="00F64C6C" w:rsidRPr="00A76E18" w14:paraId="7F998D31" w14:textId="77777777">
        <w:trPr>
          <w:trHeight w:val="103"/>
        </w:trPr>
        <w:tc>
          <w:tcPr>
            <w:tcW w:w="1237" w:type="dxa"/>
            <w:gridSpan w:val="2"/>
          </w:tcPr>
          <w:p w14:paraId="75A0B03C" w14:textId="77777777" w:rsidR="00F64C6C" w:rsidRPr="00A76E18" w:rsidRDefault="00A76E18">
            <w:pPr>
              <w:pStyle w:val="TableParagraph"/>
              <w:spacing w:line="72" w:lineRule="exact"/>
              <w:ind w:left="25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sz w:val="7"/>
              </w:rPr>
              <w:t xml:space="preserve">DR1TPOTA      </w:t>
            </w:r>
            <w:r w:rsidRPr="00A76E18">
              <w:rPr>
                <w:rFonts w:ascii="Times New Roman" w:hAnsi="Times New Roman" w:cs="Times New Roman"/>
                <w:color w:val="212121"/>
                <w:spacing w:val="8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0.0000004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0.0000025</w:t>
            </w:r>
          </w:p>
        </w:tc>
        <w:tc>
          <w:tcPr>
            <w:tcW w:w="860" w:type="dxa"/>
          </w:tcPr>
          <w:p w14:paraId="3095D859" w14:textId="77777777" w:rsidR="00F64C6C" w:rsidRPr="00A76E18" w:rsidRDefault="00A76E18">
            <w:pPr>
              <w:pStyle w:val="TableParagraph"/>
              <w:spacing w:line="72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0.1487470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0.8817749</w:t>
            </w:r>
          </w:p>
        </w:tc>
      </w:tr>
      <w:tr w:rsidR="00F64C6C" w:rsidRPr="00A76E18" w14:paraId="6888DB34" w14:textId="77777777">
        <w:trPr>
          <w:trHeight w:val="103"/>
        </w:trPr>
        <w:tc>
          <w:tcPr>
            <w:tcW w:w="1237" w:type="dxa"/>
            <w:gridSpan w:val="2"/>
          </w:tcPr>
          <w:p w14:paraId="40CAA037" w14:textId="77777777" w:rsidR="00F64C6C" w:rsidRPr="00A76E18" w:rsidRDefault="00A76E18">
            <w:pPr>
              <w:pStyle w:val="TableParagraph"/>
              <w:spacing w:line="72" w:lineRule="exact"/>
              <w:ind w:left="25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spacing w:val="-1"/>
                <w:w w:val="105"/>
                <w:sz w:val="7"/>
              </w:rPr>
              <w:t>DR1TCALC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 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-0.0000010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0.0000039</w:t>
            </w:r>
          </w:p>
        </w:tc>
        <w:tc>
          <w:tcPr>
            <w:tcW w:w="860" w:type="dxa"/>
          </w:tcPr>
          <w:p w14:paraId="38712AEF" w14:textId="77777777" w:rsidR="00F64C6C" w:rsidRPr="00A76E18" w:rsidRDefault="00A76E18">
            <w:pPr>
              <w:pStyle w:val="TableParagraph"/>
              <w:spacing w:line="72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-0.2534855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0.7999307</w:t>
            </w:r>
          </w:p>
        </w:tc>
      </w:tr>
      <w:tr w:rsidR="00F64C6C" w:rsidRPr="00A76E18" w14:paraId="6167ABAD" w14:textId="77777777">
        <w:trPr>
          <w:trHeight w:val="103"/>
        </w:trPr>
        <w:tc>
          <w:tcPr>
            <w:tcW w:w="1237" w:type="dxa"/>
            <w:gridSpan w:val="2"/>
          </w:tcPr>
          <w:p w14:paraId="654E4590" w14:textId="77777777" w:rsidR="00F64C6C" w:rsidRPr="00A76E18" w:rsidRDefault="00A76E18">
            <w:pPr>
              <w:pStyle w:val="TableParagraph"/>
              <w:spacing w:line="72" w:lineRule="exact"/>
              <w:ind w:left="25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DR1</w:t>
            </w:r>
            <w:proofErr w:type="gramStart"/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 xml:space="preserve">TMAGN </w:t>
            </w:r>
            <w:r w:rsidRPr="00A76E18">
              <w:rPr>
                <w:rFonts w:ascii="Times New Roman" w:hAnsi="Times New Roman" w:cs="Times New Roman"/>
                <w:color w:val="212121"/>
                <w:spacing w:val="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-</w:t>
            </w:r>
            <w:proofErr w:type="gramEnd"/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 xml:space="preserve">0.0000095 </w:t>
            </w:r>
            <w:r w:rsidRPr="00A76E18">
              <w:rPr>
                <w:rFonts w:ascii="Times New Roman" w:hAnsi="Times New Roman" w:cs="Times New Roman"/>
                <w:color w:val="212121"/>
                <w:spacing w:val="14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0.0000197</w:t>
            </w:r>
          </w:p>
        </w:tc>
        <w:tc>
          <w:tcPr>
            <w:tcW w:w="860" w:type="dxa"/>
          </w:tcPr>
          <w:p w14:paraId="06CF7FD4" w14:textId="77777777" w:rsidR="00F64C6C" w:rsidRPr="00A76E18" w:rsidRDefault="00A76E18">
            <w:pPr>
              <w:pStyle w:val="TableParagraph"/>
              <w:spacing w:line="72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-0.4810656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0.6305459</w:t>
            </w:r>
          </w:p>
        </w:tc>
      </w:tr>
      <w:tr w:rsidR="00F64C6C" w:rsidRPr="00A76E18" w14:paraId="07EB60DD" w14:textId="77777777">
        <w:trPr>
          <w:trHeight w:val="102"/>
        </w:trPr>
        <w:tc>
          <w:tcPr>
            <w:tcW w:w="1237" w:type="dxa"/>
            <w:gridSpan w:val="2"/>
            <w:tcBorders>
              <w:bottom w:val="single" w:sz="6" w:space="0" w:color="111111"/>
            </w:tcBorders>
          </w:tcPr>
          <w:p w14:paraId="6131E682" w14:textId="77777777" w:rsidR="00F64C6C" w:rsidRPr="00A76E18" w:rsidRDefault="00A76E18">
            <w:pPr>
              <w:pStyle w:val="TableParagraph"/>
              <w:spacing w:line="70" w:lineRule="exact"/>
              <w:ind w:left="25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sz w:val="7"/>
              </w:rPr>
              <w:t xml:space="preserve">SMQ0202         </w:t>
            </w:r>
            <w:r w:rsidRPr="00A76E18">
              <w:rPr>
                <w:rFonts w:ascii="Times New Roman" w:hAnsi="Times New Roman" w:cs="Times New Roman"/>
                <w:color w:val="212121"/>
                <w:spacing w:val="10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0.0042512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0.0036078</w:t>
            </w:r>
          </w:p>
        </w:tc>
        <w:tc>
          <w:tcPr>
            <w:tcW w:w="860" w:type="dxa"/>
            <w:tcBorders>
              <w:bottom w:val="single" w:sz="6" w:space="0" w:color="111111"/>
            </w:tcBorders>
          </w:tcPr>
          <w:p w14:paraId="52650130" w14:textId="77777777" w:rsidR="00F64C6C" w:rsidRPr="00A76E18" w:rsidRDefault="00A76E18">
            <w:pPr>
              <w:pStyle w:val="TableParagraph"/>
              <w:spacing w:line="70" w:lineRule="exact"/>
              <w:ind w:right="23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1.1783625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0.2388545</w:t>
            </w:r>
          </w:p>
        </w:tc>
      </w:tr>
    </w:tbl>
    <w:p w14:paraId="6BEFAA44" w14:textId="77777777" w:rsidR="00F64C6C" w:rsidRPr="00A76E18" w:rsidRDefault="00F64C6C">
      <w:pPr>
        <w:pStyle w:val="GvdeMetni"/>
        <w:spacing w:before="8"/>
        <w:ind w:left="0"/>
        <w:rPr>
          <w:rFonts w:ascii="Times New Roman" w:hAnsi="Times New Roman" w:cs="Times New Roman"/>
          <w:sz w:val="6"/>
        </w:rPr>
      </w:pPr>
    </w:p>
    <w:p w14:paraId="6463E471" w14:textId="6ED25ED2" w:rsidR="00F64C6C" w:rsidRPr="00A76E18" w:rsidRDefault="00A76E18">
      <w:pPr>
        <w:pStyle w:val="GvdeMetni"/>
        <w:spacing w:line="309" w:lineRule="auto"/>
        <w:ind w:right="1405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Pearson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residual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versus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fitted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value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graph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shows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no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indication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problem.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proposed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for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data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concluded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gamma log</w:t>
      </w:r>
      <w:r w:rsidRPr="00A76E18">
        <w:rPr>
          <w:rFonts w:ascii="Times New Roman" w:hAnsi="Times New Roman" w:cs="Times New Roman"/>
          <w:color w:val="333333"/>
          <w:w w:val="105"/>
        </w:rPr>
        <w:t>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We</w:t>
      </w:r>
      <w:r w:rsidRPr="00A76E18">
        <w:rPr>
          <w:rFonts w:ascii="Times New Roman" w:hAnsi="Times New Roman" w:cs="Times New Roman"/>
          <w:color w:val="333333"/>
          <w:spacing w:val="-18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validated the proposed model by,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recreating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the same model from test data set. We observed that the estimation of variables “BPXPULS”,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“DR1TPOTA”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</w:t>
      </w:r>
      <w:r w:rsidRPr="00A76E18">
        <w:rPr>
          <w:rFonts w:ascii="Times New Roman" w:hAnsi="Times New Roman" w:cs="Times New Roman"/>
          <w:color w:val="333333"/>
          <w:w w:val="105"/>
        </w:rPr>
        <w:t>d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“DR1TCALC”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was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extremely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different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between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two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models.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decided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to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remove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those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for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finalize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model.</w:t>
      </w:r>
    </w:p>
    <w:p w14:paraId="673FB910" w14:textId="05957CF6" w:rsidR="00F64C6C" w:rsidRPr="00A76E18" w:rsidRDefault="00A76E18">
      <w:pPr>
        <w:pStyle w:val="GvdeMetni"/>
        <w:spacing w:before="52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We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used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all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observation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combined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to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obtain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our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finalized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proposal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for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estimation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problem.</w:t>
      </w:r>
    </w:p>
    <w:p w14:paraId="12AB77E0" w14:textId="77777777" w:rsidR="00F64C6C" w:rsidRPr="00A76E18" w:rsidRDefault="00F64C6C">
      <w:pPr>
        <w:pStyle w:val="GvdeMetni"/>
        <w:spacing w:before="10"/>
        <w:ind w:left="0"/>
        <w:rPr>
          <w:rFonts w:ascii="Times New Roman" w:hAnsi="Times New Roman" w:cs="Times New Roman"/>
          <w:sz w:val="9"/>
        </w:rPr>
      </w:pPr>
    </w:p>
    <w:tbl>
      <w:tblPr>
        <w:tblStyle w:val="TableNormal"/>
        <w:tblW w:w="0" w:type="auto"/>
        <w:tblInd w:w="2563" w:type="dxa"/>
        <w:tblLayout w:type="fixed"/>
        <w:tblLook w:val="01E0" w:firstRow="1" w:lastRow="1" w:firstColumn="1" w:lastColumn="1" w:noHBand="0" w:noVBand="0"/>
      </w:tblPr>
      <w:tblGrid>
        <w:gridCol w:w="430"/>
        <w:gridCol w:w="808"/>
        <w:gridCol w:w="861"/>
      </w:tblGrid>
      <w:tr w:rsidR="00F64C6C" w:rsidRPr="00A76E18" w14:paraId="2E1F7395" w14:textId="77777777">
        <w:trPr>
          <w:trHeight w:val="134"/>
        </w:trPr>
        <w:tc>
          <w:tcPr>
            <w:tcW w:w="430" w:type="dxa"/>
            <w:tcBorders>
              <w:bottom w:val="single" w:sz="6" w:space="0" w:color="111111"/>
            </w:tcBorders>
          </w:tcPr>
          <w:p w14:paraId="572296C7" w14:textId="77777777" w:rsidR="00F64C6C" w:rsidRPr="00A76E18" w:rsidRDefault="00A76E18">
            <w:pPr>
              <w:pStyle w:val="TableParagraph"/>
              <w:spacing w:before="2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Final</w:t>
            </w:r>
            <w:r w:rsidRPr="00A76E18">
              <w:rPr>
                <w:rFonts w:ascii="Times New Roman" w:hAnsi="Times New Roman" w:cs="Times New Roman"/>
                <w:color w:val="212121"/>
                <w:spacing w:val="-3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Model</w:t>
            </w:r>
          </w:p>
        </w:tc>
        <w:tc>
          <w:tcPr>
            <w:tcW w:w="1669" w:type="dxa"/>
            <w:gridSpan w:val="2"/>
            <w:tcBorders>
              <w:bottom w:val="single" w:sz="6" w:space="0" w:color="111111"/>
            </w:tcBorders>
          </w:tcPr>
          <w:p w14:paraId="64FF384B" w14:textId="77777777" w:rsidR="00F64C6C" w:rsidRPr="00A76E18" w:rsidRDefault="00F64C6C">
            <w:pPr>
              <w:pStyle w:val="TableParagraph"/>
              <w:spacing w:before="0"/>
              <w:rPr>
                <w:rFonts w:ascii="Times New Roman" w:hAnsi="Times New Roman" w:cs="Times New Roman"/>
                <w:sz w:val="6"/>
              </w:rPr>
            </w:pPr>
          </w:p>
        </w:tc>
      </w:tr>
      <w:tr w:rsidR="00F64C6C" w:rsidRPr="00A76E18" w14:paraId="792253CC" w14:textId="77777777">
        <w:trPr>
          <w:trHeight w:val="99"/>
        </w:trPr>
        <w:tc>
          <w:tcPr>
            <w:tcW w:w="430" w:type="dxa"/>
            <w:tcBorders>
              <w:top w:val="single" w:sz="6" w:space="0" w:color="111111"/>
              <w:bottom w:val="single" w:sz="4" w:space="0" w:color="111111"/>
            </w:tcBorders>
          </w:tcPr>
          <w:p w14:paraId="07A1E8E9" w14:textId="77777777" w:rsidR="00F64C6C" w:rsidRPr="00A76E18" w:rsidRDefault="00F64C6C">
            <w:pPr>
              <w:pStyle w:val="TableParagraph"/>
              <w:spacing w:before="0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808" w:type="dxa"/>
            <w:tcBorders>
              <w:top w:val="single" w:sz="6" w:space="0" w:color="111111"/>
              <w:bottom w:val="single" w:sz="4" w:space="0" w:color="111111"/>
            </w:tcBorders>
          </w:tcPr>
          <w:p w14:paraId="6970D496" w14:textId="77777777" w:rsidR="00F64C6C" w:rsidRPr="00A76E18" w:rsidRDefault="00A76E18">
            <w:pPr>
              <w:pStyle w:val="TableParagraph"/>
              <w:spacing w:before="9" w:line="70" w:lineRule="exact"/>
              <w:ind w:right="26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spacing w:val="-1"/>
                <w:w w:val="105"/>
                <w:sz w:val="7"/>
              </w:rPr>
              <w:t>Estimate</w:t>
            </w:r>
            <w:r w:rsidRPr="00A76E18">
              <w:rPr>
                <w:rFonts w:ascii="Times New Roman" w:hAnsi="Times New Roman" w:cs="Times New Roman"/>
                <w:color w:val="212121"/>
                <w:spacing w:val="14"/>
                <w:w w:val="105"/>
                <w:sz w:val="7"/>
              </w:rPr>
              <w:t xml:space="preserve">  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Std.</w:t>
            </w:r>
            <w:r w:rsidRPr="00A76E18">
              <w:rPr>
                <w:rFonts w:ascii="Times New Roman" w:hAnsi="Times New Roman" w:cs="Times New Roman"/>
                <w:color w:val="212121"/>
                <w:spacing w:val="-3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Error</w:t>
            </w:r>
          </w:p>
        </w:tc>
        <w:tc>
          <w:tcPr>
            <w:tcW w:w="861" w:type="dxa"/>
            <w:tcBorders>
              <w:top w:val="single" w:sz="6" w:space="0" w:color="111111"/>
              <w:bottom w:val="single" w:sz="4" w:space="0" w:color="111111"/>
            </w:tcBorders>
          </w:tcPr>
          <w:p w14:paraId="28986333" w14:textId="77777777" w:rsidR="00F64C6C" w:rsidRPr="00A76E18" w:rsidRDefault="00A76E18">
            <w:pPr>
              <w:pStyle w:val="TableParagraph"/>
              <w:spacing w:before="9" w:line="70" w:lineRule="exact"/>
              <w:ind w:right="25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spacing w:val="-1"/>
                <w:w w:val="105"/>
                <w:sz w:val="7"/>
              </w:rPr>
              <w:t>t</w:t>
            </w:r>
            <w:r w:rsidRPr="00A76E18">
              <w:rPr>
                <w:rFonts w:ascii="Times New Roman" w:hAnsi="Times New Roman" w:cs="Times New Roman"/>
                <w:color w:val="212121"/>
                <w:spacing w:val="1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spacing w:val="-1"/>
                <w:w w:val="105"/>
                <w:sz w:val="7"/>
              </w:rPr>
              <w:t>value</w:t>
            </w:r>
            <w:r w:rsidRPr="00A76E18">
              <w:rPr>
                <w:rFonts w:ascii="Times New Roman" w:hAnsi="Times New Roman" w:cs="Times New Roman"/>
                <w:color w:val="212121"/>
                <w:spacing w:val="21"/>
                <w:w w:val="105"/>
                <w:sz w:val="7"/>
              </w:rPr>
              <w:t xml:space="preserve">    </w:t>
            </w:r>
            <w:proofErr w:type="spellStart"/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Pr</w:t>
            </w:r>
            <w:proofErr w:type="spellEnd"/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(&gt;|t|)</w:t>
            </w:r>
          </w:p>
        </w:tc>
      </w:tr>
      <w:tr w:rsidR="00F64C6C" w:rsidRPr="00A76E18" w14:paraId="5082E0E9" w14:textId="77777777">
        <w:trPr>
          <w:trHeight w:val="100"/>
        </w:trPr>
        <w:tc>
          <w:tcPr>
            <w:tcW w:w="430" w:type="dxa"/>
            <w:tcBorders>
              <w:top w:val="single" w:sz="4" w:space="0" w:color="111111"/>
            </w:tcBorders>
          </w:tcPr>
          <w:p w14:paraId="34F5A2C2" w14:textId="77777777" w:rsidR="00F64C6C" w:rsidRPr="00A76E18" w:rsidRDefault="00A76E18">
            <w:pPr>
              <w:pStyle w:val="TableParagraph"/>
              <w:spacing w:before="9" w:line="72" w:lineRule="exact"/>
              <w:ind w:left="25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(Intercept)</w:t>
            </w:r>
          </w:p>
        </w:tc>
        <w:tc>
          <w:tcPr>
            <w:tcW w:w="808" w:type="dxa"/>
            <w:tcBorders>
              <w:top w:val="single" w:sz="4" w:space="0" w:color="111111"/>
            </w:tcBorders>
          </w:tcPr>
          <w:p w14:paraId="4E71CAD0" w14:textId="77777777" w:rsidR="00F64C6C" w:rsidRPr="00A76E18" w:rsidRDefault="00A76E18">
            <w:pPr>
              <w:pStyle w:val="TableParagraph"/>
              <w:spacing w:before="9" w:line="72" w:lineRule="exact"/>
              <w:ind w:right="26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3.6891701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0.0097486</w:t>
            </w:r>
          </w:p>
        </w:tc>
        <w:tc>
          <w:tcPr>
            <w:tcW w:w="861" w:type="dxa"/>
            <w:tcBorders>
              <w:top w:val="single" w:sz="4" w:space="0" w:color="111111"/>
            </w:tcBorders>
          </w:tcPr>
          <w:p w14:paraId="7E7E5B56" w14:textId="77777777" w:rsidR="00F64C6C" w:rsidRPr="00A76E18" w:rsidRDefault="00A76E18">
            <w:pPr>
              <w:pStyle w:val="TableParagraph"/>
              <w:spacing w:before="9" w:line="72" w:lineRule="exact"/>
              <w:ind w:right="25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378.4323303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0.0000000</w:t>
            </w:r>
          </w:p>
        </w:tc>
      </w:tr>
      <w:tr w:rsidR="00F64C6C" w:rsidRPr="00A76E18" w14:paraId="364F8FA0" w14:textId="77777777">
        <w:trPr>
          <w:trHeight w:val="103"/>
        </w:trPr>
        <w:tc>
          <w:tcPr>
            <w:tcW w:w="430" w:type="dxa"/>
          </w:tcPr>
          <w:p w14:paraId="47FB2F6C" w14:textId="77777777" w:rsidR="00F64C6C" w:rsidRPr="00A76E18" w:rsidRDefault="00A76E18">
            <w:pPr>
              <w:pStyle w:val="TableParagraph"/>
              <w:spacing w:line="72" w:lineRule="exact"/>
              <w:ind w:left="25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RIDAGEYR</w:t>
            </w:r>
          </w:p>
        </w:tc>
        <w:tc>
          <w:tcPr>
            <w:tcW w:w="808" w:type="dxa"/>
          </w:tcPr>
          <w:p w14:paraId="0A5727D7" w14:textId="77777777" w:rsidR="00F64C6C" w:rsidRPr="00A76E18" w:rsidRDefault="00A76E18">
            <w:pPr>
              <w:pStyle w:val="TableParagraph"/>
              <w:spacing w:line="72" w:lineRule="exact"/>
              <w:ind w:right="26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0.0002155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0.0000602</w:t>
            </w:r>
          </w:p>
        </w:tc>
        <w:tc>
          <w:tcPr>
            <w:tcW w:w="861" w:type="dxa"/>
          </w:tcPr>
          <w:p w14:paraId="4CA02245" w14:textId="77777777" w:rsidR="00F64C6C" w:rsidRPr="00A76E18" w:rsidRDefault="00A76E18">
            <w:pPr>
              <w:pStyle w:val="TableParagraph"/>
              <w:spacing w:line="72" w:lineRule="exact"/>
              <w:ind w:right="25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3.5812931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0.0003453</w:t>
            </w:r>
          </w:p>
        </w:tc>
      </w:tr>
      <w:tr w:rsidR="00F64C6C" w:rsidRPr="00A76E18" w14:paraId="2ABD0E5B" w14:textId="77777777">
        <w:trPr>
          <w:trHeight w:val="103"/>
        </w:trPr>
        <w:tc>
          <w:tcPr>
            <w:tcW w:w="430" w:type="dxa"/>
          </w:tcPr>
          <w:p w14:paraId="2545CFCF" w14:textId="77777777" w:rsidR="00F64C6C" w:rsidRPr="00A76E18" w:rsidRDefault="00A76E18">
            <w:pPr>
              <w:pStyle w:val="TableParagraph"/>
              <w:spacing w:line="72" w:lineRule="exact"/>
              <w:ind w:left="25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BMXBMI</w:t>
            </w:r>
          </w:p>
        </w:tc>
        <w:tc>
          <w:tcPr>
            <w:tcW w:w="808" w:type="dxa"/>
          </w:tcPr>
          <w:p w14:paraId="0241F425" w14:textId="77777777" w:rsidR="00F64C6C" w:rsidRPr="00A76E18" w:rsidRDefault="00A76E18">
            <w:pPr>
              <w:pStyle w:val="TableParagraph"/>
              <w:spacing w:line="72" w:lineRule="exact"/>
              <w:ind w:right="26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0.0013687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0.0001355</w:t>
            </w:r>
          </w:p>
        </w:tc>
        <w:tc>
          <w:tcPr>
            <w:tcW w:w="861" w:type="dxa"/>
          </w:tcPr>
          <w:p w14:paraId="373FEEE8" w14:textId="77777777" w:rsidR="00F64C6C" w:rsidRPr="00A76E18" w:rsidRDefault="00A76E18">
            <w:pPr>
              <w:pStyle w:val="TableParagraph"/>
              <w:spacing w:line="72" w:lineRule="exact"/>
              <w:ind w:right="25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10.1042442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0.0000000</w:t>
            </w:r>
          </w:p>
        </w:tc>
      </w:tr>
      <w:tr w:rsidR="00F64C6C" w:rsidRPr="00A76E18" w14:paraId="094D9BFF" w14:textId="77777777">
        <w:trPr>
          <w:trHeight w:val="103"/>
        </w:trPr>
        <w:tc>
          <w:tcPr>
            <w:tcW w:w="430" w:type="dxa"/>
          </w:tcPr>
          <w:p w14:paraId="31DC7BE5" w14:textId="77777777" w:rsidR="00F64C6C" w:rsidRPr="00A76E18" w:rsidRDefault="00A76E18">
            <w:pPr>
              <w:pStyle w:val="TableParagraph"/>
              <w:spacing w:line="72" w:lineRule="exact"/>
              <w:ind w:left="25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BPXML1</w:t>
            </w:r>
          </w:p>
        </w:tc>
        <w:tc>
          <w:tcPr>
            <w:tcW w:w="808" w:type="dxa"/>
          </w:tcPr>
          <w:p w14:paraId="7289DAED" w14:textId="77777777" w:rsidR="00F64C6C" w:rsidRPr="00A76E18" w:rsidRDefault="00A76E18">
            <w:pPr>
              <w:pStyle w:val="TableParagraph"/>
              <w:spacing w:line="72" w:lineRule="exact"/>
              <w:ind w:right="26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0.0072017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0.0000670</w:t>
            </w:r>
          </w:p>
        </w:tc>
        <w:tc>
          <w:tcPr>
            <w:tcW w:w="861" w:type="dxa"/>
          </w:tcPr>
          <w:p w14:paraId="2DA0B507" w14:textId="77777777" w:rsidR="00F64C6C" w:rsidRPr="00A76E18" w:rsidRDefault="00A76E18">
            <w:pPr>
              <w:pStyle w:val="TableParagraph"/>
              <w:spacing w:line="72" w:lineRule="exact"/>
              <w:ind w:right="25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107.5280808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0.0000000</w:t>
            </w:r>
          </w:p>
        </w:tc>
      </w:tr>
      <w:tr w:rsidR="00F64C6C" w:rsidRPr="00A76E18" w14:paraId="54D28F15" w14:textId="77777777">
        <w:trPr>
          <w:trHeight w:val="103"/>
        </w:trPr>
        <w:tc>
          <w:tcPr>
            <w:tcW w:w="430" w:type="dxa"/>
          </w:tcPr>
          <w:p w14:paraId="01663FEF" w14:textId="77777777" w:rsidR="00F64C6C" w:rsidRPr="00A76E18" w:rsidRDefault="00A76E18">
            <w:pPr>
              <w:pStyle w:val="TableParagraph"/>
              <w:spacing w:line="72" w:lineRule="exact"/>
              <w:ind w:left="25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DR1TALCO</w:t>
            </w:r>
          </w:p>
        </w:tc>
        <w:tc>
          <w:tcPr>
            <w:tcW w:w="808" w:type="dxa"/>
          </w:tcPr>
          <w:p w14:paraId="4AAF7370" w14:textId="77777777" w:rsidR="00F64C6C" w:rsidRPr="00A76E18" w:rsidRDefault="00A76E18">
            <w:pPr>
              <w:pStyle w:val="TableParagraph"/>
              <w:spacing w:line="72" w:lineRule="exact"/>
              <w:ind w:right="26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0.0001040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0.0000358</w:t>
            </w:r>
          </w:p>
        </w:tc>
        <w:tc>
          <w:tcPr>
            <w:tcW w:w="861" w:type="dxa"/>
          </w:tcPr>
          <w:p w14:paraId="47EC71B2" w14:textId="77777777" w:rsidR="00F64C6C" w:rsidRPr="00A76E18" w:rsidRDefault="00A76E18">
            <w:pPr>
              <w:pStyle w:val="TableParagraph"/>
              <w:spacing w:line="72" w:lineRule="exact"/>
              <w:ind w:right="25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2.9083844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0.0036500</w:t>
            </w:r>
          </w:p>
        </w:tc>
      </w:tr>
      <w:tr w:rsidR="00F64C6C" w:rsidRPr="00A76E18" w14:paraId="5B25FF3E" w14:textId="77777777">
        <w:trPr>
          <w:trHeight w:val="103"/>
        </w:trPr>
        <w:tc>
          <w:tcPr>
            <w:tcW w:w="430" w:type="dxa"/>
          </w:tcPr>
          <w:p w14:paraId="2CC7F52B" w14:textId="77777777" w:rsidR="00F64C6C" w:rsidRPr="00A76E18" w:rsidRDefault="00A76E18">
            <w:pPr>
              <w:pStyle w:val="TableParagraph"/>
              <w:spacing w:line="72" w:lineRule="exact"/>
              <w:ind w:left="25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DR1TMAGN</w:t>
            </w:r>
          </w:p>
        </w:tc>
        <w:tc>
          <w:tcPr>
            <w:tcW w:w="808" w:type="dxa"/>
          </w:tcPr>
          <w:p w14:paraId="0E15329D" w14:textId="77777777" w:rsidR="00F64C6C" w:rsidRPr="00A76E18" w:rsidRDefault="00A76E18">
            <w:pPr>
              <w:pStyle w:val="TableParagraph"/>
              <w:spacing w:line="72" w:lineRule="exact"/>
              <w:ind w:right="26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-0.0000002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0.0000060</w:t>
            </w:r>
          </w:p>
        </w:tc>
        <w:tc>
          <w:tcPr>
            <w:tcW w:w="861" w:type="dxa"/>
          </w:tcPr>
          <w:p w14:paraId="5E436928" w14:textId="77777777" w:rsidR="00F64C6C" w:rsidRPr="00A76E18" w:rsidRDefault="00A76E18">
            <w:pPr>
              <w:pStyle w:val="TableParagraph"/>
              <w:spacing w:line="72" w:lineRule="exact"/>
              <w:ind w:right="25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-0.0290846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0.9767983</w:t>
            </w:r>
          </w:p>
        </w:tc>
      </w:tr>
      <w:tr w:rsidR="00F64C6C" w:rsidRPr="00A76E18" w14:paraId="3C5E6A7B" w14:textId="77777777">
        <w:trPr>
          <w:trHeight w:val="102"/>
        </w:trPr>
        <w:tc>
          <w:tcPr>
            <w:tcW w:w="430" w:type="dxa"/>
            <w:tcBorders>
              <w:bottom w:val="single" w:sz="6" w:space="0" w:color="111111"/>
            </w:tcBorders>
          </w:tcPr>
          <w:p w14:paraId="5BBDD3F3" w14:textId="77777777" w:rsidR="00F64C6C" w:rsidRPr="00A76E18" w:rsidRDefault="00A76E18">
            <w:pPr>
              <w:pStyle w:val="TableParagraph"/>
              <w:spacing w:line="70" w:lineRule="exact"/>
              <w:ind w:left="25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SMQ0202</w:t>
            </w:r>
          </w:p>
        </w:tc>
        <w:tc>
          <w:tcPr>
            <w:tcW w:w="808" w:type="dxa"/>
            <w:tcBorders>
              <w:bottom w:val="single" w:sz="6" w:space="0" w:color="111111"/>
            </w:tcBorders>
          </w:tcPr>
          <w:p w14:paraId="1C78F6BC" w14:textId="77777777" w:rsidR="00F64C6C" w:rsidRPr="00A76E18" w:rsidRDefault="00A76E18">
            <w:pPr>
              <w:pStyle w:val="TableParagraph"/>
              <w:spacing w:line="70" w:lineRule="exact"/>
              <w:ind w:right="26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0.0028986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0.0019468</w:t>
            </w:r>
          </w:p>
        </w:tc>
        <w:tc>
          <w:tcPr>
            <w:tcW w:w="861" w:type="dxa"/>
            <w:tcBorders>
              <w:bottom w:val="single" w:sz="6" w:space="0" w:color="111111"/>
            </w:tcBorders>
          </w:tcPr>
          <w:p w14:paraId="679E3B86" w14:textId="77777777" w:rsidR="00F64C6C" w:rsidRPr="00A76E18" w:rsidRDefault="00A76E18">
            <w:pPr>
              <w:pStyle w:val="TableParagraph"/>
              <w:spacing w:line="70" w:lineRule="exact"/>
              <w:ind w:right="25"/>
              <w:jc w:val="right"/>
              <w:rPr>
                <w:rFonts w:ascii="Times New Roman" w:hAnsi="Times New Roman" w:cs="Times New Roman"/>
                <w:sz w:val="7"/>
              </w:rPr>
            </w:pP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1.4889155</w:t>
            </w:r>
            <w:r w:rsidRPr="00A76E18">
              <w:rPr>
                <w:rFonts w:ascii="Times New Roman" w:hAnsi="Times New Roman" w:cs="Times New Roman"/>
                <w:color w:val="212121"/>
                <w:spacing w:val="15"/>
                <w:w w:val="105"/>
                <w:sz w:val="7"/>
              </w:rPr>
              <w:t xml:space="preserve"> </w:t>
            </w:r>
            <w:r w:rsidRPr="00A76E18">
              <w:rPr>
                <w:rFonts w:ascii="Times New Roman" w:hAnsi="Times New Roman" w:cs="Times New Roman"/>
                <w:color w:val="212121"/>
                <w:w w:val="105"/>
                <w:sz w:val="7"/>
              </w:rPr>
              <w:t>0.1365764</w:t>
            </w:r>
          </w:p>
        </w:tc>
      </w:tr>
    </w:tbl>
    <w:p w14:paraId="0D27D29E" w14:textId="37CC32AA" w:rsidR="00F64C6C" w:rsidRPr="00A76E18" w:rsidRDefault="00A76E18">
      <w:pPr>
        <w:pStyle w:val="GvdeMetni"/>
        <w:spacing w:before="67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Discussion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and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Conclusion</w:t>
      </w:r>
    </w:p>
    <w:p w14:paraId="4BC7BA62" w14:textId="77777777" w:rsidR="00F64C6C" w:rsidRPr="00A76E18" w:rsidRDefault="00F64C6C">
      <w:pPr>
        <w:pStyle w:val="GvdeMetni"/>
        <w:spacing w:before="6"/>
        <w:ind w:left="0"/>
        <w:rPr>
          <w:rFonts w:ascii="Times New Roman" w:hAnsi="Times New Roman" w:cs="Times New Roman"/>
          <w:sz w:val="6"/>
        </w:rPr>
      </w:pPr>
    </w:p>
    <w:p w14:paraId="48462A47" w14:textId="2DE3F4B2" w:rsidR="00F64C6C" w:rsidRPr="00A76E18" w:rsidRDefault="00A76E18">
      <w:pPr>
        <w:pStyle w:val="GvdeMetni"/>
        <w:spacing w:line="309" w:lineRule="auto"/>
        <w:ind w:right="1261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We tried to fit the data for general linear model despite all the attempts data didn’t fit. we concluded that the data was not eligible for such a fit.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proofErr w:type="spellStart"/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Than</w:t>
      </w:r>
      <w:proofErr w:type="spellEnd"/>
      <w:proofErr w:type="gramEnd"/>
      <w:r w:rsidRPr="00A76E18">
        <w:rPr>
          <w:rFonts w:ascii="Times New Roman" w:hAnsi="Times New Roman" w:cs="Times New Roman"/>
          <w:color w:val="333333"/>
          <w:w w:val="105"/>
        </w:rPr>
        <w:t>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obtained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variety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GLM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to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compare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as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result.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compared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those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terms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w w:val="105"/>
        </w:rPr>
        <w:t>ir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goodness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fit,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overdispersion,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root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mean squared error, </w:t>
      </w:r>
      <w:proofErr w:type="gramStart"/>
      <w:r w:rsidR="0051012A" w:rsidRPr="00A76E18">
        <w:rPr>
          <w:rFonts w:ascii="Times New Roman" w:hAnsi="Times New Roman" w:cs="Times New Roman"/>
          <w:color w:val="333333"/>
          <w:w w:val="105"/>
        </w:rPr>
        <w:t>pseudo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R</w:t>
      </w:r>
      <w:proofErr w:type="gramEnd"/>
      <w:r w:rsidRPr="00A76E18">
        <w:rPr>
          <w:rFonts w:ascii="Times New Roman" w:hAnsi="Times New Roman" w:cs="Times New Roman"/>
          <w:color w:val="333333"/>
          <w:w w:val="105"/>
        </w:rPr>
        <w:t xml:space="preserve"> squared values. In the light of our model testing parameters. We proposed a gamma log model. We tried to use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a</w:t>
      </w:r>
      <w:proofErr w:type="gramEnd"/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ordered factorial variable at first but, it’s quadratic forms made predict fu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nction hinder from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properly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working. Thus, we transformed the ordered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factorial variable to numerical one. But we observed that the correct form of that variable was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significant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for our model. We lost a bit of prediction</w:t>
      </w:r>
      <w:r w:rsidRPr="00A76E18">
        <w:rPr>
          <w:rFonts w:ascii="Times New Roman" w:hAnsi="Times New Roman" w:cs="Times New Roman"/>
          <w:color w:val="333333"/>
          <w:spacing w:val="-18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power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from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not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being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able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to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use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ord</w:t>
      </w:r>
      <w:r w:rsidRPr="00A76E18">
        <w:rPr>
          <w:rFonts w:ascii="Times New Roman" w:hAnsi="Times New Roman" w:cs="Times New Roman"/>
          <w:color w:val="333333"/>
          <w:w w:val="105"/>
        </w:rPr>
        <w:t>ered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factorials.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Than</w:t>
      </w:r>
      <w:proofErr w:type="gramEnd"/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we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validated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our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propose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so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observe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it’s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fit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to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assumptions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compared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validation model. We decided to remove some variables which has extreme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differences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between train and validation models.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Than</w:t>
      </w:r>
      <w:proofErr w:type="gramEnd"/>
      <w:r w:rsidRPr="00A76E18">
        <w:rPr>
          <w:rFonts w:ascii="Times New Roman" w:hAnsi="Times New Roman" w:cs="Times New Roman"/>
          <w:color w:val="333333"/>
          <w:w w:val="105"/>
        </w:rPr>
        <w:t xml:space="preserve"> we conducted</w:t>
      </w:r>
      <w:r w:rsidRPr="00A76E18">
        <w:rPr>
          <w:rFonts w:ascii="Times New Roman" w:hAnsi="Times New Roman" w:cs="Times New Roman"/>
          <w:color w:val="333333"/>
          <w:spacing w:val="-18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the final model. With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all of</w:t>
      </w:r>
      <w:proofErr w:type="gramEnd"/>
      <w:r w:rsidRPr="00A76E18">
        <w:rPr>
          <w:rFonts w:ascii="Times New Roman" w:hAnsi="Times New Roman" w:cs="Times New Roman"/>
          <w:color w:val="333333"/>
          <w:w w:val="105"/>
        </w:rPr>
        <w:t xml:space="preserve"> the observations included. We concluded that the most relevant variables for predicting t</w:t>
      </w:r>
      <w:r w:rsidRPr="00A76E18">
        <w:rPr>
          <w:rFonts w:ascii="Times New Roman" w:hAnsi="Times New Roman" w:cs="Times New Roman"/>
          <w:color w:val="333333"/>
          <w:w w:val="105"/>
        </w:rPr>
        <w:t>he Systolic Blood Pressure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were:</w:t>
      </w:r>
      <w:proofErr w:type="gramEnd"/>
      <w:r w:rsidRPr="00A76E18">
        <w:rPr>
          <w:rFonts w:ascii="Times New Roman" w:hAnsi="Times New Roman" w:cs="Times New Roman"/>
          <w:color w:val="333333"/>
          <w:w w:val="105"/>
        </w:rPr>
        <w:t xml:space="preserve"> Age, Body Mass Index, Maximum Inflation Levels, Alcohol, Magnesium and 100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cigarettes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smoking. And their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relation</w:t>
      </w:r>
      <w:proofErr w:type="gramEnd"/>
      <w:r w:rsidRPr="00A76E18">
        <w:rPr>
          <w:rFonts w:ascii="Times New Roman" w:hAnsi="Times New Roman" w:cs="Times New Roman"/>
          <w:color w:val="333333"/>
          <w:w w:val="105"/>
        </w:rPr>
        <w:t xml:space="preserve"> with blood pressure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can be interpreted as exponentiation of corresponding estimate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multicity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increases/decrea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se blood pressure level when x is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increased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by 1 unit</w:t>
      </w:r>
      <w:r w:rsidRPr="00A76E18">
        <w:rPr>
          <w:rFonts w:ascii="Times New Roman" w:hAnsi="Times New Roman" w:cs="Times New Roman"/>
          <w:color w:val="333333"/>
          <w:spacing w:val="-18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and</w:t>
      </w:r>
      <w:r w:rsidRPr="00A76E18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other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variables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held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constant.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To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</w:rPr>
        <w:t>specify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it,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the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estimate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of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</w:rPr>
        <w:t>coefficient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body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mass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index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is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0.0013687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</w:rPr>
        <w:t>it’s</w:t>
      </w:r>
      <w:proofErr w:type="gramEnd"/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</w:rPr>
        <w:t>exponential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is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1.00137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so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</w:rPr>
        <w:t>every</w:t>
      </w:r>
      <w:r w:rsidRPr="00A76E18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76E18">
        <w:rPr>
          <w:rFonts w:ascii="Times New Roman" w:hAnsi="Times New Roman" w:cs="Times New Roman"/>
          <w:color w:val="333333"/>
        </w:rPr>
        <w:t>unit</w:t>
      </w:r>
      <w:r w:rsidRPr="00A76E18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increase in body mass index when all the other variables are the same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multiples</w:t>
      </w:r>
      <w:r w:rsidRPr="00A76E18">
        <w:rPr>
          <w:rFonts w:ascii="Times New Roman" w:hAnsi="Times New Roman" w:cs="Times New Roman"/>
          <w:color w:val="333333"/>
          <w:w w:val="105"/>
        </w:rPr>
        <w:t xml:space="preserve"> the blood pressure level by 1.00137. Summing up, individuals</w:t>
      </w:r>
      <w:r w:rsidRPr="00A76E18">
        <w:rPr>
          <w:rFonts w:ascii="Times New Roman" w:hAnsi="Times New Roman" w:cs="Times New Roman"/>
          <w:color w:val="333333"/>
          <w:spacing w:val="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should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be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aware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of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their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BMI,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Alcohol</w:t>
      </w:r>
      <w:r w:rsidRPr="00A76E18">
        <w:rPr>
          <w:rFonts w:ascii="Times New Roman" w:hAnsi="Times New Roman" w:cs="Times New Roman"/>
          <w:color w:val="333333"/>
          <w:w w:val="105"/>
        </w:rPr>
        <w:t>,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Magnesium</w:t>
      </w:r>
      <w:r w:rsidRPr="00A76E18">
        <w:rPr>
          <w:rFonts w:ascii="Times New Roman" w:hAnsi="Times New Roman" w:cs="Times New Roman"/>
          <w:color w:val="333333"/>
          <w:w w:val="105"/>
        </w:rPr>
        <w:t>,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Smoking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habit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and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age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to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not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suffer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from</w:t>
      </w:r>
      <w:r w:rsidRPr="00A76E18">
        <w:rPr>
          <w:rFonts w:ascii="Times New Roman" w:hAnsi="Times New Roman" w:cs="Times New Roman"/>
          <w:color w:val="333333"/>
          <w:spacing w:val="-1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systolic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blood</w:t>
      </w:r>
      <w:r w:rsidRPr="00A76E18">
        <w:rPr>
          <w:rFonts w:ascii="Times New Roman" w:hAnsi="Times New Roman" w:cs="Times New Roman"/>
          <w:color w:val="333333"/>
          <w:spacing w:val="-2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pressur</w:t>
      </w:r>
      <w:r w:rsidRPr="00A76E18">
        <w:rPr>
          <w:rFonts w:ascii="Times New Roman" w:hAnsi="Times New Roman" w:cs="Times New Roman"/>
          <w:color w:val="333333"/>
          <w:w w:val="105"/>
        </w:rPr>
        <w:t>e.</w:t>
      </w:r>
    </w:p>
    <w:p w14:paraId="46D0B61E" w14:textId="3575C8ED" w:rsidR="00F64C6C" w:rsidRPr="00A76E18" w:rsidRDefault="0051012A">
      <w:pPr>
        <w:pStyle w:val="GvdeMetni"/>
        <w:spacing w:before="53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Reference</w:t>
      </w:r>
    </w:p>
    <w:p w14:paraId="4FE76BF2" w14:textId="77777777" w:rsidR="00F64C6C" w:rsidRPr="00A76E18" w:rsidRDefault="00F64C6C">
      <w:pPr>
        <w:pStyle w:val="GvdeMetni"/>
        <w:spacing w:before="6"/>
        <w:ind w:left="0"/>
        <w:rPr>
          <w:rFonts w:ascii="Times New Roman" w:hAnsi="Times New Roman" w:cs="Times New Roman"/>
          <w:sz w:val="6"/>
        </w:rPr>
      </w:pPr>
    </w:p>
    <w:p w14:paraId="7C2514F4" w14:textId="77777777" w:rsidR="00F64C6C" w:rsidRPr="00A76E18" w:rsidRDefault="00A76E18">
      <w:pPr>
        <w:pStyle w:val="GvdeMetni"/>
        <w:spacing w:line="309" w:lineRule="auto"/>
        <w:ind w:right="1228"/>
        <w:rPr>
          <w:rFonts w:ascii="Times New Roman" w:hAnsi="Times New Roman" w:cs="Times New Roman"/>
        </w:rPr>
      </w:pPr>
      <w:hyperlink r:id="rId8">
        <w:r w:rsidRPr="00A76E18">
          <w:rPr>
            <w:rFonts w:ascii="Times New Roman" w:hAnsi="Times New Roman" w:cs="Times New Roman"/>
            <w:color w:val="3379B6"/>
            <w:spacing w:val="-1"/>
            <w:w w:val="105"/>
          </w:rPr>
          <w:t>https://community.rstudio.com</w:t>
        </w:r>
        <w:r w:rsidRPr="00A76E18">
          <w:rPr>
            <w:rFonts w:ascii="Times New Roman" w:hAnsi="Times New Roman" w:cs="Times New Roman"/>
            <w:color w:val="3379B6"/>
            <w:w w:val="105"/>
          </w:rPr>
          <w:t xml:space="preserve"> </w:t>
        </w:r>
      </w:hyperlink>
      <w:hyperlink r:id="rId9">
        <w:r w:rsidRPr="00A76E18">
          <w:rPr>
            <w:rFonts w:ascii="Times New Roman" w:hAnsi="Times New Roman" w:cs="Times New Roman"/>
            <w:color w:val="3379B6"/>
            <w:spacing w:val="-1"/>
            <w:w w:val="105"/>
          </w:rPr>
          <w:t>https://sscc.wisc.edu</w:t>
        </w:r>
        <w:r w:rsidRPr="00A76E18">
          <w:rPr>
            <w:rFonts w:ascii="Times New Roman" w:hAnsi="Times New Roman" w:cs="Times New Roman"/>
            <w:color w:val="3379B6"/>
            <w:w w:val="105"/>
          </w:rPr>
          <w:t xml:space="preserve"> </w:t>
        </w:r>
      </w:hyperlink>
      <w:hyperlink r:id="rId10">
        <w:r w:rsidRPr="00A76E18">
          <w:rPr>
            <w:rFonts w:ascii="Times New Roman" w:hAnsi="Times New Roman" w:cs="Times New Roman"/>
            <w:color w:val="3379B6"/>
            <w:spacing w:val="-1"/>
            <w:w w:val="105"/>
          </w:rPr>
          <w:t>https://online.stat.psu.edu</w:t>
        </w:r>
        <w:r w:rsidRPr="00A76E18">
          <w:rPr>
            <w:rFonts w:ascii="Times New Roman" w:hAnsi="Times New Roman" w:cs="Times New Roman"/>
            <w:color w:val="3379B6"/>
            <w:w w:val="105"/>
          </w:rPr>
          <w:t xml:space="preserve"> </w:t>
        </w:r>
      </w:hyperlink>
      <w:hyperlink r:id="rId11">
        <w:r w:rsidRPr="00A76E18">
          <w:rPr>
            <w:rFonts w:ascii="Times New Roman" w:hAnsi="Times New Roman" w:cs="Times New Roman"/>
            <w:color w:val="3379B6"/>
            <w:w w:val="105"/>
          </w:rPr>
          <w:t xml:space="preserve">https://support.minitab.com </w:t>
        </w:r>
      </w:hyperlink>
      <w:hyperlink r:id="rId12">
        <w:r w:rsidRPr="00A76E18">
          <w:rPr>
            <w:rFonts w:ascii="Times New Roman" w:hAnsi="Times New Roman" w:cs="Times New Roman"/>
            <w:color w:val="3379B6"/>
            <w:w w:val="105"/>
          </w:rPr>
          <w:t>https://www.researchgate.net</w:t>
        </w:r>
      </w:hyperlink>
      <w:r w:rsidRPr="00A76E18">
        <w:rPr>
          <w:rFonts w:ascii="Times New Roman" w:hAnsi="Times New Roman" w:cs="Times New Roman"/>
          <w:color w:val="3379B6"/>
          <w:spacing w:val="1"/>
          <w:w w:val="105"/>
        </w:rPr>
        <w:t xml:space="preserve"> </w:t>
      </w:r>
      <w:hyperlink r:id="rId13">
        <w:r w:rsidRPr="00A76E18">
          <w:rPr>
            <w:rFonts w:ascii="Times New Roman" w:hAnsi="Times New Roman" w:cs="Times New Roman"/>
            <w:color w:val="3379B6"/>
            <w:w w:val="105"/>
          </w:rPr>
          <w:t>https://www.statology.org</w:t>
        </w:r>
        <w:r w:rsidRPr="00A76E18">
          <w:rPr>
            <w:rFonts w:ascii="Times New Roman" w:hAnsi="Times New Roman" w:cs="Times New Roman"/>
            <w:color w:val="3379B6"/>
            <w:spacing w:val="-2"/>
            <w:w w:val="105"/>
          </w:rPr>
          <w:t xml:space="preserve"> </w:t>
        </w:r>
      </w:hyperlink>
      <w:hyperlink r:id="rId14">
        <w:r w:rsidRPr="00A76E18">
          <w:rPr>
            <w:rFonts w:ascii="Times New Roman" w:hAnsi="Times New Roman" w:cs="Times New Roman"/>
            <w:color w:val="3379B6"/>
            <w:w w:val="105"/>
          </w:rPr>
          <w:t>https://stats.stackexchange.com</w:t>
        </w:r>
        <w:r w:rsidRPr="00A76E18">
          <w:rPr>
            <w:rFonts w:ascii="Times New Roman" w:hAnsi="Times New Roman" w:cs="Times New Roman"/>
            <w:color w:val="3379B6"/>
            <w:spacing w:val="-1"/>
            <w:w w:val="105"/>
          </w:rPr>
          <w:t xml:space="preserve"> </w:t>
        </w:r>
      </w:hyperlink>
      <w:hyperlink r:id="rId15">
        <w:r w:rsidRPr="00A76E18">
          <w:rPr>
            <w:rFonts w:ascii="Times New Roman" w:hAnsi="Times New Roman" w:cs="Times New Roman"/>
            <w:color w:val="3379B6"/>
            <w:w w:val="105"/>
          </w:rPr>
          <w:t>https://stackoverflow.com</w:t>
        </w:r>
      </w:hyperlink>
    </w:p>
    <w:p w14:paraId="35A1C004" w14:textId="77777777" w:rsidR="00F64C6C" w:rsidRPr="00A76E18" w:rsidRDefault="00A76E18">
      <w:pPr>
        <w:pStyle w:val="GvdeMetni"/>
        <w:spacing w:before="52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Appendix</w:t>
      </w:r>
    </w:p>
    <w:p w14:paraId="1950182C" w14:textId="77777777" w:rsidR="00F64C6C" w:rsidRPr="00A76E18" w:rsidRDefault="00F64C6C">
      <w:pPr>
        <w:pStyle w:val="GvdeMetni"/>
        <w:spacing w:before="6"/>
        <w:ind w:left="0"/>
        <w:rPr>
          <w:rFonts w:ascii="Times New Roman" w:hAnsi="Times New Roman" w:cs="Times New Roman"/>
          <w:sz w:val="6"/>
        </w:rPr>
      </w:pPr>
    </w:p>
    <w:p w14:paraId="30BC04BC" w14:textId="02AD62EA" w:rsidR="00F64C6C" w:rsidRPr="00A76E18" w:rsidRDefault="00A76E18">
      <w:pPr>
        <w:pStyle w:val="GvdeMetni"/>
        <w:rPr>
          <w:rFonts w:ascii="Times New Roman" w:hAnsi="Times New Roman" w:cs="Times New Roman"/>
        </w:rPr>
      </w:pP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ridge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and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lasso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regression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models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="0051012A" w:rsidRPr="00A76E18">
        <w:rPr>
          <w:rFonts w:ascii="Times New Roman" w:hAnsi="Times New Roman" w:cs="Times New Roman"/>
          <w:color w:val="333333"/>
          <w:w w:val="105"/>
        </w:rPr>
        <w:t>intentionally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left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away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from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proofErr w:type="gramStart"/>
      <w:r w:rsidRPr="00A76E18">
        <w:rPr>
          <w:rFonts w:ascii="Times New Roman" w:hAnsi="Times New Roman" w:cs="Times New Roman"/>
          <w:color w:val="333333"/>
          <w:w w:val="105"/>
        </w:rPr>
        <w:t>study,</w:t>
      </w:r>
      <w:proofErr w:type="gramEnd"/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their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performance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could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be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better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than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our</w:t>
      </w:r>
      <w:r w:rsidRPr="00A76E18">
        <w:rPr>
          <w:rFonts w:ascii="Times New Roman" w:hAnsi="Times New Roman" w:cs="Times New Roman"/>
          <w:color w:val="333333"/>
          <w:spacing w:val="-4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proposal</w:t>
      </w:r>
      <w:r w:rsidRPr="00A76E18">
        <w:rPr>
          <w:rFonts w:ascii="Times New Roman" w:hAnsi="Times New Roman" w:cs="Times New Roman"/>
          <w:color w:val="333333"/>
          <w:spacing w:val="-3"/>
          <w:w w:val="105"/>
        </w:rPr>
        <w:t xml:space="preserve"> </w:t>
      </w:r>
      <w:r w:rsidRPr="00A76E18">
        <w:rPr>
          <w:rFonts w:ascii="Times New Roman" w:hAnsi="Times New Roman" w:cs="Times New Roman"/>
          <w:color w:val="333333"/>
          <w:w w:val="105"/>
        </w:rPr>
        <w:t>model.</w:t>
      </w:r>
    </w:p>
    <w:sectPr w:rsidR="00F64C6C" w:rsidRPr="00A76E18">
      <w:type w:val="continuous"/>
      <w:pgSz w:w="9970" w:h="31660"/>
      <w:pgMar w:top="20" w:right="1380" w:bottom="0" w:left="13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4C6C"/>
    <w:rsid w:val="0051012A"/>
    <w:rsid w:val="00A76E18"/>
    <w:rsid w:val="00AE2949"/>
    <w:rsid w:val="00F6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382A157"/>
  <w15:docId w15:val="{EB217041-75FD-44CE-9EFF-74011962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242"/>
    </w:pPr>
    <w:rPr>
      <w:sz w:val="7"/>
      <w:szCs w:val="7"/>
    </w:rPr>
  </w:style>
  <w:style w:type="paragraph" w:styleId="KonuBal">
    <w:name w:val="Title"/>
    <w:basedOn w:val="Normal"/>
    <w:uiPriority w:val="10"/>
    <w:qFormat/>
    <w:pPr>
      <w:spacing w:before="77"/>
      <w:ind w:left="1242"/>
    </w:pPr>
    <w:rPr>
      <w:sz w:val="19"/>
      <w:szCs w:val="19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rstudio.com/" TargetMode="External"/><Relationship Id="rId13" Type="http://schemas.openxmlformats.org/officeDocument/2006/relationships/hyperlink" Target="https://www.statology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researchgate.net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support.minitab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tackoverflow.com/" TargetMode="External"/><Relationship Id="rId10" Type="http://schemas.openxmlformats.org/officeDocument/2006/relationships/hyperlink" Target="https://online.stat.psu.edu/" TargetMode="External"/><Relationship Id="rId4" Type="http://schemas.openxmlformats.org/officeDocument/2006/relationships/hyperlink" Target="https://www.kaggle.com/datasets/cdc/national-health-and-nutrition-examination-survey" TargetMode="External"/><Relationship Id="rId9" Type="http://schemas.openxmlformats.org/officeDocument/2006/relationships/hyperlink" Target="https://sscc.wisc.edu/" TargetMode="External"/><Relationship Id="rId14" Type="http://schemas.openxmlformats.org/officeDocument/2006/relationships/hyperlink" Target="https://stats.stackexchan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2296</Words>
  <Characters>13093</Characters>
  <Application>Microsoft Office Word</Application>
  <DocSecurity>0</DocSecurity>
  <Lines>109</Lines>
  <Paragraphs>30</Paragraphs>
  <ScaleCrop>false</ScaleCrop>
  <Company/>
  <LinksUpToDate>false</LinksUpToDate>
  <CharactersWithSpaces>15359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buğra gülsoy</cp:lastModifiedBy>
  <cp:revision>4</cp:revision>
  <dcterms:created xsi:type="dcterms:W3CDTF">2022-06-15T08:07:00Z</dcterms:created>
  <dcterms:modified xsi:type="dcterms:W3CDTF">2022-06-15T08:20:00Z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2022-06-15T00:00:00Z</vt:filetime>
  </property>
</Properties>
</file>