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5E6" w:rsidRDefault="00326E22">
      <w:pPr>
        <w:rPr>
          <w:sz w:val="28"/>
          <w:szCs w:val="28"/>
        </w:rPr>
      </w:pPr>
      <w:r>
        <w:rPr>
          <w:sz w:val="28"/>
          <w:szCs w:val="28"/>
        </w:rPr>
        <w:t xml:space="preserve">I want to give you a brief </w:t>
      </w:r>
      <w:r w:rsidRPr="00B45B0B">
        <w:rPr>
          <w:b/>
          <w:sz w:val="28"/>
          <w:szCs w:val="28"/>
        </w:rPr>
        <w:t>overview</w:t>
      </w:r>
      <w:r>
        <w:rPr>
          <w:sz w:val="28"/>
          <w:szCs w:val="28"/>
        </w:rPr>
        <w:t xml:space="preserve"> about how these microgrid</w:t>
      </w:r>
      <w:r w:rsidR="00B45B0B">
        <w:rPr>
          <w:sz w:val="28"/>
          <w:szCs w:val="28"/>
        </w:rPr>
        <w:t>s</w:t>
      </w:r>
      <w:r>
        <w:rPr>
          <w:sz w:val="28"/>
          <w:szCs w:val="28"/>
        </w:rPr>
        <w:t xml:space="preserve"> came to be. Power generation and distribution used to be governed and controlled by one or two entities when commercial electricity distribution first was implemented. </w:t>
      </w:r>
      <w:r w:rsidR="00B45B0B">
        <w:rPr>
          <w:sz w:val="28"/>
          <w:szCs w:val="28"/>
        </w:rPr>
        <w:t xml:space="preserve">The power grid was very big, it covered large areas of the United States.  </w:t>
      </w:r>
      <w:r>
        <w:rPr>
          <w:sz w:val="28"/>
          <w:szCs w:val="28"/>
        </w:rPr>
        <w:t xml:space="preserve"> </w:t>
      </w:r>
      <w:r w:rsidR="008045E6">
        <w:rPr>
          <w:sz w:val="28"/>
          <w:szCs w:val="28"/>
        </w:rPr>
        <w:t xml:space="preserve">That was obviously problematic because a single contingency on the grid could cause big problems for the entire grid or at least big parts of it. </w:t>
      </w:r>
    </w:p>
    <w:p w:rsidR="00FD06A0" w:rsidRDefault="008045E6">
      <w:pPr>
        <w:rPr>
          <w:sz w:val="28"/>
          <w:szCs w:val="28"/>
        </w:rPr>
      </w:pPr>
      <w:r w:rsidRPr="008045E6">
        <w:rPr>
          <w:sz w:val="28"/>
          <w:szCs w:val="28"/>
        </w:rPr>
        <w:t xml:space="preserve">As an </w:t>
      </w:r>
      <w:r>
        <w:rPr>
          <w:b/>
          <w:sz w:val="28"/>
          <w:szCs w:val="28"/>
        </w:rPr>
        <w:t xml:space="preserve">Example </w:t>
      </w:r>
      <w:r>
        <w:rPr>
          <w:sz w:val="28"/>
          <w:szCs w:val="28"/>
        </w:rPr>
        <w:t>of that, in 1996 “</w:t>
      </w:r>
      <w:r w:rsidRPr="008045E6">
        <w:rPr>
          <w:sz w:val="28"/>
          <w:szCs w:val="28"/>
        </w:rPr>
        <w:t> a damaged power line in Oregon left 12 million customers in eight states without power</w:t>
      </w:r>
      <w:r>
        <w:rPr>
          <w:sz w:val="28"/>
          <w:szCs w:val="28"/>
        </w:rPr>
        <w:t>” (web)</w:t>
      </w:r>
    </w:p>
    <w:p w:rsidR="009F3CE1" w:rsidRDefault="00E2654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Another example </w:t>
      </w:r>
      <w:r>
        <w:rPr>
          <w:sz w:val="28"/>
          <w:szCs w:val="28"/>
        </w:rPr>
        <w:t>is the 2003 blackout. It is known as the 2003 blackout, this is how big it was. That blackout “</w:t>
      </w:r>
      <w:r w:rsidRPr="00E2654A">
        <w:rPr>
          <w:sz w:val="28"/>
          <w:szCs w:val="28"/>
        </w:rPr>
        <w:t>affected an estimated 10 million people in Ontario and 45 mill</w:t>
      </w:r>
      <w:r>
        <w:rPr>
          <w:sz w:val="28"/>
          <w:szCs w:val="28"/>
        </w:rPr>
        <w:t>ion people in eight U.S. states” (Wikipedia).</w:t>
      </w:r>
      <w:r w:rsidR="009F3CE1">
        <w:rPr>
          <w:sz w:val="28"/>
          <w:szCs w:val="28"/>
        </w:rPr>
        <w:t xml:space="preserve"> It cost the region about $6.4 Billion in monetary losses. </w:t>
      </w:r>
    </w:p>
    <w:p w:rsidR="00E2654A" w:rsidRDefault="009F3CE1">
      <w:pPr>
        <w:rPr>
          <w:sz w:val="28"/>
          <w:szCs w:val="28"/>
        </w:rPr>
      </w:pPr>
      <w:r>
        <w:rPr>
          <w:sz w:val="28"/>
          <w:szCs w:val="28"/>
        </w:rPr>
        <w:t xml:space="preserve">The idea of the </w:t>
      </w:r>
      <w:r>
        <w:rPr>
          <w:b/>
          <w:sz w:val="28"/>
          <w:szCs w:val="28"/>
        </w:rPr>
        <w:t>Microgrid</w:t>
      </w:r>
      <w:r>
        <w:rPr>
          <w:sz w:val="28"/>
          <w:szCs w:val="28"/>
        </w:rPr>
        <w:t xml:space="preserve"> became appealing after incidents like that. </w:t>
      </w:r>
      <w:bookmarkStart w:id="0" w:name="_GoBack"/>
      <w:bookmarkEnd w:id="0"/>
    </w:p>
    <w:p w:rsidR="00E2654A" w:rsidRPr="00E2654A" w:rsidRDefault="00E2654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  <w:r>
        <w:rPr>
          <w:sz w:val="28"/>
          <w:szCs w:val="28"/>
        </w:rPr>
        <w:t>Refrences:</w:t>
      </w:r>
    </w:p>
    <w:p w:rsidR="008045E6" w:rsidRDefault="008045E6">
      <w:pPr>
        <w:rPr>
          <w:b/>
          <w:sz w:val="28"/>
          <w:szCs w:val="28"/>
        </w:rPr>
      </w:pPr>
      <w:hyperlink r:id="rId4" w:history="1">
        <w:r w:rsidRPr="00AC7664">
          <w:rPr>
            <w:rStyle w:val="Hyperlink"/>
            <w:b/>
            <w:sz w:val="28"/>
            <w:szCs w:val="28"/>
          </w:rPr>
          <w:t>http://science.howstuffworks.com/environmental/energy/microgrid.htm</w:t>
        </w:r>
      </w:hyperlink>
    </w:p>
    <w:p w:rsidR="00E2654A" w:rsidRDefault="00E2654A">
      <w:pPr>
        <w:rPr>
          <w:b/>
          <w:sz w:val="28"/>
          <w:szCs w:val="28"/>
        </w:rPr>
      </w:pPr>
    </w:p>
    <w:p w:rsidR="00E2654A" w:rsidRDefault="00E2654A">
      <w:pPr>
        <w:rPr>
          <w:b/>
          <w:sz w:val="28"/>
          <w:szCs w:val="28"/>
        </w:rPr>
      </w:pPr>
      <w:r w:rsidRPr="00E2654A">
        <w:rPr>
          <w:b/>
          <w:sz w:val="28"/>
          <w:szCs w:val="28"/>
        </w:rPr>
        <w:t>http://en.wikipedia.org/wiki/Northeast_blackout_of_2003</w:t>
      </w:r>
    </w:p>
    <w:p w:rsidR="008045E6" w:rsidRPr="008045E6" w:rsidRDefault="008045E6">
      <w:pPr>
        <w:rPr>
          <w:b/>
          <w:sz w:val="28"/>
          <w:szCs w:val="28"/>
        </w:rPr>
      </w:pPr>
    </w:p>
    <w:sectPr w:rsidR="008045E6" w:rsidRPr="0080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22"/>
    <w:rsid w:val="00326E22"/>
    <w:rsid w:val="00352C69"/>
    <w:rsid w:val="008045E6"/>
    <w:rsid w:val="009F3CE1"/>
    <w:rsid w:val="00B45B0B"/>
    <w:rsid w:val="00D27123"/>
    <w:rsid w:val="00E2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CD005-60F1-4F9A-AB67-08CD1F06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ience.howstuffworks.com/environmental/energy/microgri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Butti</dc:creator>
  <cp:keywords/>
  <dc:description/>
  <cp:lastModifiedBy>Sarmad Butti</cp:lastModifiedBy>
  <cp:revision>3</cp:revision>
  <dcterms:created xsi:type="dcterms:W3CDTF">2014-11-18T18:31:00Z</dcterms:created>
  <dcterms:modified xsi:type="dcterms:W3CDTF">2014-11-18T19:56:00Z</dcterms:modified>
</cp:coreProperties>
</file>