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841C9" w14:textId="75BEEE68" w:rsidR="00021B6D" w:rsidRDefault="00021B6D" w:rsidP="00021B6D">
      <w:pPr>
        <w:tabs>
          <w:tab w:val="left" w:pos="1236"/>
        </w:tabs>
        <w:rPr>
          <w:lang w:val="de-DE"/>
        </w:rPr>
      </w:pPr>
      <w:r>
        <w:rPr>
          <w:lang w:val="de-DE"/>
        </w:rPr>
        <w:t>Fachpraktikum Parallele Programmierung, Wintersemester 2024/25</w:t>
      </w:r>
    </w:p>
    <w:p w14:paraId="29BF7D6C" w14:textId="3E5CD36A" w:rsidR="00021B6D" w:rsidRDefault="00021B6D" w:rsidP="00021B6D">
      <w:pPr>
        <w:tabs>
          <w:tab w:val="left" w:pos="1236"/>
        </w:tabs>
        <w:rPr>
          <w:lang w:val="de-DE"/>
        </w:rPr>
      </w:pPr>
      <w:r>
        <w:rPr>
          <w:lang w:val="de-DE"/>
        </w:rPr>
        <w:t>3. Aufgabe: Histogramm</w:t>
      </w:r>
    </w:p>
    <w:p w14:paraId="259F2D8C" w14:textId="07ABDF43" w:rsidR="00021B6D" w:rsidRPr="00321B92" w:rsidRDefault="00321B92" w:rsidP="00021B6D">
      <w:pPr>
        <w:tabs>
          <w:tab w:val="left" w:pos="1236"/>
        </w:tabs>
        <w:rPr>
          <w:i/>
          <w:iCs/>
          <w:lang w:val="de-DE"/>
        </w:rPr>
      </w:pPr>
      <w:r w:rsidRPr="00321B92">
        <w:rPr>
          <w:i/>
          <w:iCs/>
          <w:u w:val="single"/>
          <w:lang w:val="de-DE"/>
        </w:rPr>
        <w:t>Johannes Becker</w:t>
      </w:r>
      <w:r w:rsidRPr="00321B92">
        <w:rPr>
          <w:i/>
          <w:iCs/>
          <w:lang w:val="de-DE"/>
        </w:rPr>
        <w:t>, Norbert Baumstark, Stefan Butz</w:t>
      </w:r>
    </w:p>
    <w:p w14:paraId="1A729DAE" w14:textId="6B0BA524" w:rsidR="00321B92" w:rsidRPr="002E0795" w:rsidRDefault="00321B92" w:rsidP="00021B6D">
      <w:pPr>
        <w:tabs>
          <w:tab w:val="left" w:pos="1236"/>
        </w:tabs>
        <w:rPr>
          <w:b/>
          <w:bCs/>
          <w:lang w:val="de-DE"/>
        </w:rPr>
      </w:pPr>
      <w:r w:rsidRPr="002E0795">
        <w:rPr>
          <w:b/>
          <w:bCs/>
          <w:lang w:val="de-DE"/>
        </w:rPr>
        <w:t>Aufgabenstellung</w:t>
      </w:r>
    </w:p>
    <w:p w14:paraId="4C7B11EB" w14:textId="4B6FD5E2" w:rsidR="00321B92" w:rsidRDefault="00321B92" w:rsidP="00021B6D">
      <w:pPr>
        <w:tabs>
          <w:tab w:val="left" w:pos="1236"/>
        </w:tabs>
        <w:rPr>
          <w:lang w:val="de-DE"/>
        </w:rPr>
      </w:pPr>
      <w:r>
        <w:rPr>
          <w:lang w:val="de-DE"/>
        </w:rPr>
        <w:t xml:space="preserve">Es sollten Routinen zur Erstellung eines Histogramms auf einer GPU implementiert und hinsichtlich ihrer Laufzeit untersucht werden. Dabei sollte gezählt werden, wie oft einzelne Bytewerte in einem Array von Bytes vorkommen. Das Hochzählen der Anzahlen in den Bins des Histogramms sollte durch atomare Operationen erfolgen. Es waren zwei Varianten zu untersuchen: zum einen das Hochzählen direkt im globalen Speicher; zum anderen sollten zunächst mehrere Instanzen der Bins im </w:t>
      </w:r>
      <w:proofErr w:type="spellStart"/>
      <w:r>
        <w:rPr>
          <w:lang w:val="de-DE"/>
        </w:rPr>
        <w:t>Shared</w:t>
      </w:r>
      <w:proofErr w:type="spellEnd"/>
      <w:r>
        <w:rPr>
          <w:lang w:val="de-DE"/>
        </w:rPr>
        <w:t xml:space="preserve"> Memory angelegt und diese erst abschließend zu einem einzigen Histogramm akkumuliert werden.</w:t>
      </w:r>
    </w:p>
    <w:p w14:paraId="1FE9ECA8" w14:textId="2A2B3D64" w:rsidR="00321B92" w:rsidRDefault="00321B92" w:rsidP="00021B6D">
      <w:pPr>
        <w:tabs>
          <w:tab w:val="left" w:pos="1236"/>
        </w:tabs>
        <w:rPr>
          <w:lang w:val="de-DE"/>
        </w:rPr>
      </w:pPr>
      <w:r>
        <w:rPr>
          <w:lang w:val="de-DE"/>
        </w:rPr>
        <w:t>Die Eingabedaten waren nach Annahme Bytewerte zwischen 1 und 128. Es waren zwei Varianten des Histogramms zu erstellen, eine mit 128 Bins für die einzelnen Bytewerte sowie eine weitere mit jeweils einem Bin für die Buchstaben ‚A‘ bzw. ‚a‘ bis ‚Z‘ bzw. ‚z‘ und einem weiteren Bin für alle anderen Zeichen, d.h. insgesamt 27 Bins.</w:t>
      </w:r>
    </w:p>
    <w:p w14:paraId="1EAE204A" w14:textId="04E93D42" w:rsidR="00321B92" w:rsidRPr="002E0795" w:rsidRDefault="00321B92" w:rsidP="00021B6D">
      <w:pPr>
        <w:tabs>
          <w:tab w:val="left" w:pos="1236"/>
        </w:tabs>
        <w:rPr>
          <w:b/>
          <w:bCs/>
          <w:lang w:val="de-DE"/>
        </w:rPr>
      </w:pPr>
      <w:r w:rsidRPr="002E0795">
        <w:rPr>
          <w:b/>
          <w:bCs/>
          <w:lang w:val="de-DE"/>
        </w:rPr>
        <w:t>Verzeichnisstruktur</w:t>
      </w:r>
    </w:p>
    <w:p w14:paraId="2FC10C41" w14:textId="65CE2496" w:rsidR="00321B92" w:rsidRDefault="00321B92" w:rsidP="00021B6D">
      <w:pPr>
        <w:tabs>
          <w:tab w:val="left" w:pos="1236"/>
        </w:tabs>
        <w:rPr>
          <w:lang w:val="de-DE"/>
        </w:rPr>
      </w:pPr>
      <w:r>
        <w:rPr>
          <w:lang w:val="de-DE"/>
        </w:rPr>
        <w:t>Auf der obersten Verzeichnisebene befinden sich zwei Dateien</w:t>
      </w:r>
      <w:r w:rsidR="000E769B">
        <w:rPr>
          <w:lang w:val="de-DE"/>
        </w:rPr>
        <w:t xml:space="preserve">, nämlich ein </w:t>
      </w:r>
      <w:proofErr w:type="spellStart"/>
      <w:r w:rsidR="000E769B" w:rsidRPr="000E769B">
        <w:rPr>
          <w:rFonts w:ascii="Courier New" w:hAnsi="Courier New" w:cs="Courier New"/>
          <w:lang w:val="de-DE"/>
        </w:rPr>
        <w:t>Makefile</w:t>
      </w:r>
      <w:proofErr w:type="spellEnd"/>
      <w:r w:rsidR="000E769B">
        <w:rPr>
          <w:lang w:val="de-DE"/>
        </w:rPr>
        <w:t xml:space="preserve"> sowie ein Python-Skript </w:t>
      </w:r>
      <w:r w:rsidR="000E769B" w:rsidRPr="000E769B">
        <w:rPr>
          <w:rFonts w:ascii="Courier New" w:hAnsi="Courier New" w:cs="Courier New"/>
          <w:lang w:val="de-DE"/>
        </w:rPr>
        <w:t>perform_measurements.py</w:t>
      </w:r>
      <w:r w:rsidR="000E769B">
        <w:rPr>
          <w:lang w:val="de-DE"/>
        </w:rPr>
        <w:t>, welches alle Messungen ausführt.</w:t>
      </w:r>
    </w:p>
    <w:p w14:paraId="614725C7" w14:textId="5E0C6E85" w:rsidR="000E769B" w:rsidRDefault="000E769B" w:rsidP="00021B6D">
      <w:pPr>
        <w:tabs>
          <w:tab w:val="left" w:pos="1236"/>
        </w:tabs>
        <w:rPr>
          <w:lang w:val="de-DE"/>
        </w:rPr>
      </w:pPr>
      <w:r>
        <w:rPr>
          <w:lang w:val="de-DE"/>
        </w:rPr>
        <w:t>Es gibt folgende Unterverzeichnisse:</w:t>
      </w:r>
    </w:p>
    <w:p w14:paraId="6AF172B6" w14:textId="35AAEA84" w:rsidR="000E769B" w:rsidRDefault="000E769B" w:rsidP="000E769B">
      <w:pPr>
        <w:pStyle w:val="Listenabsatz"/>
        <w:numPr>
          <w:ilvl w:val="0"/>
          <w:numId w:val="2"/>
        </w:numPr>
        <w:tabs>
          <w:tab w:val="left" w:pos="1236"/>
        </w:tabs>
        <w:rPr>
          <w:lang w:val="de-DE"/>
        </w:rPr>
      </w:pPr>
      <w:proofErr w:type="spellStart"/>
      <w:r w:rsidRPr="000E769B">
        <w:rPr>
          <w:lang w:val="de-DE"/>
        </w:rPr>
        <w:t>src</w:t>
      </w:r>
      <w:proofErr w:type="spellEnd"/>
      <w:r w:rsidRPr="000E769B">
        <w:rPr>
          <w:lang w:val="de-DE"/>
        </w:rPr>
        <w:t>/</w:t>
      </w:r>
      <w:r>
        <w:rPr>
          <w:lang w:val="de-DE"/>
        </w:rPr>
        <w:t xml:space="preserve"> enthält den Quellcode.</w:t>
      </w:r>
    </w:p>
    <w:p w14:paraId="01A24DEF" w14:textId="4473D048" w:rsidR="000E769B" w:rsidRDefault="000E769B" w:rsidP="000E769B">
      <w:pPr>
        <w:pStyle w:val="Listenabsatz"/>
        <w:numPr>
          <w:ilvl w:val="0"/>
          <w:numId w:val="2"/>
        </w:numPr>
        <w:tabs>
          <w:tab w:val="left" w:pos="1236"/>
        </w:tabs>
        <w:rPr>
          <w:lang w:val="de-DE"/>
        </w:rPr>
      </w:pPr>
      <w:proofErr w:type="spellStart"/>
      <w:r>
        <w:rPr>
          <w:lang w:val="de-DE"/>
        </w:rPr>
        <w:t>analysis</w:t>
      </w:r>
      <w:proofErr w:type="spellEnd"/>
      <w:r>
        <w:rPr>
          <w:lang w:val="de-DE"/>
        </w:rPr>
        <w:t xml:space="preserve">/: enthält ein </w:t>
      </w:r>
      <w:proofErr w:type="spellStart"/>
      <w:r>
        <w:rPr>
          <w:lang w:val="de-DE"/>
        </w:rPr>
        <w:t>Jupyter</w:t>
      </w:r>
      <w:proofErr w:type="spellEnd"/>
      <w:r>
        <w:rPr>
          <w:lang w:val="de-DE"/>
        </w:rPr>
        <w:t>-Notebook zur Auswertung der Messergebnisse.</w:t>
      </w:r>
    </w:p>
    <w:p w14:paraId="0EAED83D" w14:textId="23880C87" w:rsidR="000E769B" w:rsidRDefault="000E769B" w:rsidP="000E769B">
      <w:pPr>
        <w:pStyle w:val="Listenabsatz"/>
        <w:numPr>
          <w:ilvl w:val="0"/>
          <w:numId w:val="2"/>
        </w:numPr>
        <w:tabs>
          <w:tab w:val="left" w:pos="1236"/>
        </w:tabs>
        <w:rPr>
          <w:lang w:val="de-DE"/>
        </w:rPr>
      </w:pPr>
      <w:proofErr w:type="spellStart"/>
      <w:r>
        <w:rPr>
          <w:lang w:val="de-DE"/>
        </w:rPr>
        <w:t>doc</w:t>
      </w:r>
      <w:proofErr w:type="spellEnd"/>
      <w:r>
        <w:rPr>
          <w:lang w:val="de-DE"/>
        </w:rPr>
        <w:t>/ enthält diese Dokumentation.</w:t>
      </w:r>
    </w:p>
    <w:p w14:paraId="26D32290" w14:textId="369329DB" w:rsidR="000E769B" w:rsidRDefault="000E769B" w:rsidP="000E769B">
      <w:pPr>
        <w:pStyle w:val="Listenabsatz"/>
        <w:numPr>
          <w:ilvl w:val="0"/>
          <w:numId w:val="2"/>
        </w:numPr>
        <w:tabs>
          <w:tab w:val="left" w:pos="1236"/>
        </w:tabs>
        <w:rPr>
          <w:lang w:val="de-DE"/>
        </w:rPr>
      </w:pPr>
      <w:proofErr w:type="spellStart"/>
      <w:r>
        <w:rPr>
          <w:lang w:val="de-DE"/>
        </w:rPr>
        <w:t>input_data</w:t>
      </w:r>
      <w:proofErr w:type="spellEnd"/>
      <w:r>
        <w:rPr>
          <w:lang w:val="de-DE"/>
        </w:rPr>
        <w:t>/ enthält die Testdaten, die der Aufgabenstellung beigefügt waren.</w:t>
      </w:r>
    </w:p>
    <w:p w14:paraId="5894C2D6" w14:textId="0990B2DB" w:rsidR="000E769B" w:rsidRDefault="000E769B" w:rsidP="000E769B">
      <w:pPr>
        <w:pStyle w:val="Listenabsatz"/>
        <w:numPr>
          <w:ilvl w:val="0"/>
          <w:numId w:val="2"/>
        </w:numPr>
        <w:tabs>
          <w:tab w:val="left" w:pos="1236"/>
        </w:tabs>
        <w:rPr>
          <w:lang w:val="de-DE"/>
        </w:rPr>
      </w:pPr>
      <w:proofErr w:type="spellStart"/>
      <w:r>
        <w:rPr>
          <w:lang w:val="de-DE"/>
        </w:rPr>
        <w:t>nvidia</w:t>
      </w:r>
      <w:proofErr w:type="spellEnd"/>
      <w:r>
        <w:rPr>
          <w:lang w:val="de-DE"/>
        </w:rPr>
        <w:t xml:space="preserve">/ enthält das mit den CUDA-Entwicklungstools mitgelieferte Beispielprogramm </w:t>
      </w:r>
      <w:proofErr w:type="spellStart"/>
      <w:r>
        <w:rPr>
          <w:lang w:val="de-DE"/>
        </w:rPr>
        <w:t>deviceQuery</w:t>
      </w:r>
      <w:proofErr w:type="spellEnd"/>
      <w:r>
        <w:rPr>
          <w:lang w:val="de-DE"/>
        </w:rPr>
        <w:t>, welches Geräteinformationen über die GPU ausgibt.</w:t>
      </w:r>
    </w:p>
    <w:p w14:paraId="2C65C5CD" w14:textId="3591A7E9" w:rsidR="000E769B" w:rsidRDefault="000E769B" w:rsidP="000E769B">
      <w:pPr>
        <w:pStyle w:val="Listenabsatz"/>
        <w:numPr>
          <w:ilvl w:val="0"/>
          <w:numId w:val="2"/>
        </w:numPr>
        <w:tabs>
          <w:tab w:val="left" w:pos="1236"/>
        </w:tabs>
        <w:rPr>
          <w:lang w:val="de-DE"/>
        </w:rPr>
      </w:pPr>
      <w:proofErr w:type="gramStart"/>
      <w:r>
        <w:rPr>
          <w:lang w:val="de-DE"/>
        </w:rPr>
        <w:t>bin</w:t>
      </w:r>
      <w:proofErr w:type="gramEnd"/>
      <w:r>
        <w:rPr>
          <w:lang w:val="de-DE"/>
        </w:rPr>
        <w:t xml:space="preserve">/ wird ggf. von </w:t>
      </w:r>
      <w:proofErr w:type="spellStart"/>
      <w:r>
        <w:rPr>
          <w:lang w:val="de-DE"/>
        </w:rPr>
        <w:t>make</w:t>
      </w:r>
      <w:proofErr w:type="spellEnd"/>
      <w:r>
        <w:rPr>
          <w:lang w:val="de-DE"/>
        </w:rPr>
        <w:t xml:space="preserve"> angelegt und dient als Zielverzeichnis für die Objektdateien sowie die ausführbaren Dateien </w:t>
      </w:r>
      <w:proofErr w:type="spellStart"/>
      <w:r>
        <w:rPr>
          <w:lang w:val="de-DE"/>
        </w:rPr>
        <w:t>deviceQuery</w:t>
      </w:r>
      <w:proofErr w:type="spellEnd"/>
      <w:r>
        <w:rPr>
          <w:lang w:val="de-DE"/>
        </w:rPr>
        <w:t xml:space="preserve"> und </w:t>
      </w:r>
      <w:proofErr w:type="spellStart"/>
      <w:r>
        <w:rPr>
          <w:lang w:val="de-DE"/>
        </w:rPr>
        <w:t>histogram</w:t>
      </w:r>
      <w:proofErr w:type="spellEnd"/>
      <w:r>
        <w:rPr>
          <w:lang w:val="de-DE"/>
        </w:rPr>
        <w:t>.</w:t>
      </w:r>
    </w:p>
    <w:p w14:paraId="673E43C8" w14:textId="413FB510" w:rsidR="000E769B" w:rsidRDefault="000E769B" w:rsidP="000E769B">
      <w:pPr>
        <w:pStyle w:val="Listenabsatz"/>
        <w:numPr>
          <w:ilvl w:val="0"/>
          <w:numId w:val="2"/>
        </w:numPr>
        <w:tabs>
          <w:tab w:val="left" w:pos="1236"/>
        </w:tabs>
      </w:pPr>
      <w:proofErr w:type="spellStart"/>
      <w:r w:rsidRPr="000E769B">
        <w:t>measurements</w:t>
      </w:r>
      <w:proofErr w:type="spellEnd"/>
      <w:r w:rsidRPr="000E769B">
        <w:t>/ wird ggf. von perform_measurements.py angelegt und</w:t>
      </w:r>
      <w:r>
        <w:t xml:space="preserve"> dient der Ablage der Geräteinformationen und Messergebnisse. In den abgegebenen Dateien sind die Messergebnisse enthalten, die dieser Dokumentation zugrunde liegen.</w:t>
      </w:r>
    </w:p>
    <w:p w14:paraId="41F60DAE" w14:textId="1D0C8D47" w:rsidR="002C53C6" w:rsidRPr="002E0795" w:rsidRDefault="002C53C6" w:rsidP="002C53C6">
      <w:pPr>
        <w:tabs>
          <w:tab w:val="left" w:pos="1236"/>
        </w:tabs>
        <w:rPr>
          <w:b/>
          <w:bCs/>
        </w:rPr>
      </w:pPr>
      <w:r w:rsidRPr="002E0795">
        <w:rPr>
          <w:b/>
          <w:bCs/>
        </w:rPr>
        <w:t>Aufruf</w:t>
      </w:r>
    </w:p>
    <w:p w14:paraId="32D0B1D0" w14:textId="447D2BE3" w:rsidR="002C53C6" w:rsidRDefault="002C53C6" w:rsidP="002C53C6">
      <w:pPr>
        <w:tabs>
          <w:tab w:val="left" w:pos="1236"/>
        </w:tabs>
      </w:pPr>
      <w:r>
        <w:t>Nach Erstellen der ausführbaren Dateien durch</w:t>
      </w:r>
    </w:p>
    <w:p w14:paraId="3266DE8A" w14:textId="5FDCC757" w:rsidR="002C53C6" w:rsidRPr="002E0795" w:rsidRDefault="002C53C6" w:rsidP="002C53C6">
      <w:pPr>
        <w:tabs>
          <w:tab w:val="left" w:pos="1236"/>
        </w:tabs>
        <w:rPr>
          <w:rFonts w:ascii="Courier New" w:hAnsi="Courier New" w:cs="Courier New"/>
        </w:rPr>
      </w:pPr>
      <w:proofErr w:type="spellStart"/>
      <w:r w:rsidRPr="002E0795">
        <w:rPr>
          <w:rFonts w:ascii="Courier New" w:hAnsi="Courier New" w:cs="Courier New"/>
        </w:rPr>
        <w:t>make</w:t>
      </w:r>
      <w:proofErr w:type="spellEnd"/>
    </w:p>
    <w:p w14:paraId="0C23876B" w14:textId="568FE020" w:rsidR="002C53C6" w:rsidRDefault="002C53C6" w:rsidP="002C53C6">
      <w:pPr>
        <w:tabs>
          <w:tab w:val="left" w:pos="1236"/>
        </w:tabs>
      </w:pPr>
      <w:r>
        <w:t>startet man durch</w:t>
      </w:r>
    </w:p>
    <w:p w14:paraId="61CEF033" w14:textId="31E39773" w:rsidR="002C53C6" w:rsidRPr="002E0795" w:rsidRDefault="002C53C6" w:rsidP="002C53C6">
      <w:pPr>
        <w:tabs>
          <w:tab w:val="left" w:pos="1236"/>
        </w:tabs>
        <w:rPr>
          <w:rFonts w:ascii="Courier New" w:hAnsi="Courier New" w:cs="Courier New"/>
        </w:rPr>
      </w:pPr>
      <w:proofErr w:type="gramStart"/>
      <w:r w:rsidRPr="002E0795">
        <w:rPr>
          <w:rFonts w:ascii="Courier New" w:hAnsi="Courier New" w:cs="Courier New"/>
        </w:rPr>
        <w:t>./</w:t>
      </w:r>
      <w:proofErr w:type="gramEnd"/>
      <w:r w:rsidRPr="002E0795">
        <w:rPr>
          <w:rFonts w:ascii="Courier New" w:hAnsi="Courier New" w:cs="Courier New"/>
        </w:rPr>
        <w:t>perform_measurements.py</w:t>
      </w:r>
    </w:p>
    <w:p w14:paraId="47626ED0" w14:textId="2D70A2F2" w:rsidR="002C53C6" w:rsidRDefault="002C53C6" w:rsidP="002C53C6">
      <w:pPr>
        <w:tabs>
          <w:tab w:val="left" w:pos="1236"/>
        </w:tabs>
      </w:pPr>
      <w:r>
        <w:t xml:space="preserve">die Messungen. </w:t>
      </w:r>
      <w:proofErr w:type="spellStart"/>
      <w:r>
        <w:t>Gegebenfalls</w:t>
      </w:r>
      <w:proofErr w:type="spellEnd"/>
      <w:r>
        <w:t xml:space="preserve"> sind die Parameter im </w:t>
      </w:r>
      <w:proofErr w:type="spellStart"/>
      <w:r>
        <w:t>Makefile</w:t>
      </w:r>
      <w:proofErr w:type="spellEnd"/>
      <w:r>
        <w:t xml:space="preserve"> auf die verwendete Architektur anzupassen.</w:t>
      </w:r>
    </w:p>
    <w:p w14:paraId="785B842A" w14:textId="4FCE5944" w:rsidR="002C53C6" w:rsidRDefault="002C53C6" w:rsidP="002C53C6">
      <w:pPr>
        <w:tabs>
          <w:tab w:val="left" w:pos="1236"/>
        </w:tabs>
        <w:rPr>
          <w:rFonts w:eastAsiaTheme="minorEastAsia"/>
        </w:rPr>
      </w:pPr>
      <w:r>
        <w:t xml:space="preserve">Das Python-Skript </w:t>
      </w:r>
      <w:r w:rsidR="00AC4AE3">
        <w:t xml:space="preserve">ermittelt zunächst die Geräteinformationen durch Aufruf von </w:t>
      </w:r>
      <w:r w:rsidR="002E0795">
        <w:t>bin/</w:t>
      </w:r>
      <w:proofErr w:type="spellStart"/>
      <w:r w:rsidR="00AC4AE3">
        <w:t>deviceQuery</w:t>
      </w:r>
      <w:proofErr w:type="spellEnd"/>
      <w:r w:rsidR="00AC4AE3">
        <w:t xml:space="preserve"> und ruft dann</w:t>
      </w:r>
      <w:r>
        <w:t xml:space="preserve"> </w:t>
      </w:r>
      <w:r w:rsidR="002E0795">
        <w:t>bin/</w:t>
      </w:r>
      <w:proofErr w:type="spellStart"/>
      <w:r>
        <w:t>histogram</w:t>
      </w:r>
      <w:proofErr w:type="spellEnd"/>
      <w:r>
        <w:t xml:space="preserve"> </w:t>
      </w:r>
      <w:r w:rsidR="00AC4AE3">
        <w:t>mit verschiedenen Kommandozeilenargumenten auf</w:t>
      </w:r>
      <w:r w:rsidR="00507771">
        <w:t>, um verschiedene Szenarien zu messen.</w:t>
      </w:r>
      <w:r>
        <w:t xml:space="preserve"> </w:t>
      </w:r>
      <w:r w:rsidR="00507771">
        <w:t xml:space="preserve">Insbesondere wird </w:t>
      </w:r>
      <w:r w:rsidR="002E0795">
        <w:t>bin/</w:t>
      </w:r>
      <w:proofErr w:type="spellStart"/>
      <w:r w:rsidR="00507771">
        <w:t>histogram</w:t>
      </w:r>
      <w:proofErr w:type="spellEnd"/>
      <w:r w:rsidR="00507771">
        <w:t xml:space="preserve"> angewiesen, pro Szenario </w:t>
      </w:r>
      <w:r w:rsidR="00507771">
        <w:lastRenderedPageBreak/>
        <w:t>und Kernel</w:t>
      </w:r>
      <w:r>
        <w:t xml:space="preserve"> 100</w:t>
      </w:r>
      <w:r w:rsidR="00507771">
        <w:t xml:space="preserve"> Messungen vorzunehmen.</w:t>
      </w:r>
      <w:r>
        <w:t xml:space="preserve"> Neben den der Aufgabenstellung beiliegenden Testdaten umfassen die gemessenen Datengrössen den Bereich von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=8</m:t>
        </m:r>
      </m:oMath>
      <w:r>
        <w:rPr>
          <w:rFonts w:eastAsiaTheme="minorEastAsia"/>
        </w:rPr>
        <w:t xml:space="preserve"> Bytes bis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r>
          <w:rPr>
            <w:rFonts w:ascii="Cambria Math" w:eastAsiaTheme="minorEastAsia" w:hAnsi="Cambria Math"/>
          </w:rPr>
          <m:t>=4</m:t>
        </m:r>
      </m:oMath>
      <w:r>
        <w:rPr>
          <w:rFonts w:eastAsiaTheme="minorEastAsia"/>
        </w:rPr>
        <w:t xml:space="preserve"> </w:t>
      </w:r>
      <w:proofErr w:type="gramStart"/>
      <w:r>
        <w:rPr>
          <w:rFonts w:eastAsiaTheme="minorEastAsia"/>
        </w:rPr>
        <w:t>GiB</w:t>
      </w:r>
      <w:proofErr w:type="gramEnd"/>
      <w:r>
        <w:rPr>
          <w:rFonts w:eastAsiaTheme="minorEastAsia"/>
        </w:rPr>
        <w:t xml:space="preserve"> in Zweierpotenzen. Die Ausführungsdauer des Python-Skripts ist also </w:t>
      </w:r>
      <w:r w:rsidRPr="002C53C6">
        <w:rPr>
          <w:rFonts w:eastAsiaTheme="minorEastAsia"/>
          <w:u w:val="single"/>
        </w:rPr>
        <w:t>erheblich</w:t>
      </w:r>
      <w:r>
        <w:rPr>
          <w:rFonts w:eastAsiaTheme="minorEastAsia"/>
        </w:rPr>
        <w:t>. Sollen aus Gründen der Zeitersparnis weniger als 100 Durchläufe je Szenario erfolgen, kann die Konstante N_RUNS im Python-Skript entsprechend angepasst werden.</w:t>
      </w:r>
    </w:p>
    <w:p w14:paraId="78F72C32" w14:textId="5178DFFA" w:rsidR="002C53C6" w:rsidRPr="000E769B" w:rsidRDefault="00AC4AE3" w:rsidP="002C53C6">
      <w:pPr>
        <w:tabs>
          <w:tab w:val="left" w:pos="1236"/>
        </w:tabs>
      </w:pPr>
      <w:r>
        <w:t xml:space="preserve">Die </w:t>
      </w:r>
      <w:r w:rsidR="00507771">
        <w:t xml:space="preserve">Geräteinformationen werden als Textdatei, die </w:t>
      </w:r>
      <w:r>
        <w:t>Messergebn</w:t>
      </w:r>
      <w:r w:rsidR="00507771">
        <w:t>i</w:t>
      </w:r>
      <w:r>
        <w:t xml:space="preserve">sse </w:t>
      </w:r>
      <w:r w:rsidR="00507771">
        <w:t>im JSON-Format</w:t>
      </w:r>
      <w:r>
        <w:t xml:space="preserve"> </w:t>
      </w:r>
      <w:r w:rsidR="00507771">
        <w:t xml:space="preserve">in einem Unterverzeichnis von </w:t>
      </w:r>
      <w:proofErr w:type="spellStart"/>
      <w:r w:rsidR="00507771">
        <w:t>measurements</w:t>
      </w:r>
      <w:proofErr w:type="spellEnd"/>
      <w:r w:rsidR="00507771">
        <w:t>/ gespeichert. Das angelegte Unterverzeichnis trägt einen Zeitstempel als Name.</w:t>
      </w:r>
    </w:p>
    <w:sectPr w:rsidR="002C53C6" w:rsidRPr="000E76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D431C0"/>
    <w:multiLevelType w:val="hybridMultilevel"/>
    <w:tmpl w:val="A768CA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8DF5241"/>
    <w:multiLevelType w:val="hybridMultilevel"/>
    <w:tmpl w:val="B32AF1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271477404">
    <w:abstractNumId w:val="1"/>
  </w:num>
  <w:num w:numId="2" w16cid:durableId="1642808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B83"/>
    <w:rsid w:val="00021B6D"/>
    <w:rsid w:val="000E769B"/>
    <w:rsid w:val="002C53C6"/>
    <w:rsid w:val="002E0795"/>
    <w:rsid w:val="00321B92"/>
    <w:rsid w:val="00364515"/>
    <w:rsid w:val="00507771"/>
    <w:rsid w:val="00647767"/>
    <w:rsid w:val="00712255"/>
    <w:rsid w:val="0084734B"/>
    <w:rsid w:val="00892B83"/>
    <w:rsid w:val="00A7074F"/>
    <w:rsid w:val="00AC4AE3"/>
    <w:rsid w:val="00D46E8C"/>
    <w:rsid w:val="00F248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206E"/>
  <w15:chartTrackingRefBased/>
  <w15:docId w15:val="{86252E08-947A-4DF7-B260-5FDFDD13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2B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92B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92B8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92B8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92B8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92B8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92B8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92B8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92B8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2B8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92B8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92B8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92B8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92B8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92B8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92B8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92B8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92B83"/>
    <w:rPr>
      <w:rFonts w:eastAsiaTheme="majorEastAsia" w:cstheme="majorBidi"/>
      <w:color w:val="272727" w:themeColor="text1" w:themeTint="D8"/>
    </w:rPr>
  </w:style>
  <w:style w:type="paragraph" w:styleId="Titel">
    <w:name w:val="Title"/>
    <w:basedOn w:val="Standard"/>
    <w:next w:val="Standard"/>
    <w:link w:val="TitelZchn"/>
    <w:uiPriority w:val="10"/>
    <w:qFormat/>
    <w:rsid w:val="00892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2B8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92B8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92B8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92B8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92B83"/>
    <w:rPr>
      <w:i/>
      <w:iCs/>
      <w:color w:val="404040" w:themeColor="text1" w:themeTint="BF"/>
    </w:rPr>
  </w:style>
  <w:style w:type="paragraph" w:styleId="Listenabsatz">
    <w:name w:val="List Paragraph"/>
    <w:basedOn w:val="Standard"/>
    <w:uiPriority w:val="34"/>
    <w:qFormat/>
    <w:rsid w:val="00892B83"/>
    <w:pPr>
      <w:ind w:left="720"/>
      <w:contextualSpacing/>
    </w:pPr>
  </w:style>
  <w:style w:type="character" w:styleId="IntensiveHervorhebung">
    <w:name w:val="Intense Emphasis"/>
    <w:basedOn w:val="Absatz-Standardschriftart"/>
    <w:uiPriority w:val="21"/>
    <w:qFormat/>
    <w:rsid w:val="00892B83"/>
    <w:rPr>
      <w:i/>
      <w:iCs/>
      <w:color w:val="0F4761" w:themeColor="accent1" w:themeShade="BF"/>
    </w:rPr>
  </w:style>
  <w:style w:type="paragraph" w:styleId="IntensivesZitat">
    <w:name w:val="Intense Quote"/>
    <w:basedOn w:val="Standard"/>
    <w:next w:val="Standard"/>
    <w:link w:val="IntensivesZitatZchn"/>
    <w:uiPriority w:val="30"/>
    <w:qFormat/>
    <w:rsid w:val="00892B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92B83"/>
    <w:rPr>
      <w:i/>
      <w:iCs/>
      <w:color w:val="0F4761" w:themeColor="accent1" w:themeShade="BF"/>
    </w:rPr>
  </w:style>
  <w:style w:type="character" w:styleId="IntensiverVerweis">
    <w:name w:val="Intense Reference"/>
    <w:basedOn w:val="Absatz-Standardschriftart"/>
    <w:uiPriority w:val="32"/>
    <w:qFormat/>
    <w:rsid w:val="00892B83"/>
    <w:rPr>
      <w:b/>
      <w:bCs/>
      <w:smallCaps/>
      <w:color w:val="0F4761" w:themeColor="accent1" w:themeShade="BF"/>
      <w:spacing w:val="5"/>
    </w:rPr>
  </w:style>
  <w:style w:type="character" w:styleId="Platzhaltertext">
    <w:name w:val="Placeholder Text"/>
    <w:basedOn w:val="Absatz-Standardschriftart"/>
    <w:uiPriority w:val="99"/>
    <w:semiHidden/>
    <w:rsid w:val="002C53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2672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Gerd Becker</dc:creator>
  <cp:keywords/>
  <dc:description/>
  <cp:lastModifiedBy>Johannes Gerd Becker</cp:lastModifiedBy>
  <cp:revision>4</cp:revision>
  <dcterms:created xsi:type="dcterms:W3CDTF">2024-12-30T18:26:00Z</dcterms:created>
  <dcterms:modified xsi:type="dcterms:W3CDTF">2024-12-30T20:10:00Z</dcterms:modified>
</cp:coreProperties>
</file>