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8F7D9" w14:textId="77777777" w:rsidR="001565F3" w:rsidRDefault="00C545AA">
      <w:pPr>
        <w:spacing w:beforeLines="200" w:before="624"/>
        <w:jc w:val="center"/>
        <w:rPr>
          <w:rFonts w:ascii="仿宋" w:eastAsia="仿宋" w:hAnsi="仿宋" w:cs="仿宋"/>
          <w:b/>
          <w:bCs/>
          <w:sz w:val="84"/>
          <w:szCs w:val="84"/>
        </w:rPr>
      </w:pPr>
      <w:r>
        <w:rPr>
          <w:rFonts w:ascii="仿宋" w:eastAsia="仿宋" w:hAnsi="仿宋" w:cs="仿宋" w:hint="eastAsia"/>
          <w:b/>
          <w:bCs/>
          <w:sz w:val="84"/>
          <w:szCs w:val="84"/>
        </w:rPr>
        <w:t>北京邮电大学</w:t>
      </w:r>
    </w:p>
    <w:p w14:paraId="4FE92CDA" w14:textId="77777777" w:rsidR="001565F3" w:rsidRDefault="00C545AA">
      <w:pPr>
        <w:spacing w:beforeLines="200" w:before="624"/>
        <w:jc w:val="center"/>
        <w:rPr>
          <w:rFonts w:ascii="仿宋" w:eastAsia="仿宋" w:hAnsi="仿宋" w:cs="仿宋"/>
          <w:sz w:val="84"/>
          <w:szCs w:val="84"/>
        </w:rPr>
      </w:pPr>
      <w:r>
        <w:rPr>
          <w:rFonts w:ascii="仿宋" w:eastAsia="仿宋" w:hAnsi="仿宋" w:cs="仿宋" w:hint="eastAsia"/>
          <w:noProof/>
          <w:color w:val="000000"/>
          <w:sz w:val="44"/>
          <w:szCs w:val="44"/>
        </w:rPr>
        <w:drawing>
          <wp:inline distT="0" distB="0" distL="0" distR="0" wp14:anchorId="6544E976" wp14:editId="1FBD4503">
            <wp:extent cx="1983105" cy="1916430"/>
            <wp:effectExtent l="1905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3171" cy="1916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6A8C0D" w14:textId="77777777" w:rsidR="001565F3" w:rsidRDefault="00C545AA">
      <w:pPr>
        <w:spacing w:beforeLines="200" w:before="624"/>
        <w:jc w:val="center"/>
        <w:rPr>
          <w:rFonts w:ascii="仿宋" w:eastAsia="仿宋" w:hAnsi="仿宋" w:cs="仿宋"/>
          <w:b/>
          <w:bCs/>
          <w:sz w:val="48"/>
          <w:szCs w:val="48"/>
        </w:rPr>
      </w:pPr>
      <w:r>
        <w:rPr>
          <w:rFonts w:ascii="仿宋" w:eastAsia="仿宋" w:hAnsi="仿宋" w:cs="仿宋" w:hint="eastAsia"/>
          <w:b/>
          <w:bCs/>
          <w:sz w:val="48"/>
          <w:szCs w:val="48"/>
        </w:rPr>
        <w:t>电磁场与微波测量实验</w:t>
      </w:r>
    </w:p>
    <w:p w14:paraId="758B94ED" w14:textId="3A58B056" w:rsidR="001565F3" w:rsidRDefault="00C545AA">
      <w:pPr>
        <w:spacing w:beforeLines="100" w:before="312"/>
        <w:jc w:val="center"/>
        <w:rPr>
          <w:rFonts w:ascii="仿宋" w:eastAsia="仿宋" w:hAnsi="仿宋" w:cs="仿宋"/>
          <w:b/>
          <w:bCs/>
          <w:sz w:val="44"/>
          <w:szCs w:val="44"/>
        </w:rPr>
      </w:pPr>
      <w:r>
        <w:rPr>
          <w:rFonts w:ascii="仿宋" w:eastAsia="仿宋" w:hAnsi="仿宋" w:cs="仿宋" w:hint="eastAsia"/>
          <w:b/>
          <w:bCs/>
          <w:sz w:val="44"/>
          <w:szCs w:val="44"/>
        </w:rPr>
        <w:t>实验</w:t>
      </w:r>
      <w:r w:rsidR="00D80EB9">
        <w:rPr>
          <w:rFonts w:ascii="仿宋" w:eastAsia="仿宋" w:hAnsi="仿宋" w:cs="仿宋" w:hint="eastAsia"/>
          <w:b/>
          <w:bCs/>
          <w:sz w:val="44"/>
          <w:szCs w:val="44"/>
        </w:rPr>
        <w:t>三</w:t>
      </w:r>
      <w:r>
        <w:rPr>
          <w:rFonts w:ascii="仿宋" w:eastAsia="仿宋" w:hAnsi="仿宋" w:cs="仿宋" w:hint="eastAsia"/>
          <w:b/>
          <w:bCs/>
          <w:sz w:val="44"/>
          <w:szCs w:val="44"/>
        </w:rPr>
        <w:t xml:space="preserve"> </w:t>
      </w:r>
      <w:r w:rsidR="00D80EB9">
        <w:rPr>
          <w:rFonts w:ascii="仿宋" w:eastAsia="仿宋" w:hAnsi="仿宋" w:cs="仿宋" w:hint="eastAsia"/>
          <w:b/>
          <w:bCs/>
          <w:sz w:val="44"/>
          <w:szCs w:val="44"/>
        </w:rPr>
        <w:t>迈克尔逊干涉实验</w:t>
      </w:r>
    </w:p>
    <w:p w14:paraId="06DD4FDF" w14:textId="77777777" w:rsidR="001565F3" w:rsidRDefault="001565F3">
      <w:pPr>
        <w:rPr>
          <w:rFonts w:ascii="仿宋" w:eastAsia="仿宋" w:hAnsi="仿宋" w:cs="仿宋"/>
          <w:sz w:val="32"/>
        </w:rPr>
      </w:pPr>
    </w:p>
    <w:p w14:paraId="734DD694" w14:textId="77777777" w:rsidR="001565F3" w:rsidRDefault="00C545AA">
      <w:pPr>
        <w:spacing w:beforeLines="200" w:before="624" w:afterLines="200" w:after="624"/>
        <w:ind w:firstLine="420"/>
        <w:jc w:val="left"/>
        <w:rPr>
          <w:rFonts w:ascii="仿宋" w:eastAsia="仿宋" w:hAnsi="仿宋" w:cs="仿宋"/>
          <w:b/>
          <w:bCs/>
          <w:sz w:val="40"/>
          <w:szCs w:val="44"/>
        </w:rPr>
      </w:pPr>
      <w:r>
        <w:rPr>
          <w:rFonts w:ascii="仿宋" w:eastAsia="仿宋" w:hAnsi="仿宋" w:cs="仿宋" w:hint="eastAsia"/>
          <w:b/>
          <w:bCs/>
          <w:sz w:val="40"/>
          <w:szCs w:val="44"/>
        </w:rPr>
        <w:t>学院：</w:t>
      </w:r>
      <w:r>
        <w:rPr>
          <w:rFonts w:ascii="仿宋" w:eastAsia="仿宋" w:hAnsi="仿宋" w:cs="仿宋" w:hint="eastAsia"/>
          <w:b/>
          <w:bCs/>
          <w:sz w:val="40"/>
          <w:szCs w:val="44"/>
          <w:u w:val="single"/>
        </w:rPr>
        <w:t xml:space="preserve">        电子工程学院        </w:t>
      </w:r>
    </w:p>
    <w:p w14:paraId="0C2DF14B" w14:textId="5F59AD1C" w:rsidR="001565F3" w:rsidRDefault="00C545AA">
      <w:pPr>
        <w:spacing w:beforeLines="200" w:before="624" w:afterLines="200" w:after="624"/>
        <w:ind w:firstLine="420"/>
        <w:jc w:val="left"/>
        <w:rPr>
          <w:rFonts w:ascii="仿宋" w:eastAsia="仿宋" w:hAnsi="仿宋" w:cs="仿宋"/>
          <w:b/>
          <w:bCs/>
          <w:sz w:val="40"/>
          <w:szCs w:val="44"/>
        </w:rPr>
      </w:pPr>
      <w:r>
        <w:rPr>
          <w:rFonts w:ascii="仿宋" w:eastAsia="仿宋" w:hAnsi="仿宋" w:cs="仿宋" w:hint="eastAsia"/>
          <w:b/>
          <w:bCs/>
          <w:sz w:val="40"/>
          <w:szCs w:val="44"/>
        </w:rPr>
        <w:t>班级：</w:t>
      </w:r>
      <w:r>
        <w:rPr>
          <w:rFonts w:ascii="仿宋" w:eastAsia="仿宋" w:hAnsi="仿宋" w:cs="仿宋" w:hint="eastAsia"/>
          <w:b/>
          <w:bCs/>
          <w:sz w:val="40"/>
          <w:szCs w:val="44"/>
          <w:u w:val="single"/>
        </w:rPr>
        <w:t xml:space="preserve">         201</w:t>
      </w:r>
      <w:r w:rsidR="0093797E">
        <w:rPr>
          <w:rFonts w:ascii="仿宋" w:eastAsia="仿宋" w:hAnsi="仿宋" w:cs="仿宋"/>
          <w:b/>
          <w:bCs/>
          <w:sz w:val="40"/>
          <w:szCs w:val="44"/>
          <w:u w:val="single"/>
        </w:rPr>
        <w:t>8</w:t>
      </w:r>
      <w:r>
        <w:rPr>
          <w:rFonts w:ascii="仿宋" w:eastAsia="仿宋" w:hAnsi="仿宋" w:cs="仿宋" w:hint="eastAsia"/>
          <w:b/>
          <w:bCs/>
          <w:sz w:val="40"/>
          <w:szCs w:val="44"/>
          <w:u w:val="single"/>
        </w:rPr>
        <w:t>21120</w:t>
      </w:r>
      <w:r w:rsidR="0093797E">
        <w:rPr>
          <w:rFonts w:ascii="仿宋" w:eastAsia="仿宋" w:hAnsi="仿宋" w:cs="仿宋"/>
          <w:b/>
          <w:bCs/>
          <w:sz w:val="40"/>
          <w:szCs w:val="44"/>
          <w:u w:val="single"/>
        </w:rPr>
        <w:t>3</w:t>
      </w:r>
      <w:r>
        <w:rPr>
          <w:rFonts w:ascii="仿宋" w:eastAsia="仿宋" w:hAnsi="仿宋" w:cs="仿宋" w:hint="eastAsia"/>
          <w:b/>
          <w:bCs/>
          <w:sz w:val="40"/>
          <w:szCs w:val="44"/>
          <w:u w:val="single"/>
        </w:rPr>
        <w:t xml:space="preserve">         </w:t>
      </w:r>
    </w:p>
    <w:p w14:paraId="598E71BB" w14:textId="68EA3C02" w:rsidR="001565F3" w:rsidRDefault="00C545AA">
      <w:pPr>
        <w:spacing w:beforeLines="200" w:before="624" w:afterLines="200" w:after="624"/>
        <w:ind w:firstLine="420"/>
        <w:jc w:val="left"/>
        <w:rPr>
          <w:rFonts w:ascii="仿宋" w:eastAsia="仿宋" w:hAnsi="仿宋" w:cs="仿宋"/>
          <w:b/>
          <w:bCs/>
          <w:sz w:val="40"/>
          <w:szCs w:val="44"/>
        </w:rPr>
      </w:pPr>
      <w:r>
        <w:rPr>
          <w:rFonts w:ascii="仿宋" w:eastAsia="仿宋" w:hAnsi="仿宋" w:cs="仿宋" w:hint="eastAsia"/>
          <w:b/>
          <w:bCs/>
          <w:sz w:val="40"/>
          <w:szCs w:val="44"/>
        </w:rPr>
        <w:t>组员：</w:t>
      </w:r>
      <w:r>
        <w:rPr>
          <w:rFonts w:ascii="仿宋" w:eastAsia="仿宋" w:hAnsi="仿宋" w:cs="仿宋" w:hint="eastAsia"/>
          <w:b/>
          <w:bCs/>
          <w:sz w:val="40"/>
          <w:szCs w:val="44"/>
          <w:u w:val="single"/>
        </w:rPr>
        <w:t xml:space="preserve">     </w:t>
      </w:r>
      <w:r w:rsidR="0093797E">
        <w:rPr>
          <w:rFonts w:ascii="仿宋" w:eastAsia="仿宋" w:hAnsi="仿宋" w:cs="仿宋" w:hint="eastAsia"/>
          <w:b/>
          <w:bCs/>
          <w:sz w:val="40"/>
          <w:szCs w:val="44"/>
          <w:u w:val="single"/>
        </w:rPr>
        <w:t xml:space="preserve"> </w:t>
      </w:r>
      <w:r w:rsidR="0093797E">
        <w:rPr>
          <w:rFonts w:ascii="仿宋" w:eastAsia="仿宋" w:hAnsi="仿宋" w:cs="仿宋"/>
          <w:b/>
          <w:bCs/>
          <w:sz w:val="40"/>
          <w:szCs w:val="44"/>
          <w:u w:val="single"/>
        </w:rPr>
        <w:t xml:space="preserve">  </w:t>
      </w:r>
      <w:r w:rsidR="0093797E">
        <w:rPr>
          <w:rFonts w:ascii="仿宋" w:eastAsia="仿宋" w:hAnsi="仿宋" w:cs="仿宋" w:hint="eastAsia"/>
          <w:b/>
          <w:bCs/>
          <w:sz w:val="40"/>
          <w:szCs w:val="44"/>
          <w:u w:val="single"/>
        </w:rPr>
        <w:t>巫锐</w:t>
      </w:r>
      <w:r w:rsidR="00C5701E">
        <w:rPr>
          <w:rFonts w:ascii="仿宋" w:eastAsia="仿宋" w:hAnsi="仿宋" w:cs="仿宋" w:hint="eastAsia"/>
          <w:b/>
          <w:bCs/>
          <w:sz w:val="40"/>
          <w:szCs w:val="44"/>
          <w:u w:val="single"/>
        </w:rPr>
        <w:t>、何杨柳</w:t>
      </w:r>
      <w:r w:rsidR="0093797E">
        <w:rPr>
          <w:rFonts w:ascii="仿宋" w:eastAsia="仿宋" w:hAnsi="仿宋" w:cs="仿宋" w:hint="eastAsia"/>
          <w:b/>
          <w:bCs/>
          <w:sz w:val="40"/>
          <w:szCs w:val="44"/>
          <w:u w:val="single"/>
        </w:rPr>
        <w:t xml:space="preserve"> </w:t>
      </w:r>
      <w:r w:rsidR="0093797E">
        <w:rPr>
          <w:rFonts w:ascii="仿宋" w:eastAsia="仿宋" w:hAnsi="仿宋" w:cs="仿宋"/>
          <w:b/>
          <w:bCs/>
          <w:sz w:val="40"/>
          <w:szCs w:val="44"/>
          <w:u w:val="single"/>
        </w:rPr>
        <w:t xml:space="preserve">     </w:t>
      </w:r>
      <w:r>
        <w:rPr>
          <w:rFonts w:ascii="仿宋" w:eastAsia="仿宋" w:hAnsi="仿宋" w:cs="仿宋" w:hint="eastAsia"/>
          <w:b/>
          <w:bCs/>
          <w:sz w:val="40"/>
          <w:szCs w:val="44"/>
          <w:u w:val="single"/>
        </w:rPr>
        <w:t xml:space="preserve">  </w:t>
      </w:r>
    </w:p>
    <w:p w14:paraId="204D8A54" w14:textId="0AFB18EE" w:rsidR="00BC0F0C" w:rsidRPr="00BC0F0C" w:rsidRDefault="00D16343" w:rsidP="00BC0F0C">
      <w:pPr>
        <w:spacing w:beforeLines="200" w:before="624" w:afterLines="200" w:after="624"/>
        <w:ind w:firstLineChars="100" w:firstLine="210"/>
        <w:jc w:val="left"/>
        <w:rPr>
          <w:rFonts w:ascii="仿宋" w:eastAsia="仿宋" w:hAnsi="仿宋" w:cs="仿宋"/>
          <w:b/>
          <w:bCs/>
          <w:sz w:val="40"/>
          <w:szCs w:val="44"/>
        </w:rPr>
      </w:pPr>
      <w:r>
        <w:rPr>
          <w:szCs w:val="21"/>
        </w:rPr>
        <w:t xml:space="preserve"> </w:t>
      </w:r>
      <w:r>
        <w:rPr>
          <w:rFonts w:ascii="仿宋" w:eastAsia="仿宋" w:hAnsi="仿宋" w:cs="仿宋" w:hint="eastAsia"/>
          <w:b/>
          <w:bCs/>
          <w:sz w:val="40"/>
          <w:szCs w:val="44"/>
        </w:rPr>
        <w:t>指导老师：</w:t>
      </w:r>
      <w:r>
        <w:rPr>
          <w:rFonts w:ascii="仿宋" w:eastAsia="仿宋" w:hAnsi="仿宋" w:cs="仿宋" w:hint="eastAsia"/>
          <w:b/>
          <w:bCs/>
          <w:sz w:val="40"/>
          <w:szCs w:val="44"/>
          <w:u w:val="single"/>
        </w:rPr>
        <w:t xml:space="preserve">        李莉 </w:t>
      </w:r>
      <w:r>
        <w:rPr>
          <w:rFonts w:ascii="仿宋" w:eastAsia="仿宋" w:hAnsi="仿宋" w:cs="仿宋"/>
          <w:b/>
          <w:bCs/>
          <w:sz w:val="40"/>
          <w:szCs w:val="44"/>
          <w:u w:val="single"/>
        </w:rPr>
        <w:t xml:space="preserve">    </w:t>
      </w:r>
      <w:r>
        <w:rPr>
          <w:rFonts w:ascii="仿宋" w:eastAsia="仿宋" w:hAnsi="仿宋" w:cs="仿宋" w:hint="eastAsia"/>
          <w:b/>
          <w:bCs/>
          <w:sz w:val="40"/>
          <w:szCs w:val="44"/>
          <w:u w:val="single"/>
        </w:rPr>
        <w:t xml:space="preserve">        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002457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C06B04" w14:textId="5583460A" w:rsidR="00BC0F0C" w:rsidRDefault="00BC0F0C">
          <w:pPr>
            <w:pStyle w:val="TOC"/>
          </w:pPr>
          <w:r>
            <w:rPr>
              <w:lang w:val="zh-CN"/>
            </w:rPr>
            <w:t>目录</w:t>
          </w:r>
        </w:p>
        <w:p w14:paraId="0605D07F" w14:textId="1883B190" w:rsidR="00530036" w:rsidRDefault="00BC0F0C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506613" w:history="1">
            <w:r w:rsidR="00530036" w:rsidRPr="00D4589D">
              <w:rPr>
                <w:rStyle w:val="a9"/>
                <w:rFonts w:asciiTheme="minorEastAsia" w:hAnsiTheme="minorEastAsia"/>
                <w:noProof/>
              </w:rPr>
              <w:t>1 实验内容</w:t>
            </w:r>
            <w:r w:rsidR="00530036">
              <w:rPr>
                <w:noProof/>
                <w:webHidden/>
              </w:rPr>
              <w:tab/>
            </w:r>
            <w:r w:rsidR="00530036">
              <w:rPr>
                <w:noProof/>
                <w:webHidden/>
              </w:rPr>
              <w:fldChar w:fldCharType="begin"/>
            </w:r>
            <w:r w:rsidR="00530036">
              <w:rPr>
                <w:noProof/>
                <w:webHidden/>
              </w:rPr>
              <w:instrText xml:space="preserve"> PAGEREF _Toc68506613 \h </w:instrText>
            </w:r>
            <w:r w:rsidR="00530036">
              <w:rPr>
                <w:noProof/>
                <w:webHidden/>
              </w:rPr>
            </w:r>
            <w:r w:rsidR="00530036">
              <w:rPr>
                <w:noProof/>
                <w:webHidden/>
              </w:rPr>
              <w:fldChar w:fldCharType="separate"/>
            </w:r>
            <w:r w:rsidR="00530036">
              <w:rPr>
                <w:noProof/>
                <w:webHidden/>
              </w:rPr>
              <w:t>- 3 -</w:t>
            </w:r>
            <w:r w:rsidR="00530036">
              <w:rPr>
                <w:noProof/>
                <w:webHidden/>
              </w:rPr>
              <w:fldChar w:fldCharType="end"/>
            </w:r>
          </w:hyperlink>
        </w:p>
        <w:p w14:paraId="281C3908" w14:textId="7FF6B81C" w:rsidR="00530036" w:rsidRDefault="005300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8506614" w:history="1">
            <w:r w:rsidRPr="00D4589D">
              <w:rPr>
                <w:rStyle w:val="a9"/>
                <w:rFonts w:asciiTheme="minorEastAsia" w:hAnsiTheme="minorEastAsia"/>
                <w:noProof/>
              </w:rPr>
              <w:t>1.1 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_Toc68506614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4B7C7" w14:textId="74A05F57" w:rsidR="00530036" w:rsidRDefault="005300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8506615" w:history="1">
            <w:r w:rsidRPr="00D4589D">
              <w:rPr>
                <w:rStyle w:val="a9"/>
                <w:rFonts w:asciiTheme="minorEastAsia" w:hAnsiTheme="minorEastAsia" w:cs="仿宋"/>
                <w:noProof/>
              </w:rPr>
              <w:t>1.2 实验设备与仪器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_Toc68506615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B3F42" w14:textId="036A61C6" w:rsidR="00530036" w:rsidRDefault="005300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8506616" w:history="1">
            <w:r w:rsidRPr="00D4589D">
              <w:rPr>
                <w:rStyle w:val="a9"/>
                <w:rFonts w:asciiTheme="minorEastAsia" w:hAnsiTheme="minorEastAsia"/>
                <w:noProof/>
              </w:rPr>
              <w:t>1.3 实验内容与步骤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_Toc68506616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6AB62" w14:textId="1A3CAF39" w:rsidR="00530036" w:rsidRDefault="0053003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8506617" w:history="1">
            <w:r w:rsidRPr="00D4589D">
              <w:rPr>
                <w:rStyle w:val="a9"/>
                <w:rFonts w:asciiTheme="minorEastAsia" w:hAnsiTheme="minorEastAsia"/>
                <w:noProof/>
              </w:rPr>
              <w:t>2 实验原理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_Toc68506617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9915D" w14:textId="599491E2" w:rsidR="00530036" w:rsidRDefault="0053003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8506618" w:history="1">
            <w:r w:rsidRPr="00D4589D">
              <w:rPr>
                <w:rStyle w:val="a9"/>
                <w:rFonts w:asciiTheme="majorEastAsia" w:eastAsiaTheme="majorEastAsia" w:hAnsiTheme="majorEastAsia"/>
                <w:noProof/>
              </w:rPr>
              <w:t>3 实验数据与分析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_Toc68506618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A708E" w14:textId="789834CD" w:rsidR="00530036" w:rsidRDefault="005300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8506619" w:history="1">
            <w:r w:rsidRPr="00D4589D">
              <w:rPr>
                <w:rStyle w:val="a9"/>
                <w:rFonts w:asciiTheme="minorEastAsia" w:hAnsiTheme="minorEastAsia"/>
                <w:noProof/>
              </w:rPr>
              <w:t>3.1 实验测量数据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_Toc68506619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CD446" w14:textId="53EFE606" w:rsidR="00530036" w:rsidRDefault="005300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8506620" w:history="1">
            <w:r w:rsidRPr="00D4589D">
              <w:rPr>
                <w:rStyle w:val="a9"/>
                <w:rFonts w:asciiTheme="minorEastAsia" w:hAnsiTheme="minorEastAsia"/>
                <w:noProof/>
              </w:rPr>
              <w:t>3.2 数据分析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_Toc68506620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84F5C" w14:textId="5E4176AE" w:rsidR="00530036" w:rsidRDefault="005300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8506621" w:history="1">
            <w:r w:rsidRPr="00D4589D">
              <w:rPr>
                <w:rStyle w:val="a9"/>
                <w:rFonts w:asciiTheme="minorEastAsia" w:hAnsiTheme="minorEastAsia"/>
                <w:noProof/>
              </w:rPr>
              <w:t>3.3 误差分析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_Toc68506621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92C4D" w14:textId="56F0A1B5" w:rsidR="00530036" w:rsidRDefault="0053003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8506622" w:history="1">
            <w:r w:rsidRPr="00D4589D">
              <w:rPr>
                <w:rStyle w:val="a9"/>
                <w:rFonts w:asciiTheme="minorEastAsia" w:hAnsiTheme="minorEastAsia"/>
                <w:noProof/>
              </w:rPr>
              <w:t>4 思考题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_Toc68506622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5626F" w14:textId="5C7C66B0" w:rsidR="00530036" w:rsidRDefault="005300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8506623" w:history="1">
            <w:r w:rsidRPr="00D4589D">
              <w:rPr>
                <w:rStyle w:val="a9"/>
                <w:rFonts w:asciiTheme="minorEastAsia" w:hAnsiTheme="minorEastAsia"/>
                <w:noProof/>
              </w:rPr>
              <w:t>1.</w:t>
            </w:r>
            <w:r w:rsidRPr="00D4589D">
              <w:rPr>
                <w:rStyle w:val="a9"/>
                <w:rFonts w:ascii="宋体" w:eastAsia="宋体" w:hAnsi="宋体" w:cs="宋体"/>
                <w:noProof/>
              </w:rPr>
              <w:t>测量波长时，介质板位置如果旋转90度，将出现什么现象；能否准确测量波长，为什么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_Toc68506623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E1BB5" w14:textId="116BD146" w:rsidR="00530036" w:rsidRDefault="0053003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8506624" w:history="1">
            <w:r w:rsidRPr="00D4589D">
              <w:rPr>
                <w:rStyle w:val="a9"/>
                <w:noProof/>
              </w:rPr>
              <w:t xml:space="preserve">5 </w:t>
            </w:r>
            <w:r w:rsidRPr="00D4589D">
              <w:rPr>
                <w:rStyle w:val="a9"/>
                <w:noProof/>
              </w:rPr>
              <w:t>实验心得与体会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_Toc68506624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662A0" w14:textId="4AF9D15C" w:rsidR="00BC0F0C" w:rsidRDefault="00BC0F0C">
          <w:r>
            <w:rPr>
              <w:b/>
              <w:bCs/>
              <w:lang w:val="zh-CN"/>
            </w:rPr>
            <w:fldChar w:fldCharType="end"/>
          </w:r>
        </w:p>
      </w:sdtContent>
    </w:sdt>
    <w:p w14:paraId="23F717C6" w14:textId="5FFA4C4A" w:rsidR="001565F3" w:rsidRDefault="001565F3">
      <w:pPr>
        <w:rPr>
          <w:rFonts w:ascii="仿宋" w:eastAsia="仿宋" w:hAnsi="仿宋" w:cs="仿宋"/>
          <w:b/>
          <w:bCs/>
          <w:sz w:val="44"/>
          <w:szCs w:val="44"/>
        </w:rPr>
        <w:sectPr w:rsidR="001565F3">
          <w:pgSz w:w="11906" w:h="16838"/>
          <w:pgMar w:top="1440" w:right="1800" w:bottom="1440" w:left="1800" w:header="851" w:footer="992" w:gutter="0"/>
          <w:pgNumType w:fmt="numberInDash"/>
          <w:cols w:space="425"/>
          <w:docGrid w:type="lines" w:linePitch="312"/>
        </w:sectPr>
      </w:pPr>
    </w:p>
    <w:p w14:paraId="176E643F" w14:textId="60A250FE" w:rsidR="001565F3" w:rsidRPr="009609E7" w:rsidRDefault="00C545AA" w:rsidP="00B7252B">
      <w:pPr>
        <w:pStyle w:val="1"/>
        <w:rPr>
          <w:rFonts w:asciiTheme="minorEastAsia" w:hAnsiTheme="minorEastAsia"/>
        </w:rPr>
      </w:pPr>
      <w:bookmarkStart w:id="0" w:name="_Toc68506613"/>
      <w:r w:rsidRPr="009609E7">
        <w:rPr>
          <w:rFonts w:asciiTheme="minorEastAsia" w:hAnsiTheme="minorEastAsia" w:hint="eastAsia"/>
        </w:rPr>
        <w:lastRenderedPageBreak/>
        <w:t>1 实验内容</w:t>
      </w:r>
      <w:bookmarkEnd w:id="0"/>
    </w:p>
    <w:p w14:paraId="0108869A" w14:textId="77777777" w:rsidR="001565F3" w:rsidRPr="009609E7" w:rsidRDefault="00C545AA" w:rsidP="00B7252B">
      <w:pPr>
        <w:pStyle w:val="ab"/>
        <w:jc w:val="left"/>
        <w:rPr>
          <w:rFonts w:asciiTheme="minorEastAsia" w:hAnsiTheme="minorEastAsia"/>
          <w:sz w:val="30"/>
          <w:szCs w:val="30"/>
        </w:rPr>
      </w:pPr>
      <w:bookmarkStart w:id="1" w:name="_Toc68506614"/>
      <w:r w:rsidRPr="009609E7">
        <w:rPr>
          <w:rFonts w:asciiTheme="minorEastAsia" w:hAnsiTheme="minorEastAsia" w:hint="eastAsia"/>
          <w:sz w:val="30"/>
          <w:szCs w:val="30"/>
        </w:rPr>
        <w:t>1.1 实验目的</w:t>
      </w:r>
      <w:bookmarkEnd w:id="1"/>
    </w:p>
    <w:p w14:paraId="3FE3A1F2" w14:textId="790508B2" w:rsidR="001565F3" w:rsidRPr="00E70CC0" w:rsidRDefault="00C545AA" w:rsidP="004A4947">
      <w:pPr>
        <w:spacing w:line="360" w:lineRule="auto"/>
        <w:textAlignment w:val="baseline"/>
        <w:rPr>
          <w:rFonts w:ascii="宋体" w:eastAsia="宋体" w:hAnsi="Courier New" w:cs="Courier New"/>
          <w:sz w:val="24"/>
          <w:szCs w:val="21"/>
        </w:rPr>
      </w:pPr>
      <w:r>
        <w:rPr>
          <w:rFonts w:hint="eastAsia"/>
          <w:szCs w:val="21"/>
        </w:rPr>
        <w:t xml:space="preserve">   </w:t>
      </w:r>
      <w:r w:rsidRPr="00B7252B">
        <w:rPr>
          <w:rFonts w:asciiTheme="minorEastAsia" w:hAnsiTheme="minorEastAsia" w:hint="eastAsia"/>
          <w:sz w:val="24"/>
          <w:szCs w:val="24"/>
        </w:rPr>
        <w:t xml:space="preserve"> </w:t>
      </w:r>
      <w:r w:rsidR="004A4947">
        <w:rPr>
          <w:rFonts w:ascii="宋体" w:eastAsia="宋体" w:hAnsi="Courier New" w:cs="Courier New" w:hint="eastAsia"/>
          <w:sz w:val="24"/>
          <w:szCs w:val="21"/>
        </w:rPr>
        <w:t>掌握平面波长的测量方法</w:t>
      </w:r>
    </w:p>
    <w:p w14:paraId="1AC8A0C0" w14:textId="30FC4F5B" w:rsidR="001565F3" w:rsidRPr="00B7252B" w:rsidRDefault="00C545AA" w:rsidP="00B7252B">
      <w:pPr>
        <w:pStyle w:val="ab"/>
        <w:jc w:val="left"/>
        <w:rPr>
          <w:rFonts w:asciiTheme="minorEastAsia" w:hAnsiTheme="minorEastAsia" w:cs="仿宋"/>
          <w:sz w:val="30"/>
          <w:szCs w:val="30"/>
        </w:rPr>
      </w:pPr>
      <w:bookmarkStart w:id="2" w:name="_Toc68506615"/>
      <w:r w:rsidRPr="00B7252B">
        <w:rPr>
          <w:rFonts w:asciiTheme="minorEastAsia" w:hAnsiTheme="minorEastAsia" w:cs="仿宋" w:hint="eastAsia"/>
          <w:sz w:val="30"/>
          <w:szCs w:val="30"/>
        </w:rPr>
        <w:t>1.2 实验设备</w:t>
      </w:r>
      <w:r w:rsidR="002D3F67">
        <w:rPr>
          <w:rFonts w:asciiTheme="minorEastAsia" w:hAnsiTheme="minorEastAsia" w:cs="仿宋" w:hint="eastAsia"/>
          <w:sz w:val="30"/>
          <w:szCs w:val="30"/>
        </w:rPr>
        <w:t>与仪器</w:t>
      </w:r>
      <w:bookmarkEnd w:id="2"/>
    </w:p>
    <w:p w14:paraId="1DCBA571" w14:textId="02812F32" w:rsidR="001565F3" w:rsidRPr="00B7252B" w:rsidRDefault="00C545AA">
      <w:pPr>
        <w:rPr>
          <w:rFonts w:asciiTheme="minorEastAsia" w:hAnsiTheme="minorEastAsia" w:cs="仿宋"/>
          <w:sz w:val="24"/>
          <w:szCs w:val="24"/>
        </w:rPr>
      </w:pPr>
      <w:r w:rsidRPr="00B7252B">
        <w:rPr>
          <w:rFonts w:asciiTheme="minorEastAsia" w:hAnsiTheme="minorEastAsia" w:cs="仿宋" w:hint="eastAsia"/>
          <w:sz w:val="24"/>
          <w:szCs w:val="24"/>
        </w:rPr>
        <w:tab/>
        <w:t>S426型分光仪</w:t>
      </w:r>
    </w:p>
    <w:p w14:paraId="35EB1998" w14:textId="2187863C" w:rsidR="001565F3" w:rsidRDefault="00C545AA" w:rsidP="00B7252B">
      <w:r>
        <w:rPr>
          <w:rFonts w:hint="eastAsia"/>
          <w:noProof/>
        </w:rPr>
        <w:drawing>
          <wp:inline distT="0" distB="0" distL="0" distR="0" wp14:anchorId="3B0D4235" wp14:editId="06B1B4FD">
            <wp:extent cx="5274310" cy="23812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9AC9" w14:textId="0E44C303" w:rsidR="001565F3" w:rsidRPr="009609E7" w:rsidRDefault="00C545AA" w:rsidP="00B7252B">
      <w:pPr>
        <w:pStyle w:val="ab"/>
        <w:jc w:val="left"/>
        <w:rPr>
          <w:rFonts w:asciiTheme="minorEastAsia" w:hAnsiTheme="minorEastAsia"/>
          <w:sz w:val="30"/>
          <w:szCs w:val="30"/>
        </w:rPr>
      </w:pPr>
      <w:bookmarkStart w:id="3" w:name="_Toc68506616"/>
      <w:r w:rsidRPr="009609E7">
        <w:rPr>
          <w:rFonts w:asciiTheme="minorEastAsia" w:hAnsiTheme="minorEastAsia" w:hint="eastAsia"/>
          <w:sz w:val="30"/>
          <w:szCs w:val="30"/>
        </w:rPr>
        <w:t>1.3 实验</w:t>
      </w:r>
      <w:r w:rsidR="002D3F67" w:rsidRPr="009609E7">
        <w:rPr>
          <w:rFonts w:asciiTheme="minorEastAsia" w:hAnsiTheme="minorEastAsia" w:hint="eastAsia"/>
          <w:sz w:val="30"/>
          <w:szCs w:val="30"/>
        </w:rPr>
        <w:t>内容与</w:t>
      </w:r>
      <w:r w:rsidRPr="009609E7">
        <w:rPr>
          <w:rFonts w:asciiTheme="minorEastAsia" w:hAnsiTheme="minorEastAsia" w:hint="eastAsia"/>
          <w:sz w:val="30"/>
          <w:szCs w:val="30"/>
        </w:rPr>
        <w:t>步骤</w:t>
      </w:r>
      <w:bookmarkEnd w:id="3"/>
    </w:p>
    <w:p w14:paraId="4C0A2755" w14:textId="0D355ADA" w:rsidR="004A4947" w:rsidRPr="00F95A10" w:rsidRDefault="004A4947" w:rsidP="00F95A10">
      <w:pPr>
        <w:spacing w:line="360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</w:rPr>
      </w:pPr>
      <w:bookmarkStart w:id="4" w:name="_Toc381797653"/>
      <w:r w:rsidRPr="004A4947">
        <w:rPr>
          <w:rFonts w:ascii="宋体" w:eastAsia="宋体" w:hAnsi="宋体" w:cs="宋体" w:hint="eastAsia"/>
          <w:sz w:val="24"/>
          <w:szCs w:val="24"/>
        </w:rPr>
        <w:t>如图所示，使两喇叭口面互成90°。半透射板与两喇叭轴线互成45°，将读数机构通过它本身上带有的两个螺钉旋入底座上，使其固定在底座上，再插上反射扳，使固定反射板的法线与接收喇叭的轴线一致，可移反射板</w:t>
      </w:r>
      <w:proofErr w:type="gramStart"/>
      <w:r w:rsidRPr="004A4947">
        <w:rPr>
          <w:rFonts w:ascii="宋体" w:eastAsia="宋体" w:hAnsi="宋体" w:cs="宋体" w:hint="eastAsia"/>
          <w:sz w:val="24"/>
          <w:szCs w:val="24"/>
        </w:rPr>
        <w:t>的法钱与</w:t>
      </w:r>
      <w:proofErr w:type="gramEnd"/>
      <w:r w:rsidRPr="004A4947">
        <w:rPr>
          <w:rFonts w:ascii="宋体" w:eastAsia="宋体" w:hAnsi="宋体" w:cs="宋体" w:hint="eastAsia"/>
          <w:sz w:val="24"/>
          <w:szCs w:val="24"/>
        </w:rPr>
        <w:t>发射喇叭轴线一致。实验时，将可移反射板移到读数机构的一端，在此附近测出一个极小的位置，然后旋转读数机构上的手柄使反射板移动，从表头上测出（n+1)</w:t>
      </w:r>
      <w:proofErr w:type="gramStart"/>
      <w:r w:rsidRPr="004A4947">
        <w:rPr>
          <w:rFonts w:ascii="宋体" w:eastAsia="宋体" w:hAnsi="宋体" w:cs="宋体" w:hint="eastAsia"/>
          <w:sz w:val="24"/>
          <w:szCs w:val="24"/>
        </w:rPr>
        <w:t>个</w:t>
      </w:r>
      <w:proofErr w:type="gramEnd"/>
      <w:r w:rsidRPr="004A4947">
        <w:rPr>
          <w:rFonts w:ascii="宋体" w:eastAsia="宋体" w:hAnsi="宋体" w:cs="宋体" w:hint="eastAsia"/>
          <w:sz w:val="24"/>
          <w:szCs w:val="24"/>
        </w:rPr>
        <w:t>极小值，并同时从读数机构上得到相应的位移读数，从而求得可移反射板的移动距离L。则波长入=2*L/n。</w:t>
      </w:r>
    </w:p>
    <w:p w14:paraId="3C93BCA0" w14:textId="77777777" w:rsidR="004A4947" w:rsidRPr="004A4947" w:rsidRDefault="004A4947" w:rsidP="004A4947">
      <w:pPr>
        <w:spacing w:line="360" w:lineRule="auto"/>
        <w:jc w:val="left"/>
        <w:rPr>
          <w:sz w:val="24"/>
          <w:szCs w:val="24"/>
        </w:rPr>
      </w:pPr>
      <w:r w:rsidRPr="004A4947">
        <w:rPr>
          <w:rFonts w:hint="eastAsia"/>
          <w:noProof/>
          <w:sz w:val="24"/>
          <w:szCs w:val="24"/>
        </w:rPr>
        <w:lastRenderedPageBreak/>
        <w:drawing>
          <wp:inline distT="0" distB="0" distL="114300" distR="114300" wp14:anchorId="5ECA7667" wp14:editId="76C5076A">
            <wp:extent cx="1751693" cy="5027845"/>
            <wp:effectExtent l="317" t="0" r="1588" b="1587"/>
            <wp:docPr id="7" name="图片 7" descr="534998217761685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34998217761685145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t="-1" r="26334" b="199"/>
                    <a:stretch/>
                  </pic:blipFill>
                  <pic:spPr bwMode="auto">
                    <a:xfrm rot="5400000">
                      <a:off x="0" y="0"/>
                      <a:ext cx="1754669" cy="5036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E7BFA1" w14:textId="51EAA620" w:rsidR="001565F3" w:rsidRPr="004A4947" w:rsidRDefault="004A4947" w:rsidP="004A4947">
      <w:pPr>
        <w:spacing w:line="360" w:lineRule="auto"/>
        <w:jc w:val="center"/>
        <w:rPr>
          <w:rFonts w:hint="eastAsia"/>
          <w:sz w:val="24"/>
          <w:szCs w:val="24"/>
        </w:rPr>
      </w:pPr>
      <w:r w:rsidRPr="004A4947">
        <w:rPr>
          <w:rFonts w:hint="eastAsia"/>
          <w:sz w:val="24"/>
          <w:szCs w:val="24"/>
        </w:rPr>
        <w:t>迈克尔逊干涉实验仪器的布置</w:t>
      </w:r>
      <w:r w:rsidR="00E70CC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D475D3" wp14:editId="2FEF6C29">
                <wp:simplePos x="0" y="0"/>
                <wp:positionH relativeFrom="column">
                  <wp:posOffset>4241165</wp:posOffset>
                </wp:positionH>
                <wp:positionV relativeFrom="paragraph">
                  <wp:posOffset>1226820</wp:posOffset>
                </wp:positionV>
                <wp:extent cx="482600" cy="338455"/>
                <wp:effectExtent l="0" t="0" r="0" b="4445"/>
                <wp:wrapNone/>
                <wp:docPr id="307" name="文本框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C456B" w14:textId="77777777" w:rsidR="007C1970" w:rsidRDefault="007C1970" w:rsidP="00E70CC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D475D3" id="_x0000_t202" coordsize="21600,21600" o:spt="202" path="m,l,21600r21600,l21600,xe">
                <v:stroke joinstyle="miter"/>
                <v:path gradientshapeok="t" o:connecttype="rect"/>
              </v:shapetype>
              <v:shape id="文本框 307" o:spid="_x0000_s1026" type="#_x0000_t202" style="position:absolute;left:0;text-align:left;margin-left:333.95pt;margin-top:96.6pt;width:38pt;height:2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" filled="f" stroked="f">
                <v:textbox>
                  <w:txbxContent>
                    <w:p w14:paraId="6A1C456B" w14:textId="77777777" w:rsidR="007C1970" w:rsidRDefault="007C1970" w:rsidP="00E70CC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A1</w:t>
                      </w:r>
                    </w:p>
                  </w:txbxContent>
                </v:textbox>
              </v:shape>
            </w:pict>
          </mc:Fallback>
        </mc:AlternateContent>
      </w:r>
    </w:p>
    <w:p w14:paraId="42AF62F2" w14:textId="77777777" w:rsidR="001565F3" w:rsidRPr="00B7252B" w:rsidRDefault="00C545AA" w:rsidP="00B7252B">
      <w:pPr>
        <w:pStyle w:val="1"/>
        <w:rPr>
          <w:rFonts w:asciiTheme="minorEastAsia" w:hAnsiTheme="minorEastAsia"/>
        </w:rPr>
      </w:pPr>
      <w:bookmarkStart w:id="5" w:name="_Toc68506617"/>
      <w:bookmarkEnd w:id="4"/>
      <w:r w:rsidRPr="00B7252B">
        <w:rPr>
          <w:rFonts w:asciiTheme="minorEastAsia" w:hAnsiTheme="minorEastAsia" w:hint="eastAsia"/>
        </w:rPr>
        <w:t>2 实验原理</w:t>
      </w:r>
      <w:bookmarkEnd w:id="5"/>
    </w:p>
    <w:p w14:paraId="3973FB09" w14:textId="3345A288" w:rsidR="00E70CC0" w:rsidRPr="004A4947" w:rsidRDefault="004A4947" w:rsidP="004A4947">
      <w:pPr>
        <w:spacing w:line="360" w:lineRule="auto"/>
        <w:ind w:firstLineChars="203" w:firstLine="487"/>
        <w:jc w:val="left"/>
        <w:rPr>
          <w:rFonts w:ascii="宋体" w:eastAsia="宋体" w:hAnsi="Courier New" w:cs="Courier New" w:hint="eastAsia"/>
          <w:sz w:val="24"/>
          <w:szCs w:val="24"/>
        </w:rPr>
      </w:pPr>
      <w:bookmarkStart w:id="6" w:name="_Toc381797654"/>
      <w:r w:rsidRPr="004A4947">
        <w:rPr>
          <w:rFonts w:ascii="宋体" w:eastAsia="宋体" w:hAnsi="宋体" w:cs="宋体" w:hint="eastAsia"/>
          <w:sz w:val="24"/>
          <w:szCs w:val="24"/>
        </w:rPr>
        <w:t>由于该板的作用，将入射波分成两束波，一束向A方向传播，一束同B</w:t>
      </w:r>
      <w:proofErr w:type="gramStart"/>
      <w:r w:rsidRPr="004A4947">
        <w:rPr>
          <w:rFonts w:ascii="宋体" w:eastAsia="宋体" w:hAnsi="宋体" w:cs="宋体" w:hint="eastAsia"/>
          <w:sz w:val="24"/>
          <w:szCs w:val="24"/>
        </w:rPr>
        <w:t>方间传播</w:t>
      </w:r>
      <w:proofErr w:type="gramEnd"/>
      <w:r w:rsidRPr="004A4947">
        <w:rPr>
          <w:rFonts w:ascii="宋体" w:eastAsia="宋体" w:hAnsi="宋体" w:cs="宋体" w:hint="eastAsia"/>
          <w:sz w:val="24"/>
          <w:szCs w:val="24"/>
        </w:rPr>
        <w:t>。于A、B处全反射板的作用，两列波就再次回到半透射板并到达接收喇叭处。于是接收喇叭收到两束同频率，振动方向一致的两个波。如果这两个波的相位差为2π的整数</w:t>
      </w:r>
      <w:proofErr w:type="gramStart"/>
      <w:r w:rsidRPr="004A4947">
        <w:rPr>
          <w:rFonts w:ascii="宋体" w:eastAsia="宋体" w:hAnsi="宋体" w:cs="宋体" w:hint="eastAsia"/>
          <w:sz w:val="24"/>
          <w:szCs w:val="24"/>
        </w:rPr>
        <w:t>倍</w:t>
      </w:r>
      <w:proofErr w:type="gramEnd"/>
      <w:r w:rsidRPr="004A4947">
        <w:rPr>
          <w:rFonts w:ascii="宋体" w:eastAsia="宋体" w:hAnsi="宋体" w:cs="宋体" w:hint="eastAsia"/>
          <w:sz w:val="24"/>
          <w:szCs w:val="24"/>
        </w:rPr>
        <w:t>。则干涉加强；当相位差为π的奇数</w:t>
      </w:r>
      <w:proofErr w:type="gramStart"/>
      <w:r w:rsidRPr="004A4947">
        <w:rPr>
          <w:rFonts w:ascii="宋体" w:eastAsia="宋体" w:hAnsi="宋体" w:cs="宋体" w:hint="eastAsia"/>
          <w:sz w:val="24"/>
          <w:szCs w:val="24"/>
        </w:rPr>
        <w:t>倍</w:t>
      </w:r>
      <w:proofErr w:type="gramEnd"/>
      <w:r w:rsidRPr="004A4947">
        <w:rPr>
          <w:rFonts w:ascii="宋体" w:eastAsia="宋体" w:hAnsi="宋体" w:cs="宋体" w:hint="eastAsia"/>
          <w:sz w:val="24"/>
          <w:szCs w:val="24"/>
        </w:rPr>
        <w:t>则干涉减弱。因此在A处放</w:t>
      </w:r>
      <w:proofErr w:type="gramStart"/>
      <w:r w:rsidRPr="004A4947">
        <w:rPr>
          <w:rFonts w:ascii="宋体" w:eastAsia="宋体" w:hAnsi="宋体" w:cs="宋体" w:hint="eastAsia"/>
          <w:sz w:val="24"/>
          <w:szCs w:val="24"/>
        </w:rPr>
        <w:t>一</w:t>
      </w:r>
      <w:proofErr w:type="gramEnd"/>
      <w:r w:rsidRPr="004A4947">
        <w:rPr>
          <w:rFonts w:ascii="宋体" w:eastAsia="宋体" w:hAnsi="宋体" w:cs="宋体" w:hint="eastAsia"/>
          <w:sz w:val="24"/>
          <w:szCs w:val="24"/>
        </w:rPr>
        <w:t>固定板，让B处的反射板移动，当表头指示从</w:t>
      </w:r>
      <w:proofErr w:type="gramStart"/>
      <w:r w:rsidRPr="004A4947">
        <w:rPr>
          <w:rFonts w:ascii="宋体" w:eastAsia="宋体" w:hAnsi="宋体" w:cs="宋体" w:hint="eastAsia"/>
          <w:sz w:val="24"/>
          <w:szCs w:val="24"/>
        </w:rPr>
        <w:t>一</w:t>
      </w:r>
      <w:proofErr w:type="gramEnd"/>
      <w:r w:rsidRPr="004A4947">
        <w:rPr>
          <w:rFonts w:ascii="宋体" w:eastAsia="宋体" w:hAnsi="宋体" w:cs="宋体" w:hint="eastAsia"/>
          <w:sz w:val="24"/>
          <w:szCs w:val="24"/>
        </w:rPr>
        <w:t>次极小变到又一次极小时，则B处的反射板就移动入／2的距离．因此由这个距离就可求得平面波的波长。</w:t>
      </w:r>
    </w:p>
    <w:p w14:paraId="5B4CA5E7" w14:textId="77DCAEB0" w:rsidR="001565F3" w:rsidRPr="00DB18E0" w:rsidRDefault="00E70CC0" w:rsidP="00DB18E0">
      <w:pPr>
        <w:pStyle w:val="1"/>
        <w:rPr>
          <w:rFonts w:asciiTheme="majorEastAsia" w:eastAsiaTheme="majorEastAsia" w:hAnsiTheme="majorEastAsia"/>
        </w:rPr>
      </w:pPr>
      <w:bookmarkStart w:id="7" w:name="_Toc68506618"/>
      <w:r w:rsidRPr="00B7252B">
        <w:rPr>
          <w:rFonts w:asciiTheme="majorEastAsia" w:eastAsiaTheme="majorEastAsia" w:hAnsiTheme="majorEastAsia" w:hint="eastAsia"/>
        </w:rPr>
        <w:t>3 实验数据与分析</w:t>
      </w:r>
      <w:bookmarkStart w:id="8" w:name="_Toc381797656"/>
      <w:bookmarkEnd w:id="6"/>
      <w:bookmarkEnd w:id="7"/>
    </w:p>
    <w:p w14:paraId="1D17497F" w14:textId="4E72533D" w:rsidR="001565F3" w:rsidRPr="009609E7" w:rsidRDefault="00C545AA" w:rsidP="00E70CC0">
      <w:pPr>
        <w:pStyle w:val="ab"/>
        <w:jc w:val="left"/>
        <w:rPr>
          <w:rFonts w:asciiTheme="minorEastAsia" w:hAnsiTheme="minorEastAsia"/>
          <w:sz w:val="30"/>
          <w:szCs w:val="30"/>
        </w:rPr>
      </w:pPr>
      <w:bookmarkStart w:id="9" w:name="_Toc68506619"/>
      <w:r w:rsidRPr="009609E7">
        <w:rPr>
          <w:rFonts w:asciiTheme="minorEastAsia" w:hAnsiTheme="minorEastAsia" w:hint="eastAsia"/>
          <w:sz w:val="30"/>
          <w:szCs w:val="30"/>
        </w:rPr>
        <w:t xml:space="preserve">3.1 </w:t>
      </w:r>
      <w:r w:rsidR="00E70CC0" w:rsidRPr="009609E7">
        <w:rPr>
          <w:rFonts w:asciiTheme="minorEastAsia" w:hAnsiTheme="minorEastAsia" w:hint="eastAsia"/>
          <w:sz w:val="30"/>
          <w:szCs w:val="30"/>
        </w:rPr>
        <w:t>实验测量数据</w:t>
      </w:r>
      <w:bookmarkEnd w:id="9"/>
    </w:p>
    <w:bookmarkEnd w:id="8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95A10" w14:paraId="171D8F71" w14:textId="77777777" w:rsidTr="002A0F51">
        <w:tc>
          <w:tcPr>
            <w:tcW w:w="2074" w:type="dxa"/>
          </w:tcPr>
          <w:p w14:paraId="02D3A620" w14:textId="77777777" w:rsidR="00F95A10" w:rsidRDefault="00F95A10" w:rsidP="002A0F51">
            <w:pPr>
              <w:jc w:val="center"/>
            </w:pPr>
          </w:p>
        </w:tc>
        <w:tc>
          <w:tcPr>
            <w:tcW w:w="2074" w:type="dxa"/>
          </w:tcPr>
          <w:p w14:paraId="0C98C383" w14:textId="77777777" w:rsidR="00F95A10" w:rsidRDefault="00F95A10" w:rsidP="002A0F5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5B9140AC" w14:textId="77777777" w:rsidR="00F95A10" w:rsidRDefault="00F95A10" w:rsidP="002A0F5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6E6AED46" w14:textId="77777777" w:rsidR="00F95A10" w:rsidRDefault="00F95A10" w:rsidP="002A0F51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F95A10" w14:paraId="62C32155" w14:textId="77777777" w:rsidTr="002A0F51">
        <w:tc>
          <w:tcPr>
            <w:tcW w:w="2074" w:type="dxa"/>
          </w:tcPr>
          <w:p w14:paraId="6414A303" w14:textId="77777777" w:rsidR="00F95A10" w:rsidRDefault="00F95A10" w:rsidP="002A0F51">
            <w:pPr>
              <w:jc w:val="center"/>
            </w:pPr>
            <w:r>
              <w:rPr>
                <w:rFonts w:hint="eastAsia"/>
              </w:rPr>
              <w:t>d</w:t>
            </w:r>
            <w:r>
              <w:t>1(mm)</w:t>
            </w:r>
          </w:p>
        </w:tc>
        <w:tc>
          <w:tcPr>
            <w:tcW w:w="2074" w:type="dxa"/>
          </w:tcPr>
          <w:p w14:paraId="06BE9671" w14:textId="77777777" w:rsidR="00F95A10" w:rsidRDefault="00F95A10" w:rsidP="002A0F51">
            <w:pPr>
              <w:jc w:val="center"/>
            </w:pPr>
            <w:r>
              <w:rPr>
                <w:rFonts w:hint="eastAsia"/>
              </w:rPr>
              <w:t>12.651</w:t>
            </w:r>
          </w:p>
        </w:tc>
        <w:tc>
          <w:tcPr>
            <w:tcW w:w="2074" w:type="dxa"/>
          </w:tcPr>
          <w:p w14:paraId="589E1330" w14:textId="77777777" w:rsidR="00F95A10" w:rsidRDefault="00F95A10" w:rsidP="002A0F51">
            <w:pPr>
              <w:jc w:val="center"/>
            </w:pPr>
            <w:r>
              <w:rPr>
                <w:rFonts w:hint="eastAsia"/>
              </w:rPr>
              <w:t>64.120</w:t>
            </w:r>
          </w:p>
        </w:tc>
        <w:tc>
          <w:tcPr>
            <w:tcW w:w="2074" w:type="dxa"/>
          </w:tcPr>
          <w:p w14:paraId="435303BC" w14:textId="77777777" w:rsidR="00F95A10" w:rsidRDefault="00F95A10" w:rsidP="002A0F51">
            <w:pPr>
              <w:jc w:val="center"/>
            </w:pPr>
            <w:r>
              <w:rPr>
                <w:rFonts w:hint="eastAsia"/>
              </w:rPr>
              <w:t>12.131</w:t>
            </w:r>
          </w:p>
        </w:tc>
      </w:tr>
      <w:tr w:rsidR="00F95A10" w14:paraId="0AD58EEF" w14:textId="77777777" w:rsidTr="002A0F51">
        <w:tc>
          <w:tcPr>
            <w:tcW w:w="2074" w:type="dxa"/>
          </w:tcPr>
          <w:p w14:paraId="72E29224" w14:textId="77777777" w:rsidR="00F95A10" w:rsidRDefault="00F95A10" w:rsidP="002A0F51">
            <w:pPr>
              <w:jc w:val="center"/>
            </w:pPr>
            <w:r>
              <w:rPr>
                <w:rFonts w:hint="eastAsia"/>
              </w:rPr>
              <w:t>d</w:t>
            </w:r>
            <w:r>
              <w:t>2(mm)</w:t>
            </w:r>
          </w:p>
        </w:tc>
        <w:tc>
          <w:tcPr>
            <w:tcW w:w="2074" w:type="dxa"/>
          </w:tcPr>
          <w:p w14:paraId="790D6E3A" w14:textId="77777777" w:rsidR="00F95A10" w:rsidRDefault="00F95A10" w:rsidP="002A0F51">
            <w:pPr>
              <w:jc w:val="center"/>
            </w:pPr>
            <w:r>
              <w:rPr>
                <w:rFonts w:hint="eastAsia"/>
              </w:rPr>
              <w:t>29.152</w:t>
            </w:r>
          </w:p>
        </w:tc>
        <w:tc>
          <w:tcPr>
            <w:tcW w:w="2074" w:type="dxa"/>
          </w:tcPr>
          <w:p w14:paraId="134AB0B7" w14:textId="77777777" w:rsidR="00F95A10" w:rsidRDefault="00F95A10" w:rsidP="002A0F51">
            <w:pPr>
              <w:jc w:val="center"/>
            </w:pPr>
            <w:r>
              <w:rPr>
                <w:rFonts w:hint="eastAsia"/>
              </w:rPr>
              <w:t>45.955</w:t>
            </w:r>
          </w:p>
        </w:tc>
        <w:tc>
          <w:tcPr>
            <w:tcW w:w="2074" w:type="dxa"/>
          </w:tcPr>
          <w:p w14:paraId="336A29E2" w14:textId="77777777" w:rsidR="00F95A10" w:rsidRDefault="00F95A10" w:rsidP="002A0F51">
            <w:pPr>
              <w:jc w:val="center"/>
            </w:pPr>
            <w:r>
              <w:rPr>
                <w:rFonts w:hint="eastAsia"/>
              </w:rPr>
              <w:t>29.012</w:t>
            </w:r>
          </w:p>
        </w:tc>
      </w:tr>
      <w:tr w:rsidR="00F95A10" w14:paraId="3E7A5C9D" w14:textId="77777777" w:rsidTr="002A0F51">
        <w:tc>
          <w:tcPr>
            <w:tcW w:w="2074" w:type="dxa"/>
          </w:tcPr>
          <w:p w14:paraId="3DD91368" w14:textId="77777777" w:rsidR="00F95A10" w:rsidRDefault="00F95A10" w:rsidP="002A0F51">
            <w:pPr>
              <w:jc w:val="center"/>
            </w:pPr>
            <w:r>
              <w:rPr>
                <w:rFonts w:hint="eastAsia"/>
              </w:rPr>
              <w:t>d</w:t>
            </w:r>
            <w:r>
              <w:t>3(mm)</w:t>
            </w:r>
          </w:p>
        </w:tc>
        <w:tc>
          <w:tcPr>
            <w:tcW w:w="2074" w:type="dxa"/>
          </w:tcPr>
          <w:p w14:paraId="4BCA598B" w14:textId="77777777" w:rsidR="00F95A10" w:rsidRDefault="00F95A10" w:rsidP="002A0F51">
            <w:pPr>
              <w:jc w:val="center"/>
            </w:pPr>
            <w:r>
              <w:rPr>
                <w:rFonts w:hint="eastAsia"/>
              </w:rPr>
              <w:t>46.333</w:t>
            </w:r>
          </w:p>
        </w:tc>
        <w:tc>
          <w:tcPr>
            <w:tcW w:w="2074" w:type="dxa"/>
          </w:tcPr>
          <w:p w14:paraId="2CD9FE64" w14:textId="77777777" w:rsidR="00F95A10" w:rsidRDefault="00F95A10" w:rsidP="002A0F51">
            <w:pPr>
              <w:jc w:val="center"/>
            </w:pPr>
            <w:r>
              <w:rPr>
                <w:rFonts w:hint="eastAsia"/>
              </w:rPr>
              <w:t>29.764</w:t>
            </w:r>
          </w:p>
        </w:tc>
        <w:tc>
          <w:tcPr>
            <w:tcW w:w="2074" w:type="dxa"/>
          </w:tcPr>
          <w:p w14:paraId="42011473" w14:textId="77777777" w:rsidR="00F95A10" w:rsidRDefault="00F95A10" w:rsidP="002A0F51">
            <w:pPr>
              <w:jc w:val="center"/>
            </w:pPr>
            <w:r>
              <w:rPr>
                <w:rFonts w:hint="eastAsia"/>
              </w:rPr>
              <w:t>46.223</w:t>
            </w:r>
          </w:p>
        </w:tc>
      </w:tr>
      <w:tr w:rsidR="00F95A10" w14:paraId="5415D26D" w14:textId="77777777" w:rsidTr="002A0F51">
        <w:tc>
          <w:tcPr>
            <w:tcW w:w="2074" w:type="dxa"/>
          </w:tcPr>
          <w:p w14:paraId="773FCEE5" w14:textId="77777777" w:rsidR="00F95A10" w:rsidRDefault="00F95A10" w:rsidP="002A0F51">
            <w:pPr>
              <w:jc w:val="center"/>
            </w:pPr>
            <w:r>
              <w:rPr>
                <w:rFonts w:hint="eastAsia"/>
              </w:rPr>
              <w:t>d</w:t>
            </w:r>
            <w:r>
              <w:t>4(mm)</w:t>
            </w:r>
          </w:p>
        </w:tc>
        <w:tc>
          <w:tcPr>
            <w:tcW w:w="2074" w:type="dxa"/>
          </w:tcPr>
          <w:p w14:paraId="65F11B8E" w14:textId="77777777" w:rsidR="00F95A10" w:rsidRDefault="00F95A10" w:rsidP="002A0F51">
            <w:pPr>
              <w:jc w:val="center"/>
            </w:pPr>
            <w:r>
              <w:rPr>
                <w:rFonts w:hint="eastAsia"/>
              </w:rPr>
              <w:t>64.382</w:t>
            </w:r>
          </w:p>
        </w:tc>
        <w:tc>
          <w:tcPr>
            <w:tcW w:w="2074" w:type="dxa"/>
          </w:tcPr>
          <w:p w14:paraId="6DBAF3DF" w14:textId="77777777" w:rsidR="00F95A10" w:rsidRDefault="00F95A10" w:rsidP="002A0F51">
            <w:pPr>
              <w:jc w:val="center"/>
            </w:pPr>
            <w:r>
              <w:rPr>
                <w:rFonts w:hint="eastAsia"/>
              </w:rPr>
              <w:t>12.305</w:t>
            </w:r>
          </w:p>
        </w:tc>
        <w:tc>
          <w:tcPr>
            <w:tcW w:w="2074" w:type="dxa"/>
          </w:tcPr>
          <w:p w14:paraId="382A9152" w14:textId="77777777" w:rsidR="00F95A10" w:rsidRDefault="00F95A10" w:rsidP="002A0F51">
            <w:pPr>
              <w:jc w:val="center"/>
            </w:pPr>
            <w:r>
              <w:rPr>
                <w:rFonts w:hint="eastAsia"/>
              </w:rPr>
              <w:t>63.548</w:t>
            </w:r>
          </w:p>
        </w:tc>
      </w:tr>
      <w:tr w:rsidR="00F95A10" w14:paraId="32C89BD0" w14:textId="77777777" w:rsidTr="002A0F51">
        <w:tc>
          <w:tcPr>
            <w:tcW w:w="2074" w:type="dxa"/>
          </w:tcPr>
          <w:p w14:paraId="64367F0E" w14:textId="77777777" w:rsidR="00F95A10" w:rsidRDefault="00F95A10" w:rsidP="002A0F51">
            <w:pPr>
              <w:jc w:val="center"/>
            </w:pPr>
            <w:r>
              <w:rPr>
                <w:rFonts w:hint="eastAsia"/>
              </w:rPr>
              <w:t>波长</w:t>
            </w:r>
            <w:r>
              <w:rPr>
                <w:rFonts w:hint="eastAsia"/>
              </w:rPr>
              <w:t>(</w:t>
            </w:r>
            <w:r>
              <w:t>mm)</w:t>
            </w:r>
          </w:p>
        </w:tc>
        <w:tc>
          <w:tcPr>
            <w:tcW w:w="2074" w:type="dxa"/>
          </w:tcPr>
          <w:p w14:paraId="19B525AA" w14:textId="77777777" w:rsidR="00F95A10" w:rsidRDefault="00F95A10" w:rsidP="002A0F51">
            <w:pPr>
              <w:jc w:val="center"/>
            </w:pPr>
            <w:r>
              <w:rPr>
                <w:rFonts w:hint="eastAsia"/>
              </w:rPr>
              <w:t>34.488</w:t>
            </w:r>
          </w:p>
        </w:tc>
        <w:tc>
          <w:tcPr>
            <w:tcW w:w="2074" w:type="dxa"/>
          </w:tcPr>
          <w:p w14:paraId="55729B9C" w14:textId="77777777" w:rsidR="00F95A10" w:rsidRDefault="00F95A10" w:rsidP="002A0F51">
            <w:pPr>
              <w:jc w:val="center"/>
            </w:pPr>
            <w:r>
              <w:rPr>
                <w:rFonts w:hint="eastAsia"/>
              </w:rPr>
              <w:t>32.544</w:t>
            </w:r>
          </w:p>
        </w:tc>
        <w:tc>
          <w:tcPr>
            <w:tcW w:w="2074" w:type="dxa"/>
          </w:tcPr>
          <w:p w14:paraId="28C899FF" w14:textId="77777777" w:rsidR="00F95A10" w:rsidRDefault="00F95A10" w:rsidP="002A0F51">
            <w:pPr>
              <w:jc w:val="center"/>
            </w:pPr>
            <w:r>
              <w:rPr>
                <w:rFonts w:hint="eastAsia"/>
              </w:rPr>
              <w:t>34.278</w:t>
            </w:r>
          </w:p>
        </w:tc>
      </w:tr>
      <w:tr w:rsidR="00F95A10" w14:paraId="07795CD4" w14:textId="77777777" w:rsidTr="002A0F51">
        <w:tc>
          <w:tcPr>
            <w:tcW w:w="2074" w:type="dxa"/>
          </w:tcPr>
          <w:p w14:paraId="550E3BAD" w14:textId="77777777" w:rsidR="00F95A10" w:rsidRDefault="00F95A10" w:rsidP="002A0F51">
            <w:pPr>
              <w:jc w:val="center"/>
            </w:pPr>
            <w:r>
              <w:rPr>
                <w:rFonts w:hint="eastAsia"/>
              </w:rPr>
              <w:t>平均值</w:t>
            </w:r>
            <w:r>
              <w:rPr>
                <w:rFonts w:hint="eastAsia"/>
              </w:rPr>
              <w:t>(</w:t>
            </w:r>
            <w:r>
              <w:t>mm)</w:t>
            </w:r>
          </w:p>
        </w:tc>
        <w:tc>
          <w:tcPr>
            <w:tcW w:w="6222" w:type="dxa"/>
            <w:gridSpan w:val="3"/>
          </w:tcPr>
          <w:p w14:paraId="1E142FC5" w14:textId="77777777" w:rsidR="00F95A10" w:rsidRDefault="00F95A10" w:rsidP="002A0F51">
            <w:pPr>
              <w:jc w:val="center"/>
            </w:pPr>
            <w:r>
              <w:rPr>
                <w:rFonts w:hint="eastAsia"/>
              </w:rPr>
              <w:t>33.770</w:t>
            </w:r>
          </w:p>
        </w:tc>
      </w:tr>
    </w:tbl>
    <w:p w14:paraId="151C0BB8" w14:textId="7FBA5787" w:rsidR="00701267" w:rsidRDefault="00701267" w:rsidP="00143122"/>
    <w:p w14:paraId="2ABCD725" w14:textId="29967F15" w:rsidR="00F95A10" w:rsidRDefault="00F95A10" w:rsidP="00143122"/>
    <w:p w14:paraId="0D961DE7" w14:textId="77777777" w:rsidR="00F95A10" w:rsidRDefault="00F95A10" w:rsidP="00143122">
      <w:pPr>
        <w:rPr>
          <w:rFonts w:hint="eastAsia"/>
        </w:rPr>
      </w:pPr>
    </w:p>
    <w:p w14:paraId="2797962E" w14:textId="69260CBE" w:rsidR="001565F3" w:rsidRPr="009609E7" w:rsidRDefault="00C545AA" w:rsidP="00DB18E0">
      <w:pPr>
        <w:pStyle w:val="ab"/>
        <w:jc w:val="left"/>
        <w:rPr>
          <w:rFonts w:asciiTheme="minorEastAsia" w:hAnsiTheme="minorEastAsia"/>
          <w:sz w:val="30"/>
          <w:szCs w:val="30"/>
        </w:rPr>
      </w:pPr>
      <w:bookmarkStart w:id="10" w:name="_Toc68506620"/>
      <w:r w:rsidRPr="009609E7">
        <w:rPr>
          <w:rFonts w:asciiTheme="minorEastAsia" w:hAnsiTheme="minorEastAsia" w:hint="eastAsia"/>
          <w:sz w:val="30"/>
          <w:szCs w:val="30"/>
        </w:rPr>
        <w:lastRenderedPageBreak/>
        <w:t>3.</w:t>
      </w:r>
      <w:r w:rsidR="00DB18E0" w:rsidRPr="009609E7">
        <w:rPr>
          <w:rFonts w:asciiTheme="minorEastAsia" w:hAnsiTheme="minorEastAsia"/>
          <w:sz w:val="30"/>
          <w:szCs w:val="30"/>
        </w:rPr>
        <w:t>2</w:t>
      </w:r>
      <w:r w:rsidRPr="009609E7">
        <w:rPr>
          <w:rFonts w:asciiTheme="minorEastAsia" w:hAnsiTheme="minorEastAsia" w:hint="eastAsia"/>
          <w:sz w:val="30"/>
          <w:szCs w:val="30"/>
        </w:rPr>
        <w:t xml:space="preserve"> </w:t>
      </w:r>
      <w:r w:rsidR="00DB18E0" w:rsidRPr="009609E7">
        <w:rPr>
          <w:rFonts w:asciiTheme="minorEastAsia" w:hAnsiTheme="minorEastAsia" w:hint="eastAsia"/>
          <w:sz w:val="30"/>
          <w:szCs w:val="30"/>
        </w:rPr>
        <w:t>数据</w:t>
      </w:r>
      <w:r w:rsidRPr="009609E7">
        <w:rPr>
          <w:rFonts w:asciiTheme="minorEastAsia" w:hAnsiTheme="minorEastAsia" w:hint="eastAsia"/>
          <w:sz w:val="30"/>
          <w:szCs w:val="30"/>
        </w:rPr>
        <w:t>分析</w:t>
      </w:r>
      <w:bookmarkEnd w:id="10"/>
    </w:p>
    <w:p w14:paraId="7C8E2665" w14:textId="30A61C31" w:rsidR="004649C3" w:rsidRPr="004649C3" w:rsidRDefault="00C545AA" w:rsidP="004649C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649C3">
        <w:rPr>
          <w:rFonts w:asciiTheme="minorEastAsia" w:hAnsiTheme="minorEastAsia"/>
          <w:sz w:val="24"/>
          <w:szCs w:val="24"/>
        </w:rPr>
        <w:tab/>
      </w:r>
      <w:r w:rsidR="004649C3" w:rsidRPr="004649C3">
        <w:rPr>
          <w:rFonts w:asciiTheme="minorEastAsia" w:hAnsiTheme="minorEastAsia" w:hint="eastAsia"/>
          <w:sz w:val="24"/>
          <w:szCs w:val="24"/>
        </w:rPr>
        <w:t>由</w:t>
      </w:r>
      <m:oMath>
        <m:r>
          <m:rPr>
            <m:sty m:val="p"/>
          </m:rPr>
          <w:rPr>
            <w:rFonts w:ascii="Cambria Math" w:hAnsi="Cambria Math" w:cs="Arial"/>
            <w:color w:val="333333"/>
            <w:sz w:val="24"/>
            <w:szCs w:val="24"/>
            <w:shd w:val="clear" w:color="auto" w:fill="FFFFFF"/>
          </w:rPr>
          <m:t>λ</m:t>
        </m:r>
        <m:r>
          <m:rPr>
            <m:sty m:val="p"/>
          </m:rPr>
          <w:rPr>
            <w:rFonts w:ascii="Cambria Math" w:hAnsi="Cambria Math" w:cs="Arial" w:hint="eastAsia"/>
            <w:color w:val="333333"/>
            <w:sz w:val="24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2×(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4"/>
                <w:szCs w:val="24"/>
                <w:shd w:val="clear" w:color="auto" w:fill="FFFFFF"/>
              </w:rPr>
              <m:t>4</m:t>
            </m:r>
          </m:den>
        </m:f>
        <m:r>
          <m:rPr>
            <m:sty m:val="p"/>
          </m:rPr>
          <w:rPr>
            <w:rFonts w:ascii="Cambria Math" w:hAnsi="Cambria Math" w:cs="Arial"/>
            <w:color w:val="333333"/>
            <w:sz w:val="24"/>
            <w:szCs w:val="24"/>
            <w:shd w:val="clear" w:color="auto" w:fill="FFFFFF"/>
          </w:rPr>
          <m:t xml:space="preserve"> </m:t>
        </m:r>
      </m:oMath>
      <w:r w:rsidR="004649C3" w:rsidRPr="004649C3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得到三次测出的波长，平均值为33.770</w:t>
      </w:r>
      <w:r w:rsidR="004649C3" w:rsidRPr="004649C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mm</w:t>
      </w:r>
    </w:p>
    <w:p w14:paraId="7B28E19A" w14:textId="3BA84167" w:rsidR="001565F3" w:rsidRPr="00771E65" w:rsidRDefault="004649C3" w:rsidP="00771E65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4649C3">
        <w:rPr>
          <w:rFonts w:asciiTheme="minorEastAsia" w:hAnsiTheme="minorEastAsia" w:hint="eastAsia"/>
          <w:sz w:val="24"/>
          <w:szCs w:val="24"/>
        </w:rPr>
        <w:t>传播常数公式k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2π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4"/>
                <w:szCs w:val="24"/>
                <w:shd w:val="clear" w:color="auto" w:fill="FFFFFF"/>
              </w:rPr>
              <m:t>λ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4649C3">
        <w:rPr>
          <w:rFonts w:asciiTheme="minorEastAsia" w:hAnsiTheme="minorEastAsia" w:hint="eastAsia"/>
          <w:sz w:val="24"/>
          <w:szCs w:val="24"/>
        </w:rPr>
        <w:t>得到传播常数k</w:t>
      </w:r>
      <w:r w:rsidRPr="004649C3">
        <w:rPr>
          <w:rFonts w:asciiTheme="minorEastAsia" w:hAnsiTheme="minorEastAsia"/>
          <w:sz w:val="24"/>
          <w:szCs w:val="24"/>
        </w:rPr>
        <w:t xml:space="preserve"> = 0.186</w:t>
      </w:r>
    </w:p>
    <w:p w14:paraId="6A63D079" w14:textId="6D705328" w:rsidR="001565F3" w:rsidRPr="009609E7" w:rsidRDefault="00C545AA" w:rsidP="00C5701E">
      <w:pPr>
        <w:pStyle w:val="ab"/>
        <w:jc w:val="left"/>
        <w:rPr>
          <w:rFonts w:asciiTheme="minorEastAsia" w:hAnsiTheme="minorEastAsia"/>
          <w:sz w:val="30"/>
          <w:szCs w:val="30"/>
        </w:rPr>
      </w:pPr>
      <w:bookmarkStart w:id="11" w:name="_Toc68506621"/>
      <w:r w:rsidRPr="009609E7">
        <w:rPr>
          <w:rFonts w:asciiTheme="minorEastAsia" w:hAnsiTheme="minorEastAsia" w:hint="eastAsia"/>
          <w:sz w:val="30"/>
          <w:szCs w:val="30"/>
        </w:rPr>
        <w:t>3.</w:t>
      </w:r>
      <w:r w:rsidR="00C5701E" w:rsidRPr="009609E7">
        <w:rPr>
          <w:rFonts w:asciiTheme="minorEastAsia" w:hAnsiTheme="minorEastAsia"/>
          <w:sz w:val="30"/>
          <w:szCs w:val="30"/>
        </w:rPr>
        <w:t>3</w:t>
      </w:r>
      <w:r w:rsidRPr="009609E7">
        <w:rPr>
          <w:rFonts w:asciiTheme="minorEastAsia" w:hAnsiTheme="minorEastAsia" w:hint="eastAsia"/>
          <w:sz w:val="30"/>
          <w:szCs w:val="30"/>
        </w:rPr>
        <w:t xml:space="preserve"> 误差分析</w:t>
      </w:r>
      <w:bookmarkEnd w:id="11"/>
    </w:p>
    <w:p w14:paraId="341059F8" w14:textId="77777777" w:rsidR="004649C3" w:rsidRPr="004649C3" w:rsidRDefault="004649C3" w:rsidP="004649C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649C3">
        <w:rPr>
          <w:rFonts w:asciiTheme="minorEastAsia" w:hAnsiTheme="minorEastAsia" w:hint="eastAsia"/>
          <w:sz w:val="24"/>
          <w:szCs w:val="24"/>
        </w:rPr>
        <w:t>参考振荡器标识的波长</w:t>
      </w:r>
      <m:oMath>
        <m:sSub>
          <m:sSubPr>
            <m:ctrlPr>
              <w:rPr>
                <w:rFonts w:ascii="Cambria Math" w:hAnsi="Cambria Math" w:cs="Arial"/>
                <w:color w:val="333333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4"/>
                <w:szCs w:val="24"/>
                <w:shd w:val="clear" w:color="auto" w:fill="FFFFFF"/>
              </w:rPr>
              <m:t>λ</m:t>
            </m:r>
          </m:e>
          <m:sub>
            <m:r>
              <w:rPr>
                <w:rFonts w:ascii="Cambria Math" w:hAnsi="Cambria Math" w:cs="Arial" w:hint="eastAsia"/>
                <w:color w:val="333333"/>
                <w:sz w:val="24"/>
                <w:szCs w:val="24"/>
                <w:shd w:val="clear" w:color="auto" w:fill="FFFFFF"/>
              </w:rPr>
              <m:t>0</m:t>
            </m:r>
          </m:sub>
        </m:sSub>
      </m:oMath>
      <w:r w:rsidRPr="004649C3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 xml:space="preserve"> =</w:t>
      </w:r>
      <w:r w:rsidRPr="004649C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 xml:space="preserve"> </w:t>
      </w:r>
      <w:r w:rsidRPr="004649C3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32.02mm，相对误差为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4"/>
              </w:rPr>
              <m:t>33.770</m:t>
            </m:r>
            <m: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r>
              <w:rPr>
                <w:rFonts w:ascii="Cambria Math" w:hAnsi="Cambria Math" w:hint="eastAsia"/>
                <w:sz w:val="24"/>
                <w:szCs w:val="24"/>
              </w:rPr>
              <m:t>32.02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333333"/>
                <w:sz w:val="24"/>
                <w:szCs w:val="24"/>
                <w:shd w:val="clear" w:color="auto" w:fill="FFFFFF"/>
              </w:rPr>
              <m:t>32.02</m:t>
            </m:r>
          </m:den>
        </m:f>
        <m:r>
          <w:rPr>
            <w:rFonts w:ascii="Cambria Math" w:hAnsi="Cambria Math"/>
            <w:sz w:val="24"/>
            <w:szCs w:val="24"/>
          </w:rPr>
          <m:t>×</m:t>
        </m:r>
        <m:r>
          <w:rPr>
            <w:rFonts w:ascii="Cambria Math" w:hAnsi="Cambria Math" w:hint="eastAsia"/>
            <w:sz w:val="24"/>
            <w:szCs w:val="24"/>
          </w:rPr>
          <m:t>100%=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4649C3">
        <w:rPr>
          <w:rFonts w:asciiTheme="minorEastAsia" w:hAnsiTheme="minorEastAsia" w:hint="eastAsia"/>
          <w:sz w:val="24"/>
          <w:szCs w:val="24"/>
        </w:rPr>
        <w:t>5.47%</w:t>
      </w:r>
    </w:p>
    <w:p w14:paraId="72585363" w14:textId="77777777" w:rsidR="004649C3" w:rsidRPr="004649C3" w:rsidRDefault="004649C3" w:rsidP="004649C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649C3">
        <w:rPr>
          <w:rFonts w:asciiTheme="minorEastAsia" w:hAnsiTheme="minorEastAsia" w:hint="eastAsia"/>
          <w:sz w:val="24"/>
          <w:szCs w:val="24"/>
        </w:rPr>
        <w:t>出现误差的原因有：</w:t>
      </w:r>
    </w:p>
    <w:p w14:paraId="4183E411" w14:textId="77777777" w:rsidR="004649C3" w:rsidRPr="004649C3" w:rsidRDefault="004649C3" w:rsidP="004649C3">
      <w:pPr>
        <w:pStyle w:val="af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4649C3">
        <w:rPr>
          <w:rFonts w:asciiTheme="minorEastAsia" w:hAnsiTheme="minorEastAsia" w:hint="eastAsia"/>
          <w:sz w:val="24"/>
          <w:szCs w:val="24"/>
        </w:rPr>
        <w:t>由于</w:t>
      </w:r>
      <w:r w:rsidRPr="004649C3">
        <w:rPr>
          <w:rFonts w:asciiTheme="minorEastAsia" w:hAnsiTheme="minorEastAsia"/>
          <w:sz w:val="24"/>
          <w:szCs w:val="24"/>
        </w:rPr>
        <w:t>读数</w:t>
      </w:r>
      <w:r w:rsidRPr="004649C3">
        <w:rPr>
          <w:rFonts w:asciiTheme="minorEastAsia" w:hAnsiTheme="minorEastAsia" w:hint="eastAsia"/>
          <w:sz w:val="24"/>
          <w:szCs w:val="24"/>
        </w:rPr>
        <w:t>产生的</w:t>
      </w:r>
      <w:r w:rsidRPr="004649C3">
        <w:rPr>
          <w:rFonts w:asciiTheme="minorEastAsia" w:hAnsiTheme="minorEastAsia"/>
          <w:sz w:val="24"/>
          <w:szCs w:val="24"/>
        </w:rPr>
        <w:t>误差。</w:t>
      </w:r>
      <w:r w:rsidRPr="004649C3">
        <w:rPr>
          <w:rFonts w:asciiTheme="minorEastAsia" w:hAnsiTheme="minorEastAsia" w:hint="eastAsia"/>
          <w:sz w:val="24"/>
          <w:szCs w:val="24"/>
        </w:rPr>
        <w:t>因为电流表读数难以稳定，很难确定电磁波幅度最小值点，读数时只能获得一个近似估计的值，因此产生了较大误差。另外，桌面震动也很容易导致电流表读数不准，甚至隔壁实验组大声讲话也会引起导致电流表读数不准的震动。</w:t>
      </w:r>
    </w:p>
    <w:p w14:paraId="7BD1379D" w14:textId="77777777" w:rsidR="004649C3" w:rsidRPr="004649C3" w:rsidRDefault="004649C3" w:rsidP="004649C3">
      <w:pPr>
        <w:pStyle w:val="af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4649C3">
        <w:rPr>
          <w:rFonts w:asciiTheme="minorEastAsia" w:hAnsiTheme="minorEastAsia"/>
          <w:sz w:val="24"/>
          <w:szCs w:val="24"/>
        </w:rPr>
        <w:t>由于环</w:t>
      </w:r>
      <w:r w:rsidRPr="004649C3">
        <w:rPr>
          <w:rFonts w:asciiTheme="minorEastAsia" w:hAnsiTheme="minorEastAsia" w:hint="eastAsia"/>
          <w:sz w:val="24"/>
          <w:szCs w:val="24"/>
        </w:rPr>
        <w:t>境因素造成的误差。在复杂的环境内进行实验一定程度上影响了实验的准确性，例如其他组的电磁波喇叭的干扰，墙壁、其他仪器的反射产生的干扰等。</w:t>
      </w:r>
    </w:p>
    <w:p w14:paraId="244F8144" w14:textId="77777777" w:rsidR="004649C3" w:rsidRPr="004649C3" w:rsidRDefault="004649C3" w:rsidP="004649C3">
      <w:pPr>
        <w:pStyle w:val="af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4649C3">
        <w:rPr>
          <w:rFonts w:asciiTheme="minorEastAsia" w:hAnsiTheme="minorEastAsia" w:hint="eastAsia"/>
          <w:sz w:val="24"/>
          <w:szCs w:val="24"/>
        </w:rPr>
        <w:t>由于介质板、反射板和喇叭放置位置和角度产生的误差。实验中很难定量测量几个板与电磁波之间的角度，只能凭肉眼观察，因此其间夹角很可能并非90°、45°，导致反射板移动的距离</w:t>
      </w:r>
      <w:proofErr w:type="gramStart"/>
      <w:r w:rsidRPr="004649C3">
        <w:rPr>
          <w:rFonts w:asciiTheme="minorEastAsia" w:hAnsiTheme="minorEastAsia" w:hint="eastAsia"/>
          <w:sz w:val="24"/>
          <w:szCs w:val="24"/>
        </w:rPr>
        <w:t>与波程不完全</w:t>
      </w:r>
      <w:proofErr w:type="gramEnd"/>
      <w:r w:rsidRPr="004649C3">
        <w:rPr>
          <w:rFonts w:asciiTheme="minorEastAsia" w:hAnsiTheme="minorEastAsia" w:hint="eastAsia"/>
          <w:sz w:val="24"/>
          <w:szCs w:val="24"/>
        </w:rPr>
        <w:t>相等。</w:t>
      </w:r>
    </w:p>
    <w:p w14:paraId="0DCD489D" w14:textId="114C793D" w:rsidR="001565F3" w:rsidRPr="00D16343" w:rsidRDefault="00C545AA" w:rsidP="00D16343">
      <w:pPr>
        <w:pStyle w:val="1"/>
        <w:rPr>
          <w:rFonts w:asciiTheme="minorEastAsia" w:hAnsiTheme="minorEastAsia"/>
        </w:rPr>
      </w:pPr>
      <w:bookmarkStart w:id="12" w:name="_Toc68506622"/>
      <w:r w:rsidRPr="00D16343">
        <w:rPr>
          <w:rFonts w:asciiTheme="minorEastAsia" w:hAnsiTheme="minorEastAsia" w:hint="eastAsia"/>
        </w:rPr>
        <w:t>4 思考题</w:t>
      </w:r>
      <w:bookmarkEnd w:id="12"/>
    </w:p>
    <w:p w14:paraId="17677A0B" w14:textId="29E1C275" w:rsidR="001565F3" w:rsidRPr="00D16343" w:rsidRDefault="00C545AA" w:rsidP="00D16343">
      <w:pPr>
        <w:pStyle w:val="ab"/>
        <w:jc w:val="left"/>
        <w:rPr>
          <w:rFonts w:asciiTheme="minorEastAsia" w:hAnsiTheme="minorEastAsia"/>
          <w:sz w:val="28"/>
          <w:szCs w:val="28"/>
        </w:rPr>
      </w:pPr>
      <w:bookmarkStart w:id="13" w:name="_Toc68506623"/>
      <w:r w:rsidRPr="00D16343">
        <w:rPr>
          <w:rFonts w:asciiTheme="minorEastAsia" w:hAnsiTheme="minorEastAsia" w:hint="eastAsia"/>
          <w:sz w:val="28"/>
          <w:szCs w:val="28"/>
        </w:rPr>
        <w:t>1.</w:t>
      </w:r>
      <w:r w:rsidR="004A4947" w:rsidRPr="004A4947">
        <w:rPr>
          <w:rFonts w:ascii="宋体" w:eastAsia="宋体" w:hAnsi="宋体" w:cs="宋体" w:hint="eastAsia"/>
          <w:sz w:val="24"/>
          <w:szCs w:val="24"/>
        </w:rPr>
        <w:t>测量波长时，介质板位置如果旋转90度，将出现什么现象；能否准确测量波长，为什么</w:t>
      </w:r>
      <w:bookmarkEnd w:id="13"/>
    </w:p>
    <w:p w14:paraId="629419CB" w14:textId="0993EC16" w:rsidR="00C5701E" w:rsidRPr="00C5701E" w:rsidRDefault="00C545AA" w:rsidP="00C5701E">
      <w:pPr>
        <w:spacing w:line="360" w:lineRule="auto"/>
        <w:ind w:firstLineChars="203" w:firstLine="487"/>
        <w:jc w:val="left"/>
        <w:rPr>
          <w:rFonts w:asciiTheme="minorEastAsia" w:hAnsiTheme="minorEastAsia" w:cs="Courier New"/>
          <w:sz w:val="24"/>
          <w:szCs w:val="24"/>
        </w:rPr>
      </w:pPr>
      <w:r w:rsidRPr="00C5701E">
        <w:rPr>
          <w:rFonts w:asciiTheme="minorEastAsia" w:hAnsiTheme="minorEastAsia" w:cs="仿宋" w:hint="eastAsia"/>
          <w:sz w:val="24"/>
          <w:szCs w:val="24"/>
        </w:rPr>
        <w:t>答：</w:t>
      </w:r>
      <w:r w:rsidR="00C5701E" w:rsidRPr="00C5701E">
        <w:rPr>
          <w:rFonts w:asciiTheme="minorEastAsia" w:hAnsiTheme="minorEastAsia" w:cs="Courier New" w:hint="eastAsia"/>
          <w:sz w:val="24"/>
          <w:szCs w:val="24"/>
        </w:rPr>
        <w:t>不能</w:t>
      </w:r>
      <w:r w:rsidR="00CB21EC">
        <w:rPr>
          <w:rFonts w:asciiTheme="minorEastAsia" w:hAnsiTheme="minorEastAsia" w:cs="Courier New" w:hint="eastAsia"/>
          <w:sz w:val="24"/>
          <w:szCs w:val="24"/>
        </w:rPr>
        <w:t>，</w:t>
      </w:r>
      <w:r w:rsidR="00CB21EC" w:rsidRPr="00CB21EC">
        <w:rPr>
          <w:rFonts w:ascii="宋体" w:eastAsia="宋体" w:hAnsi="宋体" w:cs="宋体" w:hint="eastAsia"/>
          <w:sz w:val="24"/>
          <w:szCs w:val="24"/>
        </w:rPr>
        <w:t>旋转90度后两个反射板反射回的</w:t>
      </w:r>
      <w:proofErr w:type="gramStart"/>
      <w:r w:rsidR="00CB21EC" w:rsidRPr="00CB21EC">
        <w:rPr>
          <w:rFonts w:ascii="宋体" w:eastAsia="宋体" w:hAnsi="宋体" w:cs="宋体" w:hint="eastAsia"/>
          <w:sz w:val="24"/>
          <w:szCs w:val="24"/>
        </w:rPr>
        <w:t>波无法</w:t>
      </w:r>
      <w:proofErr w:type="gramEnd"/>
      <w:r w:rsidR="00CB21EC" w:rsidRPr="00CB21EC">
        <w:rPr>
          <w:rFonts w:ascii="宋体" w:eastAsia="宋体" w:hAnsi="宋体" w:cs="宋体" w:hint="eastAsia"/>
          <w:sz w:val="24"/>
          <w:szCs w:val="24"/>
        </w:rPr>
        <w:t>产生迈克尔逊干涉。介质板位置如果旋转90度，一束光线直接反射进入接收喇叭，另一束光线透过介质板到B</w:t>
      </w:r>
      <w:proofErr w:type="gramStart"/>
      <w:r w:rsidR="00CB21EC" w:rsidRPr="00CB21EC">
        <w:rPr>
          <w:rFonts w:ascii="宋体" w:eastAsia="宋体" w:hAnsi="宋体" w:cs="宋体" w:hint="eastAsia"/>
          <w:sz w:val="24"/>
          <w:szCs w:val="24"/>
        </w:rPr>
        <w:t>板再反射</w:t>
      </w:r>
      <w:proofErr w:type="gramEnd"/>
      <w:r w:rsidR="00CB21EC" w:rsidRPr="00CB21EC">
        <w:rPr>
          <w:rFonts w:ascii="宋体" w:eastAsia="宋体" w:hAnsi="宋体" w:cs="宋体" w:hint="eastAsia"/>
          <w:sz w:val="24"/>
          <w:szCs w:val="24"/>
        </w:rPr>
        <w:t>到介质板上再反射到A板，再透过介质板进入接收喇叭，这样接收喇叭接收到的不再是两束同频率、振动方向一致的两个波，所以不能发生迈克尔逊干涉。</w:t>
      </w:r>
    </w:p>
    <w:p w14:paraId="2F59B38A" w14:textId="77777777" w:rsidR="001565F3" w:rsidRDefault="00C545AA" w:rsidP="00B7252B">
      <w:pPr>
        <w:pStyle w:val="1"/>
      </w:pPr>
      <w:bookmarkStart w:id="14" w:name="_Toc68506624"/>
      <w:r>
        <w:rPr>
          <w:rFonts w:hint="eastAsia"/>
        </w:rPr>
        <w:lastRenderedPageBreak/>
        <w:t xml:space="preserve">5 </w:t>
      </w:r>
      <w:r>
        <w:rPr>
          <w:rFonts w:hint="eastAsia"/>
        </w:rPr>
        <w:t>实验心得与体会</w:t>
      </w:r>
      <w:bookmarkEnd w:id="14"/>
    </w:p>
    <w:p w14:paraId="65B17E3D" w14:textId="67A63014" w:rsidR="001565F3" w:rsidRPr="00771E65" w:rsidRDefault="00C545AA" w:rsidP="00771E65">
      <w:pPr>
        <w:pStyle w:val="12"/>
        <w:spacing w:line="360" w:lineRule="auto"/>
        <w:ind w:firstLineChars="0" w:firstLine="0"/>
        <w:rPr>
          <w:rFonts w:asciiTheme="minorEastAsia" w:hAnsiTheme="minorEastAsia" w:cs="仿宋" w:hint="eastAsia"/>
          <w:sz w:val="24"/>
          <w:szCs w:val="24"/>
        </w:rPr>
      </w:pPr>
      <w:r>
        <w:rPr>
          <w:rFonts w:hint="eastAsia"/>
        </w:rPr>
        <w:t xml:space="preserve">  </w:t>
      </w:r>
      <w:r w:rsidRPr="002D7583">
        <w:rPr>
          <w:rFonts w:asciiTheme="minorEastAsia" w:hAnsiTheme="minorEastAsia" w:hint="eastAsia"/>
          <w:sz w:val="24"/>
          <w:szCs w:val="24"/>
        </w:rPr>
        <w:t xml:space="preserve">  </w:t>
      </w:r>
      <w:r w:rsidR="009609E7">
        <w:rPr>
          <w:rFonts w:asciiTheme="minorEastAsia" w:hAnsiTheme="minorEastAsia" w:hint="eastAsia"/>
          <w:sz w:val="24"/>
          <w:szCs w:val="24"/>
        </w:rPr>
        <w:t>本次实验</w:t>
      </w:r>
      <w:r w:rsidR="00771E65">
        <w:rPr>
          <w:rFonts w:asciiTheme="minorEastAsia" w:hAnsiTheme="minorEastAsia" w:hint="eastAsia"/>
          <w:sz w:val="24"/>
          <w:szCs w:val="24"/>
        </w:rPr>
        <w:t>结合之前大学物理做的迈克尔逊干涉实验，让我们对迈克尔逊干涉的原理及过程有了更加深入形象的了解。本次实验进行的较为顺利，需要注意的就是读数的时候要仔细，尤其是第一次与最后一次的读数。</w:t>
      </w:r>
      <w:r w:rsidR="00BD4117">
        <w:rPr>
          <w:rFonts w:asciiTheme="minorEastAsia" w:hAnsiTheme="minorEastAsia" w:cs="仿宋" w:hint="eastAsia"/>
          <w:sz w:val="24"/>
          <w:szCs w:val="24"/>
        </w:rPr>
        <w:t>最后，感谢老师的耐心指导与帮助！</w:t>
      </w:r>
    </w:p>
    <w:sectPr w:rsidR="001565F3" w:rsidRPr="00771E65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7FCDCA" w14:textId="77777777" w:rsidR="00310112" w:rsidRDefault="00310112">
      <w:r>
        <w:separator/>
      </w:r>
    </w:p>
  </w:endnote>
  <w:endnote w:type="continuationSeparator" w:id="0">
    <w:p w14:paraId="0A7266BF" w14:textId="77777777" w:rsidR="00310112" w:rsidRDefault="00310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9CA34E" w14:textId="77777777" w:rsidR="007C1970" w:rsidRDefault="007C1970">
    <w:pPr>
      <w:pStyle w:val="a5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733294" wp14:editId="5968348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4" name="文本框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66ED9B" w14:textId="77777777" w:rsidR="007C1970" w:rsidRDefault="007C1970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- 2 -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733294" id="_x0000_t202" coordsize="21600,21600" o:spt="202" path="m,l,21600r21600,l21600,xe">
              <v:stroke joinstyle="miter"/>
              <v:path gradientshapeok="t" o:connecttype="rect"/>
            </v:shapetype>
            <v:shape id="文本框 14" o:spid="_x0000_s1027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" filled="f" fillcolor="white [3201]" stroked="f" strokeweight=".5pt">
              <v:textbox style="mso-fit-shape-to-text:t" inset="0,0,0,0">
                <w:txbxContent>
                  <w:p w14:paraId="5066ED9B" w14:textId="77777777" w:rsidR="007C1970" w:rsidRDefault="007C1970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- 2 -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7231D88D" w14:textId="77777777" w:rsidR="007C1970" w:rsidRDefault="007C197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8C47F8" w14:textId="77777777" w:rsidR="00310112" w:rsidRDefault="00310112">
      <w:r>
        <w:separator/>
      </w:r>
    </w:p>
  </w:footnote>
  <w:footnote w:type="continuationSeparator" w:id="0">
    <w:p w14:paraId="1F9B959B" w14:textId="77777777" w:rsidR="00310112" w:rsidRDefault="003101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FF5C3" w14:textId="77777777" w:rsidR="007C1970" w:rsidRDefault="007C197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76704"/>
    <w:multiLevelType w:val="hybridMultilevel"/>
    <w:tmpl w:val="C7324B2C"/>
    <w:lvl w:ilvl="0" w:tplc="273699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7F5331"/>
    <w:multiLevelType w:val="hybridMultilevel"/>
    <w:tmpl w:val="E7C86FDE"/>
    <w:lvl w:ilvl="0" w:tplc="A28A1A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C92034"/>
    <w:multiLevelType w:val="hybridMultilevel"/>
    <w:tmpl w:val="20C8EBD0"/>
    <w:lvl w:ilvl="0" w:tplc="9AB6C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F88"/>
    <w:rsid w:val="0004158C"/>
    <w:rsid w:val="000A5FED"/>
    <w:rsid w:val="000C1E5D"/>
    <w:rsid w:val="001236F0"/>
    <w:rsid w:val="00143122"/>
    <w:rsid w:val="001565F3"/>
    <w:rsid w:val="00176B8E"/>
    <w:rsid w:val="001A4962"/>
    <w:rsid w:val="001A5B83"/>
    <w:rsid w:val="002631B8"/>
    <w:rsid w:val="002942CB"/>
    <w:rsid w:val="00295D9D"/>
    <w:rsid w:val="002B1D36"/>
    <w:rsid w:val="002D3F67"/>
    <w:rsid w:val="002D7583"/>
    <w:rsid w:val="002E765E"/>
    <w:rsid w:val="00300DBE"/>
    <w:rsid w:val="00307DD4"/>
    <w:rsid w:val="00310112"/>
    <w:rsid w:val="00322437"/>
    <w:rsid w:val="0032667B"/>
    <w:rsid w:val="00332BBA"/>
    <w:rsid w:val="00341CB2"/>
    <w:rsid w:val="003C53FA"/>
    <w:rsid w:val="004649C3"/>
    <w:rsid w:val="004A4947"/>
    <w:rsid w:val="00530036"/>
    <w:rsid w:val="00532C77"/>
    <w:rsid w:val="005A2DCB"/>
    <w:rsid w:val="005D72F1"/>
    <w:rsid w:val="005F092A"/>
    <w:rsid w:val="00634D5C"/>
    <w:rsid w:val="006602F3"/>
    <w:rsid w:val="0068128D"/>
    <w:rsid w:val="006849B7"/>
    <w:rsid w:val="00694512"/>
    <w:rsid w:val="006C57D0"/>
    <w:rsid w:val="00701267"/>
    <w:rsid w:val="00701339"/>
    <w:rsid w:val="007102C5"/>
    <w:rsid w:val="00761511"/>
    <w:rsid w:val="00771E65"/>
    <w:rsid w:val="00797DA4"/>
    <w:rsid w:val="007C1970"/>
    <w:rsid w:val="007E6C1D"/>
    <w:rsid w:val="00871601"/>
    <w:rsid w:val="008C3E7B"/>
    <w:rsid w:val="0093797E"/>
    <w:rsid w:val="009609E7"/>
    <w:rsid w:val="00962CC6"/>
    <w:rsid w:val="009656F4"/>
    <w:rsid w:val="009F4D9D"/>
    <w:rsid w:val="00A1522F"/>
    <w:rsid w:val="00A21C93"/>
    <w:rsid w:val="00A6491F"/>
    <w:rsid w:val="00A73B37"/>
    <w:rsid w:val="00B218A2"/>
    <w:rsid w:val="00B7252B"/>
    <w:rsid w:val="00B92F71"/>
    <w:rsid w:val="00BC0F0C"/>
    <w:rsid w:val="00BD4117"/>
    <w:rsid w:val="00BE063E"/>
    <w:rsid w:val="00BF0541"/>
    <w:rsid w:val="00C10824"/>
    <w:rsid w:val="00C16B77"/>
    <w:rsid w:val="00C33597"/>
    <w:rsid w:val="00C545AA"/>
    <w:rsid w:val="00C5701E"/>
    <w:rsid w:val="00C81CD8"/>
    <w:rsid w:val="00CB21EC"/>
    <w:rsid w:val="00CD44CA"/>
    <w:rsid w:val="00D03EA2"/>
    <w:rsid w:val="00D16343"/>
    <w:rsid w:val="00D24F08"/>
    <w:rsid w:val="00D50F88"/>
    <w:rsid w:val="00D75CF4"/>
    <w:rsid w:val="00D80EB9"/>
    <w:rsid w:val="00D83859"/>
    <w:rsid w:val="00DB18E0"/>
    <w:rsid w:val="00DB35EC"/>
    <w:rsid w:val="00E2132B"/>
    <w:rsid w:val="00E70CC0"/>
    <w:rsid w:val="00E805F5"/>
    <w:rsid w:val="00E94035"/>
    <w:rsid w:val="00EB364B"/>
    <w:rsid w:val="00F27E6E"/>
    <w:rsid w:val="00F47B1D"/>
    <w:rsid w:val="00F9329F"/>
    <w:rsid w:val="00F95A10"/>
    <w:rsid w:val="00FA11FB"/>
    <w:rsid w:val="00FC2B02"/>
    <w:rsid w:val="00FF36B3"/>
    <w:rsid w:val="0C5F37B2"/>
    <w:rsid w:val="3FB13FD8"/>
    <w:rsid w:val="62BF64DA"/>
    <w:rsid w:val="7B33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D2D72A6"/>
  <w15:docId w15:val="{068DAE81-7A7D-4B92-A760-710F109BD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a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占位符文本1"/>
    <w:basedOn w:val="a0"/>
    <w:uiPriority w:val="99"/>
    <w:semiHidden/>
    <w:qFormat/>
    <w:rPr>
      <w:color w:val="808080"/>
    </w:rPr>
  </w:style>
  <w:style w:type="paragraph" w:customStyle="1" w:styleId="12">
    <w:name w:val="列表段落1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b">
    <w:name w:val="Subtitle"/>
    <w:basedOn w:val="a"/>
    <w:next w:val="a"/>
    <w:link w:val="ac"/>
    <w:uiPriority w:val="11"/>
    <w:qFormat/>
    <w:rsid w:val="00B7252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B7252B"/>
    <w:rPr>
      <w:b/>
      <w:bCs/>
      <w:kern w:val="28"/>
      <w:sz w:val="32"/>
      <w:szCs w:val="32"/>
    </w:rPr>
  </w:style>
  <w:style w:type="paragraph" w:styleId="ad">
    <w:name w:val="Title"/>
    <w:basedOn w:val="a"/>
    <w:next w:val="a"/>
    <w:link w:val="ae"/>
    <w:uiPriority w:val="10"/>
    <w:qFormat/>
    <w:rsid w:val="0014312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uiPriority w:val="10"/>
    <w:rsid w:val="0014312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f">
    <w:name w:val="List Paragraph"/>
    <w:basedOn w:val="a"/>
    <w:uiPriority w:val="34"/>
    <w:qFormat/>
    <w:rsid w:val="00F47B1D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BC0F0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f0">
    <w:name w:val="Date"/>
    <w:basedOn w:val="a"/>
    <w:next w:val="a"/>
    <w:link w:val="af1"/>
    <w:uiPriority w:val="99"/>
    <w:semiHidden/>
    <w:unhideWhenUsed/>
    <w:rsid w:val="00300DBE"/>
    <w:pPr>
      <w:ind w:leftChars="2500" w:left="100"/>
    </w:pPr>
  </w:style>
  <w:style w:type="character" w:customStyle="1" w:styleId="af1">
    <w:name w:val="日期 字符"/>
    <w:basedOn w:val="a0"/>
    <w:link w:val="af0"/>
    <w:uiPriority w:val="99"/>
    <w:semiHidden/>
    <w:rsid w:val="00300DBE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28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88FC0874-D063-42D6-981D-15282EF886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2401</TotalTime>
  <Pages>6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杨柳 何</cp:lastModifiedBy>
  <cp:revision>9</cp:revision>
  <dcterms:created xsi:type="dcterms:W3CDTF">2021-04-03T05:19:00Z</dcterms:created>
  <dcterms:modified xsi:type="dcterms:W3CDTF">2021-04-05T01:16:00Z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