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AB3E2" w14:textId="2D6C5FED" w:rsidR="00052AC8" w:rsidRDefault="00052AC8" w:rsidP="00052AC8">
      <w:r>
        <w:t>每次实验需要提前预习电路原理</w:t>
      </w:r>
      <w:bookmarkStart w:id="0" w:name="_GoBack"/>
      <w:bookmarkEnd w:id="0"/>
      <w:r>
        <w:t>，在实验报告纸上把</w:t>
      </w:r>
      <w:r>
        <w:rPr>
          <w:rFonts w:hint="eastAsia"/>
        </w:rPr>
        <w:t>实验的目的、使用的仪器、实验原理、电路图、实验步骤、实验数据的表格、实验数据的理论结果写好。待上课的时候搭建电路，测量和验证实验结果。</w:t>
      </w:r>
    </w:p>
    <w:p w14:paraId="4173C1F0" w14:textId="77777777" w:rsidR="00052AC8" w:rsidRPr="00052AC8" w:rsidRDefault="00052AC8" w:rsidP="00052AC8"/>
    <w:p w14:paraId="10E3F00E" w14:textId="77777777" w:rsidR="00052AC8" w:rsidRDefault="00052AC8" w:rsidP="00052AC8">
      <w:r>
        <w:t>3、实验的顺序：</w:t>
      </w:r>
    </w:p>
    <w:p w14:paraId="137CF0BA" w14:textId="77777777" w:rsidR="00052AC8" w:rsidRDefault="00052AC8" w:rsidP="00052AC8">
      <w:r>
        <w:rPr>
          <w:rFonts w:hint="eastAsia"/>
        </w:rPr>
        <w:t>第一次：声控定时器；</w:t>
      </w:r>
    </w:p>
    <w:p w14:paraId="3B2BC66B" w14:textId="77777777" w:rsidR="00052AC8" w:rsidRDefault="00052AC8" w:rsidP="00052AC8">
      <w:r>
        <w:rPr>
          <w:rFonts w:hint="eastAsia"/>
        </w:rPr>
        <w:t>第二次：可燃气体泄漏声光报警及浓度分析；</w:t>
      </w:r>
    </w:p>
    <w:p w14:paraId="1967CF37" w14:textId="77777777" w:rsidR="00052AC8" w:rsidRDefault="00052AC8" w:rsidP="00052AC8">
      <w:r>
        <w:rPr>
          <w:rFonts w:hint="eastAsia"/>
        </w:rPr>
        <w:t>第三次：光控测速；</w:t>
      </w:r>
    </w:p>
    <w:p w14:paraId="15B783F6" w14:textId="23295050" w:rsidR="00052AC8" w:rsidRDefault="00052AC8" w:rsidP="00052AC8">
      <w:pPr>
        <w:rPr>
          <w:rFonts w:hint="eastAsia"/>
        </w:rPr>
      </w:pPr>
      <w:r>
        <w:rPr>
          <w:rFonts w:hint="eastAsia"/>
        </w:rPr>
        <w:t>第四次：温度传感器测量与控制实验。</w:t>
      </w:r>
    </w:p>
    <w:p w14:paraId="15ECC6ED" w14:textId="3C4E3B1A" w:rsidR="00A240CE" w:rsidRDefault="00052AC8" w:rsidP="00052AC8">
      <w:r>
        <w:rPr>
          <w:rFonts w:hint="eastAsia"/>
        </w:rPr>
        <w:t>另外霍尔测速实验在前三次实验中间穿插进行，根据个人的进度自行安排。</w:t>
      </w:r>
    </w:p>
    <w:sectPr w:rsidR="00A24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D4"/>
    <w:rsid w:val="00052AC8"/>
    <w:rsid w:val="007A1CA5"/>
    <w:rsid w:val="009761D4"/>
    <w:rsid w:val="00A240CE"/>
    <w:rsid w:val="00B3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19E8"/>
  <w15:chartTrackingRefBased/>
  <w15:docId w15:val="{A52A1149-F3ED-4694-9FD3-FE0889EC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3</cp:revision>
  <dcterms:created xsi:type="dcterms:W3CDTF">2021-05-23T08:14:00Z</dcterms:created>
  <dcterms:modified xsi:type="dcterms:W3CDTF">2021-05-23T08:15:00Z</dcterms:modified>
</cp:coreProperties>
</file>