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61" w:rsidRPr="00CA7B61" w:rsidRDefault="00CA7B61" w:rsidP="00AE713D">
      <w:pPr>
        <w:ind w:left="420" w:hanging="420"/>
        <w:rPr>
          <w:rStyle w:val="a4"/>
        </w:rPr>
      </w:pPr>
      <w:r w:rsidRPr="00CA7B61">
        <w:rPr>
          <w:rStyle w:val="a4"/>
        </w:rPr>
        <w:t>203班</w:t>
      </w:r>
      <w:r w:rsidRPr="00CA7B61">
        <w:rPr>
          <w:rStyle w:val="a4"/>
          <w:rFonts w:hint="eastAsia"/>
        </w:rPr>
        <w:t xml:space="preserve"> </w:t>
      </w:r>
      <w:r w:rsidRPr="00CA7B61">
        <w:rPr>
          <w:rStyle w:val="a4"/>
        </w:rPr>
        <w:t>2018210811号</w:t>
      </w:r>
      <w:r w:rsidRPr="00CA7B61">
        <w:rPr>
          <w:rStyle w:val="a4"/>
          <w:rFonts w:hint="eastAsia"/>
        </w:rPr>
        <w:t xml:space="preserve"> </w:t>
      </w:r>
      <w:r w:rsidRPr="00CA7B61">
        <w:rPr>
          <w:rStyle w:val="a4"/>
        </w:rPr>
        <w:t>巫锐</w:t>
      </w:r>
      <w:r w:rsidRPr="00CA7B61">
        <w:rPr>
          <w:rStyle w:val="a4"/>
          <w:rFonts w:hint="eastAsia"/>
        </w:rPr>
        <w:t xml:space="preserve"> 信息表达与信息处理 </w:t>
      </w:r>
      <w:r w:rsidRPr="00CA7B61">
        <w:rPr>
          <w:rStyle w:val="a4"/>
        </w:rPr>
        <w:t>第一章作业</w:t>
      </w:r>
    </w:p>
    <w:p w:rsidR="00AE713D" w:rsidRDefault="00AE713D" w:rsidP="00AE7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数据是事务、概念或指令的一种形式化的表示形式</w:t>
      </w:r>
      <w:r w:rsidR="00E657A7">
        <w:rPr>
          <w:rFonts w:hint="eastAsia"/>
        </w:rPr>
        <w:t>，</w:t>
      </w:r>
      <w:r>
        <w:rPr>
          <w:rFonts w:hint="eastAsia"/>
        </w:rPr>
        <w:t>以便于人工或自然方式进行通信、解释或处理，例如气象监测站的温、湿度等传感器采集</w:t>
      </w:r>
      <w:r w:rsidR="003A2053">
        <w:rPr>
          <w:rFonts w:hint="eastAsia"/>
        </w:rPr>
        <w:t>后</w:t>
      </w:r>
      <w:r w:rsidR="00E657A7">
        <w:rPr>
          <w:rFonts w:hint="eastAsia"/>
        </w:rPr>
        <w:t>发送</w:t>
      </w:r>
      <w:r>
        <w:rPr>
          <w:rFonts w:hint="eastAsia"/>
        </w:rPr>
        <w:t>的</w:t>
      </w:r>
      <w:r w:rsidR="00E657A7">
        <w:rPr>
          <w:rFonts w:hint="eastAsia"/>
        </w:rPr>
        <w:t>包含</w:t>
      </w:r>
      <w:r>
        <w:rPr>
          <w:rFonts w:hint="eastAsia"/>
        </w:rPr>
        <w:t>当前</w:t>
      </w:r>
      <w:r w:rsidR="00E657A7">
        <w:rPr>
          <w:rFonts w:hint="eastAsia"/>
        </w:rPr>
        <w:t>时间、</w:t>
      </w:r>
      <w:r>
        <w:rPr>
          <w:rFonts w:hint="eastAsia"/>
        </w:rPr>
        <w:t>温度、湿度等</w:t>
      </w:r>
      <w:r w:rsidR="00E657A7">
        <w:rPr>
          <w:rFonts w:hint="eastAsia"/>
        </w:rPr>
        <w:t>内容的文段是</w:t>
      </w:r>
      <w:r>
        <w:rPr>
          <w:rFonts w:hint="eastAsia"/>
        </w:rPr>
        <w:t>数据；</w:t>
      </w:r>
    </w:p>
    <w:p w:rsidR="00AE713D" w:rsidRDefault="00AE713D" w:rsidP="00AE713D">
      <w:pPr>
        <w:pStyle w:val="a3"/>
        <w:ind w:left="420" w:firstLineChars="0" w:firstLine="0"/>
      </w:pPr>
      <w:r w:rsidRPr="00AE713D">
        <w:rPr>
          <w:rFonts w:hint="eastAsia"/>
        </w:rPr>
        <w:t>信息</w:t>
      </w:r>
      <w:r>
        <w:rPr>
          <w:rFonts w:hint="eastAsia"/>
        </w:rPr>
        <w:t>是</w:t>
      </w:r>
      <w:r w:rsidRPr="00AE713D">
        <w:rPr>
          <w:rFonts w:hint="eastAsia"/>
        </w:rPr>
        <w:t>数据所表达的客观事实</w:t>
      </w:r>
      <w:r>
        <w:rPr>
          <w:rFonts w:hint="eastAsia"/>
        </w:rPr>
        <w:t>，例如天气预报中</w:t>
      </w:r>
      <w:r w:rsidR="00CA7B61">
        <w:rPr>
          <w:rFonts w:hint="eastAsia"/>
        </w:rPr>
        <w:t>经过数据分析的预测</w:t>
      </w:r>
      <w:r>
        <w:rPr>
          <w:rFonts w:hint="eastAsia"/>
        </w:rPr>
        <w:t>“明天有</w:t>
      </w:r>
      <w:r w:rsidR="00CA7B61">
        <w:rPr>
          <w:rFonts w:hint="eastAsia"/>
        </w:rPr>
        <w:t>中到大雨</w:t>
      </w:r>
      <w:r>
        <w:rPr>
          <w:rFonts w:hint="eastAsia"/>
        </w:rPr>
        <w:t>”是信息；</w:t>
      </w:r>
    </w:p>
    <w:p w:rsidR="00145521" w:rsidRPr="00145521" w:rsidRDefault="00AE713D" w:rsidP="00AE713D">
      <w:pPr>
        <w:pStyle w:val="a3"/>
        <w:ind w:left="420" w:firstLineChars="0" w:firstLine="0"/>
      </w:pPr>
      <w:r>
        <w:t>人们把实践中获得的信息关联在一起，就形成了知识</w:t>
      </w:r>
      <w:r>
        <w:rPr>
          <w:rFonts w:hint="eastAsia"/>
        </w:rPr>
        <w:t>，例如“朝霞不出门，晚霞行千里。”就是人们总结的知识。</w:t>
      </w:r>
    </w:p>
    <w:p w:rsidR="00145521" w:rsidRPr="00145521" w:rsidRDefault="00145521" w:rsidP="00145521">
      <w:pPr>
        <w:pStyle w:val="a3"/>
        <w:numPr>
          <w:ilvl w:val="0"/>
          <w:numId w:val="1"/>
        </w:numPr>
        <w:ind w:firstLineChars="0"/>
      </w:pPr>
      <w:r w:rsidRPr="00145521">
        <w:t>单字节，拉丁字母，二进制数；</w:t>
      </w:r>
    </w:p>
    <w:p w:rsidR="00145521" w:rsidRPr="00145521" w:rsidRDefault="00145521" w:rsidP="00145521">
      <w:r>
        <w:tab/>
      </w:r>
      <w:r w:rsidRPr="00145521">
        <w:t>Unicode；</w:t>
      </w:r>
    </w:p>
    <w:p w:rsidR="00145521" w:rsidRPr="00145521" w:rsidRDefault="00145521" w:rsidP="00145521">
      <w:r w:rsidRPr="00145521">
        <w:tab/>
        <w:t>UTF-8；</w:t>
      </w:r>
    </w:p>
    <w:p w:rsidR="00145521" w:rsidRPr="00145521" w:rsidRDefault="00145521" w:rsidP="00145521">
      <w:r w:rsidRPr="00145521">
        <w:tab/>
        <w:t>汉字字形码</w:t>
      </w:r>
    </w:p>
    <w:p w:rsidR="00145521" w:rsidRPr="00145521" w:rsidRDefault="00145521" w:rsidP="00145521">
      <w:pPr>
        <w:pStyle w:val="a3"/>
        <w:numPr>
          <w:ilvl w:val="0"/>
          <w:numId w:val="1"/>
        </w:numPr>
        <w:ind w:firstLineChars="0"/>
      </w:pPr>
      <w:r w:rsidRPr="00145521">
        <w:t>ABC, DEF</w:t>
      </w:r>
    </w:p>
    <w:p w:rsidR="00145521" w:rsidRPr="00145521" w:rsidRDefault="00145521" w:rsidP="00145521">
      <w:pPr>
        <w:pStyle w:val="a3"/>
        <w:numPr>
          <w:ilvl w:val="0"/>
          <w:numId w:val="1"/>
        </w:numPr>
        <w:ind w:firstLineChars="0"/>
      </w:pPr>
      <w:r w:rsidRPr="00145521">
        <w:t>时间，空间</w:t>
      </w:r>
    </w:p>
    <w:p w:rsidR="00145521" w:rsidRPr="00145521" w:rsidRDefault="00145521" w:rsidP="00145521">
      <w:r w:rsidRPr="00145521">
        <w:tab/>
        <w:t>A</w:t>
      </w:r>
      <w:r w:rsidR="004075A5" w:rsidRPr="00145521">
        <w:t>D</w:t>
      </w:r>
      <w:r w:rsidRPr="00145521">
        <w:t xml:space="preserve">EF, </w:t>
      </w:r>
      <w:r w:rsidR="001D7850" w:rsidRPr="00145521">
        <w:t>B</w:t>
      </w:r>
      <w:r w:rsidRPr="00145521">
        <w:t>CGH</w:t>
      </w:r>
    </w:p>
    <w:p w:rsidR="00145521" w:rsidRPr="00145521" w:rsidRDefault="00145521" w:rsidP="00145521">
      <w:pPr>
        <w:pStyle w:val="a3"/>
        <w:numPr>
          <w:ilvl w:val="0"/>
          <w:numId w:val="1"/>
        </w:numPr>
        <w:ind w:firstLineChars="0"/>
      </w:pPr>
      <w:r w:rsidRPr="00145521">
        <w:t>信息获取，信息传输，信息处理，信息利用；</w:t>
      </w:r>
    </w:p>
    <w:p w:rsidR="00145521" w:rsidRPr="00145521" w:rsidRDefault="00145521" w:rsidP="00145521">
      <w:r w:rsidRPr="00145521">
        <w:tab/>
        <w:t>非结构化：音视频；结构化：数据库中的数据；半结构化：xml和json表示的数据。</w:t>
      </w:r>
    </w:p>
    <w:p w:rsidR="00145521" w:rsidRPr="00145521" w:rsidRDefault="00145521" w:rsidP="00145521">
      <w:pPr>
        <w:pStyle w:val="a3"/>
        <w:numPr>
          <w:ilvl w:val="0"/>
          <w:numId w:val="1"/>
        </w:numPr>
        <w:ind w:firstLineChars="0"/>
      </w:pPr>
      <w:r w:rsidRPr="00145521">
        <w:t>ASCII, GB2312, 条形码, MP3, JPEG, MPEG</w:t>
      </w:r>
      <w:bookmarkStart w:id="0" w:name="_GoBack"/>
      <w:bookmarkEnd w:id="0"/>
    </w:p>
    <w:p w:rsidR="001D7850" w:rsidRDefault="001D7850" w:rsidP="001455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百度搜索北京邮电大学面积：</w:t>
      </w:r>
    </w:p>
    <w:p w:rsidR="00145521" w:rsidRPr="00145521" w:rsidRDefault="00145521" w:rsidP="001D7850">
      <w:pPr>
        <w:pStyle w:val="a3"/>
        <w:ind w:left="420" w:firstLineChars="0" w:firstLine="0"/>
      </w:pPr>
      <w:r w:rsidRPr="00145521">
        <w:rPr>
          <w:rFonts w:ascii="微软雅黑" w:eastAsia="微软雅黑" w:hAnsi="微软雅黑"/>
          <w:noProof/>
          <w:color w:val="000000"/>
          <w:sz w:val="28"/>
          <w:szCs w:val="28"/>
        </w:rPr>
        <w:drawing>
          <wp:inline distT="0" distB="0" distL="0" distR="0">
            <wp:extent cx="5274310" cy="2474131"/>
            <wp:effectExtent l="0" t="0" r="2540" b="2540"/>
            <wp:docPr id="4" name="图片 4" descr="0 &#10;Bai ． 百 度 &#10;俞 &#10;白 度 一 下 &#10;北 京 邮 电 大 学 面 积 &#10;百 度 山 &#10;0 网 页 囤 资 讯 同 複 濒 图 片 O 矯 芦 &#10;C 》 文 库 贴 贴 吧 &#10;地 图 &#10;向 采 购 更 多 &#10;白 度 为 您 找 到 相 关 结 果 约 3 、 100 ， 00 伊 1 、 &#10;丿 &#10;北 京 科 忮 大 &#10;北 京 理 工 大 &#10;北 京 化 工 大 &#10;国 内 一 流 车 工 &#10;全 国 大 学 &#10;全 国 大 学 &#10;“ 北 京 邮 电 大 学 校 本 部 位 于 北 京 市 海 淀 区 西 士 職 路 十 号 ， 环 境 幽 难 ， 交 方 便 “ 学 校 占 地 面 &#10;积 693 亩 ： 北 京 邮 电 大 学 宏 福 校 区 占 地 3 開 亩 ； 北 京 邮 电 大 学 沙 河 校 区 位 于 沙 河 高 教 园 区 东 &#10;南 部 ， 占 則 约 1348 亩 · &#10;北 京 师 范 大 北 京 交 大 北 京 外 国 语 &#10;0 匠 了 教 台 课 审 牛 沽 倾 内 宕 平 台 &#10;北 南 邮 申 * 学 面 积 &#10;综 台 性 全 国 申 交 匝 大 学 汾 大 全 国 虱 大 学 &#10;www.jiangzi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 &#10;Bai ． 百 度 &#10;俞 &#10;白 度 一 下 &#10;北 京 邮 电 大 学 面 积 &#10;百 度 山 &#10;0 网 页 囤 资 讯 同 複 濒 图 片 O 矯 芦 &#10;C 》 文 库 贴 贴 吧 &#10;地 图 &#10;向 采 购 更 多 &#10;白 度 为 您 找 到 相 关 结 果 约 3 、 100 ， 00 伊 1 、 &#10;丿 &#10;北 京 科 忮 大 &#10;北 京 理 工 大 &#10;北 京 化 工 大 &#10;国 内 一 流 车 工 &#10;全 国 大 学 &#10;全 国 大 学 &#10;“ 北 京 邮 电 大 学 校 本 部 位 于 北 京 市 海 淀 区 西 士 職 路 十 号 ， 环 境 幽 难 ， 交 方 便 “ 学 校 占 地 面 &#10;积 693 亩 ： 北 京 邮 电 大 学 宏 福 校 区 占 地 3 開 亩 ； 北 京 邮 电 大 学 沙 河 校 区 位 于 沙 河 高 教 园 区 东 &#10;南 部 ， 占 則 约 1348 亩 · &#10;北 京 师 范 大 北 京 交 大 北 京 外 国 语 &#10;0 匠 了 教 台 课 审 牛 沽 倾 内 宕 平 台 &#10;北 南 邮 申 * 学 面 积 &#10;综 台 性 全 国 申 交 匝 大 学 汾 大 全 国 虱 大 学 &#10;www.jiangzi.com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CE" w:rsidRPr="00145521" w:rsidRDefault="00A240CE" w:rsidP="00145521"/>
    <w:sectPr w:rsidR="00A240CE" w:rsidRPr="001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2CB3"/>
    <w:multiLevelType w:val="hybridMultilevel"/>
    <w:tmpl w:val="6E24E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24C7C"/>
    <w:multiLevelType w:val="hybridMultilevel"/>
    <w:tmpl w:val="D3FAC6D2"/>
    <w:lvl w:ilvl="0" w:tplc="1810917C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F02C07"/>
    <w:multiLevelType w:val="hybridMultilevel"/>
    <w:tmpl w:val="8604D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21"/>
    <w:rsid w:val="00145521"/>
    <w:rsid w:val="001D7850"/>
    <w:rsid w:val="003A2053"/>
    <w:rsid w:val="004075A5"/>
    <w:rsid w:val="00A240CE"/>
    <w:rsid w:val="00AE713D"/>
    <w:rsid w:val="00B332F3"/>
    <w:rsid w:val="00CA7B61"/>
    <w:rsid w:val="00E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BBCB"/>
  <w15:chartTrackingRefBased/>
  <w15:docId w15:val="{A1B9F21A-850E-48C9-87F6-7C8D2D33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521"/>
    <w:pPr>
      <w:ind w:firstLineChars="200" w:firstLine="420"/>
    </w:pPr>
  </w:style>
  <w:style w:type="character" w:styleId="a4">
    <w:name w:val="Subtle Emphasis"/>
    <w:basedOn w:val="a0"/>
    <w:uiPriority w:val="19"/>
    <w:qFormat/>
    <w:rsid w:val="00CA7B61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CA7B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5</cp:revision>
  <dcterms:created xsi:type="dcterms:W3CDTF">2021-03-24T10:41:00Z</dcterms:created>
  <dcterms:modified xsi:type="dcterms:W3CDTF">2021-03-24T11:16:00Z</dcterms:modified>
</cp:coreProperties>
</file>