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89F1" w14:textId="77777777" w:rsidR="00D95826" w:rsidRPr="0080546B" w:rsidRDefault="00D95826">
      <w:pPr>
        <w:rPr>
          <w:rFonts w:hint="eastAsia"/>
        </w:rPr>
      </w:pPr>
    </w:p>
    <w:p w14:paraId="2DCD0218" w14:textId="77777777" w:rsidR="00D95826" w:rsidRDefault="00D95826"/>
    <w:p w14:paraId="2B61EAB2" w14:textId="77777777" w:rsidR="00D95826" w:rsidRDefault="00D95826"/>
    <w:p w14:paraId="4686C896" w14:textId="77777777" w:rsidR="00D95826" w:rsidRDefault="00D95826"/>
    <w:p w14:paraId="13781621" w14:textId="77777777" w:rsidR="00D95826" w:rsidRDefault="00D95826" w:rsidP="0080546B">
      <w:pPr>
        <w:pBdr>
          <w:left w:val="single" w:sz="24" w:space="8" w:color="B8860B"/>
        </w:pBdr>
        <w:spacing w:before="100" w:after="1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用 MCP 协议搭一个 '矿权日报 Agent'</w:t>
      </w:r>
    </w:p>
    <w:p w14:paraId="00F5B3F4" w14:textId="77777777" w:rsidR="00D95826" w:rsidRDefault="00D95826" w:rsidP="00D95826">
      <w:pPr>
        <w:spacing w:before="60" w:after="60"/>
      </w:pPr>
      <w:r>
        <w:rPr>
          <w:rFonts w:eastAsia="Arial"/>
          <w:color w:val="000000"/>
          <w:sz w:val="21"/>
          <w:szCs w:val="21"/>
        </w:rPr>
        <w:t xml:space="preserve">按 MCP (Model Context Protocol) 协议, 实现至少 3 </w:t>
      </w:r>
      <w:proofErr w:type="gramStart"/>
      <w:r>
        <w:rPr>
          <w:rFonts w:eastAsia="Arial"/>
          <w:color w:val="000000"/>
          <w:sz w:val="21"/>
          <w:szCs w:val="21"/>
        </w:rPr>
        <w:t>个</w:t>
      </w:r>
      <w:proofErr w:type="gramEnd"/>
      <w:r>
        <w:rPr>
          <w:rFonts w:eastAsia="Arial"/>
          <w:color w:val="000000"/>
          <w:sz w:val="21"/>
          <w:szCs w:val="21"/>
        </w:rPr>
        <w:t xml:space="preserve"> MCP server + 1 </w:t>
      </w:r>
      <w:proofErr w:type="gramStart"/>
      <w:r>
        <w:rPr>
          <w:rFonts w:eastAsia="Arial"/>
          <w:color w:val="000000"/>
          <w:sz w:val="21"/>
          <w:szCs w:val="21"/>
        </w:rPr>
        <w:t>个</w:t>
      </w:r>
      <w:proofErr w:type="gramEnd"/>
      <w:r>
        <w:rPr>
          <w:rFonts w:eastAsia="Arial"/>
          <w:color w:val="000000"/>
          <w:sz w:val="21"/>
          <w:szCs w:val="21"/>
        </w:rPr>
        <w:t xml:space="preserve"> Agent client, 组合成"矿权日报"Agent: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360"/>
        <w:gridCol w:w="3000"/>
      </w:tblGrid>
      <w:tr w:rsidR="00D95826" w14:paraId="73382A83" w14:textId="77777777" w:rsidTr="00720360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54173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CC040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MCP server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85D25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必须工具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A450F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:rsidR="00D95826" w14:paraId="2C348C70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3CA2B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FA0BA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mining-news-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mcp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5AF86" w14:textId="77777777" w:rsidR="00D95826" w:rsidRDefault="00D95826" w:rsidP="00720360">
            <w:pPr>
              <w:spacing w:before="40" w:after="40"/>
            </w:pP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search(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query, days) ·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fetch_article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url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B8B1C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新闻聚合</w:t>
            </w:r>
          </w:p>
        </w:tc>
      </w:tr>
      <w:tr w:rsidR="00D95826" w14:paraId="7EB7D200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C614D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DC527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mineral-pdf-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mcp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13E83" w14:textId="77777777" w:rsidR="00D95826" w:rsidRDefault="00D95826" w:rsidP="00720360">
            <w:pPr>
              <w:spacing w:before="40" w:after="40"/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extract_resources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pdf_url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 — NI 43-101 Indicated/Inferred 储量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7FD29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PDF 解析</w:t>
            </w:r>
          </w:p>
        </w:tc>
      </w:tr>
      <w:tr w:rsidR="00D95826" w14:paraId="5BD2AB86" w14:textId="77777777" w:rsidTr="00720360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04E79" w14:textId="77777777" w:rsidR="00D95826" w:rsidRDefault="00D95826" w:rsidP="0072036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F6E45" w14:textId="77777777" w:rsidR="00D95826" w:rsidRDefault="00D95826" w:rsidP="00720360">
            <w:pPr>
              <w:spacing w:before="40" w:after="40"/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lme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-price-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mcp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61FB7" w14:textId="77777777" w:rsidR="00D95826" w:rsidRDefault="00D95826" w:rsidP="00720360">
            <w:pPr>
              <w:spacing w:before="40" w:after="40"/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get_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price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commodity, date) ·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get_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trend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>commodity, days)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B705F" w14:textId="77777777" w:rsidR="00D95826" w:rsidRDefault="00D95826" w:rsidP="0072036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价格行情</w:t>
            </w:r>
          </w:p>
        </w:tc>
      </w:tr>
    </w:tbl>
    <w:p w14:paraId="3C0B2AAB" w14:textId="77777777" w:rsidR="00D95826" w:rsidRDefault="00D95826" w:rsidP="00D95826">
      <w:pPr>
        <w:pStyle w:val="3"/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交付清单</w:t>
      </w:r>
    </w:p>
    <w:p w14:paraId="1370A6AF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Agent 主流程 (你自己设计): 输入 "给我生成一份关于 Pilbara 锂矿的今日简报", 输出 Markdown 简报 (新闻摘要 + 储量数据 + 价格走势 + 风险提示) + 引用源链接</w:t>
      </w:r>
    </w:p>
    <w:p w14:paraId="63B742C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 xml:space="preserve">3 </w:t>
      </w:r>
      <w:proofErr w:type="gramStart"/>
      <w:r>
        <w:rPr>
          <w:rFonts w:eastAsia="Arial"/>
          <w:color w:val="000000"/>
        </w:rPr>
        <w:t>个</w:t>
      </w:r>
      <w:proofErr w:type="gramEnd"/>
      <w:r>
        <w:rPr>
          <w:rFonts w:eastAsia="Arial"/>
          <w:color w:val="000000"/>
        </w:rPr>
        <w:t xml:space="preserve"> MCP server (Python or TypeScript, 你选)</w:t>
      </w:r>
    </w:p>
    <w:p w14:paraId="08894614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 xml:space="preserve">1 </w:t>
      </w:r>
      <w:proofErr w:type="gramStart"/>
      <w:r>
        <w:rPr>
          <w:rFonts w:eastAsia="Arial"/>
          <w:color w:val="000000"/>
        </w:rPr>
        <w:t>个</w:t>
      </w:r>
      <w:proofErr w:type="gramEnd"/>
      <w:r>
        <w:rPr>
          <w:rFonts w:eastAsia="Arial"/>
          <w:color w:val="000000"/>
        </w:rPr>
        <w:t xml:space="preserve"> client 端的 Agent 编排 (</w:t>
      </w:r>
      <w:proofErr w:type="spellStart"/>
      <w:r>
        <w:rPr>
          <w:rFonts w:eastAsia="Arial"/>
          <w:color w:val="000000"/>
        </w:rPr>
        <w:t>LangGraph</w:t>
      </w:r>
      <w:proofErr w:type="spellEnd"/>
      <w:r>
        <w:rPr>
          <w:rFonts w:eastAsia="Arial"/>
          <w:color w:val="000000"/>
        </w:rPr>
        <w:t xml:space="preserve"> / 自写 </w:t>
      </w:r>
      <w:proofErr w:type="spellStart"/>
      <w:r>
        <w:rPr>
          <w:rFonts w:eastAsia="Arial"/>
          <w:color w:val="000000"/>
        </w:rPr>
        <w:t>ReAct</w:t>
      </w:r>
      <w:proofErr w:type="spellEnd"/>
      <w:r>
        <w:rPr>
          <w:rFonts w:eastAsia="Arial"/>
          <w:color w:val="000000"/>
        </w:rPr>
        <w:t xml:space="preserve"> / 你的方案)</w:t>
      </w:r>
    </w:p>
    <w:p w14:paraId="15521DD2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  <w:color w:val="000000"/>
        </w:rPr>
        <w:t>mcp-config.json</w:t>
      </w:r>
      <w:proofErr w:type="spellEnd"/>
      <w:r>
        <w:rPr>
          <w:rFonts w:eastAsia="Arial"/>
          <w:color w:val="000000"/>
        </w:rPr>
        <w:t xml:space="preserve"> — 可直接接到 Claude Desktop / Cursor 验证</w:t>
      </w:r>
    </w:p>
    <w:p w14:paraId="0A4ECFBE" w14:textId="77777777" w:rsidR="00D95826" w:rsidRDefault="00D95826" w:rsidP="00D95826">
      <w:pPr>
        <w:pStyle w:val="a9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RUN.md — 我们能在 5 分钟内跑起来 (含一条 docker-compose)</w:t>
      </w:r>
    </w:p>
    <w:p w14:paraId="34E2EA1D" w14:textId="62DF4433" w:rsidR="0080546B" w:rsidRPr="0080546B" w:rsidRDefault="0080546B" w:rsidP="0080546B">
      <w:pPr>
        <w:pStyle w:val="2"/>
        <w:spacing w:before="300" w:after="100"/>
        <w:rPr>
          <w:rFonts w:eastAsiaTheme="minorEastAsia" w:hint="eastAsia"/>
          <w:color w:val="000000"/>
        </w:rPr>
      </w:pPr>
    </w:p>
    <w:p w14:paraId="779BF3BF" w14:textId="77777777" w:rsidR="00D95826" w:rsidRPr="00D95826" w:rsidRDefault="00D95826"/>
    <w:sectPr w:rsidR="00D95826" w:rsidRPr="00D95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682B" w14:textId="77777777" w:rsidR="00714503" w:rsidRDefault="00714503" w:rsidP="00D95826">
      <w:r>
        <w:separator/>
      </w:r>
    </w:p>
  </w:endnote>
  <w:endnote w:type="continuationSeparator" w:id="0">
    <w:p w14:paraId="0CCA2640" w14:textId="77777777" w:rsidR="00714503" w:rsidRDefault="00714503" w:rsidP="00D95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9B64" w14:textId="77777777" w:rsidR="00714503" w:rsidRDefault="00714503" w:rsidP="00D95826">
      <w:r>
        <w:separator/>
      </w:r>
    </w:p>
  </w:footnote>
  <w:footnote w:type="continuationSeparator" w:id="0">
    <w:p w14:paraId="612CF7A7" w14:textId="77777777" w:rsidR="00714503" w:rsidRDefault="00714503" w:rsidP="00D95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13C60"/>
    <w:multiLevelType w:val="hybridMultilevel"/>
    <w:tmpl w:val="E84C4220"/>
    <w:lvl w:ilvl="0" w:tplc="2E6688CC">
      <w:start w:val="1"/>
      <w:numFmt w:val="bullet"/>
      <w:lvlText w:val="•"/>
      <w:lvlJc w:val="left"/>
      <w:pPr>
        <w:ind w:left="720" w:hanging="360"/>
      </w:pPr>
    </w:lvl>
    <w:lvl w:ilvl="1" w:tplc="77382C7C">
      <w:start w:val="1"/>
      <w:numFmt w:val="bullet"/>
      <w:lvlText w:val="◦"/>
      <w:lvlJc w:val="left"/>
      <w:pPr>
        <w:ind w:left="1440" w:hanging="360"/>
      </w:pPr>
    </w:lvl>
    <w:lvl w:ilvl="2" w:tplc="07161F2E">
      <w:numFmt w:val="decimal"/>
      <w:lvlText w:val=""/>
      <w:lvlJc w:val="left"/>
    </w:lvl>
    <w:lvl w:ilvl="3" w:tplc="6A1C2644">
      <w:numFmt w:val="decimal"/>
      <w:lvlText w:val=""/>
      <w:lvlJc w:val="left"/>
    </w:lvl>
    <w:lvl w:ilvl="4" w:tplc="71EAAFCA">
      <w:numFmt w:val="decimal"/>
      <w:lvlText w:val=""/>
      <w:lvlJc w:val="left"/>
    </w:lvl>
    <w:lvl w:ilvl="5" w:tplc="4D02DDBC">
      <w:numFmt w:val="decimal"/>
      <w:lvlText w:val=""/>
      <w:lvlJc w:val="left"/>
    </w:lvl>
    <w:lvl w:ilvl="6" w:tplc="F9A242DA">
      <w:numFmt w:val="decimal"/>
      <w:lvlText w:val=""/>
      <w:lvlJc w:val="left"/>
    </w:lvl>
    <w:lvl w:ilvl="7" w:tplc="3586D0F8">
      <w:numFmt w:val="decimal"/>
      <w:lvlText w:val=""/>
      <w:lvlJc w:val="left"/>
    </w:lvl>
    <w:lvl w:ilvl="8" w:tplc="3FB6883A">
      <w:numFmt w:val="decimal"/>
      <w:lvlText w:val=""/>
      <w:lvlJc w:val="left"/>
    </w:lvl>
  </w:abstractNum>
  <w:num w:numId="1" w16cid:durableId="1649479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8B"/>
    <w:rsid w:val="0040418B"/>
    <w:rsid w:val="00714503"/>
    <w:rsid w:val="007663DD"/>
    <w:rsid w:val="0080546B"/>
    <w:rsid w:val="00951FF2"/>
    <w:rsid w:val="00D95826"/>
    <w:rsid w:val="00DD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F60B8"/>
  <w15:chartTrackingRefBased/>
  <w15:docId w15:val="{F3F1D4AB-7FFB-4B6C-A003-4348A254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826"/>
    <w:pPr>
      <w:widowControl w:val="0"/>
      <w:spacing w:after="0" w:line="240" w:lineRule="auto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4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4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1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1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1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1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4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4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1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4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4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4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4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4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4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418B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404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4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41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8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58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58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58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217</Words>
  <Characters>460</Characters>
  <Application>Microsoft Office Word</Application>
  <DocSecurity>0</DocSecurity>
  <Lines>32</Lines>
  <Paragraphs>27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Jia-Xu Tang</dc:creator>
  <cp:keywords/>
  <dc:description/>
  <cp:lastModifiedBy>岑 宋</cp:lastModifiedBy>
  <cp:revision>3</cp:revision>
  <dcterms:created xsi:type="dcterms:W3CDTF">2026-05-25T06:26:00Z</dcterms:created>
  <dcterms:modified xsi:type="dcterms:W3CDTF">2026-06-22T08:10:00Z</dcterms:modified>
</cp:coreProperties>
</file>