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A22D" w14:textId="77777777" w:rsidR="00C23599" w:rsidRDefault="00C2359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#Steps to Run the application: </w:t>
      </w:r>
    </w:p>
    <w:p w14:paraId="060C2C9F" w14:textId="04D3B0AB" w:rsidR="00C23599" w:rsidRDefault="00C2359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1. Copy the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WebStore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 folder and paste it into the "webapps" folder of tomcat directory</w:t>
      </w:r>
      <w:bookmarkStart w:id="0" w:name="_GoBack"/>
      <w:bookmarkEnd w:id="0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275296BA" w14:textId="77777777" w:rsidR="00C23599" w:rsidRDefault="00C2359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2. Start the MySql server and create Database named - "exampled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ata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 </w:t>
      </w:r>
    </w:p>
    <w:p w14:paraId="47104786" w14:textId="2FA72B39" w:rsidR="00C23599" w:rsidRDefault="00C2359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3. Then start the MongoDb Server and create Database 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ustomerReviews" </w:t>
      </w:r>
    </w:p>
    <w:p w14:paraId="221F7AAE" w14:textId="3B31E966" w:rsidR="00C23599" w:rsidRDefault="00C23599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4. After both the database servers are started, then start the Tomcat server </w:t>
      </w:r>
    </w:p>
    <w:p w14:paraId="21EE078E" w14:textId="671FB076" w:rsidR="001F3CFF" w:rsidRDefault="00C23599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5. Run the application by writing localhost/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WebStore/Home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in the browser</w:t>
      </w:r>
    </w:p>
    <w:sectPr w:rsidR="001F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99"/>
    <w:rsid w:val="001F3CFF"/>
    <w:rsid w:val="00C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2AFA"/>
  <w15:chartTrackingRefBased/>
  <w15:docId w15:val="{5C533619-70E9-4672-8582-DA57504B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akumarshetty@hawk.iit.edu</dc:creator>
  <cp:keywords/>
  <dc:description/>
  <cp:lastModifiedBy>akumarshetty@hawk.iit.edu</cp:lastModifiedBy>
  <cp:revision>1</cp:revision>
  <dcterms:created xsi:type="dcterms:W3CDTF">2019-10-30T02:25:00Z</dcterms:created>
  <dcterms:modified xsi:type="dcterms:W3CDTF">2019-10-30T02:28:00Z</dcterms:modified>
</cp:coreProperties>
</file>