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2CB40" w14:textId="77777777" w:rsidR="00890A33" w:rsidRPr="00890A33" w:rsidRDefault="00890A33" w:rsidP="00890A33">
      <w:pPr>
        <w:jc w:val="center"/>
        <w:rPr>
          <w:b/>
          <w:bCs/>
        </w:rPr>
      </w:pPr>
      <w:r w:rsidRPr="00890A33">
        <w:rPr>
          <w:b/>
          <w:bCs/>
        </w:rPr>
        <w:t>Business Requirements Specification (BRS)</w:t>
      </w:r>
    </w:p>
    <w:p w14:paraId="0B81D506" w14:textId="263B6217" w:rsidR="00890A33" w:rsidRPr="00890A33" w:rsidRDefault="00890A33" w:rsidP="00890A33">
      <w:pPr>
        <w:jc w:val="center"/>
      </w:pPr>
      <w:r w:rsidRPr="00890A33">
        <w:rPr>
          <w:b/>
          <w:bCs/>
        </w:rPr>
        <w:t>Project:</w:t>
      </w:r>
      <w:r w:rsidRPr="00890A33">
        <w:t xml:space="preserve"> Ville Cycles E-Commerce</w:t>
      </w:r>
    </w:p>
    <w:p w14:paraId="452E2BF9" w14:textId="4F2EC932" w:rsidR="00890A33" w:rsidRPr="00890A33" w:rsidRDefault="00890A33" w:rsidP="00890A33">
      <w:pPr>
        <w:jc w:val="center"/>
      </w:pPr>
      <w:r w:rsidRPr="00890A33">
        <w:rPr>
          <w:b/>
          <w:bCs/>
        </w:rPr>
        <w:t>Prepared by:</w:t>
      </w:r>
      <w:r w:rsidRPr="00890A33">
        <w:t xml:space="preserve"> Rushil Jivan</w:t>
      </w:r>
    </w:p>
    <w:p w14:paraId="263810C0" w14:textId="5B77160D" w:rsidR="00890A33" w:rsidRDefault="00890A33" w:rsidP="005F052B">
      <w:pPr>
        <w:jc w:val="center"/>
      </w:pPr>
      <w:r w:rsidRPr="00890A33">
        <w:rPr>
          <w:b/>
          <w:bCs/>
        </w:rPr>
        <w:t>Date:</w:t>
      </w:r>
      <w:r w:rsidRPr="00890A33">
        <w:t xml:space="preserve"> 13 October 2026</w:t>
      </w:r>
    </w:p>
    <w:sdt>
      <w:sdtPr>
        <w:rPr>
          <w:color w:val="auto"/>
          <w:sz w:val="28"/>
          <w:szCs w:val="28"/>
          <w:lang w:val="en-GB"/>
        </w:rPr>
        <w:id w:val="-48231212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</w:sdtEndPr>
      <w:sdtContent>
        <w:p w14:paraId="104485FB" w14:textId="4998FBEE" w:rsidR="00890A33" w:rsidRPr="005F052B" w:rsidRDefault="00890A33">
          <w:pPr>
            <w:pStyle w:val="TOCHeading"/>
            <w:rPr>
              <w:color w:val="auto"/>
              <w:sz w:val="28"/>
              <w:szCs w:val="28"/>
            </w:rPr>
          </w:pPr>
          <w:r w:rsidRPr="005F052B">
            <w:rPr>
              <w:color w:val="auto"/>
              <w:sz w:val="28"/>
              <w:szCs w:val="28"/>
              <w:lang w:val="en-GB"/>
            </w:rPr>
            <w:t>Contents</w:t>
          </w:r>
        </w:p>
        <w:p w14:paraId="094EE68D" w14:textId="5A53E0DC" w:rsidR="00E00820" w:rsidRDefault="00890A3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794432" w:history="1">
            <w:r w:rsidR="00E00820" w:rsidRPr="00247875">
              <w:rPr>
                <w:rStyle w:val="Hyperlink"/>
                <w:noProof/>
              </w:rPr>
              <w:t>1. Executive Summary</w:t>
            </w:r>
            <w:r w:rsidR="00E00820">
              <w:rPr>
                <w:noProof/>
                <w:webHidden/>
              </w:rPr>
              <w:tab/>
            </w:r>
            <w:r w:rsidR="00E00820">
              <w:rPr>
                <w:noProof/>
                <w:webHidden/>
              </w:rPr>
              <w:fldChar w:fldCharType="begin"/>
            </w:r>
            <w:r w:rsidR="00E00820">
              <w:rPr>
                <w:noProof/>
                <w:webHidden/>
              </w:rPr>
              <w:instrText xml:space="preserve"> PAGEREF _Toc242794432 \h </w:instrText>
            </w:r>
            <w:r w:rsidR="00E00820">
              <w:rPr>
                <w:noProof/>
                <w:webHidden/>
              </w:rPr>
            </w:r>
            <w:r w:rsidR="00E00820">
              <w:rPr>
                <w:noProof/>
                <w:webHidden/>
              </w:rPr>
              <w:fldChar w:fldCharType="separate"/>
            </w:r>
            <w:r w:rsidR="00E00820">
              <w:rPr>
                <w:noProof/>
                <w:webHidden/>
              </w:rPr>
              <w:t>1</w:t>
            </w:r>
            <w:r w:rsidR="00E00820">
              <w:rPr>
                <w:noProof/>
                <w:webHidden/>
              </w:rPr>
              <w:fldChar w:fldCharType="end"/>
            </w:r>
          </w:hyperlink>
        </w:p>
        <w:p w14:paraId="32EF6493" w14:textId="412F4A94" w:rsidR="00E00820" w:rsidRDefault="00E0082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42794433" w:history="1">
            <w:r w:rsidRPr="00247875">
              <w:rPr>
                <w:rStyle w:val="Hyperlink"/>
                <w:noProof/>
              </w:rPr>
              <w:t>2. Business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21B78" w14:textId="7914E0AF" w:rsidR="00E00820" w:rsidRDefault="00E0082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42794434" w:history="1">
            <w:r w:rsidRPr="00247875">
              <w:rPr>
                <w:rStyle w:val="Hyperlink"/>
                <w:noProof/>
              </w:rPr>
              <w:t>3. 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_Toc242794434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489AE" w14:textId="627F5D40" w:rsidR="00E00820" w:rsidRDefault="00E0082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42794435" w:history="1">
            <w:r w:rsidRPr="00247875">
              <w:rPr>
                <w:rStyle w:val="Hyperlink"/>
                <w:noProof/>
              </w:rPr>
              <w:t>4. Scope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_Toc242794435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2D62A" w14:textId="0913659B" w:rsidR="00E00820" w:rsidRDefault="00E0082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42794436" w:history="1">
            <w:r w:rsidRPr="00247875">
              <w:rPr>
                <w:rStyle w:val="Hyperlink"/>
                <w:noProof/>
              </w:rPr>
              <w:t>5.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_Toc242794436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EF023" w14:textId="1B2E1FCE" w:rsidR="00E00820" w:rsidRDefault="00E0082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42794437" w:history="1">
            <w:r w:rsidRPr="00247875">
              <w:rPr>
                <w:rStyle w:val="Hyperlink"/>
                <w:noProof/>
              </w:rPr>
              <w:t>6. Proposed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_Toc242794437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F3140" w14:textId="768CD16A" w:rsidR="00E00820" w:rsidRDefault="00E0082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42794438" w:history="1">
            <w:r w:rsidRPr="00247875">
              <w:rPr>
                <w:rStyle w:val="Hyperlink"/>
                <w:noProof/>
              </w:rPr>
              <w:t>7. Business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_Toc242794438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1497B" w14:textId="3485D387" w:rsidR="00E00820" w:rsidRDefault="00E0082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42794439" w:history="1">
            <w:r w:rsidRPr="00247875">
              <w:rPr>
                <w:rStyle w:val="Hyperlink"/>
                <w:noProof/>
              </w:rPr>
              <w:t>8. Expected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_Toc242794439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CB672" w14:textId="5504CA48" w:rsidR="00E00820" w:rsidRDefault="00E0082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42794440" w:history="1">
            <w:r w:rsidRPr="00247875">
              <w:rPr>
                <w:rStyle w:val="Hyperlink"/>
                <w:noProof/>
              </w:rPr>
              <w:t>9. 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_Toc242794440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0072F" w14:textId="780794F7" w:rsidR="00E00820" w:rsidRDefault="00E0082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42794441" w:history="1">
            <w:r w:rsidRPr="00247875">
              <w:rPr>
                <w:rStyle w:val="Hyperlink"/>
                <w:noProof/>
              </w:rPr>
              <w:t>10.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_Toc242794441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C0621" w14:textId="05B072C4" w:rsidR="00890A33" w:rsidRPr="00890A33" w:rsidRDefault="00890A33" w:rsidP="00890A33">
          <w:r>
            <w:rPr>
              <w:b/>
              <w:bCs/>
              <w:lang w:val="en-GB"/>
            </w:rPr>
            <w:fldChar w:fldCharType="end"/>
          </w:r>
        </w:p>
      </w:sdtContent>
    </w:sdt>
    <w:p w14:paraId="7B340A29" w14:textId="617F0C26" w:rsidR="00890A33" w:rsidRPr="00890A33" w:rsidRDefault="00890A33" w:rsidP="00890A33">
      <w:pPr>
        <w:pStyle w:val="Heading1"/>
        <w:rPr>
          <w:color w:val="auto"/>
          <w:sz w:val="36"/>
          <w:szCs w:val="36"/>
        </w:rPr>
      </w:pPr>
      <w:bookmarkStart w:id="0" w:name="_Toc242794432"/>
      <w:r w:rsidRPr="00890A33">
        <w:rPr>
          <w:color w:val="auto"/>
          <w:sz w:val="36"/>
          <w:szCs w:val="36"/>
        </w:rPr>
        <w:t>1. Executive Summary</w:t>
      </w:r>
      <w:bookmarkEnd w:id="0"/>
    </w:p>
    <w:p w14:paraId="623A446F" w14:textId="22423885" w:rsidR="00890A33" w:rsidRPr="00890A33" w:rsidRDefault="00890A33" w:rsidP="00890A33">
      <w:r w:rsidRPr="00890A33">
        <w:t xml:space="preserve">As part of the Ville Cycles </w:t>
      </w:r>
      <w:r>
        <w:t>Project</w:t>
      </w:r>
      <w:r w:rsidRPr="00890A33">
        <w:t xml:space="preserve">, </w:t>
      </w:r>
      <w:r>
        <w:t xml:space="preserve">I </w:t>
      </w:r>
      <w:r w:rsidRPr="00890A33">
        <w:t>developed an end-to-end e-commerce and consignment management platform designed to streamline new bicycle sales, riding gear purchases, and pre-owned bike trade-ins.</w:t>
      </w:r>
    </w:p>
    <w:p w14:paraId="3A51B150" w14:textId="65DB1F07" w:rsidR="00890A33" w:rsidRPr="00890A33" w:rsidRDefault="00890A33" w:rsidP="00890A33">
      <w:r w:rsidRPr="00890A33">
        <w:t>Currently, consignment evaluations, customer orders, and inventory tracking rely on fragmented manual communications and static tracking sheets. Processing trade-in offers and tracking loyalty discounts manually increases operational overhead, introduces risks of duplicate stock listings, and leads to pricing discrepancies during checkout.</w:t>
      </w:r>
    </w:p>
    <w:p w14:paraId="6B0C0F85" w14:textId="58B0D51B" w:rsidR="00890A33" w:rsidRPr="00890A33" w:rsidRDefault="00890A33" w:rsidP="00890A33">
      <w:r w:rsidRPr="00890A33">
        <w:t>The proposed solution utilizes a Flask-based web application with an automated database backend (</w:t>
      </w:r>
      <w:proofErr w:type="spellStart"/>
      <w:r w:rsidRPr="00890A33">
        <w:t>SQLAlchemy</w:t>
      </w:r>
      <w:proofErr w:type="spellEnd"/>
      <w:r w:rsidRPr="00890A33">
        <w:t xml:space="preserve">), secure </w:t>
      </w:r>
      <w:proofErr w:type="spellStart"/>
      <w:r w:rsidRPr="00890A33">
        <w:t>PayFast</w:t>
      </w:r>
      <w:proofErr w:type="spellEnd"/>
      <w:r w:rsidRPr="00890A33">
        <w:t xml:space="preserve"> payment gateway integration, real-time dynamic JavaScript cart calculations, and Resend API for automated HTML invoice dispatching. The platform provides full visibility into customer shopping carts, pre-owned consignment statuses, and grouped transaction order histories.</w:t>
      </w:r>
    </w:p>
    <w:p w14:paraId="48BC49C4" w14:textId="78B6DCDE" w:rsidR="00890A33" w:rsidRPr="00890A33" w:rsidRDefault="00890A33" w:rsidP="00890A33"/>
    <w:p w14:paraId="7A66C622" w14:textId="77777777" w:rsidR="00890A33" w:rsidRPr="00890A33" w:rsidRDefault="00890A33" w:rsidP="00890A33">
      <w:pPr>
        <w:pStyle w:val="Heading1"/>
        <w:rPr>
          <w:color w:val="auto"/>
          <w:sz w:val="36"/>
          <w:szCs w:val="36"/>
        </w:rPr>
      </w:pPr>
      <w:bookmarkStart w:id="1" w:name="_Toc242794433"/>
      <w:r w:rsidRPr="00890A33">
        <w:rPr>
          <w:color w:val="auto"/>
          <w:sz w:val="36"/>
          <w:szCs w:val="36"/>
        </w:rPr>
        <w:lastRenderedPageBreak/>
        <w:t>2. Business Problem</w:t>
      </w:r>
      <w:bookmarkEnd w:id="1"/>
    </w:p>
    <w:p w14:paraId="51B78EDA" w14:textId="7F28763D" w:rsidR="00890A33" w:rsidRPr="00890A33" w:rsidRDefault="00890A33" w:rsidP="00890A33">
      <w:r w:rsidRPr="00890A33">
        <w:t>The legacy operational model relied heavily on manual intervention for processing pre-owned bike trade-in requests, tracking shopping cart discounts, and generating order invoices. This created several operational challenges:</w:t>
      </w:r>
    </w:p>
    <w:p w14:paraId="5BF3924F" w14:textId="7FF692BB" w:rsidR="00890A33" w:rsidRPr="00890A33" w:rsidRDefault="00890A33" w:rsidP="00890A33">
      <w:pPr>
        <w:numPr>
          <w:ilvl w:val="0"/>
          <w:numId w:val="2"/>
        </w:numPr>
      </w:pPr>
      <w:r w:rsidRPr="00890A33">
        <w:rPr>
          <w:b/>
          <w:bCs/>
        </w:rPr>
        <w:t>High manual effort and processing delay:</w:t>
      </w:r>
      <w:r w:rsidRPr="00890A33">
        <w:t xml:space="preserve"> Manual negotiation and approval loops for pre-owned bike trade-ins slowed sales cycles.</w:t>
      </w:r>
    </w:p>
    <w:p w14:paraId="13FE46BE" w14:textId="0185EC75" w:rsidR="00890A33" w:rsidRPr="00890A33" w:rsidRDefault="00890A33" w:rsidP="00890A33">
      <w:pPr>
        <w:numPr>
          <w:ilvl w:val="0"/>
          <w:numId w:val="2"/>
        </w:numPr>
      </w:pPr>
      <w:r w:rsidRPr="00890A33">
        <w:rPr>
          <w:b/>
          <w:bCs/>
        </w:rPr>
        <w:t>Inconsistent discount application:</w:t>
      </w:r>
      <w:r w:rsidRPr="00890A33">
        <w:t xml:space="preserve"> Calculating shipping fees and loyalty reward discounts manually or through static web reloads led to friction at checkout.</w:t>
      </w:r>
    </w:p>
    <w:p w14:paraId="3D2F03D1" w14:textId="459DDA1F" w:rsidR="00890A33" w:rsidRPr="00890A33" w:rsidRDefault="00890A33" w:rsidP="00890A33">
      <w:pPr>
        <w:numPr>
          <w:ilvl w:val="0"/>
          <w:numId w:val="2"/>
        </w:numPr>
      </w:pPr>
      <w:r w:rsidRPr="00890A33">
        <w:rPr>
          <w:b/>
          <w:bCs/>
        </w:rPr>
        <w:t>Lack of dynamic stock and order tracking:</w:t>
      </w:r>
      <w:r w:rsidRPr="00890A33">
        <w:t xml:space="preserve"> Difficulty tracking inventory levels, pre-owned bike consignment statuses, and transaction order histories in a centralized system.</w:t>
      </w:r>
    </w:p>
    <w:p w14:paraId="0517069C" w14:textId="377F1524" w:rsidR="00890A33" w:rsidRPr="00890A33" w:rsidRDefault="00890A33" w:rsidP="00890A33">
      <w:pPr>
        <w:numPr>
          <w:ilvl w:val="0"/>
          <w:numId w:val="2"/>
        </w:numPr>
      </w:pPr>
      <w:r w:rsidRPr="00890A33">
        <w:rPr>
          <w:b/>
          <w:bCs/>
        </w:rPr>
        <w:t>Manual invoice generation:</w:t>
      </w:r>
      <w:r w:rsidRPr="00890A33">
        <w:t xml:space="preserve"> Delayed transactional communication reduced buyer trust and increased customer support queries.</w:t>
      </w:r>
    </w:p>
    <w:p w14:paraId="5F655328" w14:textId="77777777" w:rsidR="00890A33" w:rsidRPr="00890A33" w:rsidRDefault="00890A33" w:rsidP="00890A33">
      <w:r w:rsidRPr="00890A33">
        <w:t>These challenges affected overall conversion rates, operational efficiency, and management visibility into e-commerce operations.</w:t>
      </w:r>
    </w:p>
    <w:p w14:paraId="4D34001E" w14:textId="77777777" w:rsidR="00890A33" w:rsidRPr="00890A33" w:rsidRDefault="00890A33" w:rsidP="00890A33">
      <w:r w:rsidRPr="00890A33">
        <w:br/>
      </w:r>
    </w:p>
    <w:p w14:paraId="5EF56FE4" w14:textId="77777777" w:rsidR="00890A33" w:rsidRPr="00890A33" w:rsidRDefault="00890A33" w:rsidP="00890A33">
      <w:pPr>
        <w:pStyle w:val="Heading1"/>
        <w:rPr>
          <w:color w:val="auto"/>
          <w:sz w:val="36"/>
          <w:szCs w:val="36"/>
        </w:rPr>
      </w:pPr>
      <w:bookmarkStart w:id="2" w:name="_Toc242794434"/>
      <w:r w:rsidRPr="00890A33">
        <w:rPr>
          <w:color w:val="auto"/>
          <w:sz w:val="36"/>
          <w:szCs w:val="36"/>
        </w:rPr>
        <w:t>3. Project Objectives</w:t>
      </w:r>
      <w:bookmarkEnd w:id="2"/>
    </w:p>
    <w:p w14:paraId="07FB927D" w14:textId="33DD481C" w:rsidR="00890A33" w:rsidRPr="00890A33" w:rsidRDefault="00890A33" w:rsidP="00890A33">
      <w:r w:rsidRPr="00890A33">
        <w:t>The project aims to:</w:t>
      </w:r>
    </w:p>
    <w:p w14:paraId="0B99C106" w14:textId="0BE7092F" w:rsidR="00890A33" w:rsidRPr="00890A33" w:rsidRDefault="00890A33" w:rsidP="00890A33">
      <w:pPr>
        <w:numPr>
          <w:ilvl w:val="0"/>
          <w:numId w:val="3"/>
        </w:numPr>
      </w:pPr>
      <w:r w:rsidRPr="00890A33">
        <w:rPr>
          <w:b/>
          <w:bCs/>
        </w:rPr>
        <w:t>Automate the e-commerce customer journey:</w:t>
      </w:r>
      <w:r w:rsidRPr="00890A33">
        <w:t xml:space="preserve"> Deliver a seamless shopping cart experience with dynamic client-side total calculations.</w:t>
      </w:r>
    </w:p>
    <w:p w14:paraId="101F326F" w14:textId="13841F79" w:rsidR="00890A33" w:rsidRPr="00890A33" w:rsidRDefault="00890A33" w:rsidP="00890A33">
      <w:pPr>
        <w:numPr>
          <w:ilvl w:val="0"/>
          <w:numId w:val="3"/>
        </w:numPr>
      </w:pPr>
      <w:r w:rsidRPr="00890A33">
        <w:rPr>
          <w:b/>
          <w:bCs/>
        </w:rPr>
        <w:t>Digitize the pre-owned bike trade-in workflow:</w:t>
      </w:r>
      <w:r w:rsidRPr="00890A33">
        <w:t xml:space="preserve"> Provide a dedicated portal for customers to submit trade-in details and accept or reject shop </w:t>
      </w:r>
      <w:proofErr w:type="gramStart"/>
      <w:r w:rsidRPr="00890A33">
        <w:t>counter-offers</w:t>
      </w:r>
      <w:proofErr w:type="gramEnd"/>
      <w:r w:rsidRPr="00890A33">
        <w:t>.</w:t>
      </w:r>
    </w:p>
    <w:p w14:paraId="4E0D6AD1" w14:textId="72D8A66F" w:rsidR="00890A33" w:rsidRPr="00890A33" w:rsidRDefault="00890A33" w:rsidP="00890A33">
      <w:pPr>
        <w:numPr>
          <w:ilvl w:val="0"/>
          <w:numId w:val="3"/>
        </w:numPr>
      </w:pPr>
      <w:r w:rsidRPr="00890A33">
        <w:rPr>
          <w:b/>
          <w:bCs/>
        </w:rPr>
        <w:t>Implement dynamic loyalty reward redemptions:</w:t>
      </w:r>
      <w:r w:rsidRPr="00890A33">
        <w:t xml:space="preserve"> Enable automatic </w:t>
      </w:r>
      <w:r w:rsidRPr="005F052B">
        <w:t>20% total order discounts</w:t>
      </w:r>
      <w:r w:rsidR="005F052B">
        <w:t xml:space="preserve"> </w:t>
      </w:r>
      <w:r w:rsidRPr="00890A33">
        <w:t>that update dynamically in real time without requiring full page reloads.</w:t>
      </w:r>
    </w:p>
    <w:p w14:paraId="4EB28641" w14:textId="61B3FF60" w:rsidR="00890A33" w:rsidRPr="00890A33" w:rsidRDefault="00890A33" w:rsidP="00890A33">
      <w:pPr>
        <w:numPr>
          <w:ilvl w:val="0"/>
          <w:numId w:val="3"/>
        </w:numPr>
      </w:pPr>
      <w:r w:rsidRPr="00890A33">
        <w:rPr>
          <w:b/>
          <w:bCs/>
        </w:rPr>
        <w:t>Secure online payment processing:</w:t>
      </w:r>
      <w:r w:rsidRPr="00890A33">
        <w:t xml:space="preserve"> Integrate with the </w:t>
      </w:r>
      <w:proofErr w:type="spellStart"/>
      <w:r w:rsidRPr="00890A33">
        <w:t>PayFast</w:t>
      </w:r>
      <w:proofErr w:type="spellEnd"/>
      <w:r w:rsidRPr="00890A33">
        <w:t xml:space="preserve"> gateway for seamless local South African payment execution.</w:t>
      </w:r>
    </w:p>
    <w:p w14:paraId="5DBF45D8" w14:textId="06FCF039" w:rsidR="00890A33" w:rsidRPr="00890A33" w:rsidRDefault="00890A33" w:rsidP="00890A33">
      <w:pPr>
        <w:numPr>
          <w:ilvl w:val="0"/>
          <w:numId w:val="3"/>
        </w:numPr>
      </w:pPr>
      <w:r w:rsidRPr="00890A33">
        <w:rPr>
          <w:b/>
          <w:bCs/>
        </w:rPr>
        <w:t>Automate transactional invoicing:</w:t>
      </w:r>
      <w:r w:rsidRPr="00890A33">
        <w:t xml:space="preserve"> Instantly dispatch rich HTML order confirmation invoices via the Resend API.</w:t>
      </w:r>
    </w:p>
    <w:p w14:paraId="0DE769D4" w14:textId="77777777" w:rsidR="00890A33" w:rsidRPr="00890A33" w:rsidRDefault="00890A33" w:rsidP="00890A33">
      <w:pPr>
        <w:numPr>
          <w:ilvl w:val="0"/>
          <w:numId w:val="3"/>
        </w:numPr>
      </w:pPr>
      <w:r w:rsidRPr="00890A33">
        <w:rPr>
          <w:b/>
          <w:bCs/>
        </w:rPr>
        <w:lastRenderedPageBreak/>
        <w:t>Maintain structured transactional records:</w:t>
      </w:r>
      <w:r w:rsidRPr="00890A33">
        <w:t xml:space="preserve"> Maintain clean relational database schemas for order history tracking, inventory management, and customer profiles.</w:t>
      </w:r>
    </w:p>
    <w:p w14:paraId="01D3B53F" w14:textId="77777777" w:rsidR="00890A33" w:rsidRPr="00890A33" w:rsidRDefault="00890A33" w:rsidP="00890A33"/>
    <w:p w14:paraId="31DCF373" w14:textId="77777777" w:rsidR="00890A33" w:rsidRPr="00890A33" w:rsidRDefault="00890A33" w:rsidP="00890A33">
      <w:pPr>
        <w:pStyle w:val="Heading1"/>
        <w:rPr>
          <w:color w:val="auto"/>
          <w:sz w:val="36"/>
          <w:szCs w:val="36"/>
        </w:rPr>
      </w:pPr>
      <w:bookmarkStart w:id="3" w:name="_Toc242794435"/>
      <w:r w:rsidRPr="00890A33">
        <w:rPr>
          <w:color w:val="auto"/>
          <w:sz w:val="36"/>
          <w:szCs w:val="36"/>
        </w:rPr>
        <w:t>4. Scope of the Project</w:t>
      </w:r>
      <w:bookmarkEnd w:id="3"/>
    </w:p>
    <w:p w14:paraId="04745A26" w14:textId="77777777" w:rsidR="00890A33" w:rsidRPr="00890A33" w:rsidRDefault="00890A33" w:rsidP="00890A33">
      <w:pPr>
        <w:rPr>
          <w:b/>
          <w:bCs/>
        </w:rPr>
      </w:pPr>
      <w:r w:rsidRPr="00890A33">
        <w:rPr>
          <w:b/>
          <w:bCs/>
        </w:rPr>
        <w:t>Included in Scope</w:t>
      </w:r>
    </w:p>
    <w:p w14:paraId="39D2BCD6" w14:textId="3FA02BC7" w:rsidR="00890A33" w:rsidRPr="00890A33" w:rsidRDefault="00890A33" w:rsidP="00890A33">
      <w:pPr>
        <w:numPr>
          <w:ilvl w:val="0"/>
          <w:numId w:val="4"/>
        </w:numPr>
      </w:pPr>
      <w:proofErr w:type="spellStart"/>
      <w:r w:rsidRPr="00890A33">
        <w:rPr>
          <w:b/>
          <w:bCs/>
        </w:rPr>
        <w:t>Catalog</w:t>
      </w:r>
      <w:proofErr w:type="spellEnd"/>
      <w:r w:rsidRPr="00890A33">
        <w:rPr>
          <w:b/>
          <w:bCs/>
        </w:rPr>
        <w:t xml:space="preserve"> &amp; Navigation:</w:t>
      </w:r>
      <w:r w:rsidRPr="00890A33">
        <w:t xml:space="preserve"> Automated </w:t>
      </w:r>
      <w:proofErr w:type="spellStart"/>
      <w:r w:rsidRPr="00890A33">
        <w:t>catalog</w:t>
      </w:r>
      <w:proofErr w:type="spellEnd"/>
      <w:r w:rsidRPr="00890A33">
        <w:t xml:space="preserve"> browsing with custom pagination, category filtering, and multi-criteria sorting (Price, A–Z, Newest).</w:t>
      </w:r>
    </w:p>
    <w:p w14:paraId="6122C8A2" w14:textId="725A0ADB" w:rsidR="00890A33" w:rsidRPr="00890A33" w:rsidRDefault="00890A33" w:rsidP="00890A33">
      <w:pPr>
        <w:numPr>
          <w:ilvl w:val="0"/>
          <w:numId w:val="4"/>
        </w:numPr>
      </w:pPr>
      <w:r w:rsidRPr="00890A33">
        <w:rPr>
          <w:b/>
          <w:bCs/>
        </w:rPr>
        <w:t>Dynamic Shopping Cart:</w:t>
      </w:r>
      <w:r w:rsidRPr="00890A33">
        <w:t xml:space="preserve"> Real-time quantity management (</w:t>
      </w:r>
      <w:proofErr w:type="spellStart"/>
      <w:r w:rsidRPr="00890A33">
        <w:t>pluscart</w:t>
      </w:r>
      <w:proofErr w:type="spellEnd"/>
      <w:r w:rsidRPr="00890A33">
        <w:t xml:space="preserve">, </w:t>
      </w:r>
      <w:proofErr w:type="spellStart"/>
      <w:r w:rsidRPr="00890A33">
        <w:t>minuscart</w:t>
      </w:r>
      <w:proofErr w:type="spellEnd"/>
      <w:r w:rsidRPr="00890A33">
        <w:t xml:space="preserve">, </w:t>
      </w:r>
      <w:proofErr w:type="spellStart"/>
      <w:r w:rsidRPr="00890A33">
        <w:t>removecart</w:t>
      </w:r>
      <w:proofErr w:type="spellEnd"/>
      <w:r w:rsidRPr="00890A33">
        <w:t>) and dynamic JavaScript calculation for subtotal, flat-rate shipping (R 200.00), and loyalty discounts.</w:t>
      </w:r>
    </w:p>
    <w:p w14:paraId="24C83B0F" w14:textId="13B713F5" w:rsidR="00890A33" w:rsidRPr="00890A33" w:rsidRDefault="00890A33" w:rsidP="00890A33">
      <w:pPr>
        <w:numPr>
          <w:ilvl w:val="0"/>
          <w:numId w:val="4"/>
        </w:numPr>
      </w:pPr>
      <w:r w:rsidRPr="00890A33">
        <w:rPr>
          <w:b/>
          <w:bCs/>
        </w:rPr>
        <w:t>Loyalty Reward Engine:</w:t>
      </w:r>
      <w:r w:rsidRPr="00890A33">
        <w:t xml:space="preserve"> Application of a 20% discount across the total order amount (Subtotal + Shipping), automatically updating order line-item unit pricing proportionally (</w:t>
      </w:r>
      <w:proofErr w:type="spellStart"/>
      <w:r w:rsidRPr="00890A33">
        <w:t>item_discount_ratio</w:t>
      </w:r>
      <w:proofErr w:type="spellEnd"/>
      <w:r w:rsidRPr="00890A33">
        <w:t>).</w:t>
      </w:r>
    </w:p>
    <w:p w14:paraId="668556C3" w14:textId="6BCA73EE" w:rsidR="00890A33" w:rsidRPr="00890A33" w:rsidRDefault="00890A33" w:rsidP="00890A33">
      <w:pPr>
        <w:numPr>
          <w:ilvl w:val="0"/>
          <w:numId w:val="4"/>
        </w:numPr>
      </w:pPr>
      <w:proofErr w:type="spellStart"/>
      <w:r w:rsidRPr="00890A33">
        <w:rPr>
          <w:b/>
          <w:bCs/>
        </w:rPr>
        <w:t>PayFast</w:t>
      </w:r>
      <w:proofErr w:type="spellEnd"/>
      <w:r w:rsidRPr="00890A33">
        <w:rPr>
          <w:b/>
          <w:bCs/>
        </w:rPr>
        <w:t xml:space="preserve"> Checkout Integration:</w:t>
      </w:r>
      <w:r w:rsidRPr="00890A33">
        <w:t xml:space="preserve"> Direct integration with </w:t>
      </w:r>
      <w:proofErr w:type="spellStart"/>
      <w:r w:rsidRPr="00890A33">
        <w:t>PayFast</w:t>
      </w:r>
      <w:proofErr w:type="spellEnd"/>
      <w:r w:rsidRPr="00890A33">
        <w:t xml:space="preserve"> sandbox and live environments for online payment execution.</w:t>
      </w:r>
    </w:p>
    <w:p w14:paraId="521EAB50" w14:textId="1E8CAF07" w:rsidR="00890A33" w:rsidRPr="00890A33" w:rsidRDefault="00890A33" w:rsidP="00890A33">
      <w:pPr>
        <w:numPr>
          <w:ilvl w:val="0"/>
          <w:numId w:val="4"/>
        </w:numPr>
      </w:pPr>
      <w:r w:rsidRPr="00890A33">
        <w:rPr>
          <w:b/>
          <w:bCs/>
        </w:rPr>
        <w:t>Automated Email Invoicing:</w:t>
      </w:r>
      <w:r w:rsidRPr="00890A33">
        <w:t xml:space="preserve"> Automated HTML invoice delivery to customer and internal administration inboxes via the Resend API.</w:t>
      </w:r>
    </w:p>
    <w:p w14:paraId="5685EE01" w14:textId="2F0E8905" w:rsidR="00890A33" w:rsidRPr="00890A33" w:rsidRDefault="00890A33" w:rsidP="00890A33">
      <w:pPr>
        <w:numPr>
          <w:ilvl w:val="0"/>
          <w:numId w:val="4"/>
        </w:numPr>
      </w:pPr>
      <w:r w:rsidRPr="00890A33">
        <w:rPr>
          <w:b/>
          <w:bCs/>
        </w:rPr>
        <w:t>Pre-Owned Consignment Portal:</w:t>
      </w:r>
      <w:r w:rsidRPr="00890A33">
        <w:t xml:space="preserve"> Customer submission portal for bike trade-ins, media upload handling (</w:t>
      </w:r>
      <w:proofErr w:type="spellStart"/>
      <w:r w:rsidRPr="00890A33">
        <w:t>customer_media</w:t>
      </w:r>
      <w:proofErr w:type="spellEnd"/>
      <w:r w:rsidRPr="00890A33">
        <w:t>/), and negotiation loops (</w:t>
      </w:r>
      <w:proofErr w:type="spellStart"/>
      <w:r w:rsidRPr="00890A33">
        <w:t>pending_review</w:t>
      </w:r>
      <w:proofErr w:type="spellEnd"/>
      <w:r w:rsidRPr="00890A33">
        <w:t xml:space="preserve">, </w:t>
      </w:r>
      <w:proofErr w:type="spellStart"/>
      <w:r w:rsidRPr="00890A33">
        <w:t>price_agreed</w:t>
      </w:r>
      <w:proofErr w:type="spellEnd"/>
      <w:r w:rsidRPr="00890A33">
        <w:t xml:space="preserve">, </w:t>
      </w:r>
      <w:proofErr w:type="spellStart"/>
      <w:r w:rsidRPr="00890A33">
        <w:t>rejected_by_customer</w:t>
      </w:r>
      <w:proofErr w:type="spellEnd"/>
      <w:r w:rsidRPr="00890A33">
        <w:t>).</w:t>
      </w:r>
    </w:p>
    <w:p w14:paraId="3DC584E9" w14:textId="4637F047" w:rsidR="00890A33" w:rsidRPr="00890A33" w:rsidRDefault="00890A33" w:rsidP="00890A33">
      <w:pPr>
        <w:numPr>
          <w:ilvl w:val="0"/>
          <w:numId w:val="4"/>
        </w:numPr>
      </w:pPr>
      <w:r w:rsidRPr="00890A33">
        <w:rPr>
          <w:b/>
          <w:bCs/>
        </w:rPr>
        <w:t>Customer Order History:</w:t>
      </w:r>
      <w:r w:rsidRPr="00890A33">
        <w:t xml:space="preserve"> Grouped order viewing (</w:t>
      </w:r>
      <w:proofErr w:type="spellStart"/>
      <w:r w:rsidRPr="00890A33">
        <w:t>payment_id</w:t>
      </w:r>
      <w:proofErr w:type="spellEnd"/>
      <w:r w:rsidRPr="00890A33">
        <w:t>) with date-based filtering (3 months, 6 months, 1 year, older).</w:t>
      </w:r>
    </w:p>
    <w:p w14:paraId="5D88A899" w14:textId="77777777" w:rsidR="00890A33" w:rsidRPr="00890A33" w:rsidRDefault="00890A33" w:rsidP="00890A33">
      <w:pPr>
        <w:numPr>
          <w:ilvl w:val="0"/>
          <w:numId w:val="4"/>
        </w:numPr>
      </w:pPr>
      <w:r w:rsidRPr="00890A33">
        <w:rPr>
          <w:b/>
          <w:bCs/>
        </w:rPr>
        <w:t>Account Lifecycle Management:</w:t>
      </w:r>
      <w:r w:rsidRPr="00890A33">
        <w:t xml:space="preserve"> Safe account deletion procedures (/delete-account) with automated cleanup of unfulfilled cart items, order references, and seller profiles.</w:t>
      </w:r>
    </w:p>
    <w:p w14:paraId="5EB8DA22" w14:textId="77777777" w:rsidR="00890A33" w:rsidRDefault="00890A33" w:rsidP="00890A33"/>
    <w:p w14:paraId="6ADE8DF9" w14:textId="77777777" w:rsidR="00E00820" w:rsidRDefault="00E00820" w:rsidP="00890A33"/>
    <w:p w14:paraId="5BFB02F8" w14:textId="77777777" w:rsidR="00E00820" w:rsidRDefault="00E00820" w:rsidP="00890A33"/>
    <w:p w14:paraId="73F116BA" w14:textId="77777777" w:rsidR="00E00820" w:rsidRDefault="00E00820" w:rsidP="00890A33"/>
    <w:p w14:paraId="7A917C12" w14:textId="77777777" w:rsidR="00E00820" w:rsidRDefault="00E00820" w:rsidP="00890A33"/>
    <w:p w14:paraId="6963720F" w14:textId="77777777" w:rsidR="00E00820" w:rsidRPr="00890A33" w:rsidRDefault="00E00820" w:rsidP="00890A33"/>
    <w:p w14:paraId="74954169" w14:textId="77777777" w:rsidR="00890A33" w:rsidRPr="00890A33" w:rsidRDefault="00890A33" w:rsidP="00890A33">
      <w:pPr>
        <w:rPr>
          <w:b/>
          <w:bCs/>
        </w:rPr>
      </w:pPr>
      <w:r w:rsidRPr="00890A33">
        <w:rPr>
          <w:b/>
          <w:bCs/>
        </w:rPr>
        <w:lastRenderedPageBreak/>
        <w:t>Excluded from Scope</w:t>
      </w:r>
    </w:p>
    <w:p w14:paraId="6F7A75B4" w14:textId="45F5B66C" w:rsidR="00890A33" w:rsidRPr="00890A33" w:rsidRDefault="00890A33" w:rsidP="00890A33">
      <w:pPr>
        <w:numPr>
          <w:ilvl w:val="0"/>
          <w:numId w:val="5"/>
        </w:numPr>
      </w:pPr>
      <w:r w:rsidRPr="00890A33">
        <w:rPr>
          <w:b/>
          <w:bCs/>
        </w:rPr>
        <w:t>In-house physical courier tracking integration:</w:t>
      </w:r>
      <w:r w:rsidRPr="00890A33">
        <w:t xml:space="preserve"> Direct API hooks into external courier APIs (e.g., Courier Guy) are excluded from the initial release.</w:t>
      </w:r>
    </w:p>
    <w:p w14:paraId="1F4EABC3" w14:textId="45781339" w:rsidR="00890A33" w:rsidRPr="00890A33" w:rsidRDefault="00890A33" w:rsidP="00890A33">
      <w:pPr>
        <w:numPr>
          <w:ilvl w:val="0"/>
          <w:numId w:val="5"/>
        </w:numPr>
      </w:pPr>
      <w:r w:rsidRPr="00890A33">
        <w:rPr>
          <w:b/>
          <w:bCs/>
        </w:rPr>
        <w:t>Third-party point-of-sale (POS) hardware integration:</w:t>
      </w:r>
      <w:r w:rsidRPr="00890A33">
        <w:t xml:space="preserve"> In-store physical counter checkout hardware integration.</w:t>
      </w:r>
    </w:p>
    <w:p w14:paraId="28201F9F" w14:textId="77777777" w:rsidR="00890A33" w:rsidRPr="00890A33" w:rsidRDefault="00890A33" w:rsidP="00890A33">
      <w:pPr>
        <w:numPr>
          <w:ilvl w:val="0"/>
          <w:numId w:val="5"/>
        </w:numPr>
      </w:pPr>
      <w:r w:rsidRPr="00890A33">
        <w:rPr>
          <w:b/>
          <w:bCs/>
        </w:rPr>
        <w:t>Automated micro-financing or credit checks:</w:t>
      </w:r>
      <w:r w:rsidRPr="00890A33">
        <w:t xml:space="preserve"> Direct credit provider integrations for bike financing.</w:t>
      </w:r>
    </w:p>
    <w:p w14:paraId="7369F10C" w14:textId="77777777" w:rsidR="00890A33" w:rsidRPr="00890A33" w:rsidRDefault="00890A33" w:rsidP="00890A33"/>
    <w:p w14:paraId="425154D7" w14:textId="77777777" w:rsidR="00890A33" w:rsidRPr="00890A33" w:rsidRDefault="00890A33" w:rsidP="00890A33">
      <w:pPr>
        <w:pStyle w:val="Heading1"/>
        <w:rPr>
          <w:color w:val="auto"/>
          <w:sz w:val="36"/>
          <w:szCs w:val="36"/>
        </w:rPr>
      </w:pPr>
      <w:bookmarkStart w:id="4" w:name="_Toc242794436"/>
      <w:r w:rsidRPr="00890A33">
        <w:rPr>
          <w:color w:val="auto"/>
          <w:sz w:val="36"/>
          <w:szCs w:val="36"/>
        </w:rPr>
        <w:t>5. Stakeholders</w:t>
      </w:r>
      <w:bookmarkEnd w:id="4"/>
    </w:p>
    <w:p w14:paraId="75EF1FD2" w14:textId="79E4D694" w:rsidR="00890A33" w:rsidRPr="00890A33" w:rsidRDefault="00890A33" w:rsidP="00890A33">
      <w:pPr>
        <w:numPr>
          <w:ilvl w:val="0"/>
          <w:numId w:val="6"/>
        </w:numPr>
      </w:pPr>
      <w:r w:rsidRPr="00890A33">
        <w:rPr>
          <w:b/>
          <w:bCs/>
        </w:rPr>
        <w:t>Executive Management:</w:t>
      </w:r>
      <w:r w:rsidRPr="00890A33">
        <w:t xml:space="preserve"> Project sponsors and </w:t>
      </w:r>
      <w:proofErr w:type="gramStart"/>
      <w:r w:rsidRPr="00890A33">
        <w:t>decision-makers</w:t>
      </w:r>
      <w:proofErr w:type="gramEnd"/>
      <w:r w:rsidRPr="00890A33">
        <w:t xml:space="preserve"> evaluating business profitability and stock turnover.</w:t>
      </w:r>
    </w:p>
    <w:p w14:paraId="58325D16" w14:textId="6D01A46E" w:rsidR="00890A33" w:rsidRPr="00890A33" w:rsidRDefault="00890A33" w:rsidP="00890A33">
      <w:pPr>
        <w:numPr>
          <w:ilvl w:val="0"/>
          <w:numId w:val="6"/>
        </w:numPr>
      </w:pPr>
      <w:r w:rsidRPr="00890A33">
        <w:rPr>
          <w:b/>
          <w:bCs/>
        </w:rPr>
        <w:t>Development &amp; Engineering Team:</w:t>
      </w:r>
      <w:r w:rsidRPr="00890A33">
        <w:t xml:space="preserve"> Design, architecture, full-stack implementation, database management, and technical documentation.</w:t>
      </w:r>
    </w:p>
    <w:p w14:paraId="2A87C757" w14:textId="7BF7C8A2" w:rsidR="00890A33" w:rsidRPr="00890A33" w:rsidRDefault="00890A33" w:rsidP="00890A33">
      <w:pPr>
        <w:numPr>
          <w:ilvl w:val="0"/>
          <w:numId w:val="6"/>
        </w:numPr>
      </w:pPr>
      <w:r w:rsidRPr="00890A33">
        <w:rPr>
          <w:b/>
          <w:bCs/>
        </w:rPr>
        <w:t>Store Admin &amp; Inventory Managers:</w:t>
      </w:r>
      <w:r w:rsidRPr="00890A33">
        <w:t xml:space="preserve"> Stock </w:t>
      </w:r>
      <w:proofErr w:type="spellStart"/>
      <w:r w:rsidRPr="00890A33">
        <w:t>catalog</w:t>
      </w:r>
      <w:proofErr w:type="spellEnd"/>
      <w:r w:rsidRPr="00890A33">
        <w:t xml:space="preserve"> management, consignment evaluation, counter-offer negotiations, and order </w:t>
      </w:r>
      <w:proofErr w:type="spellStart"/>
      <w:r w:rsidRPr="00890A33">
        <w:t>fulfillment</w:t>
      </w:r>
      <w:proofErr w:type="spellEnd"/>
      <w:r w:rsidRPr="00890A33">
        <w:t>.</w:t>
      </w:r>
    </w:p>
    <w:p w14:paraId="35F72228" w14:textId="77777777" w:rsidR="00890A33" w:rsidRPr="00890A33" w:rsidRDefault="00890A33" w:rsidP="00890A33">
      <w:pPr>
        <w:numPr>
          <w:ilvl w:val="0"/>
          <w:numId w:val="6"/>
        </w:numPr>
      </w:pPr>
      <w:r w:rsidRPr="00890A33">
        <w:rPr>
          <w:b/>
          <w:bCs/>
        </w:rPr>
        <w:t>Customers / Buyers &amp; Sellers:</w:t>
      </w:r>
      <w:r w:rsidRPr="00890A33">
        <w:t xml:space="preserve"> End users purchasing gear/bikes and submitting pre-owned bikes for trade-in evaluation.</w:t>
      </w:r>
    </w:p>
    <w:p w14:paraId="64E6324B" w14:textId="77777777" w:rsidR="00890A33" w:rsidRPr="00890A33" w:rsidRDefault="00890A33" w:rsidP="00890A33"/>
    <w:p w14:paraId="6E24584F" w14:textId="77777777" w:rsidR="00890A33" w:rsidRPr="00890A33" w:rsidRDefault="00890A33" w:rsidP="00890A33">
      <w:pPr>
        <w:pStyle w:val="Heading1"/>
        <w:rPr>
          <w:color w:val="auto"/>
          <w:sz w:val="36"/>
          <w:szCs w:val="36"/>
        </w:rPr>
      </w:pPr>
      <w:bookmarkStart w:id="5" w:name="_Toc242794437"/>
      <w:r w:rsidRPr="00890A33">
        <w:rPr>
          <w:color w:val="auto"/>
          <w:sz w:val="36"/>
          <w:szCs w:val="36"/>
        </w:rPr>
        <w:t>6. Proposed Solution</w:t>
      </w:r>
      <w:bookmarkEnd w:id="5"/>
    </w:p>
    <w:p w14:paraId="035CD294" w14:textId="77777777" w:rsidR="00890A33" w:rsidRPr="00890A33" w:rsidRDefault="00890A33" w:rsidP="00890A33">
      <w:r w:rsidRPr="00890A33">
        <w:t xml:space="preserve">The solution delivers a unified Flask web application supported by </w:t>
      </w:r>
      <w:proofErr w:type="spellStart"/>
      <w:r w:rsidRPr="00890A33">
        <w:t>SQLAlchemy</w:t>
      </w:r>
      <w:proofErr w:type="spellEnd"/>
      <w:r w:rsidRPr="00890A33">
        <w:t xml:space="preserve"> and a SQL Server/Relational Database. The system handles full-stack product management, dynamic cart updates via Fetch API, secure </w:t>
      </w:r>
      <w:proofErr w:type="spellStart"/>
      <w:r w:rsidRPr="00890A33">
        <w:t>PayFast</w:t>
      </w:r>
      <w:proofErr w:type="spellEnd"/>
      <w:r w:rsidRPr="00890A33">
        <w:t xml:space="preserve"> redirect-based payments, transactional email dispatching using Resend, and digitized pre-owned bike consignment workflows. Centralized order and inventory data allow store admins to manage sales and consignment approvals efficiently.</w:t>
      </w:r>
    </w:p>
    <w:p w14:paraId="7D2F5434" w14:textId="77777777" w:rsidR="00E00820" w:rsidRDefault="00E00820" w:rsidP="00890A33"/>
    <w:p w14:paraId="70A209CE" w14:textId="77777777" w:rsidR="00E00820" w:rsidRDefault="00E00820" w:rsidP="00890A33"/>
    <w:p w14:paraId="1B071F41" w14:textId="1BBE5A7C" w:rsidR="00890A33" w:rsidRPr="00890A33" w:rsidRDefault="00890A33" w:rsidP="00890A33">
      <w:r w:rsidRPr="00890A33">
        <w:br/>
      </w:r>
    </w:p>
    <w:p w14:paraId="7B46CFE2" w14:textId="77777777" w:rsidR="00890A33" w:rsidRPr="00890A33" w:rsidRDefault="00890A33" w:rsidP="00890A33">
      <w:pPr>
        <w:pStyle w:val="Heading1"/>
        <w:rPr>
          <w:color w:val="auto"/>
          <w:sz w:val="36"/>
          <w:szCs w:val="36"/>
        </w:rPr>
      </w:pPr>
      <w:bookmarkStart w:id="6" w:name="_Toc242794438"/>
      <w:r w:rsidRPr="00890A33">
        <w:rPr>
          <w:color w:val="auto"/>
          <w:sz w:val="36"/>
          <w:szCs w:val="36"/>
        </w:rPr>
        <w:lastRenderedPageBreak/>
        <w:t>7. Business Requirements</w:t>
      </w:r>
      <w:bookmarkEnd w:id="6"/>
    </w:p>
    <w:p w14:paraId="73816371" w14:textId="430D8FEE" w:rsidR="00890A33" w:rsidRPr="00890A33" w:rsidRDefault="00890A33" w:rsidP="00890A33">
      <w:r w:rsidRPr="00890A33">
        <w:t>The solution must:</w:t>
      </w:r>
    </w:p>
    <w:p w14:paraId="77411E43" w14:textId="1B4B333D" w:rsidR="00890A33" w:rsidRPr="00890A33" w:rsidRDefault="00890A33" w:rsidP="00890A33">
      <w:pPr>
        <w:numPr>
          <w:ilvl w:val="0"/>
          <w:numId w:val="7"/>
        </w:numPr>
      </w:pPr>
      <w:r w:rsidRPr="00890A33">
        <w:rPr>
          <w:b/>
          <w:bCs/>
        </w:rPr>
        <w:t>Automatically handle stock constraints:</w:t>
      </w:r>
      <w:r w:rsidRPr="00890A33">
        <w:t xml:space="preserve"> Validate item availability in real time during cart operations and checkout submission.</w:t>
      </w:r>
    </w:p>
    <w:p w14:paraId="71B39F50" w14:textId="7133E03A" w:rsidR="00890A33" w:rsidRPr="00890A33" w:rsidRDefault="00890A33" w:rsidP="00890A33">
      <w:pPr>
        <w:numPr>
          <w:ilvl w:val="0"/>
          <w:numId w:val="7"/>
        </w:numPr>
      </w:pPr>
      <w:r w:rsidRPr="00890A33">
        <w:rPr>
          <w:b/>
          <w:bCs/>
        </w:rPr>
        <w:t>Calculate dynamic checkout totals:</w:t>
      </w:r>
      <w:r w:rsidRPr="00890A33">
        <w:t xml:space="preserve"> Dynamically compute subtotal, standard R 200.00 shipping fee, and 20% loyalty reward discounts instantly in the client browser.</w:t>
      </w:r>
    </w:p>
    <w:p w14:paraId="28B709F9" w14:textId="2DA5B9E7" w:rsidR="00890A33" w:rsidRPr="00890A33" w:rsidRDefault="00890A33" w:rsidP="00890A33">
      <w:pPr>
        <w:numPr>
          <w:ilvl w:val="0"/>
          <w:numId w:val="7"/>
        </w:numPr>
      </w:pPr>
      <w:r w:rsidRPr="00890A33">
        <w:rPr>
          <w:b/>
          <w:bCs/>
        </w:rPr>
        <w:t>Preserve unit price proportioning:</w:t>
      </w:r>
      <w:r w:rsidRPr="00890A33">
        <w:t xml:space="preserve"> Store discounted order line items with an adjusted </w:t>
      </w:r>
      <w:proofErr w:type="spellStart"/>
      <w:r w:rsidRPr="00890A33">
        <w:t>effective_unit_price</w:t>
      </w:r>
      <w:proofErr w:type="spellEnd"/>
      <w:r w:rsidRPr="00890A33">
        <w:t xml:space="preserve"> so that the database order record perfectly matches the actual paid </w:t>
      </w:r>
      <w:proofErr w:type="spellStart"/>
      <w:r w:rsidRPr="00890A33">
        <w:t>PayFast</w:t>
      </w:r>
      <w:proofErr w:type="spellEnd"/>
      <w:r w:rsidRPr="00890A33">
        <w:t xml:space="preserve"> total.</w:t>
      </w:r>
    </w:p>
    <w:p w14:paraId="39D262DE" w14:textId="1A3773C0" w:rsidR="00890A33" w:rsidRPr="00890A33" w:rsidRDefault="00890A33" w:rsidP="00890A33">
      <w:pPr>
        <w:numPr>
          <w:ilvl w:val="0"/>
          <w:numId w:val="7"/>
        </w:numPr>
      </w:pPr>
      <w:r w:rsidRPr="00890A33">
        <w:rPr>
          <w:b/>
          <w:bCs/>
        </w:rPr>
        <w:t>Provide secure payment processing:</w:t>
      </w:r>
      <w:r w:rsidRPr="00890A33">
        <w:t xml:space="preserve"> Support </w:t>
      </w:r>
      <w:proofErr w:type="spellStart"/>
      <w:r w:rsidRPr="00890A33">
        <w:t>PayFast</w:t>
      </w:r>
      <w:proofErr w:type="spellEnd"/>
      <w:r w:rsidRPr="00890A33">
        <w:t xml:space="preserve"> payment initialization, status verification, and notification webhooks (/</w:t>
      </w:r>
      <w:proofErr w:type="spellStart"/>
      <w:r w:rsidRPr="00890A33">
        <w:t>payfast</w:t>
      </w:r>
      <w:proofErr w:type="spellEnd"/>
      <w:r w:rsidRPr="00890A33">
        <w:t>-notify).</w:t>
      </w:r>
    </w:p>
    <w:p w14:paraId="27DADC3C" w14:textId="006BB482" w:rsidR="00890A33" w:rsidRPr="00890A33" w:rsidRDefault="00890A33" w:rsidP="00890A33">
      <w:pPr>
        <w:numPr>
          <w:ilvl w:val="0"/>
          <w:numId w:val="7"/>
        </w:numPr>
      </w:pPr>
      <w:r w:rsidRPr="00890A33">
        <w:rPr>
          <w:b/>
          <w:bCs/>
        </w:rPr>
        <w:t>Dispatch instant electronic invoices:</w:t>
      </w:r>
      <w:r w:rsidRPr="00890A33">
        <w:t xml:space="preserve"> Automatically format and transmit HTML invoices upon successful payment completion.</w:t>
      </w:r>
    </w:p>
    <w:p w14:paraId="2EC069BF" w14:textId="15378B80" w:rsidR="00890A33" w:rsidRPr="00890A33" w:rsidRDefault="00890A33" w:rsidP="00890A33">
      <w:pPr>
        <w:numPr>
          <w:ilvl w:val="0"/>
          <w:numId w:val="7"/>
        </w:numPr>
      </w:pPr>
      <w:r w:rsidRPr="00890A33">
        <w:rPr>
          <w:b/>
          <w:bCs/>
        </w:rPr>
        <w:t>Support pre-owned consignment lifecycle:</w:t>
      </w:r>
      <w:r w:rsidRPr="00890A33">
        <w:t xml:space="preserve"> Enable image upload handling with </w:t>
      </w:r>
      <w:proofErr w:type="spellStart"/>
      <w:r w:rsidRPr="00890A33">
        <w:t>Werkzeug's</w:t>
      </w:r>
      <w:proofErr w:type="spellEnd"/>
      <w:r w:rsidRPr="00890A33">
        <w:t xml:space="preserve"> </w:t>
      </w:r>
      <w:proofErr w:type="spellStart"/>
      <w:r w:rsidRPr="00890A33">
        <w:t>secure_</w:t>
      </w:r>
      <w:proofErr w:type="gramStart"/>
      <w:r w:rsidRPr="00890A33">
        <w:t>filename</w:t>
      </w:r>
      <w:proofErr w:type="spellEnd"/>
      <w:r w:rsidRPr="00890A33">
        <w:t>(</w:t>
      </w:r>
      <w:proofErr w:type="gramEnd"/>
      <w:r w:rsidRPr="00890A33">
        <w:t>), seller status tracking, and bid response options (accept/reject).</w:t>
      </w:r>
    </w:p>
    <w:p w14:paraId="3B12C47A" w14:textId="64CABA63" w:rsidR="00890A33" w:rsidRPr="00890A33" w:rsidRDefault="00890A33" w:rsidP="00890A33">
      <w:pPr>
        <w:numPr>
          <w:ilvl w:val="0"/>
          <w:numId w:val="7"/>
        </w:numPr>
      </w:pPr>
      <w:r w:rsidRPr="00890A33">
        <w:rPr>
          <w:b/>
          <w:bCs/>
        </w:rPr>
        <w:t>Group order history:</w:t>
      </w:r>
      <w:r w:rsidRPr="00890A33">
        <w:t xml:space="preserve"> Display past orders aggregated by unique </w:t>
      </w:r>
      <w:proofErr w:type="spellStart"/>
      <w:r w:rsidRPr="00890A33">
        <w:t>payment_id</w:t>
      </w:r>
      <w:proofErr w:type="spellEnd"/>
      <w:r w:rsidRPr="00890A33">
        <w:t xml:space="preserve"> values with flexible time-range filters.</w:t>
      </w:r>
    </w:p>
    <w:p w14:paraId="5A0840CE" w14:textId="77777777" w:rsidR="00890A33" w:rsidRPr="00890A33" w:rsidRDefault="00890A33" w:rsidP="00890A33">
      <w:pPr>
        <w:numPr>
          <w:ilvl w:val="0"/>
          <w:numId w:val="7"/>
        </w:numPr>
      </w:pPr>
      <w:r w:rsidRPr="00890A33">
        <w:rPr>
          <w:b/>
          <w:bCs/>
        </w:rPr>
        <w:t>Maintain data privacy and clean teardown:</w:t>
      </w:r>
      <w:r w:rsidRPr="00890A33">
        <w:t xml:space="preserve"> Ensure secure account deletion pathways that clean up orphaned carts and handle foreign key relationships safely.</w:t>
      </w:r>
    </w:p>
    <w:p w14:paraId="09AAF96E" w14:textId="77777777" w:rsidR="00890A33" w:rsidRDefault="00890A33" w:rsidP="00890A33"/>
    <w:p w14:paraId="16E279FD" w14:textId="77777777" w:rsidR="00E00820" w:rsidRDefault="00E00820" w:rsidP="00890A33"/>
    <w:p w14:paraId="7459D5F5" w14:textId="77777777" w:rsidR="00E00820" w:rsidRDefault="00E00820" w:rsidP="00890A33"/>
    <w:p w14:paraId="5A08221D" w14:textId="77777777" w:rsidR="00E00820" w:rsidRDefault="00E00820" w:rsidP="00890A33"/>
    <w:p w14:paraId="13168186" w14:textId="77777777" w:rsidR="00E00820" w:rsidRDefault="00E00820" w:rsidP="00890A33"/>
    <w:p w14:paraId="04122593" w14:textId="77777777" w:rsidR="00E00820" w:rsidRDefault="00E00820" w:rsidP="00890A33"/>
    <w:p w14:paraId="65611D58" w14:textId="77777777" w:rsidR="00E00820" w:rsidRDefault="00E00820" w:rsidP="00890A33"/>
    <w:p w14:paraId="48C90CB8" w14:textId="77777777" w:rsidR="00E00820" w:rsidRPr="00890A33" w:rsidRDefault="00E00820" w:rsidP="00890A33"/>
    <w:p w14:paraId="7F2F9539" w14:textId="77777777" w:rsidR="00890A33" w:rsidRPr="00890A33" w:rsidRDefault="00890A33" w:rsidP="00890A33">
      <w:pPr>
        <w:pStyle w:val="Heading1"/>
        <w:rPr>
          <w:color w:val="auto"/>
          <w:sz w:val="36"/>
          <w:szCs w:val="36"/>
        </w:rPr>
      </w:pPr>
      <w:bookmarkStart w:id="7" w:name="_Toc242794439"/>
      <w:r w:rsidRPr="00890A33">
        <w:rPr>
          <w:color w:val="auto"/>
          <w:sz w:val="36"/>
          <w:szCs w:val="36"/>
        </w:rPr>
        <w:lastRenderedPageBreak/>
        <w:t>8. Expected Deliverables</w:t>
      </w:r>
      <w:bookmarkEnd w:id="7"/>
    </w:p>
    <w:p w14:paraId="4C5D6115" w14:textId="2572E4D8" w:rsidR="00890A33" w:rsidRPr="00890A33" w:rsidRDefault="00890A33" w:rsidP="00890A33">
      <w:r w:rsidRPr="00890A33">
        <w:t>The project will deliver:</w:t>
      </w:r>
    </w:p>
    <w:p w14:paraId="141E401F" w14:textId="1681C9AA" w:rsidR="00890A33" w:rsidRPr="00890A33" w:rsidRDefault="00890A33" w:rsidP="00890A33">
      <w:pPr>
        <w:numPr>
          <w:ilvl w:val="0"/>
          <w:numId w:val="8"/>
        </w:numPr>
      </w:pPr>
      <w:r w:rsidRPr="00890A33">
        <w:rPr>
          <w:b/>
          <w:bCs/>
        </w:rPr>
        <w:t>Production Flask Web Application:</w:t>
      </w:r>
      <w:r w:rsidRPr="00890A33">
        <w:t xml:space="preserve"> Complete web application codebase including routing (views.py), ORM models, and </w:t>
      </w:r>
      <w:proofErr w:type="spellStart"/>
      <w:r w:rsidRPr="00890A33">
        <w:t>WTForms</w:t>
      </w:r>
      <w:proofErr w:type="spellEnd"/>
      <w:r w:rsidRPr="00890A33">
        <w:t xml:space="preserve"> definitions.</w:t>
      </w:r>
    </w:p>
    <w:p w14:paraId="68718F32" w14:textId="2F57CC1D" w:rsidR="00890A33" w:rsidRPr="00890A33" w:rsidRDefault="00890A33" w:rsidP="00890A33">
      <w:pPr>
        <w:numPr>
          <w:ilvl w:val="0"/>
          <w:numId w:val="8"/>
        </w:numPr>
      </w:pPr>
      <w:r w:rsidRPr="00890A33">
        <w:rPr>
          <w:b/>
          <w:bCs/>
        </w:rPr>
        <w:t>Centralized Relational Database Schema:</w:t>
      </w:r>
      <w:r w:rsidRPr="00890A33">
        <w:t xml:space="preserve"> Normalized database schema for Users, Customers, Products, Carts, Categories, and Orders.</w:t>
      </w:r>
    </w:p>
    <w:p w14:paraId="021A3610" w14:textId="20E21E6C" w:rsidR="00890A33" w:rsidRPr="00890A33" w:rsidRDefault="00890A33" w:rsidP="00890A33">
      <w:pPr>
        <w:numPr>
          <w:ilvl w:val="0"/>
          <w:numId w:val="8"/>
        </w:numPr>
      </w:pPr>
      <w:r w:rsidRPr="00890A33">
        <w:rPr>
          <w:b/>
          <w:bCs/>
        </w:rPr>
        <w:t>Interactive Frontend Templates:</w:t>
      </w:r>
      <w:r w:rsidRPr="00890A33">
        <w:t xml:space="preserve"> Responsive Jinja2 templates (cart.html, home.html, orders.html, my_submissions.html) powered by Bootstrap 5 and vanilla JavaScript.</w:t>
      </w:r>
    </w:p>
    <w:p w14:paraId="75695E53" w14:textId="6557A3D7" w:rsidR="00890A33" w:rsidRPr="00890A33" w:rsidRDefault="00890A33" w:rsidP="00890A33">
      <w:pPr>
        <w:numPr>
          <w:ilvl w:val="0"/>
          <w:numId w:val="8"/>
        </w:numPr>
      </w:pPr>
      <w:proofErr w:type="spellStart"/>
      <w:r w:rsidRPr="00890A33">
        <w:rPr>
          <w:b/>
          <w:bCs/>
        </w:rPr>
        <w:t>PayFast</w:t>
      </w:r>
      <w:proofErr w:type="spellEnd"/>
      <w:r w:rsidRPr="00890A33">
        <w:rPr>
          <w:b/>
          <w:bCs/>
        </w:rPr>
        <w:t xml:space="preserve"> &amp; Resend Integrations:</w:t>
      </w:r>
      <w:r w:rsidRPr="00890A33">
        <w:t xml:space="preserve"> Fully configured payment gateway redirection and automated email invoice sending routines.</w:t>
      </w:r>
    </w:p>
    <w:p w14:paraId="55163E72" w14:textId="0B6CECD2" w:rsidR="00890A33" w:rsidRPr="00890A33" w:rsidRDefault="00890A33" w:rsidP="00890A33">
      <w:pPr>
        <w:numPr>
          <w:ilvl w:val="0"/>
          <w:numId w:val="8"/>
        </w:numPr>
      </w:pPr>
      <w:r w:rsidRPr="00890A33">
        <w:rPr>
          <w:b/>
          <w:bCs/>
        </w:rPr>
        <w:t>Pre-Owned Consignment Workflow:</w:t>
      </w:r>
      <w:r w:rsidRPr="00890A33">
        <w:t xml:space="preserve"> Digitized submission, upload, and offer-response module.</w:t>
      </w:r>
    </w:p>
    <w:p w14:paraId="51666F09" w14:textId="77777777" w:rsidR="00890A33" w:rsidRPr="00890A33" w:rsidRDefault="00890A33" w:rsidP="00890A33">
      <w:pPr>
        <w:numPr>
          <w:ilvl w:val="0"/>
          <w:numId w:val="8"/>
        </w:numPr>
      </w:pPr>
      <w:r w:rsidRPr="00890A33">
        <w:rPr>
          <w:b/>
          <w:bCs/>
        </w:rPr>
        <w:t>Technical &amp; Business Documentation:</w:t>
      </w:r>
      <w:r w:rsidRPr="00890A33">
        <w:t xml:space="preserve"> Comprehensive system architecture guides and Business Requirements Specifications.</w:t>
      </w:r>
    </w:p>
    <w:p w14:paraId="61BE7B04" w14:textId="77777777" w:rsidR="00890A33" w:rsidRPr="00890A33" w:rsidRDefault="00890A33" w:rsidP="00890A33"/>
    <w:p w14:paraId="638244FB" w14:textId="77777777" w:rsidR="00890A33" w:rsidRPr="00890A33" w:rsidRDefault="00890A33" w:rsidP="00890A33">
      <w:pPr>
        <w:pStyle w:val="Heading1"/>
        <w:rPr>
          <w:color w:val="auto"/>
          <w:sz w:val="36"/>
          <w:szCs w:val="36"/>
        </w:rPr>
      </w:pPr>
      <w:bookmarkStart w:id="8" w:name="_Toc242794440"/>
      <w:r w:rsidRPr="00890A33">
        <w:rPr>
          <w:color w:val="auto"/>
          <w:sz w:val="36"/>
          <w:szCs w:val="36"/>
        </w:rPr>
        <w:t>9. Success Criteria</w:t>
      </w:r>
      <w:bookmarkEnd w:id="8"/>
    </w:p>
    <w:p w14:paraId="08A15C24" w14:textId="09C7A3C8" w:rsidR="00890A33" w:rsidRPr="00890A33" w:rsidRDefault="00890A33" w:rsidP="00890A33">
      <w:r w:rsidRPr="00890A33">
        <w:t>The project will be considered successful when:</w:t>
      </w:r>
    </w:p>
    <w:p w14:paraId="2D23FEC6" w14:textId="527D805F" w:rsidR="00890A33" w:rsidRPr="00890A33" w:rsidRDefault="00890A33" w:rsidP="00890A33">
      <w:pPr>
        <w:numPr>
          <w:ilvl w:val="0"/>
          <w:numId w:val="9"/>
        </w:numPr>
      </w:pPr>
      <w:r w:rsidRPr="00890A33">
        <w:rPr>
          <w:b/>
          <w:bCs/>
        </w:rPr>
        <w:t>Cart &amp; Discount Execution:</w:t>
      </w:r>
      <w:r w:rsidRPr="00890A33">
        <w:t xml:space="preserve"> Shopping cart calculations dynamically reflect the 20% total discount accurately in both UI and backend database order records.</w:t>
      </w:r>
    </w:p>
    <w:p w14:paraId="4EE3D915" w14:textId="2EEF22DA" w:rsidR="00890A33" w:rsidRPr="00890A33" w:rsidRDefault="00890A33" w:rsidP="00890A33">
      <w:pPr>
        <w:numPr>
          <w:ilvl w:val="0"/>
          <w:numId w:val="9"/>
        </w:numPr>
      </w:pPr>
      <w:r w:rsidRPr="00890A33">
        <w:rPr>
          <w:b/>
          <w:bCs/>
        </w:rPr>
        <w:t>Payment &amp; Invoice Automation:</w:t>
      </w:r>
      <w:r w:rsidRPr="00890A33">
        <w:t xml:space="preserve"> 100% of successful </w:t>
      </w:r>
      <w:proofErr w:type="spellStart"/>
      <w:r w:rsidRPr="00890A33">
        <w:t>PayFast</w:t>
      </w:r>
      <w:proofErr w:type="spellEnd"/>
      <w:r w:rsidRPr="00890A33">
        <w:t xml:space="preserve"> payments result in stock updates, cart clearing, and automated email invoice dispatch via Resend.</w:t>
      </w:r>
    </w:p>
    <w:p w14:paraId="60E839FC" w14:textId="5D5FA578" w:rsidR="00890A33" w:rsidRPr="00890A33" w:rsidRDefault="00890A33" w:rsidP="00890A33">
      <w:pPr>
        <w:numPr>
          <w:ilvl w:val="0"/>
          <w:numId w:val="9"/>
        </w:numPr>
      </w:pPr>
      <w:r w:rsidRPr="00890A33">
        <w:rPr>
          <w:b/>
          <w:bCs/>
        </w:rPr>
        <w:t>Trade-In Management:</w:t>
      </w:r>
      <w:r w:rsidRPr="00890A33">
        <w:t xml:space="preserve"> Pre-owned bike submissions are successfully </w:t>
      </w:r>
      <w:proofErr w:type="gramStart"/>
      <w:r w:rsidRPr="00890A33">
        <w:t>processed</w:t>
      </w:r>
      <w:proofErr w:type="gramEnd"/>
      <w:r w:rsidRPr="00890A33">
        <w:t xml:space="preserve"> and seller offer responses (accept/reject) update status records reliably.</w:t>
      </w:r>
    </w:p>
    <w:p w14:paraId="48056B69" w14:textId="77777777" w:rsidR="00890A33" w:rsidRPr="00890A33" w:rsidRDefault="00890A33" w:rsidP="00890A33">
      <w:pPr>
        <w:numPr>
          <w:ilvl w:val="0"/>
          <w:numId w:val="9"/>
        </w:numPr>
      </w:pPr>
      <w:r w:rsidRPr="00890A33">
        <w:rPr>
          <w:b/>
          <w:bCs/>
        </w:rPr>
        <w:t>Data Integrity:</w:t>
      </w:r>
      <w:r w:rsidRPr="00890A33">
        <w:t xml:space="preserve"> Database order totals, line-item pricing, and shipping fees match customer payments exactly without rounding errors.</w:t>
      </w:r>
    </w:p>
    <w:p w14:paraId="12F68672" w14:textId="77777777" w:rsidR="00890A33" w:rsidRDefault="00890A33" w:rsidP="00890A33"/>
    <w:p w14:paraId="145379E8" w14:textId="77777777" w:rsidR="00E00820" w:rsidRDefault="00E00820" w:rsidP="00890A33"/>
    <w:p w14:paraId="67E4F2A0" w14:textId="77777777" w:rsidR="00E00820" w:rsidRPr="00890A33" w:rsidRDefault="00E00820" w:rsidP="00890A33"/>
    <w:p w14:paraId="16907B17" w14:textId="77777777" w:rsidR="00890A33" w:rsidRPr="00890A33" w:rsidRDefault="00890A33" w:rsidP="00890A33">
      <w:pPr>
        <w:pStyle w:val="Heading1"/>
        <w:rPr>
          <w:color w:val="auto"/>
          <w:sz w:val="36"/>
          <w:szCs w:val="36"/>
        </w:rPr>
      </w:pPr>
      <w:bookmarkStart w:id="9" w:name="_Toc242794441"/>
      <w:r w:rsidRPr="00890A33">
        <w:rPr>
          <w:color w:val="auto"/>
          <w:sz w:val="36"/>
          <w:szCs w:val="36"/>
        </w:rPr>
        <w:lastRenderedPageBreak/>
        <w:t>10. Conclusion</w:t>
      </w:r>
      <w:bookmarkEnd w:id="9"/>
    </w:p>
    <w:p w14:paraId="3FCED342" w14:textId="77777777" w:rsidR="00890A33" w:rsidRPr="00890A33" w:rsidRDefault="00890A33" w:rsidP="00890A33">
      <w:r w:rsidRPr="00890A33">
        <w:t>This project delivers a complete digital commerce platform that unites consumer retail, C2B pre-owned bike consignment, dynamic loyalty discounting, payment processing, and transactional email automation.</w:t>
      </w:r>
    </w:p>
    <w:p w14:paraId="7C8B63C3" w14:textId="77777777" w:rsidR="00890A33" w:rsidRPr="00890A33" w:rsidRDefault="00890A33" w:rsidP="00890A33"/>
    <w:p w14:paraId="0A7F3969" w14:textId="77777777" w:rsidR="00890A33" w:rsidRPr="00890A33" w:rsidRDefault="00890A33" w:rsidP="00890A33">
      <w:r w:rsidRPr="00890A33">
        <w:t xml:space="preserve">By integrating Flask, SQL Server, </w:t>
      </w:r>
      <w:proofErr w:type="spellStart"/>
      <w:r w:rsidRPr="00890A33">
        <w:t>PayFast</w:t>
      </w:r>
      <w:proofErr w:type="spellEnd"/>
      <w:r w:rsidRPr="00890A33">
        <w:t>, and Resend API, the solution eliminates manual trade-in handling, removes checkout friction, ensures financial recording accuracy, and provides Ville Cycles with a scalable framework to grow its digital retail presence.</w:t>
      </w:r>
    </w:p>
    <w:p w14:paraId="51AD250F" w14:textId="77777777" w:rsidR="00A629C3" w:rsidRDefault="00A629C3"/>
    <w:sectPr w:rsidR="00A629C3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CBD13" w14:textId="77777777" w:rsidR="0041536A" w:rsidRDefault="0041536A" w:rsidP="005F052B">
      <w:pPr>
        <w:spacing w:after="0" w:line="240" w:lineRule="auto"/>
      </w:pPr>
      <w:r>
        <w:separator/>
      </w:r>
    </w:p>
  </w:endnote>
  <w:endnote w:type="continuationSeparator" w:id="0">
    <w:p w14:paraId="39975097" w14:textId="77777777" w:rsidR="0041536A" w:rsidRDefault="0041536A" w:rsidP="005F0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AA36A" w14:textId="77777777" w:rsidR="0041536A" w:rsidRDefault="0041536A" w:rsidP="005F052B">
      <w:pPr>
        <w:spacing w:after="0" w:line="240" w:lineRule="auto"/>
      </w:pPr>
      <w:r>
        <w:separator/>
      </w:r>
    </w:p>
  </w:footnote>
  <w:footnote w:type="continuationSeparator" w:id="0">
    <w:p w14:paraId="7685C817" w14:textId="77777777" w:rsidR="0041536A" w:rsidRDefault="0041536A" w:rsidP="005F05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27D6C" w14:textId="732B8379" w:rsidR="005F052B" w:rsidRDefault="005F052B">
    <w:pPr>
      <w:pStyle w:val="Header"/>
    </w:pPr>
    <w:r w:rsidRPr="0015482F">
      <w:rPr>
        <w:rFonts w:ascii="Calibri" w:hAnsi="Calibri" w:cs="Calibri"/>
        <w:noProof/>
      </w:rPr>
      <w:drawing>
        <wp:anchor distT="0" distB="0" distL="114300" distR="114300" simplePos="0" relativeHeight="251659264" behindDoc="1" locked="0" layoutInCell="1" allowOverlap="1" wp14:anchorId="675FBB41" wp14:editId="2E0550E5">
          <wp:simplePos x="0" y="0"/>
          <wp:positionH relativeFrom="page">
            <wp:align>right</wp:align>
          </wp:positionH>
          <wp:positionV relativeFrom="paragraph">
            <wp:posOffset>-236855</wp:posOffset>
          </wp:positionV>
          <wp:extent cx="1874520" cy="518160"/>
          <wp:effectExtent l="0" t="0" r="0" b="0"/>
          <wp:wrapTight wrapText="bothSides">
            <wp:wrapPolygon edited="0">
              <wp:start x="15805" y="0"/>
              <wp:lineTo x="0" y="4765"/>
              <wp:lineTo x="0" y="19853"/>
              <wp:lineTo x="14049" y="20647"/>
              <wp:lineTo x="16244" y="20647"/>
              <wp:lineTo x="21293" y="15882"/>
              <wp:lineTo x="21293" y="12706"/>
              <wp:lineTo x="17122" y="0"/>
              <wp:lineTo x="15805" y="0"/>
            </wp:wrapPolygon>
          </wp:wrapTight>
          <wp:docPr id="1229547831" name="Picture 12">
            <a:extLst xmlns:a="http://schemas.openxmlformats.org/drawingml/2006/main">
              <a:ext uri="{FF2B5EF4-FFF2-40B4-BE49-F238E27FC236}">
                <a16:creationId xmlns:a16="http://schemas.microsoft.com/office/drawing/2014/main" id="{6DE4EE44-2882-ECBC-7530-F9652EE7C7B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>
                    <a:extLst>
                      <a:ext uri="{FF2B5EF4-FFF2-40B4-BE49-F238E27FC236}">
                        <a16:creationId xmlns:a16="http://schemas.microsoft.com/office/drawing/2014/main" id="{6DE4EE44-2882-ECBC-7530-F9652EE7C7B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4520" cy="518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7283"/>
    <w:multiLevelType w:val="multilevel"/>
    <w:tmpl w:val="C14A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66A2C"/>
    <w:multiLevelType w:val="multilevel"/>
    <w:tmpl w:val="DF8E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B2595"/>
    <w:multiLevelType w:val="multilevel"/>
    <w:tmpl w:val="D806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82380"/>
    <w:multiLevelType w:val="multilevel"/>
    <w:tmpl w:val="16A4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E1219"/>
    <w:multiLevelType w:val="multilevel"/>
    <w:tmpl w:val="EA1C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1A0BC6"/>
    <w:multiLevelType w:val="multilevel"/>
    <w:tmpl w:val="CC4A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197E8D"/>
    <w:multiLevelType w:val="multilevel"/>
    <w:tmpl w:val="53F2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2B0D01"/>
    <w:multiLevelType w:val="multilevel"/>
    <w:tmpl w:val="09C6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0B2B37"/>
    <w:multiLevelType w:val="multilevel"/>
    <w:tmpl w:val="0E809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9233343">
    <w:abstractNumId w:val="8"/>
  </w:num>
  <w:num w:numId="2" w16cid:durableId="1068652272">
    <w:abstractNumId w:val="7"/>
  </w:num>
  <w:num w:numId="3" w16cid:durableId="1976442660">
    <w:abstractNumId w:val="1"/>
  </w:num>
  <w:num w:numId="4" w16cid:durableId="1387025076">
    <w:abstractNumId w:val="6"/>
  </w:num>
  <w:num w:numId="5" w16cid:durableId="1772312393">
    <w:abstractNumId w:val="0"/>
  </w:num>
  <w:num w:numId="6" w16cid:durableId="719746403">
    <w:abstractNumId w:val="4"/>
  </w:num>
  <w:num w:numId="7" w16cid:durableId="943150502">
    <w:abstractNumId w:val="3"/>
  </w:num>
  <w:num w:numId="8" w16cid:durableId="1267352476">
    <w:abstractNumId w:val="2"/>
  </w:num>
  <w:num w:numId="9" w16cid:durableId="11516018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A33"/>
    <w:rsid w:val="001C51E0"/>
    <w:rsid w:val="0041536A"/>
    <w:rsid w:val="005F052B"/>
    <w:rsid w:val="00890A33"/>
    <w:rsid w:val="00A629C3"/>
    <w:rsid w:val="00E00820"/>
    <w:rsid w:val="00E56EE6"/>
    <w:rsid w:val="00F54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DD64E"/>
  <w15:chartTrackingRefBased/>
  <w15:docId w15:val="{FEF0C946-5A2C-4493-BB79-B7F1A9561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A3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90A33"/>
    <w:pPr>
      <w:spacing w:before="240" w:after="0" w:line="259" w:lineRule="auto"/>
      <w:outlineLvl w:val="9"/>
    </w:pPr>
    <w:rPr>
      <w:kern w:val="0"/>
      <w:sz w:val="32"/>
      <w:szCs w:val="32"/>
      <w:lang w:eastAsia="en-Z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90A3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90A33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F05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52B"/>
  </w:style>
  <w:style w:type="paragraph" w:styleId="Footer">
    <w:name w:val="footer"/>
    <w:basedOn w:val="Normal"/>
    <w:link w:val="FooterChar"/>
    <w:uiPriority w:val="99"/>
    <w:unhideWhenUsed/>
    <w:rsid w:val="005F05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5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3.png@01D54917.0C62456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4E7AD9-2D01-4941-BBF7-E40ECEEA4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1451</Words>
  <Characters>8275</Characters>
  <Application>Microsoft Office Word</Application>
  <DocSecurity>0</DocSecurity>
  <Lines>68</Lines>
  <Paragraphs>19</Paragraphs>
  <ScaleCrop>false</ScaleCrop>
  <Company/>
  <LinksUpToDate>false</LinksUpToDate>
  <CharactersWithSpaces>9707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Rushil Jivan</dc:creator>
  <cp:keywords/>
  <dc:description/>
  <cp:lastModifiedBy>Rushil Jivan</cp:lastModifiedBy>
  <cp:revision>3</cp:revision>
  <dcterms:created xsi:type="dcterms:W3CDTF">2026-10-13T12:25:00Z</dcterms:created>
  <dcterms:modified xsi:type="dcterms:W3CDTF">2026-10-13T12:33:00Z</dcterms:modified>
</cp:coreProperties>
</file>