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C6D4" w14:textId="77777777" w:rsidR="00892AEA" w:rsidRDefault="00892AEA" w:rsidP="00892AEA">
      <w:pPr>
        <w:pStyle w:val="NoSpacing"/>
        <w:rPr>
          <w:i/>
          <w:iCs/>
        </w:rPr>
      </w:pPr>
      <w:r w:rsidRPr="009D3E05">
        <w:rPr>
          <w:b/>
          <w:bCs/>
          <w:i/>
          <w:iCs/>
        </w:rPr>
        <w:t>Example Organisation</w:t>
      </w:r>
      <w:r w:rsidRPr="00892AEA">
        <w:rPr>
          <w:i/>
          <w:iCs/>
        </w:rPr>
        <w:t xml:space="preserve"> </w:t>
      </w:r>
      <w:r w:rsidRPr="00892AEA">
        <w:rPr>
          <w:i/>
          <w:iCs/>
        </w:rPr>
        <w:br/>
      </w:r>
      <w:r>
        <w:rPr>
          <w:i/>
          <w:iCs/>
        </w:rPr>
        <w:t>Example Location</w:t>
      </w:r>
    </w:p>
    <w:p w14:paraId="0B3DA3BC" w14:textId="77ECF35B" w:rsidR="00892AEA" w:rsidRPr="00892AEA" w:rsidRDefault="00892AEA" w:rsidP="00892AEA">
      <w:pPr>
        <w:pStyle w:val="NoSpacing"/>
        <w:rPr>
          <w:i/>
          <w:iCs/>
        </w:rPr>
      </w:pPr>
      <w:r>
        <w:rPr>
          <w:i/>
          <w:iCs/>
        </w:rPr>
        <w:t>Example Address</w:t>
      </w:r>
    </w:p>
    <w:p w14:paraId="29FBF5D4" w14:textId="77777777" w:rsidR="00892AEA" w:rsidRPr="00892AEA" w:rsidRDefault="00892AEA" w:rsidP="00892AEA">
      <w:pPr>
        <w:pStyle w:val="NoSpacing"/>
        <w:rPr>
          <w:i/>
          <w:iCs/>
        </w:rPr>
      </w:pPr>
    </w:p>
    <w:p w14:paraId="5D7AB719" w14:textId="2559DAE1" w:rsidR="00892AEA" w:rsidRPr="00892AEA" w:rsidRDefault="00892AEA" w:rsidP="00892AEA">
      <w:pPr>
        <w:pStyle w:val="NoSpacing"/>
        <w:rPr>
          <w:i/>
          <w:iCs/>
        </w:rPr>
      </w:pPr>
      <w:r>
        <w:rPr>
          <w:i/>
          <w:iCs/>
        </w:rPr>
        <w:t>Date Effective From: 01/08/2025</w:t>
      </w:r>
    </w:p>
    <w:p w14:paraId="60A5D678" w14:textId="77777777" w:rsidR="00892AEA" w:rsidRPr="00892AEA" w:rsidRDefault="00892AEA" w:rsidP="00892AEA">
      <w:pPr>
        <w:pStyle w:val="NoSpacing"/>
        <w:rPr>
          <w:i/>
          <w:iCs/>
        </w:rPr>
      </w:pPr>
    </w:p>
    <w:p w14:paraId="727FE7E8" w14:textId="77777777" w:rsidR="00892AEA" w:rsidRPr="009D3E05" w:rsidRDefault="00892AEA" w:rsidP="00892AEA">
      <w:pPr>
        <w:pStyle w:val="NoSpacing"/>
        <w:rPr>
          <w:b/>
          <w:bCs/>
          <w:i/>
          <w:iCs/>
        </w:rPr>
      </w:pPr>
      <w:r w:rsidRPr="009D3E05">
        <w:rPr>
          <w:b/>
          <w:bCs/>
          <w:i/>
          <w:iCs/>
        </w:rPr>
        <w:t>Private &amp; Confidential</w:t>
      </w:r>
    </w:p>
    <w:p w14:paraId="2FF0AEE3" w14:textId="27DAE1F8" w:rsidR="00892AEA" w:rsidRPr="00892AEA" w:rsidRDefault="00892AEA" w:rsidP="00892AEA">
      <w:pPr>
        <w:pStyle w:val="NoSpacing"/>
        <w:rPr>
          <w:i/>
          <w:iCs/>
        </w:rPr>
      </w:pPr>
      <w:r>
        <w:rPr>
          <w:i/>
          <w:iCs/>
        </w:rPr>
        <w:t>Mr</w:t>
      </w:r>
      <w:r w:rsidRPr="00892AEA">
        <w:rPr>
          <w:i/>
          <w:iCs/>
        </w:rPr>
        <w:t xml:space="preserve"> </w:t>
      </w:r>
      <w:r>
        <w:rPr>
          <w:i/>
          <w:iCs/>
        </w:rPr>
        <w:t>Peter Pastel</w:t>
      </w:r>
    </w:p>
    <w:p w14:paraId="3F71FAD4" w14:textId="0C77C778" w:rsidR="00892AEA" w:rsidRPr="00892AEA" w:rsidRDefault="00892AEA" w:rsidP="00892AEA">
      <w:pPr>
        <w:pStyle w:val="NoSpacing"/>
        <w:rPr>
          <w:i/>
          <w:iCs/>
        </w:rPr>
      </w:pPr>
      <w:r>
        <w:rPr>
          <w:i/>
          <w:iCs/>
        </w:rPr>
        <w:t>Example Street Address</w:t>
      </w:r>
    </w:p>
    <w:p w14:paraId="6B8F0957" w14:textId="5C83EB66" w:rsidR="00892AEA" w:rsidRPr="00892AEA" w:rsidRDefault="00892AEA" w:rsidP="00892AEA">
      <w:pPr>
        <w:pStyle w:val="NoSpacing"/>
        <w:rPr>
          <w:i/>
          <w:iCs/>
        </w:rPr>
      </w:pPr>
      <w:r>
        <w:rPr>
          <w:i/>
          <w:iCs/>
        </w:rPr>
        <w:t>Example Postcode</w:t>
      </w:r>
    </w:p>
    <w:p w14:paraId="384C8122" w14:textId="77777777" w:rsidR="00892AEA" w:rsidRPr="00892AEA" w:rsidRDefault="00892AEA" w:rsidP="00892AEA">
      <w:pPr>
        <w:pBdr>
          <w:bottom w:val="single" w:sz="4" w:space="1" w:color="auto"/>
        </w:pBdr>
        <w:rPr>
          <w:i/>
          <w:iCs/>
        </w:rPr>
      </w:pPr>
    </w:p>
    <w:p w14:paraId="54A1A342" w14:textId="77777777" w:rsidR="00892AEA" w:rsidRDefault="00892AEA" w:rsidP="00892AEA"/>
    <w:p w14:paraId="0E0C4AB3" w14:textId="089A7EFC" w:rsidR="00892AEA" w:rsidRPr="00892AEA" w:rsidRDefault="00892AEA" w:rsidP="00892AEA">
      <w:r w:rsidRPr="00892AEA">
        <w:t xml:space="preserve">Dear </w:t>
      </w:r>
      <w:r>
        <w:t>Mr Peter Pastel,</w:t>
      </w:r>
    </w:p>
    <w:p w14:paraId="3F24F8CA" w14:textId="68AAB1DC" w:rsidR="00892AEA" w:rsidRDefault="00892AEA" w:rsidP="00892AEA">
      <w:r w:rsidRPr="00892AEA">
        <w:t xml:space="preserve">We are writing to formally confirm the agreed change to your contractual working hours, effective from </w:t>
      </w:r>
      <w:r w:rsidR="00254A11">
        <w:rPr>
          <w:b/>
          <w:bCs/>
        </w:rPr>
        <w:t>[DATE]</w:t>
      </w:r>
      <w:r>
        <w:rPr>
          <w:b/>
          <w:bCs/>
        </w:rPr>
        <w:t>.</w:t>
      </w:r>
      <w:r>
        <w:t xml:space="preserve"> </w:t>
      </w:r>
    </w:p>
    <w:p w14:paraId="79F5531D" w14:textId="77777777" w:rsidR="00892AEA" w:rsidRDefault="00892AEA" w:rsidP="00892AEA"/>
    <w:p w14:paraId="54152D06" w14:textId="4F2B9549" w:rsidR="00892AEA" w:rsidRPr="00892AEA" w:rsidRDefault="00892AEA" w:rsidP="00892AEA">
      <w:pPr>
        <w:pStyle w:val="ListParagraph"/>
        <w:numPr>
          <w:ilvl w:val="0"/>
          <w:numId w:val="1"/>
        </w:numPr>
        <w:rPr>
          <w:b/>
          <w:bCs/>
        </w:rPr>
      </w:pPr>
      <w:r w:rsidRPr="00892AEA">
        <w:rPr>
          <w:b/>
          <w:bCs/>
        </w:rPr>
        <w:t>New Contractual Hours:</w:t>
      </w:r>
      <w:r>
        <w:rPr>
          <w:b/>
          <w:bCs/>
        </w:rPr>
        <w:t xml:space="preserve"> </w:t>
      </w:r>
      <w:r w:rsidR="00254A11">
        <w:t>[CONTRACT_HOURS]</w:t>
      </w:r>
      <w:r>
        <w:t>.</w:t>
      </w:r>
    </w:p>
    <w:p w14:paraId="375E4BA7" w14:textId="19A50FE8" w:rsidR="00892AEA" w:rsidRPr="00892AEA" w:rsidRDefault="00892AEA" w:rsidP="00892AEA">
      <w:pPr>
        <w:pStyle w:val="ListParagraph"/>
        <w:numPr>
          <w:ilvl w:val="0"/>
          <w:numId w:val="1"/>
        </w:numPr>
        <w:rPr>
          <w:b/>
          <w:bCs/>
        </w:rPr>
      </w:pPr>
      <w:r w:rsidRPr="00892AEA">
        <w:rPr>
          <w:b/>
          <w:bCs/>
        </w:rPr>
        <w:t>Working Pattern Reference:</w:t>
      </w:r>
      <w:r>
        <w:t xml:space="preserve"> </w:t>
      </w:r>
      <w:r w:rsidR="00254A11">
        <w:t>[WORKING_PATTERN_REFERENCE]</w:t>
      </w:r>
      <w:r>
        <w:t>.</w:t>
      </w:r>
    </w:p>
    <w:p w14:paraId="1198E004" w14:textId="77777777" w:rsidR="00892AEA" w:rsidRPr="00892AEA" w:rsidRDefault="00892AEA" w:rsidP="00892AEA">
      <w:pPr>
        <w:rPr>
          <w:b/>
          <w:bCs/>
        </w:rPr>
      </w:pPr>
    </w:p>
    <w:p w14:paraId="75A39FA4" w14:textId="26B94ABF" w:rsidR="00892AEA" w:rsidRPr="00892AEA" w:rsidRDefault="00892AEA" w:rsidP="00892AEA">
      <w:r>
        <w:t>Your updated working pattern is outlined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3"/>
        <w:gridCol w:w="1132"/>
        <w:gridCol w:w="1417"/>
        <w:gridCol w:w="1309"/>
        <w:gridCol w:w="1242"/>
        <w:gridCol w:w="1560"/>
        <w:gridCol w:w="1223"/>
      </w:tblGrid>
      <w:tr w:rsidR="00892AEA" w:rsidRPr="00892AEA" w14:paraId="14A43879" w14:textId="77777777" w:rsidTr="00892AEA">
        <w:trPr>
          <w:trHeight w:val="450"/>
        </w:trPr>
        <w:tc>
          <w:tcPr>
            <w:tcW w:w="628" w:type="pct"/>
            <w:vAlign w:val="center"/>
            <w:hideMark/>
          </w:tcPr>
          <w:p w14:paraId="36BE3FF3" w14:textId="77777777" w:rsidR="00892AEA" w:rsidRPr="00892AEA" w:rsidRDefault="00892AEA" w:rsidP="00892AEA">
            <w:pPr>
              <w:jc w:val="center"/>
            </w:pPr>
            <w:r w:rsidRPr="00892AEA">
              <w:t>Monday</w:t>
            </w:r>
          </w:p>
        </w:tc>
        <w:tc>
          <w:tcPr>
            <w:tcW w:w="628" w:type="pct"/>
            <w:vAlign w:val="center"/>
            <w:hideMark/>
          </w:tcPr>
          <w:p w14:paraId="3BA82638" w14:textId="77777777" w:rsidR="00892AEA" w:rsidRPr="00892AEA" w:rsidRDefault="00892AEA" w:rsidP="00892AEA">
            <w:pPr>
              <w:jc w:val="center"/>
            </w:pPr>
            <w:r w:rsidRPr="00892AEA">
              <w:t>Tuesday</w:t>
            </w:r>
          </w:p>
        </w:tc>
        <w:tc>
          <w:tcPr>
            <w:tcW w:w="786" w:type="pct"/>
            <w:vAlign w:val="center"/>
            <w:hideMark/>
          </w:tcPr>
          <w:p w14:paraId="3CCEFD1F" w14:textId="77777777" w:rsidR="00892AEA" w:rsidRPr="00892AEA" w:rsidRDefault="00892AEA" w:rsidP="00892AEA">
            <w:pPr>
              <w:jc w:val="center"/>
            </w:pPr>
            <w:r w:rsidRPr="00892AEA">
              <w:t>Wednesday</w:t>
            </w:r>
          </w:p>
        </w:tc>
        <w:tc>
          <w:tcPr>
            <w:tcW w:w="726" w:type="pct"/>
            <w:vAlign w:val="center"/>
            <w:hideMark/>
          </w:tcPr>
          <w:p w14:paraId="6BD172BD" w14:textId="77777777" w:rsidR="00892AEA" w:rsidRPr="00892AEA" w:rsidRDefault="00892AEA" w:rsidP="00892AEA">
            <w:pPr>
              <w:jc w:val="center"/>
            </w:pPr>
            <w:r w:rsidRPr="00892AEA">
              <w:t>Thursday</w:t>
            </w:r>
          </w:p>
        </w:tc>
        <w:tc>
          <w:tcPr>
            <w:tcW w:w="689" w:type="pct"/>
            <w:vAlign w:val="center"/>
            <w:hideMark/>
          </w:tcPr>
          <w:p w14:paraId="5D2BACC0" w14:textId="77777777" w:rsidR="00892AEA" w:rsidRPr="00892AEA" w:rsidRDefault="00892AEA" w:rsidP="00892AEA">
            <w:pPr>
              <w:jc w:val="center"/>
            </w:pPr>
            <w:r w:rsidRPr="00892AEA">
              <w:t>Friday</w:t>
            </w:r>
          </w:p>
        </w:tc>
        <w:tc>
          <w:tcPr>
            <w:tcW w:w="865" w:type="pct"/>
            <w:vAlign w:val="center"/>
            <w:hideMark/>
          </w:tcPr>
          <w:p w14:paraId="6F8F37C2" w14:textId="77777777" w:rsidR="00892AEA" w:rsidRPr="00892AEA" w:rsidRDefault="00892AEA" w:rsidP="00892AEA">
            <w:pPr>
              <w:jc w:val="center"/>
            </w:pPr>
            <w:r w:rsidRPr="00892AEA">
              <w:t>Saturday</w:t>
            </w:r>
          </w:p>
        </w:tc>
        <w:tc>
          <w:tcPr>
            <w:tcW w:w="679" w:type="pct"/>
            <w:vAlign w:val="center"/>
            <w:hideMark/>
          </w:tcPr>
          <w:p w14:paraId="645B10E6" w14:textId="77777777" w:rsidR="00892AEA" w:rsidRPr="00892AEA" w:rsidRDefault="00892AEA" w:rsidP="00892AEA">
            <w:pPr>
              <w:jc w:val="center"/>
            </w:pPr>
            <w:r w:rsidRPr="00892AEA">
              <w:t>Sunday</w:t>
            </w:r>
          </w:p>
        </w:tc>
      </w:tr>
      <w:tr w:rsidR="00892AEA" w:rsidRPr="00892AEA" w14:paraId="54B8B9A8" w14:textId="77777777" w:rsidTr="00892AEA">
        <w:trPr>
          <w:trHeight w:val="450"/>
        </w:trPr>
        <w:tc>
          <w:tcPr>
            <w:tcW w:w="628" w:type="pct"/>
            <w:vAlign w:val="center"/>
            <w:hideMark/>
          </w:tcPr>
          <w:p w14:paraId="7B174987" w14:textId="12C8D089" w:rsidR="00892AEA" w:rsidRPr="00892AEA" w:rsidRDefault="00254A11" w:rsidP="00892AEA">
            <w:pPr>
              <w:jc w:val="center"/>
            </w:pPr>
            <w:r>
              <w:t>[MONDAY]</w:t>
            </w:r>
          </w:p>
        </w:tc>
        <w:tc>
          <w:tcPr>
            <w:tcW w:w="628" w:type="pct"/>
            <w:vAlign w:val="center"/>
            <w:hideMark/>
          </w:tcPr>
          <w:p w14:paraId="476CBC80" w14:textId="06D51E28" w:rsidR="00892AEA" w:rsidRPr="00892AEA" w:rsidRDefault="00892AEA" w:rsidP="00892AEA">
            <w:pPr>
              <w:jc w:val="center"/>
            </w:pPr>
            <w:r>
              <w:t>10:00</w:t>
            </w:r>
          </w:p>
        </w:tc>
        <w:tc>
          <w:tcPr>
            <w:tcW w:w="786" w:type="pct"/>
            <w:vAlign w:val="center"/>
            <w:hideMark/>
          </w:tcPr>
          <w:p w14:paraId="3188491A" w14:textId="71774972" w:rsidR="00892AEA" w:rsidRPr="00892AEA" w:rsidRDefault="00892AEA" w:rsidP="00892AEA">
            <w:pPr>
              <w:jc w:val="center"/>
            </w:pPr>
            <w:r>
              <w:t>10:00</w:t>
            </w:r>
          </w:p>
        </w:tc>
        <w:tc>
          <w:tcPr>
            <w:tcW w:w="726" w:type="pct"/>
            <w:vAlign w:val="center"/>
            <w:hideMark/>
          </w:tcPr>
          <w:p w14:paraId="546932AD" w14:textId="33763067" w:rsidR="00892AEA" w:rsidRPr="00892AEA" w:rsidRDefault="00892AEA" w:rsidP="00892AEA">
            <w:pPr>
              <w:jc w:val="center"/>
            </w:pPr>
            <w:r>
              <w:t>10:00</w:t>
            </w:r>
          </w:p>
        </w:tc>
        <w:tc>
          <w:tcPr>
            <w:tcW w:w="689" w:type="pct"/>
            <w:vAlign w:val="center"/>
            <w:hideMark/>
          </w:tcPr>
          <w:p w14:paraId="62C9F495" w14:textId="140BA420" w:rsidR="00892AEA" w:rsidRPr="00892AEA" w:rsidRDefault="00892AEA" w:rsidP="00892AEA">
            <w:pPr>
              <w:jc w:val="center"/>
            </w:pPr>
            <w:r>
              <w:t>00:00</w:t>
            </w:r>
          </w:p>
        </w:tc>
        <w:tc>
          <w:tcPr>
            <w:tcW w:w="865" w:type="pct"/>
            <w:vAlign w:val="center"/>
            <w:hideMark/>
          </w:tcPr>
          <w:p w14:paraId="78B8DAE2" w14:textId="596006B8" w:rsidR="00892AEA" w:rsidRPr="00892AEA" w:rsidRDefault="00892AEA" w:rsidP="00892AEA">
            <w:pPr>
              <w:jc w:val="center"/>
            </w:pPr>
            <w:r>
              <w:t>00:00</w:t>
            </w:r>
          </w:p>
        </w:tc>
        <w:tc>
          <w:tcPr>
            <w:tcW w:w="679" w:type="pct"/>
            <w:vAlign w:val="center"/>
            <w:hideMark/>
          </w:tcPr>
          <w:p w14:paraId="66B1F960" w14:textId="07659293" w:rsidR="00892AEA" w:rsidRPr="00892AEA" w:rsidRDefault="00892AEA" w:rsidP="00892AEA">
            <w:pPr>
              <w:jc w:val="center"/>
            </w:pPr>
            <w:r>
              <w:t>00:00</w:t>
            </w:r>
          </w:p>
        </w:tc>
      </w:tr>
    </w:tbl>
    <w:p w14:paraId="0606821D" w14:textId="77777777" w:rsidR="00892AEA" w:rsidRDefault="00892AEA" w:rsidP="00892AEA"/>
    <w:p w14:paraId="10326AB0" w14:textId="442166FA" w:rsidR="00B14567" w:rsidRDefault="00E26B6D" w:rsidP="00892AEA">
      <w:r w:rsidRPr="00E26B6D">
        <w:t xml:space="preserve">This change has been approved by your line manager and will be reflected in your payroll and employment records. Where relevant, </w:t>
      </w:r>
      <w:r>
        <w:t>we will</w:t>
      </w:r>
      <w:r w:rsidRPr="00E26B6D">
        <w:t xml:space="preserve"> update your annual leave entitlement and pension contributions to match your new working hours.</w:t>
      </w:r>
    </w:p>
    <w:p w14:paraId="1AF91479" w14:textId="77777777" w:rsidR="00E26B6D" w:rsidRDefault="00E26B6D" w:rsidP="00892AEA"/>
    <w:p w14:paraId="08B43C3F" w14:textId="69558093" w:rsidR="00892AEA" w:rsidRPr="00B14567" w:rsidRDefault="00B14567" w:rsidP="00892AEA">
      <w:pPr>
        <w:rPr>
          <w:b/>
          <w:bCs/>
        </w:rPr>
      </w:pPr>
      <w:r w:rsidRPr="00B14567">
        <w:rPr>
          <w:b/>
          <w:bCs/>
        </w:rPr>
        <w:t>Please review the details above and sign below to confirm your understanding and acceptance of the updated working hours.</w:t>
      </w:r>
    </w:p>
    <w:p w14:paraId="63A66477" w14:textId="7CE83900" w:rsidR="00892AEA" w:rsidRDefault="00892AEA">
      <w:pPr>
        <w:rPr>
          <w:b/>
          <w:bCs/>
        </w:rPr>
      </w:pPr>
    </w:p>
    <w:p w14:paraId="3422D093" w14:textId="249F96A7" w:rsidR="009802A1" w:rsidRDefault="00691368" w:rsidP="00691368">
      <w:pPr>
        <w:jc w:val="center"/>
        <w:rPr>
          <w:i/>
          <w:iCs/>
        </w:rPr>
      </w:pPr>
      <w:r w:rsidRPr="00691368">
        <w:rPr>
          <w:i/>
          <w:iCs/>
        </w:rPr>
        <w:t>eSignature Form issued by Schools’ Choice on behalf of [School Name], 2025.</w:t>
      </w:r>
    </w:p>
    <w:p w14:paraId="7A292A6E" w14:textId="77777777" w:rsidR="00691368" w:rsidRDefault="00691368" w:rsidP="00892AEA">
      <w:pPr>
        <w:rPr>
          <w:i/>
          <w:iCs/>
        </w:rPr>
      </w:pPr>
    </w:p>
    <w:p w14:paraId="64E37B21" w14:textId="630F2B27" w:rsidR="00892AEA" w:rsidRPr="009802A1" w:rsidRDefault="00892AEA" w:rsidP="00892AEA">
      <w:pPr>
        <w:rPr>
          <w:i/>
          <w:iCs/>
        </w:rPr>
      </w:pPr>
      <w:r w:rsidRPr="00892AEA">
        <w:rPr>
          <w:i/>
          <w:iCs/>
        </w:rPr>
        <w:lastRenderedPageBreak/>
        <w:t>Company Name: &lt;&lt;</w:t>
      </w:r>
      <w:proofErr w:type="spellStart"/>
      <w:r w:rsidRPr="00892AEA">
        <w:rPr>
          <w:i/>
          <w:iCs/>
        </w:rPr>
        <w:t>company_name</w:t>
      </w:r>
      <w:proofErr w:type="spellEnd"/>
      <w:r w:rsidRPr="00892AEA">
        <w:rPr>
          <w:i/>
          <w:iCs/>
        </w:rPr>
        <w:t xml:space="preserve">&gt;&gt; </w:t>
      </w:r>
      <w:r w:rsidRPr="00892AEA">
        <w:br/>
      </w:r>
      <w:r w:rsidRPr="00892AEA">
        <w:rPr>
          <w:i/>
          <w:iCs/>
        </w:rPr>
        <w:t xml:space="preserve"> Location: &lt;&lt;location&gt;&gt; </w:t>
      </w:r>
      <w:r w:rsidRPr="00892AEA">
        <w:br/>
      </w:r>
      <w:r w:rsidRPr="00892AEA">
        <w:rPr>
          <w:i/>
          <w:iCs/>
        </w:rPr>
        <w:t xml:space="preserve"> Unit Local Area: &lt;&lt;</w:t>
      </w:r>
      <w:proofErr w:type="spellStart"/>
      <w:r w:rsidRPr="00892AEA">
        <w:rPr>
          <w:i/>
          <w:iCs/>
        </w:rPr>
        <w:t>reporting_unit_local_area</w:t>
      </w:r>
      <w:proofErr w:type="spellEnd"/>
      <w:r w:rsidRPr="00892AEA">
        <w:rPr>
          <w:i/>
          <w:iCs/>
        </w:rPr>
        <w:t>&gt;&gt;</w:t>
      </w:r>
    </w:p>
    <w:p w14:paraId="05F78565" w14:textId="77777777" w:rsidR="00892AEA" w:rsidRPr="00892AEA" w:rsidRDefault="00892AEA" w:rsidP="00892AEA">
      <w:r w:rsidRPr="00892AEA">
        <w:t> </w:t>
      </w:r>
    </w:p>
    <w:p w14:paraId="03C53675" w14:textId="77777777" w:rsidR="00892AEA" w:rsidRPr="00892AEA" w:rsidRDefault="00892AEA" w:rsidP="00892AEA">
      <w:r w:rsidRPr="00892AEA">
        <w:rPr>
          <w:i/>
          <w:iCs/>
        </w:rPr>
        <w:t>Date of Notice: &lt;&lt;date&gt;&gt;</w:t>
      </w:r>
    </w:p>
    <w:p w14:paraId="3FC6D3E9" w14:textId="77777777" w:rsidR="00892AEA" w:rsidRPr="00892AEA" w:rsidRDefault="00892AEA" w:rsidP="00892AEA">
      <w:r w:rsidRPr="00892AEA">
        <w:rPr>
          <w:i/>
          <w:iCs/>
        </w:rPr>
        <w:t>Private &amp; Confidential</w:t>
      </w:r>
    </w:p>
    <w:p w14:paraId="49BC6E55" w14:textId="77777777" w:rsidR="00892AEA" w:rsidRPr="00892AEA" w:rsidRDefault="00892AEA" w:rsidP="00892AEA">
      <w:r w:rsidRPr="00892AEA">
        <w:rPr>
          <w:i/>
          <w:iCs/>
        </w:rPr>
        <w:t>&lt;&lt;title&gt;&gt; &lt;&lt;</w:t>
      </w:r>
      <w:proofErr w:type="spellStart"/>
      <w:r w:rsidRPr="00892AEA">
        <w:rPr>
          <w:i/>
          <w:iCs/>
        </w:rPr>
        <w:t>first_forename</w:t>
      </w:r>
      <w:proofErr w:type="spellEnd"/>
      <w:r w:rsidRPr="00892AEA">
        <w:rPr>
          <w:i/>
          <w:iCs/>
        </w:rPr>
        <w:t>&gt;&gt; &lt;&lt;surname&gt;&gt;</w:t>
      </w:r>
    </w:p>
    <w:p w14:paraId="5CE180CE" w14:textId="77777777" w:rsidR="00892AEA" w:rsidRPr="00892AEA" w:rsidRDefault="00892AEA" w:rsidP="00892AEA">
      <w:r w:rsidRPr="00892AEA">
        <w:rPr>
          <w:i/>
          <w:iCs/>
        </w:rPr>
        <w:t>House Name: &lt;&lt;</w:t>
      </w:r>
      <w:proofErr w:type="spellStart"/>
      <w:r w:rsidRPr="00892AEA">
        <w:rPr>
          <w:i/>
          <w:iCs/>
        </w:rPr>
        <w:t>house_name</w:t>
      </w:r>
      <w:proofErr w:type="spellEnd"/>
      <w:r w:rsidRPr="00892AEA">
        <w:rPr>
          <w:i/>
          <w:iCs/>
        </w:rPr>
        <w:t xml:space="preserve">&gt;&gt; </w:t>
      </w:r>
    </w:p>
    <w:p w14:paraId="52173514" w14:textId="77777777" w:rsidR="00892AEA" w:rsidRPr="00892AEA" w:rsidRDefault="00892AEA" w:rsidP="00892AEA">
      <w:r w:rsidRPr="00892AEA">
        <w:rPr>
          <w:i/>
          <w:iCs/>
        </w:rPr>
        <w:t>Post Code: &lt;&lt;postcode&gt;&gt;</w:t>
      </w:r>
    </w:p>
    <w:p w14:paraId="5F5C1CBA" w14:textId="77777777" w:rsidR="00892AEA" w:rsidRPr="00892AEA" w:rsidRDefault="00892AEA" w:rsidP="00892AEA">
      <w:r w:rsidRPr="00892AEA">
        <w:rPr>
          <w:i/>
          <w:iCs/>
        </w:rPr>
        <w:t>Number / Street: &lt;&lt;number/street&gt;&gt;</w:t>
      </w:r>
    </w:p>
    <w:p w14:paraId="6BC6EAF4" w14:textId="77777777" w:rsidR="00892AEA" w:rsidRPr="00892AEA" w:rsidRDefault="00892AEA" w:rsidP="00892AEA">
      <w:r w:rsidRPr="00892AEA">
        <w:t>Dear &lt;&lt;title&gt;&gt; &lt;&lt;surname&gt;&gt;,</w:t>
      </w:r>
    </w:p>
    <w:p w14:paraId="4930753F" w14:textId="77777777" w:rsidR="00892AEA" w:rsidRPr="00892AEA" w:rsidRDefault="00892AEA" w:rsidP="00892AEA">
      <w:r w:rsidRPr="00892AEA">
        <w:t>We are writing to confirm the agreed change to your contractual working hours, effective from &lt;&lt;date&gt;&gt;.</w:t>
      </w:r>
    </w:p>
    <w:p w14:paraId="630ECD39" w14:textId="77777777" w:rsidR="00892AEA" w:rsidRPr="00892AEA" w:rsidRDefault="00892AEA" w:rsidP="00892AEA">
      <w:r w:rsidRPr="00892AEA">
        <w:t xml:space="preserve">Your new contractual hours are: </w:t>
      </w:r>
      <w:r w:rsidRPr="00892AEA">
        <w:rPr>
          <w:b/>
          <w:bCs/>
        </w:rPr>
        <w:t>&lt;&lt;</w:t>
      </w:r>
      <w:proofErr w:type="spellStart"/>
      <w:r w:rsidRPr="00892AEA">
        <w:rPr>
          <w:b/>
          <w:bCs/>
        </w:rPr>
        <w:t>contractual_hours</w:t>
      </w:r>
      <w:proofErr w:type="spellEnd"/>
      <w:r w:rsidRPr="00892AEA">
        <w:rPr>
          <w:b/>
          <w:bCs/>
        </w:rPr>
        <w:t>&gt;</w:t>
      </w:r>
      <w:proofErr w:type="gramStart"/>
      <w:r w:rsidRPr="00892AEA">
        <w:rPr>
          <w:b/>
          <w:bCs/>
        </w:rPr>
        <w:t>&gt; .</w:t>
      </w:r>
      <w:proofErr w:type="gramEnd"/>
    </w:p>
    <w:p w14:paraId="49E3EDA8" w14:textId="77777777" w:rsidR="00892AEA" w:rsidRPr="00892AEA" w:rsidRDefault="00892AEA" w:rsidP="00892AEA">
      <w:r w:rsidRPr="00892AEA">
        <w:t>Your new working pattern is the following (pattern reference: &lt;&lt;</w:t>
      </w:r>
      <w:proofErr w:type="spellStart"/>
      <w:r w:rsidRPr="00892AEA">
        <w:t>working_pattern_name</w:t>
      </w:r>
      <w:proofErr w:type="spellEnd"/>
      <w:r w:rsidRPr="00892AEA">
        <w:t>&gt;&gt;).</w:t>
      </w:r>
    </w:p>
    <w:tbl>
      <w:tblPr>
        <w:tblW w:w="4287" w:type="pct"/>
        <w:tblCellMar>
          <w:top w:w="15" w:type="dxa"/>
          <w:left w:w="15" w:type="dxa"/>
          <w:bottom w:w="15" w:type="dxa"/>
          <w:right w:w="15" w:type="dxa"/>
        </w:tblCellMar>
        <w:tblLook w:val="04A0" w:firstRow="1" w:lastRow="0" w:firstColumn="1" w:lastColumn="0" w:noHBand="0" w:noVBand="1"/>
      </w:tblPr>
      <w:tblGrid>
        <w:gridCol w:w="1284"/>
        <w:gridCol w:w="1277"/>
        <w:gridCol w:w="1421"/>
        <w:gridCol w:w="1312"/>
        <w:gridCol w:w="1180"/>
        <w:gridCol w:w="1306"/>
        <w:gridCol w:w="1246"/>
      </w:tblGrid>
      <w:tr w:rsidR="00892AEA" w:rsidRPr="00892AEA" w14:paraId="18F83802" w14:textId="77777777" w:rsidTr="00EA2A5D">
        <w:trPr>
          <w:trHeight w:val="450"/>
        </w:trPr>
        <w:tc>
          <w:tcPr>
            <w:tcW w:w="714" w:type="pct"/>
            <w:vAlign w:val="center"/>
            <w:hideMark/>
          </w:tcPr>
          <w:p w14:paraId="482119BA" w14:textId="77777777" w:rsidR="00892AEA" w:rsidRPr="00892AEA" w:rsidRDefault="00892AEA" w:rsidP="00EA2A5D">
            <w:r w:rsidRPr="00892AEA">
              <w:t>Monday</w:t>
            </w:r>
          </w:p>
        </w:tc>
        <w:tc>
          <w:tcPr>
            <w:tcW w:w="714" w:type="pct"/>
            <w:vAlign w:val="center"/>
            <w:hideMark/>
          </w:tcPr>
          <w:p w14:paraId="38E4CA4A" w14:textId="77777777" w:rsidR="00892AEA" w:rsidRPr="00892AEA" w:rsidRDefault="00892AEA" w:rsidP="00EA2A5D">
            <w:r w:rsidRPr="00892AEA">
              <w:t>Tuesday</w:t>
            </w:r>
          </w:p>
        </w:tc>
        <w:tc>
          <w:tcPr>
            <w:tcW w:w="714" w:type="pct"/>
            <w:vAlign w:val="center"/>
            <w:hideMark/>
          </w:tcPr>
          <w:p w14:paraId="3C314AEE" w14:textId="77777777" w:rsidR="00892AEA" w:rsidRPr="00892AEA" w:rsidRDefault="00892AEA" w:rsidP="00EA2A5D">
            <w:r w:rsidRPr="00892AEA">
              <w:t>Wednesday</w:t>
            </w:r>
          </w:p>
        </w:tc>
        <w:tc>
          <w:tcPr>
            <w:tcW w:w="714" w:type="pct"/>
            <w:vAlign w:val="center"/>
            <w:hideMark/>
          </w:tcPr>
          <w:p w14:paraId="4A146254" w14:textId="77777777" w:rsidR="00892AEA" w:rsidRPr="00892AEA" w:rsidRDefault="00892AEA" w:rsidP="00EA2A5D">
            <w:r w:rsidRPr="00892AEA">
              <w:t>Thursday</w:t>
            </w:r>
          </w:p>
        </w:tc>
        <w:tc>
          <w:tcPr>
            <w:tcW w:w="714" w:type="pct"/>
            <w:vAlign w:val="center"/>
            <w:hideMark/>
          </w:tcPr>
          <w:p w14:paraId="0B0D1081" w14:textId="77777777" w:rsidR="00892AEA" w:rsidRPr="00892AEA" w:rsidRDefault="00892AEA" w:rsidP="00EA2A5D">
            <w:r w:rsidRPr="00892AEA">
              <w:t>Friday</w:t>
            </w:r>
          </w:p>
        </w:tc>
        <w:tc>
          <w:tcPr>
            <w:tcW w:w="714" w:type="pct"/>
            <w:vAlign w:val="center"/>
            <w:hideMark/>
          </w:tcPr>
          <w:p w14:paraId="0F3ECC21" w14:textId="77777777" w:rsidR="00892AEA" w:rsidRPr="00892AEA" w:rsidRDefault="00892AEA" w:rsidP="00EA2A5D">
            <w:r w:rsidRPr="00892AEA">
              <w:t>Saturday</w:t>
            </w:r>
          </w:p>
        </w:tc>
        <w:tc>
          <w:tcPr>
            <w:tcW w:w="714" w:type="pct"/>
            <w:vAlign w:val="center"/>
            <w:hideMark/>
          </w:tcPr>
          <w:p w14:paraId="7729C85B" w14:textId="77777777" w:rsidR="00892AEA" w:rsidRPr="00892AEA" w:rsidRDefault="00892AEA" w:rsidP="00EA2A5D">
            <w:r w:rsidRPr="00892AEA">
              <w:t>Sunday</w:t>
            </w:r>
          </w:p>
        </w:tc>
      </w:tr>
      <w:tr w:rsidR="00892AEA" w:rsidRPr="00892AEA" w14:paraId="3BBC4AE4" w14:textId="77777777" w:rsidTr="00EA2A5D">
        <w:trPr>
          <w:trHeight w:val="450"/>
        </w:trPr>
        <w:tc>
          <w:tcPr>
            <w:tcW w:w="714" w:type="pct"/>
            <w:vAlign w:val="center"/>
            <w:hideMark/>
          </w:tcPr>
          <w:p w14:paraId="05895C67"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monday</w:t>
            </w:r>
            <w:proofErr w:type="spellEnd"/>
            <w:r w:rsidRPr="00892AEA">
              <w:t>&gt;&gt;</w:t>
            </w:r>
          </w:p>
        </w:tc>
        <w:tc>
          <w:tcPr>
            <w:tcW w:w="714" w:type="pct"/>
            <w:vAlign w:val="center"/>
            <w:hideMark/>
          </w:tcPr>
          <w:p w14:paraId="01AA8D53"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tuesday</w:t>
            </w:r>
            <w:proofErr w:type="spellEnd"/>
            <w:r w:rsidRPr="00892AEA">
              <w:t>&gt;&gt;</w:t>
            </w:r>
          </w:p>
        </w:tc>
        <w:tc>
          <w:tcPr>
            <w:tcW w:w="714" w:type="pct"/>
            <w:vAlign w:val="center"/>
            <w:hideMark/>
          </w:tcPr>
          <w:p w14:paraId="06FC5B95"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wednesday</w:t>
            </w:r>
            <w:proofErr w:type="spellEnd"/>
            <w:r w:rsidRPr="00892AEA">
              <w:t>&gt;&gt;</w:t>
            </w:r>
          </w:p>
        </w:tc>
        <w:tc>
          <w:tcPr>
            <w:tcW w:w="714" w:type="pct"/>
            <w:vAlign w:val="center"/>
            <w:hideMark/>
          </w:tcPr>
          <w:p w14:paraId="1A521FFA"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thursday</w:t>
            </w:r>
            <w:proofErr w:type="spellEnd"/>
            <w:r w:rsidRPr="00892AEA">
              <w:t>&gt;&gt;</w:t>
            </w:r>
          </w:p>
        </w:tc>
        <w:tc>
          <w:tcPr>
            <w:tcW w:w="714" w:type="pct"/>
            <w:vAlign w:val="center"/>
            <w:hideMark/>
          </w:tcPr>
          <w:p w14:paraId="5BA170CF"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friday</w:t>
            </w:r>
            <w:proofErr w:type="spellEnd"/>
            <w:r w:rsidRPr="00892AEA">
              <w:t>&gt;&gt;</w:t>
            </w:r>
          </w:p>
        </w:tc>
        <w:tc>
          <w:tcPr>
            <w:tcW w:w="714" w:type="pct"/>
            <w:vAlign w:val="center"/>
            <w:hideMark/>
          </w:tcPr>
          <w:p w14:paraId="5B718C3A"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saturday</w:t>
            </w:r>
            <w:proofErr w:type="spellEnd"/>
            <w:r w:rsidRPr="00892AEA">
              <w:t>&gt;&gt;</w:t>
            </w:r>
          </w:p>
        </w:tc>
        <w:tc>
          <w:tcPr>
            <w:tcW w:w="714" w:type="pct"/>
            <w:vAlign w:val="center"/>
            <w:hideMark/>
          </w:tcPr>
          <w:p w14:paraId="2E1D791E"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sunday</w:t>
            </w:r>
            <w:proofErr w:type="spellEnd"/>
            <w:r w:rsidRPr="00892AEA">
              <w:t>&gt;&gt;</w:t>
            </w:r>
          </w:p>
        </w:tc>
      </w:tr>
    </w:tbl>
    <w:p w14:paraId="4191E23F" w14:textId="77777777" w:rsidR="00892AEA" w:rsidRPr="00892AEA" w:rsidRDefault="00892AEA" w:rsidP="00892AEA">
      <w:r w:rsidRPr="00892AEA">
        <w:t>This change has been approved by your line manager and will be reflected in your payroll and employment record. If applicable, your annual leave entitlement and pension contributions will be adjusted accordingly.</w:t>
      </w:r>
    </w:p>
    <w:p w14:paraId="14A1676D" w14:textId="77777777" w:rsidR="00892AEA" w:rsidRDefault="00892AEA" w:rsidP="00892AEA">
      <w:pPr>
        <w:rPr>
          <w:b/>
          <w:bCs/>
        </w:rPr>
      </w:pPr>
      <w:r w:rsidRPr="00892AEA">
        <w:rPr>
          <w:b/>
          <w:bCs/>
        </w:rPr>
        <w:t>Please review the details above and sign below to confirm your understanding and acceptance of the change.</w:t>
      </w:r>
    </w:p>
    <w:p w14:paraId="5F48D74C" w14:textId="77777777" w:rsidR="007D4E47" w:rsidRDefault="007D4E47"/>
    <w:sectPr w:rsidR="007D4E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FE4E4" w14:textId="77777777" w:rsidR="005530D8" w:rsidRDefault="005530D8" w:rsidP="00B77555">
      <w:pPr>
        <w:spacing w:after="0" w:line="240" w:lineRule="auto"/>
      </w:pPr>
      <w:r>
        <w:separator/>
      </w:r>
    </w:p>
  </w:endnote>
  <w:endnote w:type="continuationSeparator" w:id="0">
    <w:p w14:paraId="6F69640B" w14:textId="77777777" w:rsidR="005530D8" w:rsidRDefault="005530D8" w:rsidP="00B7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72287" w14:textId="77777777" w:rsidR="005530D8" w:rsidRDefault="005530D8" w:rsidP="00B77555">
      <w:pPr>
        <w:spacing w:after="0" w:line="240" w:lineRule="auto"/>
      </w:pPr>
      <w:r>
        <w:separator/>
      </w:r>
    </w:p>
  </w:footnote>
  <w:footnote w:type="continuationSeparator" w:id="0">
    <w:p w14:paraId="4FFDC3B8" w14:textId="77777777" w:rsidR="005530D8" w:rsidRDefault="005530D8" w:rsidP="00B77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B65C8B"/>
    <w:multiLevelType w:val="hybridMultilevel"/>
    <w:tmpl w:val="F822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0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EA"/>
    <w:rsid w:val="00251A05"/>
    <w:rsid w:val="00254A11"/>
    <w:rsid w:val="005367AB"/>
    <w:rsid w:val="005530D8"/>
    <w:rsid w:val="00691368"/>
    <w:rsid w:val="007138E4"/>
    <w:rsid w:val="007D4E47"/>
    <w:rsid w:val="00834A9E"/>
    <w:rsid w:val="00892AEA"/>
    <w:rsid w:val="008A0A69"/>
    <w:rsid w:val="008D00CA"/>
    <w:rsid w:val="009071F6"/>
    <w:rsid w:val="009802A1"/>
    <w:rsid w:val="009D3E05"/>
    <w:rsid w:val="00B14567"/>
    <w:rsid w:val="00B77555"/>
    <w:rsid w:val="00E26B6D"/>
    <w:rsid w:val="00FE4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8C48"/>
  <w15:chartTrackingRefBased/>
  <w15:docId w15:val="{B0D9AA94-85EC-43A8-ABAD-92FCB66C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AEA"/>
    <w:rPr>
      <w:rFonts w:eastAsiaTheme="majorEastAsia" w:cstheme="majorBidi"/>
      <w:color w:val="272727" w:themeColor="text1" w:themeTint="D8"/>
    </w:rPr>
  </w:style>
  <w:style w:type="paragraph" w:styleId="Title">
    <w:name w:val="Title"/>
    <w:basedOn w:val="Normal"/>
    <w:next w:val="Normal"/>
    <w:link w:val="TitleChar"/>
    <w:uiPriority w:val="10"/>
    <w:qFormat/>
    <w:rsid w:val="0089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AEA"/>
    <w:pPr>
      <w:spacing w:before="160"/>
      <w:jc w:val="center"/>
    </w:pPr>
    <w:rPr>
      <w:i/>
      <w:iCs/>
      <w:color w:val="404040" w:themeColor="text1" w:themeTint="BF"/>
    </w:rPr>
  </w:style>
  <w:style w:type="character" w:customStyle="1" w:styleId="QuoteChar">
    <w:name w:val="Quote Char"/>
    <w:basedOn w:val="DefaultParagraphFont"/>
    <w:link w:val="Quote"/>
    <w:uiPriority w:val="29"/>
    <w:rsid w:val="00892AEA"/>
    <w:rPr>
      <w:i/>
      <w:iCs/>
      <w:color w:val="404040" w:themeColor="text1" w:themeTint="BF"/>
    </w:rPr>
  </w:style>
  <w:style w:type="paragraph" w:styleId="ListParagraph">
    <w:name w:val="List Paragraph"/>
    <w:basedOn w:val="Normal"/>
    <w:uiPriority w:val="34"/>
    <w:qFormat/>
    <w:rsid w:val="00892AEA"/>
    <w:pPr>
      <w:ind w:left="720"/>
      <w:contextualSpacing/>
    </w:pPr>
  </w:style>
  <w:style w:type="character" w:styleId="IntenseEmphasis">
    <w:name w:val="Intense Emphasis"/>
    <w:basedOn w:val="DefaultParagraphFont"/>
    <w:uiPriority w:val="21"/>
    <w:qFormat/>
    <w:rsid w:val="00892AEA"/>
    <w:rPr>
      <w:i/>
      <w:iCs/>
      <w:color w:val="0F4761" w:themeColor="accent1" w:themeShade="BF"/>
    </w:rPr>
  </w:style>
  <w:style w:type="paragraph" w:styleId="IntenseQuote">
    <w:name w:val="Intense Quote"/>
    <w:basedOn w:val="Normal"/>
    <w:next w:val="Normal"/>
    <w:link w:val="IntenseQuoteChar"/>
    <w:uiPriority w:val="30"/>
    <w:qFormat/>
    <w:rsid w:val="00892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AEA"/>
    <w:rPr>
      <w:i/>
      <w:iCs/>
      <w:color w:val="0F4761" w:themeColor="accent1" w:themeShade="BF"/>
    </w:rPr>
  </w:style>
  <w:style w:type="character" w:styleId="IntenseReference">
    <w:name w:val="Intense Reference"/>
    <w:basedOn w:val="DefaultParagraphFont"/>
    <w:uiPriority w:val="32"/>
    <w:qFormat/>
    <w:rsid w:val="00892AEA"/>
    <w:rPr>
      <w:b/>
      <w:bCs/>
      <w:smallCaps/>
      <w:color w:val="0F4761" w:themeColor="accent1" w:themeShade="BF"/>
      <w:spacing w:val="5"/>
    </w:rPr>
  </w:style>
  <w:style w:type="paragraph" w:styleId="NoSpacing">
    <w:name w:val="No Spacing"/>
    <w:uiPriority w:val="1"/>
    <w:qFormat/>
    <w:rsid w:val="00892AEA"/>
    <w:pPr>
      <w:spacing w:after="0" w:line="240" w:lineRule="auto"/>
    </w:pPr>
  </w:style>
  <w:style w:type="paragraph" w:styleId="Header">
    <w:name w:val="header"/>
    <w:basedOn w:val="Normal"/>
    <w:link w:val="HeaderChar"/>
    <w:uiPriority w:val="99"/>
    <w:unhideWhenUsed/>
    <w:rsid w:val="00B77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555"/>
  </w:style>
  <w:style w:type="paragraph" w:styleId="Footer">
    <w:name w:val="footer"/>
    <w:basedOn w:val="Normal"/>
    <w:link w:val="FooterChar"/>
    <w:uiPriority w:val="99"/>
    <w:unhideWhenUsed/>
    <w:rsid w:val="00B77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441113">
      <w:bodyDiv w:val="1"/>
      <w:marLeft w:val="0"/>
      <w:marRight w:val="0"/>
      <w:marTop w:val="0"/>
      <w:marBottom w:val="0"/>
      <w:divBdr>
        <w:top w:val="none" w:sz="0" w:space="0" w:color="auto"/>
        <w:left w:val="none" w:sz="0" w:space="0" w:color="auto"/>
        <w:bottom w:val="none" w:sz="0" w:space="0" w:color="auto"/>
        <w:right w:val="none" w:sz="0" w:space="0" w:color="auto"/>
      </w:divBdr>
      <w:divsChild>
        <w:div w:id="136894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738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253289">
              <w:marLeft w:val="0"/>
              <w:marRight w:val="0"/>
              <w:marTop w:val="0"/>
              <w:marBottom w:val="0"/>
              <w:divBdr>
                <w:top w:val="none" w:sz="0" w:space="0" w:color="auto"/>
                <w:left w:val="none" w:sz="0" w:space="0" w:color="auto"/>
                <w:bottom w:val="none" w:sz="0" w:space="0" w:color="auto"/>
                <w:right w:val="none" w:sz="0" w:space="0" w:color="auto"/>
              </w:divBdr>
            </w:div>
          </w:divsChild>
        </w:div>
        <w:div w:id="1301307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509703">
              <w:marLeft w:val="0"/>
              <w:marRight w:val="0"/>
              <w:marTop w:val="0"/>
              <w:marBottom w:val="0"/>
              <w:divBdr>
                <w:top w:val="none" w:sz="0" w:space="0" w:color="auto"/>
                <w:left w:val="none" w:sz="0" w:space="0" w:color="auto"/>
                <w:bottom w:val="none" w:sz="0" w:space="0" w:color="auto"/>
                <w:right w:val="none" w:sz="0" w:space="0" w:color="auto"/>
              </w:divBdr>
            </w:div>
          </w:divsChild>
        </w:div>
        <w:div w:id="20696491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6797576">
              <w:marLeft w:val="0"/>
              <w:marRight w:val="0"/>
              <w:marTop w:val="0"/>
              <w:marBottom w:val="0"/>
              <w:divBdr>
                <w:top w:val="none" w:sz="0" w:space="0" w:color="auto"/>
                <w:left w:val="none" w:sz="0" w:space="0" w:color="auto"/>
                <w:bottom w:val="none" w:sz="0" w:space="0" w:color="auto"/>
                <w:right w:val="none" w:sz="0" w:space="0" w:color="auto"/>
              </w:divBdr>
            </w:div>
            <w:div w:id="1402292330">
              <w:marLeft w:val="0"/>
              <w:marRight w:val="0"/>
              <w:marTop w:val="0"/>
              <w:marBottom w:val="0"/>
              <w:divBdr>
                <w:top w:val="none" w:sz="0" w:space="0" w:color="auto"/>
                <w:left w:val="none" w:sz="0" w:space="0" w:color="auto"/>
                <w:bottom w:val="none" w:sz="0" w:space="0" w:color="auto"/>
                <w:right w:val="none" w:sz="0" w:space="0" w:color="auto"/>
              </w:divBdr>
            </w:div>
            <w:div w:id="435365682">
              <w:marLeft w:val="0"/>
              <w:marRight w:val="0"/>
              <w:marTop w:val="0"/>
              <w:marBottom w:val="0"/>
              <w:divBdr>
                <w:top w:val="none" w:sz="0" w:space="0" w:color="auto"/>
                <w:left w:val="none" w:sz="0" w:space="0" w:color="auto"/>
                <w:bottom w:val="none" w:sz="0" w:space="0" w:color="auto"/>
                <w:right w:val="none" w:sz="0" w:space="0" w:color="auto"/>
              </w:divBdr>
            </w:div>
            <w:div w:id="1026711293">
              <w:marLeft w:val="0"/>
              <w:marRight w:val="0"/>
              <w:marTop w:val="0"/>
              <w:marBottom w:val="0"/>
              <w:divBdr>
                <w:top w:val="none" w:sz="0" w:space="0" w:color="auto"/>
                <w:left w:val="none" w:sz="0" w:space="0" w:color="auto"/>
                <w:bottom w:val="none" w:sz="0" w:space="0" w:color="auto"/>
                <w:right w:val="none" w:sz="0" w:space="0" w:color="auto"/>
              </w:divBdr>
            </w:div>
            <w:div w:id="596452297">
              <w:marLeft w:val="0"/>
              <w:marRight w:val="0"/>
              <w:marTop w:val="0"/>
              <w:marBottom w:val="0"/>
              <w:divBdr>
                <w:top w:val="none" w:sz="0" w:space="0" w:color="auto"/>
                <w:left w:val="none" w:sz="0" w:space="0" w:color="auto"/>
                <w:bottom w:val="none" w:sz="0" w:space="0" w:color="auto"/>
                <w:right w:val="none" w:sz="0" w:space="0" w:color="auto"/>
              </w:divBdr>
            </w:div>
          </w:divsChild>
        </w:div>
        <w:div w:id="243951939">
          <w:marLeft w:val="0"/>
          <w:marRight w:val="0"/>
          <w:marTop w:val="0"/>
          <w:marBottom w:val="0"/>
          <w:divBdr>
            <w:top w:val="none" w:sz="0" w:space="0" w:color="auto"/>
            <w:left w:val="none" w:sz="0" w:space="0" w:color="auto"/>
            <w:bottom w:val="none" w:sz="0" w:space="0" w:color="auto"/>
            <w:right w:val="none" w:sz="0" w:space="0" w:color="auto"/>
          </w:divBdr>
        </w:div>
        <w:div w:id="1275286584">
          <w:marLeft w:val="0"/>
          <w:marRight w:val="0"/>
          <w:marTop w:val="0"/>
          <w:marBottom w:val="0"/>
          <w:divBdr>
            <w:top w:val="none" w:sz="0" w:space="0" w:color="auto"/>
            <w:left w:val="none" w:sz="0" w:space="0" w:color="auto"/>
            <w:bottom w:val="none" w:sz="0" w:space="0" w:color="auto"/>
            <w:right w:val="none" w:sz="0" w:space="0" w:color="auto"/>
          </w:divBdr>
        </w:div>
        <w:div w:id="173880969">
          <w:marLeft w:val="0"/>
          <w:marRight w:val="0"/>
          <w:marTop w:val="0"/>
          <w:marBottom w:val="0"/>
          <w:divBdr>
            <w:top w:val="none" w:sz="0" w:space="0" w:color="auto"/>
            <w:left w:val="none" w:sz="0" w:space="0" w:color="auto"/>
            <w:bottom w:val="none" w:sz="0" w:space="0" w:color="auto"/>
            <w:right w:val="none" w:sz="0" w:space="0" w:color="auto"/>
          </w:divBdr>
        </w:div>
        <w:div w:id="766271255">
          <w:marLeft w:val="0"/>
          <w:marRight w:val="0"/>
          <w:marTop w:val="0"/>
          <w:marBottom w:val="0"/>
          <w:divBdr>
            <w:top w:val="none" w:sz="0" w:space="0" w:color="auto"/>
            <w:left w:val="none" w:sz="0" w:space="0" w:color="auto"/>
            <w:bottom w:val="none" w:sz="0" w:space="0" w:color="auto"/>
            <w:right w:val="none" w:sz="0" w:space="0" w:color="auto"/>
          </w:divBdr>
        </w:div>
        <w:div w:id="1371806548">
          <w:marLeft w:val="0"/>
          <w:marRight w:val="0"/>
          <w:marTop w:val="0"/>
          <w:marBottom w:val="0"/>
          <w:divBdr>
            <w:top w:val="none" w:sz="0" w:space="0" w:color="auto"/>
            <w:left w:val="none" w:sz="0" w:space="0" w:color="auto"/>
            <w:bottom w:val="none" w:sz="0" w:space="0" w:color="auto"/>
            <w:right w:val="none" w:sz="0" w:space="0" w:color="auto"/>
          </w:divBdr>
        </w:div>
        <w:div w:id="2141148762">
          <w:marLeft w:val="0"/>
          <w:marRight w:val="0"/>
          <w:marTop w:val="0"/>
          <w:marBottom w:val="0"/>
          <w:divBdr>
            <w:top w:val="none" w:sz="0" w:space="0" w:color="auto"/>
            <w:left w:val="none" w:sz="0" w:space="0" w:color="auto"/>
            <w:bottom w:val="none" w:sz="0" w:space="0" w:color="auto"/>
            <w:right w:val="none" w:sz="0" w:space="0" w:color="auto"/>
          </w:divBdr>
        </w:div>
      </w:divsChild>
    </w:div>
    <w:div w:id="1968657431">
      <w:bodyDiv w:val="1"/>
      <w:marLeft w:val="0"/>
      <w:marRight w:val="0"/>
      <w:marTop w:val="0"/>
      <w:marBottom w:val="0"/>
      <w:divBdr>
        <w:top w:val="none" w:sz="0" w:space="0" w:color="auto"/>
        <w:left w:val="none" w:sz="0" w:space="0" w:color="auto"/>
        <w:bottom w:val="none" w:sz="0" w:space="0" w:color="auto"/>
        <w:right w:val="none" w:sz="0" w:space="0" w:color="auto"/>
      </w:divBdr>
    </w:div>
    <w:div w:id="1970285858">
      <w:bodyDiv w:val="1"/>
      <w:marLeft w:val="0"/>
      <w:marRight w:val="0"/>
      <w:marTop w:val="0"/>
      <w:marBottom w:val="0"/>
      <w:divBdr>
        <w:top w:val="none" w:sz="0" w:space="0" w:color="auto"/>
        <w:left w:val="none" w:sz="0" w:space="0" w:color="auto"/>
        <w:bottom w:val="none" w:sz="0" w:space="0" w:color="auto"/>
        <w:right w:val="none" w:sz="0" w:space="0" w:color="auto"/>
      </w:divBdr>
      <w:divsChild>
        <w:div w:id="1062945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217981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581937">
              <w:marLeft w:val="0"/>
              <w:marRight w:val="0"/>
              <w:marTop w:val="0"/>
              <w:marBottom w:val="0"/>
              <w:divBdr>
                <w:top w:val="none" w:sz="0" w:space="0" w:color="auto"/>
                <w:left w:val="none" w:sz="0" w:space="0" w:color="auto"/>
                <w:bottom w:val="none" w:sz="0" w:space="0" w:color="auto"/>
                <w:right w:val="none" w:sz="0" w:space="0" w:color="auto"/>
              </w:divBdr>
            </w:div>
          </w:divsChild>
        </w:div>
        <w:div w:id="8973949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1323170">
              <w:marLeft w:val="0"/>
              <w:marRight w:val="0"/>
              <w:marTop w:val="0"/>
              <w:marBottom w:val="0"/>
              <w:divBdr>
                <w:top w:val="none" w:sz="0" w:space="0" w:color="auto"/>
                <w:left w:val="none" w:sz="0" w:space="0" w:color="auto"/>
                <w:bottom w:val="none" w:sz="0" w:space="0" w:color="auto"/>
                <w:right w:val="none" w:sz="0" w:space="0" w:color="auto"/>
              </w:divBdr>
            </w:div>
          </w:divsChild>
        </w:div>
        <w:div w:id="14657321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155662">
              <w:marLeft w:val="0"/>
              <w:marRight w:val="0"/>
              <w:marTop w:val="0"/>
              <w:marBottom w:val="0"/>
              <w:divBdr>
                <w:top w:val="none" w:sz="0" w:space="0" w:color="auto"/>
                <w:left w:val="none" w:sz="0" w:space="0" w:color="auto"/>
                <w:bottom w:val="none" w:sz="0" w:space="0" w:color="auto"/>
                <w:right w:val="none" w:sz="0" w:space="0" w:color="auto"/>
              </w:divBdr>
            </w:div>
            <w:div w:id="740832167">
              <w:marLeft w:val="0"/>
              <w:marRight w:val="0"/>
              <w:marTop w:val="0"/>
              <w:marBottom w:val="0"/>
              <w:divBdr>
                <w:top w:val="none" w:sz="0" w:space="0" w:color="auto"/>
                <w:left w:val="none" w:sz="0" w:space="0" w:color="auto"/>
                <w:bottom w:val="none" w:sz="0" w:space="0" w:color="auto"/>
                <w:right w:val="none" w:sz="0" w:space="0" w:color="auto"/>
              </w:divBdr>
            </w:div>
            <w:div w:id="621571616">
              <w:marLeft w:val="0"/>
              <w:marRight w:val="0"/>
              <w:marTop w:val="0"/>
              <w:marBottom w:val="0"/>
              <w:divBdr>
                <w:top w:val="none" w:sz="0" w:space="0" w:color="auto"/>
                <w:left w:val="none" w:sz="0" w:space="0" w:color="auto"/>
                <w:bottom w:val="none" w:sz="0" w:space="0" w:color="auto"/>
                <w:right w:val="none" w:sz="0" w:space="0" w:color="auto"/>
              </w:divBdr>
            </w:div>
            <w:div w:id="1681203745">
              <w:marLeft w:val="0"/>
              <w:marRight w:val="0"/>
              <w:marTop w:val="0"/>
              <w:marBottom w:val="0"/>
              <w:divBdr>
                <w:top w:val="none" w:sz="0" w:space="0" w:color="auto"/>
                <w:left w:val="none" w:sz="0" w:space="0" w:color="auto"/>
                <w:bottom w:val="none" w:sz="0" w:space="0" w:color="auto"/>
                <w:right w:val="none" w:sz="0" w:space="0" w:color="auto"/>
              </w:divBdr>
            </w:div>
            <w:div w:id="1604725842">
              <w:marLeft w:val="0"/>
              <w:marRight w:val="0"/>
              <w:marTop w:val="0"/>
              <w:marBottom w:val="0"/>
              <w:divBdr>
                <w:top w:val="none" w:sz="0" w:space="0" w:color="auto"/>
                <w:left w:val="none" w:sz="0" w:space="0" w:color="auto"/>
                <w:bottom w:val="none" w:sz="0" w:space="0" w:color="auto"/>
                <w:right w:val="none" w:sz="0" w:space="0" w:color="auto"/>
              </w:divBdr>
            </w:div>
          </w:divsChild>
        </w:div>
        <w:div w:id="356664585">
          <w:marLeft w:val="0"/>
          <w:marRight w:val="0"/>
          <w:marTop w:val="0"/>
          <w:marBottom w:val="0"/>
          <w:divBdr>
            <w:top w:val="none" w:sz="0" w:space="0" w:color="auto"/>
            <w:left w:val="none" w:sz="0" w:space="0" w:color="auto"/>
            <w:bottom w:val="none" w:sz="0" w:space="0" w:color="auto"/>
            <w:right w:val="none" w:sz="0" w:space="0" w:color="auto"/>
          </w:divBdr>
        </w:div>
        <w:div w:id="436026034">
          <w:marLeft w:val="0"/>
          <w:marRight w:val="0"/>
          <w:marTop w:val="0"/>
          <w:marBottom w:val="0"/>
          <w:divBdr>
            <w:top w:val="none" w:sz="0" w:space="0" w:color="auto"/>
            <w:left w:val="none" w:sz="0" w:space="0" w:color="auto"/>
            <w:bottom w:val="none" w:sz="0" w:space="0" w:color="auto"/>
            <w:right w:val="none" w:sz="0" w:space="0" w:color="auto"/>
          </w:divBdr>
        </w:div>
        <w:div w:id="1359623238">
          <w:marLeft w:val="0"/>
          <w:marRight w:val="0"/>
          <w:marTop w:val="0"/>
          <w:marBottom w:val="0"/>
          <w:divBdr>
            <w:top w:val="none" w:sz="0" w:space="0" w:color="auto"/>
            <w:left w:val="none" w:sz="0" w:space="0" w:color="auto"/>
            <w:bottom w:val="none" w:sz="0" w:space="0" w:color="auto"/>
            <w:right w:val="none" w:sz="0" w:space="0" w:color="auto"/>
          </w:divBdr>
        </w:div>
        <w:div w:id="1874271172">
          <w:marLeft w:val="0"/>
          <w:marRight w:val="0"/>
          <w:marTop w:val="0"/>
          <w:marBottom w:val="0"/>
          <w:divBdr>
            <w:top w:val="none" w:sz="0" w:space="0" w:color="auto"/>
            <w:left w:val="none" w:sz="0" w:space="0" w:color="auto"/>
            <w:bottom w:val="none" w:sz="0" w:space="0" w:color="auto"/>
            <w:right w:val="none" w:sz="0" w:space="0" w:color="auto"/>
          </w:divBdr>
        </w:div>
        <w:div w:id="270556354">
          <w:marLeft w:val="0"/>
          <w:marRight w:val="0"/>
          <w:marTop w:val="0"/>
          <w:marBottom w:val="0"/>
          <w:divBdr>
            <w:top w:val="none" w:sz="0" w:space="0" w:color="auto"/>
            <w:left w:val="none" w:sz="0" w:space="0" w:color="auto"/>
            <w:bottom w:val="none" w:sz="0" w:space="0" w:color="auto"/>
            <w:right w:val="none" w:sz="0" w:space="0" w:color="auto"/>
          </w:divBdr>
        </w:div>
        <w:div w:id="620187483">
          <w:marLeft w:val="0"/>
          <w:marRight w:val="0"/>
          <w:marTop w:val="0"/>
          <w:marBottom w:val="0"/>
          <w:divBdr>
            <w:top w:val="none" w:sz="0" w:space="0" w:color="auto"/>
            <w:left w:val="none" w:sz="0" w:space="0" w:color="auto"/>
            <w:bottom w:val="none" w:sz="0" w:space="0" w:color="auto"/>
            <w:right w:val="none" w:sz="0" w:space="0" w:color="auto"/>
          </w:divBdr>
        </w:div>
      </w:divsChild>
    </w:div>
    <w:div w:id="212981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Jacobs</dc:creator>
  <cp:keywords/>
  <dc:description/>
  <cp:lastModifiedBy>Thomas Jacobs</cp:lastModifiedBy>
  <cp:revision>12</cp:revision>
  <dcterms:created xsi:type="dcterms:W3CDTF">2025-08-26T11:40:00Z</dcterms:created>
  <dcterms:modified xsi:type="dcterms:W3CDTF">2025-08-27T14:04:00Z</dcterms:modified>
</cp:coreProperties>
</file>