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p>
      <w:r>
        <w:br w:type="page"/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977ADB" w:rsidRPr="003254AF" w14:paraId="2CCE0A1D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C3D1D10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0B073" w14:textId="75BFFFF8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Name</w:t>
            </w:r>
            <w:r w:rsidR="00C94C6E"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tr w:rsidR="00977ADB" w:rsidRPr="003254AF" w14:paraId="79B393EC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766C84F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F6D5E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{{School}}</w:t>
            </w:r>
          </w:p>
        </w:tc>
      </w:tr>
      <w:tr w:rsidR="00977ADB" w:rsidRPr="003254AF" w14:paraId="1FC14E39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93ED0B2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9488D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{{Position}}</w:t>
            </w:r>
          </w:p>
        </w:tc>
      </w:tr>
      <w:tr w:rsidR="00977ADB" w:rsidRPr="003254AF" w14:paraId="58824998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5E2A411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055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{{Expected_End_DateOccupancy}}</w:t>
            </w:r>
          </w:p>
        </w:tc>
      </w:tr>
      <w:tr w:rsidR="00977ADB" w:rsidRPr="003254AF" w14:paraId="4ED97A92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194E4395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6C2A" w14:textId="00219D46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{{DfES_Reference_NumberPeople}}</w:t>
            </w:r>
          </w:p>
        </w:tc>
      </w:tr>
      <w:tr w:rsidR="00977ADB" w:rsidRPr="003254AF" w14:paraId="493D2E07" w14:textId="77777777" w:rsidTr="00BF247C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84021C9" w14:textId="77777777" w:rsidR="00977ADB" w:rsidRPr="00283C90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E155" w14:textId="4D7AA9E0" w:rsidR="00977ADB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 NI_NumberPeople}}</w:t>
            </w:r>
          </w:p>
        </w:tc>
      </w:tr>
    </w:tbl>
    <w:p w14:paraId="4B1BAC91" w14:textId="77777777" w:rsidR="00977ADB" w:rsidRPr="001208CF" w:rsidRDefault="00977ADB" w:rsidP="00977ADB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844"/>
        <w:gridCol w:w="1936"/>
        <w:gridCol w:w="1979"/>
      </w:tblGrid>
      <w:tr w:rsidR="00977ADB" w:rsidRPr="003254AF" w14:paraId="5DEE916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7FB81156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537E0834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50D8563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12C30048" w14:textId="77777777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977ADB" w:rsidRPr="003254AF" w14:paraId="26FA3B49" w14:textId="77777777" w:rsidTr="00BF247C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D5F62" w14:textId="67EEA7A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  <w:r>
              <w:rPr>
                <w:rFonts w:ascii="Calibri Light" w:hAnsi="Calibri Light" w:cs="Calibri Light"/>
                <w:sz w:val="20"/>
                <w:szCs w:val="20"/>
              </w:rPr>
              <w:t>{{P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>ayment_Table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0FE34" w14:textId="4F913F4C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{{Actual_ScalepointPosn_Payscale}}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4F54C" w14:textId="31DB594D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FTE_Salary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3275F" w14:textId="4B90A183" w:rsidR="00977ADB" w:rsidRPr="001208CF" w:rsidRDefault="00977ADB" w:rsidP="00BF247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{{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t xml:space="preserve"> ProRata_Pay</w:t>
            </w:r>
            <w:r>
              <w:rPr>
                <w:rFonts w:ascii="Calibri Light" w:hAnsi="Calibri Light" w:cs="Calibri Light"/>
                <w:sz w:val="20"/>
                <w:szCs w:val="20"/>
              </w:rPr>
              <w:t>}}</w:t>
            </w:r>
          </w:p>
        </w:tc>
      </w:tr>
      <w:bookmarkEnd w:id="0"/>
    </w:tbl>
    <w:p w14:paraId="361D1C0B" w14:textId="77777777" w:rsidR="007D4E47" w:rsidRDefault="007D4E47"/>
    <w:sectPr w:rsidR="007D4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75B7A"/>
    <w:rsid w:val="00251A05"/>
    <w:rsid w:val="005367AB"/>
    <w:rsid w:val="005C4679"/>
    <w:rsid w:val="00601378"/>
    <w:rsid w:val="006749EB"/>
    <w:rsid w:val="006E3D97"/>
    <w:rsid w:val="007D4E47"/>
    <w:rsid w:val="00890AE0"/>
    <w:rsid w:val="008A2036"/>
    <w:rsid w:val="00967FB6"/>
    <w:rsid w:val="00977A51"/>
    <w:rsid w:val="00977ADB"/>
    <w:rsid w:val="00A35B02"/>
    <w:rsid w:val="00AC20A4"/>
    <w:rsid w:val="00AC53C0"/>
    <w:rsid w:val="00BB4413"/>
    <w:rsid w:val="00BF04F0"/>
    <w:rsid w:val="00C43CA1"/>
    <w:rsid w:val="00C94C6E"/>
    <w:rsid w:val="00E7052D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4</cp:revision>
  <dcterms:created xsi:type="dcterms:W3CDTF">2025-11-14T16:07:00Z</dcterms:created>
  <dcterms:modified xsi:type="dcterms:W3CDTF">2025-11-14T16:20:00Z</dcterms:modified>
</cp:coreProperties>
</file>