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207" w:rsidRDefault="00077207" w:rsidP="00077207">
      <w:pPr>
        <w:jc w:val="center"/>
        <w:rPr>
          <w:sz w:val="44"/>
          <w:szCs w:val="44"/>
        </w:rPr>
      </w:pPr>
      <w:proofErr w:type="gramStart"/>
      <w:r w:rsidRPr="003C0F70">
        <w:rPr>
          <w:rFonts w:hint="eastAsia"/>
          <w:sz w:val="44"/>
          <w:szCs w:val="44"/>
        </w:rPr>
        <w:t>翼</w:t>
      </w:r>
      <w:proofErr w:type="gramEnd"/>
      <w:r w:rsidRPr="003C0F70">
        <w:rPr>
          <w:rFonts w:hint="eastAsia"/>
          <w:sz w:val="44"/>
          <w:szCs w:val="44"/>
        </w:rPr>
        <w:t>支付</w:t>
      </w:r>
      <w:proofErr w:type="gramStart"/>
      <w:r w:rsidRPr="003C0F70">
        <w:rPr>
          <w:rFonts w:hint="eastAsia"/>
          <w:sz w:val="44"/>
          <w:szCs w:val="44"/>
        </w:rPr>
        <w:t>卡</w:t>
      </w:r>
      <w:r w:rsidR="00E31680">
        <w:rPr>
          <w:rFonts w:hint="eastAsia"/>
          <w:sz w:val="44"/>
          <w:szCs w:val="44"/>
        </w:rPr>
        <w:t>分析</w:t>
      </w:r>
      <w:proofErr w:type="gramEnd"/>
      <w:r w:rsidR="00E31680">
        <w:rPr>
          <w:rFonts w:hint="eastAsia"/>
          <w:sz w:val="44"/>
          <w:szCs w:val="44"/>
        </w:rPr>
        <w:t>方案</w:t>
      </w:r>
    </w:p>
    <w:p w:rsidR="004B650B" w:rsidRDefault="004B650B" w:rsidP="00077207">
      <w:pPr>
        <w:ind w:firstLine="420"/>
        <w:rPr>
          <w:sz w:val="24"/>
          <w:szCs w:val="24"/>
        </w:rPr>
      </w:pPr>
    </w:p>
    <w:p w:rsidR="00077207" w:rsidRDefault="006C1E02" w:rsidP="006B4DC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经过内部讨论，</w:t>
      </w:r>
      <w:proofErr w:type="gramStart"/>
      <w:r>
        <w:rPr>
          <w:rFonts w:hint="eastAsia"/>
          <w:sz w:val="24"/>
          <w:szCs w:val="24"/>
        </w:rPr>
        <w:t>翼支付卡分析</w:t>
      </w:r>
      <w:proofErr w:type="gramEnd"/>
      <w:r>
        <w:rPr>
          <w:rFonts w:hint="eastAsia"/>
          <w:sz w:val="24"/>
          <w:szCs w:val="24"/>
        </w:rPr>
        <w:t>方案暂定</w:t>
      </w:r>
      <w:r w:rsidR="00693C43">
        <w:rPr>
          <w:rFonts w:hint="eastAsia"/>
          <w:sz w:val="24"/>
          <w:szCs w:val="24"/>
        </w:rPr>
        <w:t>如下：</w:t>
      </w:r>
    </w:p>
    <w:p w:rsidR="00D5492E" w:rsidRDefault="00D5492E" w:rsidP="006B4DC7">
      <w:pPr>
        <w:ind w:firstLine="420"/>
        <w:rPr>
          <w:sz w:val="24"/>
          <w:szCs w:val="24"/>
        </w:rPr>
      </w:pPr>
    </w:p>
    <w:p w:rsidR="00BA437F" w:rsidRPr="00BA437F" w:rsidRDefault="00BA437F" w:rsidP="00077207">
      <w:pPr>
        <w:ind w:firstLine="420"/>
        <w:rPr>
          <w:sz w:val="24"/>
          <w:szCs w:val="24"/>
        </w:rPr>
      </w:pPr>
    </w:p>
    <w:p w:rsidR="00600C5E" w:rsidRDefault="00600C5E" w:rsidP="00BA43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对比卡</w:t>
      </w:r>
      <w:proofErr w:type="gramEnd"/>
      <w:r>
        <w:rPr>
          <w:rFonts w:hint="eastAsia"/>
          <w:sz w:val="24"/>
          <w:szCs w:val="24"/>
        </w:rPr>
        <w:t>部售出的</w:t>
      </w:r>
      <w:proofErr w:type="gramStart"/>
      <w:r>
        <w:rPr>
          <w:rFonts w:hint="eastAsia"/>
          <w:sz w:val="24"/>
          <w:szCs w:val="24"/>
        </w:rPr>
        <w:t>翼支付</w:t>
      </w:r>
      <w:proofErr w:type="gramEnd"/>
      <w:r>
        <w:rPr>
          <w:rFonts w:hint="eastAsia"/>
          <w:sz w:val="24"/>
          <w:szCs w:val="24"/>
        </w:rPr>
        <w:t>卡数量和</w:t>
      </w:r>
      <w:r w:rsidR="00E21B27">
        <w:rPr>
          <w:rFonts w:hint="eastAsia"/>
          <w:sz w:val="24"/>
          <w:szCs w:val="24"/>
        </w:rPr>
        <w:t>前台使用</w:t>
      </w:r>
      <w:proofErr w:type="gramStart"/>
      <w:r w:rsidR="00E21B27">
        <w:rPr>
          <w:rFonts w:hint="eastAsia"/>
          <w:sz w:val="24"/>
          <w:szCs w:val="24"/>
        </w:rPr>
        <w:t>翼</w:t>
      </w:r>
      <w:proofErr w:type="gramEnd"/>
      <w:r w:rsidR="00E21B27">
        <w:rPr>
          <w:rFonts w:hint="eastAsia"/>
          <w:sz w:val="24"/>
          <w:szCs w:val="24"/>
        </w:rPr>
        <w:t>支付卡的</w:t>
      </w:r>
      <w:r>
        <w:rPr>
          <w:rFonts w:hint="eastAsia"/>
          <w:sz w:val="24"/>
          <w:szCs w:val="24"/>
        </w:rPr>
        <w:t>充值量、门户缴费</w:t>
      </w:r>
      <w:r w:rsidR="00102BDB">
        <w:rPr>
          <w:rFonts w:hint="eastAsia"/>
          <w:sz w:val="24"/>
          <w:szCs w:val="24"/>
        </w:rPr>
        <w:t>量</w:t>
      </w:r>
      <w:r>
        <w:rPr>
          <w:rFonts w:hint="eastAsia"/>
          <w:sz w:val="24"/>
          <w:szCs w:val="24"/>
        </w:rPr>
        <w:t>，衡量资金沉淀值。</w:t>
      </w:r>
    </w:p>
    <w:p w:rsidR="00600C5E" w:rsidRPr="00E21B27" w:rsidRDefault="00600C5E" w:rsidP="00102BDB">
      <w:pPr>
        <w:ind w:left="426"/>
        <w:rPr>
          <w:sz w:val="24"/>
          <w:szCs w:val="24"/>
        </w:rPr>
      </w:pPr>
    </w:p>
    <w:p w:rsidR="00102BDB" w:rsidRDefault="00102BDB" w:rsidP="00BA43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对比卡部翼支付</w:t>
      </w:r>
      <w:proofErr w:type="gramEnd"/>
      <w:r>
        <w:rPr>
          <w:rFonts w:hint="eastAsia"/>
          <w:sz w:val="24"/>
          <w:szCs w:val="24"/>
        </w:rPr>
        <w:t>卡的销量和用户活跃对，衡量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支付卡的用户分布群体，</w:t>
      </w:r>
      <w:proofErr w:type="gramStart"/>
      <w:r>
        <w:rPr>
          <w:rFonts w:hint="eastAsia"/>
          <w:sz w:val="24"/>
          <w:szCs w:val="24"/>
        </w:rPr>
        <w:t>即卡部卡</w:t>
      </w:r>
      <w:proofErr w:type="gramEnd"/>
      <w:r>
        <w:rPr>
          <w:rFonts w:hint="eastAsia"/>
          <w:sz w:val="24"/>
          <w:szCs w:val="24"/>
        </w:rPr>
        <w:t>销量的不断攀升趋势是否会带来更多的用户使用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支付卡进行充值。</w:t>
      </w:r>
    </w:p>
    <w:p w:rsidR="00102BDB" w:rsidRPr="00102BDB" w:rsidRDefault="00102BDB" w:rsidP="00102BDB">
      <w:pPr>
        <w:pStyle w:val="a3"/>
        <w:ind w:firstLine="480"/>
        <w:rPr>
          <w:sz w:val="24"/>
          <w:szCs w:val="24"/>
        </w:rPr>
      </w:pPr>
    </w:p>
    <w:p w:rsidR="00077207" w:rsidRDefault="00102BDB" w:rsidP="00BA43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评估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支付中不同资金来源的占比，衡量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支付中的余额在所有资金来源中所处的地位。</w:t>
      </w:r>
    </w:p>
    <w:p w:rsidR="00BB0E9D" w:rsidRPr="00BB0E9D" w:rsidRDefault="00BB0E9D" w:rsidP="00BB0E9D">
      <w:pPr>
        <w:pStyle w:val="a3"/>
        <w:ind w:firstLine="480"/>
        <w:rPr>
          <w:sz w:val="24"/>
          <w:szCs w:val="24"/>
        </w:rPr>
      </w:pPr>
    </w:p>
    <w:p w:rsidR="00BB0E9D" w:rsidRDefault="00BB0E9D" w:rsidP="00BA43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分析使用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支付卡充值的用户中是否存在大规模套现的问题，可以对用户的资金流向行为进行分析。</w:t>
      </w:r>
    </w:p>
    <w:p w:rsidR="00BB0E9D" w:rsidRPr="00BB0E9D" w:rsidRDefault="00BB0E9D" w:rsidP="00BB0E9D">
      <w:pPr>
        <w:pStyle w:val="a3"/>
        <w:ind w:firstLine="480"/>
        <w:rPr>
          <w:sz w:val="24"/>
          <w:szCs w:val="24"/>
        </w:rPr>
      </w:pPr>
      <w:bookmarkStart w:id="0" w:name="_GoBack"/>
      <w:bookmarkEnd w:id="0"/>
    </w:p>
    <w:p w:rsidR="00BB0E9D" w:rsidRDefault="00BB0E9D" w:rsidP="00BA43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分析使用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支付卡的用户群体，包括年龄、区域、性别等因素，衡量这些正常用户对</w:t>
      </w:r>
      <w:proofErr w:type="gramStart"/>
      <w:r>
        <w:rPr>
          <w:rFonts w:hint="eastAsia"/>
          <w:sz w:val="24"/>
          <w:szCs w:val="24"/>
        </w:rPr>
        <w:t>翼支付</w:t>
      </w:r>
      <w:proofErr w:type="gramEnd"/>
      <w:r>
        <w:rPr>
          <w:rFonts w:hint="eastAsia"/>
          <w:sz w:val="24"/>
          <w:szCs w:val="24"/>
        </w:rPr>
        <w:t>的用户粘度，如果取消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支付卡，是否可以正常可以将这些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支付用户正常分流到其它渠道。</w:t>
      </w:r>
    </w:p>
    <w:p w:rsidR="00D5492E" w:rsidRPr="00D5492E" w:rsidRDefault="00D5492E" w:rsidP="00D5492E">
      <w:pPr>
        <w:pStyle w:val="a3"/>
        <w:ind w:firstLine="480"/>
        <w:rPr>
          <w:sz w:val="24"/>
          <w:szCs w:val="24"/>
        </w:rPr>
      </w:pPr>
    </w:p>
    <w:p w:rsidR="00D5492E" w:rsidRDefault="00D5492E" w:rsidP="00D5492E">
      <w:pPr>
        <w:rPr>
          <w:sz w:val="24"/>
          <w:szCs w:val="24"/>
        </w:rPr>
      </w:pPr>
    </w:p>
    <w:p w:rsidR="00D5492E" w:rsidRDefault="00D5492E" w:rsidP="00D5492E">
      <w:pPr>
        <w:rPr>
          <w:sz w:val="24"/>
          <w:szCs w:val="24"/>
        </w:rPr>
      </w:pPr>
      <w:r>
        <w:rPr>
          <w:sz w:val="24"/>
          <w:szCs w:val="24"/>
        </w:rPr>
        <w:t>需要的数据</w:t>
      </w:r>
      <w:r>
        <w:rPr>
          <w:rFonts w:hint="eastAsia"/>
          <w:sz w:val="24"/>
          <w:szCs w:val="24"/>
        </w:rPr>
        <w:t>：</w:t>
      </w:r>
    </w:p>
    <w:p w:rsidR="00D5492E" w:rsidRDefault="00D5492E" w:rsidP="00D5492E">
      <w:pPr>
        <w:rPr>
          <w:sz w:val="24"/>
          <w:szCs w:val="24"/>
        </w:rPr>
      </w:pPr>
      <w:r>
        <w:rPr>
          <w:sz w:val="24"/>
          <w:szCs w:val="24"/>
        </w:rPr>
        <w:t>数据时间跨度</w:t>
      </w:r>
      <w:r>
        <w:rPr>
          <w:rFonts w:hint="eastAsia"/>
          <w:sz w:val="24"/>
          <w:szCs w:val="24"/>
        </w:rPr>
        <w:t xml:space="preserve"> 2014.1.1~</w:t>
      </w:r>
      <w:r>
        <w:rPr>
          <w:sz w:val="24"/>
          <w:szCs w:val="24"/>
        </w:rPr>
        <w:t>2014.6.30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492E" w:rsidTr="004C631C">
        <w:tc>
          <w:tcPr>
            <w:tcW w:w="8522" w:type="dxa"/>
            <w:gridSpan w:val="2"/>
          </w:tcPr>
          <w:p w:rsidR="00D5492E" w:rsidRDefault="00D5492E" w:rsidP="00D549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卡</w:t>
            </w:r>
            <w:proofErr w:type="gramStart"/>
            <w:r>
              <w:rPr>
                <w:rFonts w:hint="eastAsia"/>
                <w:sz w:val="24"/>
                <w:szCs w:val="24"/>
              </w:rPr>
              <w:t>部需要</w:t>
            </w:r>
            <w:proofErr w:type="gramEnd"/>
            <w:r>
              <w:rPr>
                <w:rFonts w:hint="eastAsia"/>
                <w:sz w:val="24"/>
                <w:szCs w:val="24"/>
              </w:rPr>
              <w:t>提供的数据</w:t>
            </w:r>
          </w:p>
        </w:tc>
      </w:tr>
      <w:tr w:rsidR="00D5492E" w:rsidTr="00D5492E">
        <w:tc>
          <w:tcPr>
            <w:tcW w:w="4261" w:type="dxa"/>
            <w:vAlign w:val="center"/>
          </w:tcPr>
          <w:p w:rsidR="00D5492E" w:rsidRDefault="00D5492E" w:rsidP="00D549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4261" w:type="dxa"/>
            <w:vAlign w:val="center"/>
          </w:tcPr>
          <w:p w:rsidR="00D5492E" w:rsidRDefault="00D5492E" w:rsidP="00D549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5492E" w:rsidTr="00D5492E">
        <w:tc>
          <w:tcPr>
            <w:tcW w:w="4261" w:type="dxa"/>
            <w:vAlign w:val="center"/>
          </w:tcPr>
          <w:p w:rsidR="00D5492E" w:rsidRDefault="00D5492E" w:rsidP="00D5492E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翼</w:t>
            </w:r>
            <w:proofErr w:type="gramEnd"/>
            <w:r>
              <w:rPr>
                <w:rFonts w:hint="eastAsia"/>
                <w:sz w:val="24"/>
                <w:szCs w:val="24"/>
              </w:rPr>
              <w:t>支付卡销售量</w:t>
            </w:r>
          </w:p>
        </w:tc>
        <w:tc>
          <w:tcPr>
            <w:tcW w:w="4261" w:type="dxa"/>
            <w:vAlign w:val="center"/>
          </w:tcPr>
          <w:p w:rsidR="00D5492E" w:rsidRDefault="00963527" w:rsidP="00D549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按天计算，如果没有，最小单位</w:t>
            </w:r>
          </w:p>
        </w:tc>
      </w:tr>
      <w:tr w:rsidR="00963527" w:rsidTr="00D5492E">
        <w:tc>
          <w:tcPr>
            <w:tcW w:w="4261" w:type="dxa"/>
            <w:vAlign w:val="center"/>
          </w:tcPr>
          <w:p w:rsidR="00963527" w:rsidRDefault="00963527" w:rsidP="00D549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销售渠道，代理商和省公司比例</w:t>
            </w:r>
          </w:p>
        </w:tc>
        <w:tc>
          <w:tcPr>
            <w:tcW w:w="4261" w:type="dxa"/>
            <w:vAlign w:val="center"/>
          </w:tcPr>
          <w:p w:rsidR="00963527" w:rsidRDefault="00963527" w:rsidP="00D5492E">
            <w:pPr>
              <w:jc w:val="center"/>
              <w:rPr>
                <w:sz w:val="24"/>
                <w:szCs w:val="24"/>
              </w:rPr>
            </w:pPr>
          </w:p>
        </w:tc>
      </w:tr>
      <w:tr w:rsidR="00963527" w:rsidTr="00C279F9">
        <w:tc>
          <w:tcPr>
            <w:tcW w:w="8522" w:type="dxa"/>
            <w:gridSpan w:val="2"/>
            <w:vAlign w:val="center"/>
          </w:tcPr>
          <w:p w:rsidR="00963527" w:rsidRDefault="00963527" w:rsidP="00D549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运营提供的数据</w:t>
            </w:r>
          </w:p>
        </w:tc>
      </w:tr>
      <w:tr w:rsidR="00963527" w:rsidTr="00BA6C07">
        <w:tc>
          <w:tcPr>
            <w:tcW w:w="4261" w:type="dxa"/>
            <w:vAlign w:val="center"/>
          </w:tcPr>
          <w:p w:rsidR="00963527" w:rsidRDefault="004759AC" w:rsidP="00D5492E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翼</w:t>
            </w:r>
            <w:proofErr w:type="gramEnd"/>
            <w:r>
              <w:rPr>
                <w:rFonts w:hint="eastAsia"/>
                <w:sz w:val="24"/>
                <w:szCs w:val="24"/>
              </w:rPr>
              <w:t>支付卡的充值金额</w:t>
            </w:r>
          </w:p>
        </w:tc>
        <w:tc>
          <w:tcPr>
            <w:tcW w:w="4261" w:type="dxa"/>
            <w:vAlign w:val="center"/>
          </w:tcPr>
          <w:p w:rsidR="00963527" w:rsidRDefault="00265489" w:rsidP="00D54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按天计算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渠道</w:t>
            </w:r>
            <w:r w:rsidR="005508C8">
              <w:rPr>
                <w:rFonts w:hint="eastAsia"/>
                <w:sz w:val="24"/>
                <w:szCs w:val="24"/>
              </w:rPr>
              <w:t>（</w:t>
            </w:r>
            <w:r w:rsidR="005508C8" w:rsidRPr="005508C8">
              <w:rPr>
                <w:rFonts w:hint="eastAsia"/>
                <w:color w:val="FF0000"/>
                <w:sz w:val="24"/>
                <w:szCs w:val="24"/>
              </w:rPr>
              <w:t>渠道注意！</w:t>
            </w:r>
            <w:r w:rsidR="005508C8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日期，人数，金额，交易笔数</w:t>
            </w:r>
          </w:p>
        </w:tc>
      </w:tr>
      <w:tr w:rsidR="00C7701A" w:rsidTr="00BA6C07">
        <w:tc>
          <w:tcPr>
            <w:tcW w:w="4261" w:type="dxa"/>
            <w:vAlign w:val="center"/>
          </w:tcPr>
          <w:p w:rsidR="00C7701A" w:rsidRDefault="00265489" w:rsidP="00D549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用翼支付卡充值的用户信息</w:t>
            </w:r>
            <w:r w:rsidR="004759AC">
              <w:rPr>
                <w:rFonts w:hint="eastAsia"/>
                <w:sz w:val="24"/>
                <w:szCs w:val="24"/>
              </w:rPr>
              <w:t xml:space="preserve">   </w:t>
            </w:r>
          </w:p>
        </w:tc>
        <w:tc>
          <w:tcPr>
            <w:tcW w:w="4261" w:type="dxa"/>
            <w:vAlign w:val="center"/>
          </w:tcPr>
          <w:p w:rsidR="00C7701A" w:rsidRPr="00265489" w:rsidRDefault="00265489" w:rsidP="0026548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分省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年龄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</w:tbl>
    <w:p w:rsidR="00D5492E" w:rsidRPr="00D5492E" w:rsidRDefault="00D5492E" w:rsidP="00D5492E">
      <w:pPr>
        <w:rPr>
          <w:sz w:val="24"/>
          <w:szCs w:val="24"/>
        </w:rPr>
      </w:pPr>
    </w:p>
    <w:p w:rsidR="0051625F" w:rsidRPr="00077207" w:rsidRDefault="0051625F"/>
    <w:sectPr w:rsidR="0051625F" w:rsidRPr="00077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C419D"/>
    <w:multiLevelType w:val="hybridMultilevel"/>
    <w:tmpl w:val="DE70FBF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42CD6729"/>
    <w:multiLevelType w:val="hybridMultilevel"/>
    <w:tmpl w:val="C87263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DC"/>
    <w:rsid w:val="00077207"/>
    <w:rsid w:val="00102BDB"/>
    <w:rsid w:val="00265489"/>
    <w:rsid w:val="003630D5"/>
    <w:rsid w:val="00381167"/>
    <w:rsid w:val="004759AC"/>
    <w:rsid w:val="004B650B"/>
    <w:rsid w:val="005112EA"/>
    <w:rsid w:val="0051625F"/>
    <w:rsid w:val="005508C8"/>
    <w:rsid w:val="005F3870"/>
    <w:rsid w:val="00600C5E"/>
    <w:rsid w:val="00693C43"/>
    <w:rsid w:val="006A507E"/>
    <w:rsid w:val="006B4DC7"/>
    <w:rsid w:val="006C1E02"/>
    <w:rsid w:val="00724D08"/>
    <w:rsid w:val="008D7F18"/>
    <w:rsid w:val="00963527"/>
    <w:rsid w:val="009642B7"/>
    <w:rsid w:val="00AC06A9"/>
    <w:rsid w:val="00BA437F"/>
    <w:rsid w:val="00BB0E9D"/>
    <w:rsid w:val="00C7701A"/>
    <w:rsid w:val="00D5492E"/>
    <w:rsid w:val="00DA5CDC"/>
    <w:rsid w:val="00E21B27"/>
    <w:rsid w:val="00E31680"/>
    <w:rsid w:val="00F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8CF4F-AF23-4B25-B856-FA179A0E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07"/>
    <w:pPr>
      <w:ind w:firstLineChars="200" w:firstLine="420"/>
    </w:pPr>
  </w:style>
  <w:style w:type="table" w:styleId="a4">
    <w:name w:val="Table Grid"/>
    <w:basedOn w:val="a1"/>
    <w:uiPriority w:val="59"/>
    <w:rsid w:val="00D54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Alance</dc:creator>
  <cp:lastModifiedBy>常智超</cp:lastModifiedBy>
  <cp:revision>19</cp:revision>
  <dcterms:created xsi:type="dcterms:W3CDTF">2014-07-02T09:30:00Z</dcterms:created>
  <dcterms:modified xsi:type="dcterms:W3CDTF">2014-07-04T07:12:00Z</dcterms:modified>
</cp:coreProperties>
</file>