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25F" w:rsidRPr="000A76FF" w:rsidRDefault="000A76FF" w:rsidP="000A76FF">
      <w:pPr>
        <w:jc w:val="center"/>
        <w:rPr>
          <w:rFonts w:hint="eastAsia"/>
          <w:b/>
          <w:sz w:val="40"/>
        </w:rPr>
      </w:pPr>
      <w:r w:rsidRPr="000A76FF">
        <w:rPr>
          <w:rFonts w:hint="eastAsia"/>
          <w:b/>
          <w:sz w:val="40"/>
        </w:rPr>
        <w:t>商务智能</w:t>
      </w:r>
    </w:p>
    <w:p w:rsidR="000A76FF" w:rsidRDefault="002C3B35" w:rsidP="002C3B3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22C3D43" wp14:editId="380E4E06">
            <wp:extent cx="4231759" cy="377136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2209" cy="377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35" w:rsidRDefault="009E074E" w:rsidP="009E074E">
      <w:pPr>
        <w:jc w:val="center"/>
        <w:rPr>
          <w:rFonts w:hint="eastAsia"/>
        </w:rPr>
      </w:pPr>
      <w:r>
        <w:rPr>
          <w:rFonts w:hint="eastAsia"/>
        </w:rPr>
        <w:t>Gattner</w:t>
      </w:r>
      <w:r>
        <w:rPr>
          <w:rFonts w:hint="eastAsia"/>
        </w:rPr>
        <w:t>公司商务智能框架</w:t>
      </w:r>
    </w:p>
    <w:p w:rsidR="002C3B35" w:rsidRDefault="00B93365">
      <w:pPr>
        <w:rPr>
          <w:rFonts w:hint="eastAsia"/>
        </w:rPr>
      </w:pPr>
      <w:r>
        <w:rPr>
          <w:rFonts w:hint="eastAsia"/>
        </w:rPr>
        <w:t>原始数据层：数据来源</w:t>
      </w:r>
    </w:p>
    <w:p w:rsidR="00B93365" w:rsidRDefault="00B93365">
      <w:pPr>
        <w:rPr>
          <w:rFonts w:hint="eastAsia"/>
        </w:rPr>
      </w:pPr>
      <w:r>
        <w:rPr>
          <w:rFonts w:hint="eastAsia"/>
        </w:rPr>
        <w:t>基础设施层：完全</w:t>
      </w:r>
      <w:r>
        <w:rPr>
          <w:rFonts w:hint="eastAsia"/>
        </w:rPr>
        <w:t>ETL</w:t>
      </w:r>
      <w:r>
        <w:rPr>
          <w:rFonts w:hint="eastAsia"/>
        </w:rPr>
        <w:t>功能</w:t>
      </w:r>
    </w:p>
    <w:p w:rsidR="00B93365" w:rsidRDefault="00613CD3">
      <w:pPr>
        <w:rPr>
          <w:rFonts w:hint="eastAsia"/>
        </w:rPr>
      </w:pPr>
      <w:r>
        <w:rPr>
          <w:rFonts w:hint="eastAsia"/>
        </w:rPr>
        <w:t>功能层：对基础设施层处理好的数据进行分析，分析软件主要分为</w:t>
      </w:r>
      <w:r>
        <w:rPr>
          <w:rFonts w:hint="eastAsia"/>
        </w:rPr>
        <w:t>3</w:t>
      </w:r>
      <w:r>
        <w:rPr>
          <w:rFonts w:hint="eastAsia"/>
        </w:rPr>
        <w:t>种类型：商务智能套件、商务智能平台、报表查询工具。</w:t>
      </w:r>
    </w:p>
    <w:p w:rsidR="003673CE" w:rsidRPr="00B93365" w:rsidRDefault="003673CE">
      <w:pPr>
        <w:rPr>
          <w:rFonts w:hint="eastAsia"/>
        </w:rPr>
      </w:pPr>
      <w:r>
        <w:rPr>
          <w:rFonts w:hint="eastAsia"/>
        </w:rPr>
        <w:t>即席查询：用户</w:t>
      </w:r>
      <w:r w:rsidR="00A96270">
        <w:rPr>
          <w:rFonts w:hint="eastAsia"/>
        </w:rPr>
        <w:t>根据自己的需求灵活地选择查询条件，系统能够根据用户的选择生成相应的统计报表。</w:t>
      </w:r>
      <w:r w:rsidR="00D17FBB">
        <w:rPr>
          <w:rFonts w:hint="eastAsia"/>
        </w:rPr>
        <w:t>即席查询与普通应用查询最大的区别在于普通查询是定制开发的，而即席查询是用户自定义的查询。</w:t>
      </w:r>
      <w:bookmarkStart w:id="0" w:name="_GoBack"/>
      <w:bookmarkEnd w:id="0"/>
    </w:p>
    <w:p w:rsidR="002C3B35" w:rsidRDefault="002C3B35">
      <w:pPr>
        <w:rPr>
          <w:rFonts w:hint="eastAsia"/>
        </w:rPr>
      </w:pPr>
    </w:p>
    <w:p w:rsidR="002C3B35" w:rsidRDefault="002C3B35">
      <w:pPr>
        <w:rPr>
          <w:rFonts w:hint="eastAsia"/>
        </w:rPr>
      </w:pPr>
    </w:p>
    <w:p w:rsidR="000A76FF" w:rsidRDefault="000A76FF"/>
    <w:sectPr w:rsidR="000A7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0DC"/>
    <w:rsid w:val="00022283"/>
    <w:rsid w:val="00025D30"/>
    <w:rsid w:val="0009311B"/>
    <w:rsid w:val="000A76FF"/>
    <w:rsid w:val="000D6A70"/>
    <w:rsid w:val="00115A0C"/>
    <w:rsid w:val="001208FD"/>
    <w:rsid w:val="0013724C"/>
    <w:rsid w:val="00175595"/>
    <w:rsid w:val="001D1B7C"/>
    <w:rsid w:val="001F3A3F"/>
    <w:rsid w:val="002020B1"/>
    <w:rsid w:val="0023022C"/>
    <w:rsid w:val="00271041"/>
    <w:rsid w:val="002C3B35"/>
    <w:rsid w:val="00313105"/>
    <w:rsid w:val="0032607B"/>
    <w:rsid w:val="00342C16"/>
    <w:rsid w:val="003544BF"/>
    <w:rsid w:val="003673CE"/>
    <w:rsid w:val="003B113A"/>
    <w:rsid w:val="003F3C80"/>
    <w:rsid w:val="00400AFD"/>
    <w:rsid w:val="00410B3A"/>
    <w:rsid w:val="004502DF"/>
    <w:rsid w:val="00462BDF"/>
    <w:rsid w:val="004678BD"/>
    <w:rsid w:val="00480182"/>
    <w:rsid w:val="0048641C"/>
    <w:rsid w:val="00497495"/>
    <w:rsid w:val="005022FE"/>
    <w:rsid w:val="005112EA"/>
    <w:rsid w:val="00514BB0"/>
    <w:rsid w:val="0051625F"/>
    <w:rsid w:val="00521506"/>
    <w:rsid w:val="005274B8"/>
    <w:rsid w:val="005410DC"/>
    <w:rsid w:val="005434F6"/>
    <w:rsid w:val="00552138"/>
    <w:rsid w:val="00593648"/>
    <w:rsid w:val="00596DE2"/>
    <w:rsid w:val="005E111A"/>
    <w:rsid w:val="00613CD3"/>
    <w:rsid w:val="00621E87"/>
    <w:rsid w:val="0064537B"/>
    <w:rsid w:val="006705E8"/>
    <w:rsid w:val="006804E7"/>
    <w:rsid w:val="006940DB"/>
    <w:rsid w:val="006A507E"/>
    <w:rsid w:val="006D208A"/>
    <w:rsid w:val="006D2FC2"/>
    <w:rsid w:val="006E1143"/>
    <w:rsid w:val="006E2A91"/>
    <w:rsid w:val="006F5269"/>
    <w:rsid w:val="007172BE"/>
    <w:rsid w:val="00724D08"/>
    <w:rsid w:val="00740782"/>
    <w:rsid w:val="007F5A55"/>
    <w:rsid w:val="00817EE7"/>
    <w:rsid w:val="00861471"/>
    <w:rsid w:val="008633D3"/>
    <w:rsid w:val="00863763"/>
    <w:rsid w:val="009050AC"/>
    <w:rsid w:val="00942776"/>
    <w:rsid w:val="009642B7"/>
    <w:rsid w:val="00971782"/>
    <w:rsid w:val="009E074E"/>
    <w:rsid w:val="009F4D0D"/>
    <w:rsid w:val="00A12BB7"/>
    <w:rsid w:val="00A43C68"/>
    <w:rsid w:val="00A6078D"/>
    <w:rsid w:val="00A70388"/>
    <w:rsid w:val="00A930AC"/>
    <w:rsid w:val="00A96270"/>
    <w:rsid w:val="00AC06A9"/>
    <w:rsid w:val="00B01E16"/>
    <w:rsid w:val="00B21433"/>
    <w:rsid w:val="00B7073F"/>
    <w:rsid w:val="00B8567D"/>
    <w:rsid w:val="00B93365"/>
    <w:rsid w:val="00B93B21"/>
    <w:rsid w:val="00BC0E2B"/>
    <w:rsid w:val="00BE5C47"/>
    <w:rsid w:val="00BF43C4"/>
    <w:rsid w:val="00C74376"/>
    <w:rsid w:val="00C86091"/>
    <w:rsid w:val="00C9223B"/>
    <w:rsid w:val="00CA1553"/>
    <w:rsid w:val="00CB774A"/>
    <w:rsid w:val="00CE3F68"/>
    <w:rsid w:val="00D17FBB"/>
    <w:rsid w:val="00D263C8"/>
    <w:rsid w:val="00D275AC"/>
    <w:rsid w:val="00D44688"/>
    <w:rsid w:val="00D707EA"/>
    <w:rsid w:val="00D9117D"/>
    <w:rsid w:val="00D92F1E"/>
    <w:rsid w:val="00DD794E"/>
    <w:rsid w:val="00E327D4"/>
    <w:rsid w:val="00E71556"/>
    <w:rsid w:val="00E71FBD"/>
    <w:rsid w:val="00E72D09"/>
    <w:rsid w:val="00E7613B"/>
    <w:rsid w:val="00ED3345"/>
    <w:rsid w:val="00F10E47"/>
    <w:rsid w:val="00F40D99"/>
    <w:rsid w:val="00F5657D"/>
    <w:rsid w:val="00F86460"/>
    <w:rsid w:val="00F944C5"/>
    <w:rsid w:val="00FB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3B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3B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3B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3B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Alance</dc:creator>
  <cp:keywords/>
  <dc:description/>
  <cp:lastModifiedBy>Alance</cp:lastModifiedBy>
  <cp:revision>9</cp:revision>
  <dcterms:created xsi:type="dcterms:W3CDTF">2014-09-17T08:39:00Z</dcterms:created>
  <dcterms:modified xsi:type="dcterms:W3CDTF">2014-09-17T08:51:00Z</dcterms:modified>
</cp:coreProperties>
</file>