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B88" w:rsidRDefault="00E557ED" w:rsidP="00E557ED">
      <w:pPr>
        <w:jc w:val="center"/>
      </w:pPr>
      <w:bookmarkStart w:id="0" w:name="_GoBack"/>
      <w:r>
        <w:rPr>
          <w:noProof/>
        </w:rPr>
        <w:drawing>
          <wp:inline distT="0" distB="0" distL="0" distR="0">
            <wp:extent cx="4349750" cy="2310734"/>
            <wp:effectExtent l="0" t="0" r="0" b="0"/>
            <wp:docPr id="12" name="图片 12" descr="C:\Users\Alance\AppData\Local\Microsoft\Windows\INetCacheContent.Word\qOFAvRUsrflmK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ce\AppData\Local\Microsoft\Windows\INetCacheContent.Word\qOFAvRUsrflmKk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8216" cy="2315231"/>
                    </a:xfrm>
                    <a:prstGeom prst="rect">
                      <a:avLst/>
                    </a:prstGeom>
                    <a:noFill/>
                    <a:ln>
                      <a:noFill/>
                    </a:ln>
                  </pic:spPr>
                </pic:pic>
              </a:graphicData>
            </a:graphic>
          </wp:inline>
        </w:drawing>
      </w:r>
      <w:bookmarkEnd w:id="0"/>
    </w:p>
    <w:p w:rsidR="00853B88" w:rsidRDefault="00853B88" w:rsidP="0018284C">
      <w:pPr>
        <w:jc w:val="center"/>
      </w:pPr>
      <w:r>
        <w:rPr>
          <w:noProof/>
        </w:rPr>
        <w:drawing>
          <wp:inline distT="0" distB="0" distL="0" distR="0" wp14:anchorId="044D3801" wp14:editId="763D12D8">
            <wp:extent cx="4426585" cy="3178444"/>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1254" cy="3181796"/>
                    </a:xfrm>
                    <a:prstGeom prst="rect">
                      <a:avLst/>
                    </a:prstGeom>
                  </pic:spPr>
                </pic:pic>
              </a:graphicData>
            </a:graphic>
          </wp:inline>
        </w:drawing>
      </w:r>
    </w:p>
    <w:p w:rsidR="00FC3078" w:rsidRDefault="00FC3078">
      <w:r>
        <w:rPr>
          <w:rFonts w:hint="eastAsia"/>
        </w:rPr>
        <w:t>机器</w:t>
      </w:r>
      <w:r>
        <w:t>学习是</w:t>
      </w:r>
      <w:r>
        <w:t>AI</w:t>
      </w:r>
      <w:r>
        <w:rPr>
          <w:rFonts w:hint="eastAsia"/>
        </w:rPr>
        <w:t>领域</w:t>
      </w:r>
      <w:r>
        <w:t>中相关的一种算法之一。</w:t>
      </w:r>
    </w:p>
    <w:p w:rsidR="00F97D3F" w:rsidRDefault="00F97D3F">
      <w:r>
        <w:rPr>
          <w:rFonts w:hint="eastAsia"/>
        </w:rPr>
        <w:t>常见</w:t>
      </w:r>
      <w:r>
        <w:t>的数据挖掘算法：</w:t>
      </w:r>
    </w:p>
    <w:p w:rsidR="00F97D3F" w:rsidRPr="002E055C" w:rsidRDefault="002E055C" w:rsidP="002E055C">
      <w:pPr>
        <w:pStyle w:val="a9"/>
        <w:numPr>
          <w:ilvl w:val="0"/>
          <w:numId w:val="1"/>
        </w:numPr>
        <w:ind w:firstLineChars="0"/>
        <w:rPr>
          <w:b/>
        </w:rPr>
      </w:pPr>
      <w:r w:rsidRPr="002E055C">
        <w:rPr>
          <w:rFonts w:hint="eastAsia"/>
          <w:b/>
        </w:rPr>
        <w:t>决策树</w:t>
      </w:r>
      <w:r w:rsidRPr="002E055C">
        <w:rPr>
          <w:b/>
        </w:rPr>
        <w:t>：</w:t>
      </w:r>
    </w:p>
    <w:p w:rsidR="00F97D3F" w:rsidRDefault="00DA2FB0" w:rsidP="00DA2FB0">
      <w:pPr>
        <w:pStyle w:val="a9"/>
        <w:numPr>
          <w:ilvl w:val="0"/>
          <w:numId w:val="2"/>
        </w:numPr>
        <w:ind w:firstLineChars="0"/>
      </w:pPr>
      <w:r w:rsidRPr="00636C02">
        <w:rPr>
          <w:b/>
        </w:rPr>
        <w:t>CHAID</w:t>
      </w:r>
      <w:r w:rsidR="00660377" w:rsidRPr="00636C02">
        <w:rPr>
          <w:b/>
        </w:rPr>
        <w:t>:</w:t>
      </w:r>
      <w:r w:rsidR="00E80E52">
        <w:rPr>
          <w:rFonts w:hint="eastAsia"/>
        </w:rPr>
        <w:t>卡方</w:t>
      </w:r>
      <w:r w:rsidR="005857EF">
        <w:t>自动</w:t>
      </w:r>
      <w:r w:rsidR="005857EF">
        <w:rPr>
          <w:rFonts w:hint="eastAsia"/>
        </w:rPr>
        <w:t>相互</w:t>
      </w:r>
      <w:r w:rsidR="0006035C">
        <w:t>关系检测，利用卡法检验来选择对因变量最有影响的自变量</w:t>
      </w:r>
      <w:r w:rsidR="0006035C">
        <w:rPr>
          <w:rFonts w:hint="eastAsia"/>
        </w:rPr>
        <w:t>，</w:t>
      </w:r>
      <w:r w:rsidR="0006035C">
        <w:t>卡方检验适用于类别性变量的检验，</w:t>
      </w:r>
      <w:r w:rsidR="0006035C">
        <w:rPr>
          <w:rFonts w:hint="eastAsia"/>
        </w:rPr>
        <w:t>如果</w:t>
      </w:r>
      <w:r w:rsidR="0006035C">
        <w:t>自变量是</w:t>
      </w:r>
      <w:r w:rsidR="0006035C">
        <w:rPr>
          <w:rFonts w:hint="eastAsia"/>
        </w:rPr>
        <w:t>区间型</w:t>
      </w:r>
      <w:r w:rsidR="0006035C">
        <w:t>变量</w:t>
      </w:r>
      <w:r w:rsidR="0006035C">
        <w:rPr>
          <w:rFonts w:hint="eastAsia"/>
        </w:rPr>
        <w:t>，</w:t>
      </w:r>
      <w:r w:rsidR="0006035C">
        <w:t>CHAID</w:t>
      </w:r>
      <w:r w:rsidR="0006035C">
        <w:rPr>
          <w:rFonts w:hint="eastAsia"/>
        </w:rPr>
        <w:t>改用</w:t>
      </w:r>
      <w:r w:rsidR="0006035C">
        <w:rPr>
          <w:rFonts w:hint="eastAsia"/>
        </w:rPr>
        <w:t>F</w:t>
      </w:r>
      <w:r w:rsidR="0006035C">
        <w:t>检验。</w:t>
      </w:r>
    </w:p>
    <w:p w:rsidR="00DA2FB0" w:rsidRDefault="00DA2FB0" w:rsidP="00DA2FB0">
      <w:pPr>
        <w:pStyle w:val="a9"/>
        <w:numPr>
          <w:ilvl w:val="0"/>
          <w:numId w:val="2"/>
        </w:numPr>
        <w:ind w:firstLineChars="0"/>
      </w:pPr>
      <w:r w:rsidRPr="00636C02">
        <w:rPr>
          <w:rFonts w:hint="eastAsia"/>
          <w:b/>
        </w:rPr>
        <w:t>CART</w:t>
      </w:r>
      <w:r w:rsidR="00660377" w:rsidRPr="00636C02">
        <w:rPr>
          <w:b/>
        </w:rPr>
        <w:t>:</w:t>
      </w:r>
      <w:r w:rsidR="000C2789">
        <w:rPr>
          <w:rFonts w:hint="eastAsia"/>
        </w:rPr>
        <w:t>分类</w:t>
      </w:r>
      <w:r w:rsidR="000C2789">
        <w:t>与回归树</w:t>
      </w:r>
      <w:r w:rsidR="000C2789">
        <w:rPr>
          <w:rFonts w:hint="eastAsia"/>
        </w:rPr>
        <w:t>，</w:t>
      </w:r>
      <w:r w:rsidR="000C2789">
        <w:t>CART</w:t>
      </w:r>
      <w:r w:rsidR="000C2789">
        <w:t>的分割逻辑与</w:t>
      </w:r>
      <w:r w:rsidR="000C2789">
        <w:t>CHAID</w:t>
      </w:r>
      <w:r w:rsidR="000C2789">
        <w:t>相同，每一层的划分都是基于对所有自变量的</w:t>
      </w:r>
      <w:r w:rsidR="000C2789">
        <w:rPr>
          <w:rFonts w:hint="eastAsia"/>
        </w:rPr>
        <w:t>检验</w:t>
      </w:r>
      <w:r w:rsidR="000C2789">
        <w:t>和选择上，但是，</w:t>
      </w:r>
      <w:r w:rsidR="000C2789">
        <w:t>CART</w:t>
      </w:r>
      <w:r w:rsidR="000C2789">
        <w:t>采用的检验标准不是</w:t>
      </w:r>
      <w:r w:rsidR="000C2789">
        <w:rPr>
          <w:rFonts w:hint="eastAsia"/>
        </w:rPr>
        <w:t>卡方</w:t>
      </w:r>
      <w:r w:rsidR="000C2789">
        <w:t>检验，二十基尼系数等不纯度的指标，两者最大的区别在于</w:t>
      </w:r>
      <w:r w:rsidR="000C2789">
        <w:t>CH</w:t>
      </w:r>
      <w:r w:rsidR="00082BE9">
        <w:t>AID</w:t>
      </w:r>
      <w:r w:rsidR="00082BE9">
        <w:t>采用的是局部最优原则，即结合点之间不互相干，一个节点确定了之后，下面的生长过程完全在节点内进行。</w:t>
      </w:r>
      <w:r w:rsidR="00120D21">
        <w:rPr>
          <w:rFonts w:hint="eastAsia"/>
        </w:rPr>
        <w:t>P</w:t>
      </w:r>
      <w:r w:rsidR="00120D21">
        <w:t>19</w:t>
      </w:r>
      <w:r w:rsidR="00120D21">
        <w:rPr>
          <w:rFonts w:hint="eastAsia"/>
        </w:rPr>
        <w:t>（数据</w:t>
      </w:r>
      <w:r w:rsidR="00120D21">
        <w:t>万巨额与数据化运营实战）</w:t>
      </w:r>
    </w:p>
    <w:p w:rsidR="00DA2FB0" w:rsidRDefault="00DA2FB0" w:rsidP="00DA2FB0">
      <w:pPr>
        <w:pStyle w:val="a9"/>
        <w:numPr>
          <w:ilvl w:val="0"/>
          <w:numId w:val="2"/>
        </w:numPr>
        <w:ind w:firstLineChars="0"/>
      </w:pPr>
      <w:r w:rsidRPr="00636C02">
        <w:rPr>
          <w:b/>
        </w:rPr>
        <w:t>ID3</w:t>
      </w:r>
      <w:r w:rsidR="00660377" w:rsidRPr="00636C02">
        <w:rPr>
          <w:b/>
        </w:rPr>
        <w:t>:</w:t>
      </w:r>
      <w:r w:rsidR="003531C2">
        <w:rPr>
          <w:rFonts w:hint="eastAsia"/>
        </w:rPr>
        <w:t>迭代</w:t>
      </w:r>
      <w:r w:rsidR="003531C2">
        <w:t>的</w:t>
      </w:r>
      <w:r w:rsidR="003531C2">
        <w:rPr>
          <w:rFonts w:hint="eastAsia"/>
        </w:rPr>
        <w:t>二分器</w:t>
      </w:r>
      <w:r w:rsidR="00396589">
        <w:rPr>
          <w:rFonts w:hint="eastAsia"/>
        </w:rPr>
        <w:t>，基于</w:t>
      </w:r>
      <w:r w:rsidR="00396589">
        <w:t>信息增益的度量选择具有最高信息增益的属性作为节点的分裂属性，之后发展起来的</w:t>
      </w:r>
      <w:r w:rsidR="00396589">
        <w:t>C4.5</w:t>
      </w:r>
      <w:r w:rsidR="00396589">
        <w:rPr>
          <w:rFonts w:hint="eastAsia"/>
        </w:rPr>
        <w:t>采用</w:t>
      </w:r>
      <w:r w:rsidR="00396589">
        <w:t>信息增益率代替了</w:t>
      </w:r>
      <w:r w:rsidR="00396589">
        <w:t>ID3</w:t>
      </w:r>
      <w:r w:rsidR="00396589">
        <w:rPr>
          <w:rFonts w:hint="eastAsia"/>
        </w:rPr>
        <w:t>中</w:t>
      </w:r>
      <w:r w:rsidR="00396589">
        <w:t>的信息增益度量。</w:t>
      </w:r>
    </w:p>
    <w:p w:rsidR="00396589" w:rsidRDefault="00396589" w:rsidP="004741A5">
      <w:pPr>
        <w:ind w:firstLine="360"/>
        <w:rPr>
          <w:b/>
        </w:rPr>
      </w:pPr>
      <w:r w:rsidRPr="004741A5">
        <w:rPr>
          <w:rFonts w:hint="eastAsia"/>
          <w:b/>
        </w:rPr>
        <w:t>决策树</w:t>
      </w:r>
      <w:r w:rsidRPr="004741A5">
        <w:rPr>
          <w:b/>
        </w:rPr>
        <w:t>在数据化运营中的主要用途体现在：作为分类、预测问题的</w:t>
      </w:r>
      <w:r w:rsidRPr="004741A5">
        <w:rPr>
          <w:rFonts w:hint="eastAsia"/>
          <w:b/>
        </w:rPr>
        <w:t>电影</w:t>
      </w:r>
      <w:r w:rsidRPr="004741A5">
        <w:rPr>
          <w:b/>
        </w:rPr>
        <w:t>支持技术、它在用户划分、行为预测、规则梳理等方面具有广泛的应用前景、决策树甚至可以</w:t>
      </w:r>
      <w:r w:rsidRPr="004741A5">
        <w:rPr>
          <w:rFonts w:hint="eastAsia"/>
          <w:b/>
        </w:rPr>
        <w:t>作为</w:t>
      </w:r>
      <w:r w:rsidRPr="004741A5">
        <w:rPr>
          <w:b/>
        </w:rPr>
        <w:t>其他建模技术前期进行变量筛选的一种方法，即</w:t>
      </w:r>
      <w:r w:rsidRPr="004741A5">
        <w:rPr>
          <w:rFonts w:hint="eastAsia"/>
          <w:b/>
        </w:rPr>
        <w:t xml:space="preserve"> </w:t>
      </w:r>
      <w:r w:rsidRPr="004741A5">
        <w:rPr>
          <w:rFonts w:hint="eastAsia"/>
          <w:b/>
        </w:rPr>
        <w:t>决策树</w:t>
      </w:r>
      <w:r w:rsidR="000F2DBB">
        <w:rPr>
          <w:b/>
        </w:rPr>
        <w:t>的分割来</w:t>
      </w:r>
      <w:r w:rsidR="000F2DBB">
        <w:rPr>
          <w:rFonts w:hint="eastAsia"/>
          <w:b/>
        </w:rPr>
        <w:t>筛</w:t>
      </w:r>
      <w:r w:rsidRPr="004741A5">
        <w:rPr>
          <w:b/>
        </w:rPr>
        <w:t>选有效的输入自变量。</w:t>
      </w:r>
    </w:p>
    <w:p w:rsidR="00E2517C" w:rsidRDefault="00E2517C" w:rsidP="004741A5">
      <w:pPr>
        <w:ind w:firstLine="360"/>
        <w:rPr>
          <w:b/>
        </w:rPr>
      </w:pPr>
      <w:r>
        <w:rPr>
          <w:rFonts w:hint="eastAsia"/>
          <w:b/>
        </w:rPr>
        <w:lastRenderedPageBreak/>
        <w:t>决策</w:t>
      </w:r>
      <w:r>
        <w:rPr>
          <w:b/>
        </w:rPr>
        <w:t>树模型非常直观，生成一系列的如果</w:t>
      </w:r>
      <w:r>
        <w:rPr>
          <w:b/>
        </w:rPr>
        <w:t>….</w:t>
      </w:r>
      <w:r>
        <w:rPr>
          <w:rFonts w:hint="eastAsia"/>
          <w:b/>
        </w:rPr>
        <w:t>那么</w:t>
      </w:r>
      <w:r>
        <w:rPr>
          <w:b/>
        </w:rPr>
        <w:t>…</w:t>
      </w:r>
      <w:r>
        <w:rPr>
          <w:rFonts w:hint="eastAsia"/>
          <w:b/>
        </w:rPr>
        <w:t>的</w:t>
      </w:r>
      <w:r>
        <w:rPr>
          <w:b/>
        </w:rPr>
        <w:t>逻辑判断很容易让人</w:t>
      </w:r>
      <w:r>
        <w:rPr>
          <w:rFonts w:hint="eastAsia"/>
          <w:b/>
        </w:rPr>
        <w:t>理解</w:t>
      </w:r>
      <w:r>
        <w:rPr>
          <w:b/>
        </w:rPr>
        <w:t>和应用，这个特点是决策树</w:t>
      </w:r>
      <w:r>
        <w:rPr>
          <w:rFonts w:hint="eastAsia"/>
          <w:b/>
        </w:rPr>
        <w:t>赢得</w:t>
      </w:r>
      <w:r>
        <w:rPr>
          <w:b/>
        </w:rPr>
        <w:t>广泛应用的最主要原因，真正体现了简单、直观、</w:t>
      </w:r>
      <w:r>
        <w:rPr>
          <w:rFonts w:hint="eastAsia"/>
          <w:b/>
        </w:rPr>
        <w:t>易懂</w:t>
      </w:r>
      <w:r>
        <w:rPr>
          <w:b/>
        </w:rPr>
        <w:t>。</w:t>
      </w:r>
    </w:p>
    <w:p w:rsidR="00E2517C" w:rsidRDefault="00946A02" w:rsidP="004741A5">
      <w:pPr>
        <w:ind w:firstLine="360"/>
        <w:rPr>
          <w:b/>
        </w:rPr>
      </w:pPr>
      <w:r>
        <w:rPr>
          <w:rFonts w:hint="eastAsia"/>
          <w:b/>
        </w:rPr>
        <w:t>决策树</w:t>
      </w:r>
      <w:r>
        <w:rPr>
          <w:b/>
        </w:rPr>
        <w:t>搭建和应用的速度比较快，并且可以处理区间行变量和类别性变量。</w:t>
      </w:r>
    </w:p>
    <w:p w:rsidR="003A470E" w:rsidRDefault="003A470E" w:rsidP="004741A5">
      <w:pPr>
        <w:ind w:firstLine="360"/>
        <w:rPr>
          <w:b/>
        </w:rPr>
      </w:pPr>
      <w:r>
        <w:rPr>
          <w:rFonts w:hint="eastAsia"/>
          <w:b/>
        </w:rPr>
        <w:t>决策树最大</w:t>
      </w:r>
      <w:r>
        <w:rPr>
          <w:b/>
        </w:rPr>
        <w:t>缺点为原理中的贪心算法，贪心算法总是做出在当前看来最好的选择，却并不从整体上思考最优的划分，因此，它所做的只能是某种意义上的局部最优算法。</w:t>
      </w:r>
    </w:p>
    <w:p w:rsidR="003A470E" w:rsidRDefault="003A470E" w:rsidP="004741A5">
      <w:pPr>
        <w:ind w:firstLine="360"/>
        <w:rPr>
          <w:b/>
        </w:rPr>
      </w:pPr>
      <w:r>
        <w:rPr>
          <w:rFonts w:hint="eastAsia"/>
          <w:b/>
        </w:rPr>
        <w:t>如果目标</w:t>
      </w:r>
      <w:r>
        <w:rPr>
          <w:b/>
        </w:rPr>
        <w:t>变量是连续</w:t>
      </w:r>
      <w:r>
        <w:rPr>
          <w:rFonts w:hint="eastAsia"/>
          <w:b/>
        </w:rPr>
        <w:t>型</w:t>
      </w:r>
      <w:r>
        <w:rPr>
          <w:b/>
        </w:rPr>
        <w:t>变量</w:t>
      </w:r>
      <w:r>
        <w:rPr>
          <w:rFonts w:hint="eastAsia"/>
          <w:b/>
        </w:rPr>
        <w:t>，</w:t>
      </w:r>
      <w:r>
        <w:rPr>
          <w:b/>
        </w:rPr>
        <w:t>那么决策树就不适用了，最好改用线性回归算法解决。</w:t>
      </w:r>
    </w:p>
    <w:p w:rsidR="00AF2E2C" w:rsidRDefault="00AF2E2C" w:rsidP="004741A5">
      <w:pPr>
        <w:ind w:firstLine="360"/>
        <w:rPr>
          <w:b/>
        </w:rPr>
      </w:pPr>
      <w:r>
        <w:rPr>
          <w:rFonts w:hint="eastAsia"/>
          <w:b/>
        </w:rPr>
        <w:t>决策树</w:t>
      </w:r>
      <w:r>
        <w:rPr>
          <w:b/>
        </w:rPr>
        <w:t>缺乏像回归或者聚类那样</w:t>
      </w:r>
      <w:r>
        <w:rPr>
          <w:rFonts w:hint="eastAsia"/>
          <w:b/>
        </w:rPr>
        <w:t>丰富</w:t>
      </w:r>
      <w:r>
        <w:rPr>
          <w:b/>
        </w:rPr>
        <w:t>多样的检测指标和评价方法，这也是今后努力的一个方向。</w:t>
      </w:r>
    </w:p>
    <w:p w:rsidR="008D5E3D" w:rsidRPr="008D5E3D" w:rsidRDefault="008D5E3D" w:rsidP="004741A5">
      <w:pPr>
        <w:ind w:firstLine="360"/>
        <w:rPr>
          <w:b/>
          <w:color w:val="FF0000"/>
        </w:rPr>
      </w:pPr>
      <w:r w:rsidRPr="008D5E3D">
        <w:rPr>
          <w:rFonts w:hint="eastAsia"/>
          <w:b/>
          <w:color w:val="FF0000"/>
        </w:rPr>
        <w:t>决策树</w:t>
      </w:r>
      <w:r w:rsidRPr="008D5E3D">
        <w:rPr>
          <w:b/>
          <w:color w:val="FF0000"/>
        </w:rPr>
        <w:t>为</w:t>
      </w:r>
      <w:r w:rsidRPr="008D5E3D">
        <w:rPr>
          <w:rFonts w:hint="eastAsia"/>
          <w:b/>
          <w:color w:val="FF0000"/>
        </w:rPr>
        <w:t>监督</w:t>
      </w:r>
      <w:r w:rsidRPr="008D5E3D">
        <w:rPr>
          <w:b/>
          <w:color w:val="FF0000"/>
        </w:rPr>
        <w:t>算法</w:t>
      </w:r>
    </w:p>
    <w:p w:rsidR="00AF2E2C" w:rsidRDefault="00056D9E" w:rsidP="004741A5">
      <w:pPr>
        <w:ind w:firstLine="360"/>
        <w:rPr>
          <w:b/>
        </w:rPr>
      </w:pPr>
      <w:r>
        <w:rPr>
          <w:rFonts w:hint="eastAsia"/>
          <w:b/>
        </w:rPr>
        <w:t>决策树</w:t>
      </w:r>
      <w:r>
        <w:rPr>
          <w:b/>
        </w:rPr>
        <w:t>的输出结果如下：</w:t>
      </w:r>
    </w:p>
    <w:p w:rsidR="00056D9E" w:rsidRDefault="00056D9E" w:rsidP="004741A5">
      <w:pPr>
        <w:ind w:firstLine="360"/>
        <w:rPr>
          <w:b/>
        </w:rPr>
      </w:pPr>
      <w:r>
        <w:rPr>
          <w:noProof/>
        </w:rPr>
        <w:drawing>
          <wp:inline distT="0" distB="0" distL="0" distR="0" wp14:anchorId="797C31A9" wp14:editId="7CB12AE7">
            <wp:extent cx="5274310" cy="32372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37230"/>
                    </a:xfrm>
                    <a:prstGeom prst="rect">
                      <a:avLst/>
                    </a:prstGeom>
                  </pic:spPr>
                </pic:pic>
              </a:graphicData>
            </a:graphic>
          </wp:inline>
        </w:drawing>
      </w:r>
    </w:p>
    <w:p w:rsidR="00B61ED2" w:rsidRDefault="00B61ED2" w:rsidP="00B5630A">
      <w:pPr>
        <w:ind w:firstLine="360"/>
        <w:jc w:val="center"/>
        <w:rPr>
          <w:b/>
        </w:rPr>
      </w:pPr>
      <w:r>
        <w:rPr>
          <w:noProof/>
        </w:rPr>
        <w:drawing>
          <wp:inline distT="0" distB="0" distL="0" distR="0" wp14:anchorId="71B55A2B" wp14:editId="23E9920F">
            <wp:extent cx="2552700" cy="1123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1123950"/>
                    </a:xfrm>
                    <a:prstGeom prst="rect">
                      <a:avLst/>
                    </a:prstGeom>
                  </pic:spPr>
                </pic:pic>
              </a:graphicData>
            </a:graphic>
          </wp:inline>
        </w:drawing>
      </w:r>
    </w:p>
    <w:p w:rsidR="00B5630A" w:rsidRPr="00056D9E" w:rsidRDefault="00B5630A" w:rsidP="00B5630A">
      <w:pPr>
        <w:ind w:firstLine="360"/>
        <w:rPr>
          <w:b/>
        </w:rPr>
      </w:pPr>
      <w:r>
        <w:rPr>
          <w:rFonts w:hint="eastAsia"/>
          <w:b/>
        </w:rPr>
        <w:t>决策</w:t>
      </w:r>
      <w:r>
        <w:rPr>
          <w:b/>
        </w:rPr>
        <w:t>树是可以通过对现有的监督</w:t>
      </w:r>
      <w:r>
        <w:rPr>
          <w:rFonts w:hint="eastAsia"/>
          <w:b/>
        </w:rPr>
        <w:t>集</w:t>
      </w:r>
      <w:r>
        <w:rPr>
          <w:b/>
        </w:rPr>
        <w:t>进行训练，</w:t>
      </w:r>
      <w:r>
        <w:rPr>
          <w:rFonts w:hint="eastAsia"/>
          <w:b/>
        </w:rPr>
        <w:t>可以</w:t>
      </w:r>
      <w:r>
        <w:rPr>
          <w:b/>
        </w:rPr>
        <w:t>用来</w:t>
      </w:r>
      <w:r>
        <w:rPr>
          <w:rFonts w:hint="eastAsia"/>
          <w:b/>
        </w:rPr>
        <w:t>预测</w:t>
      </w:r>
      <w:r>
        <w:rPr>
          <w:b/>
        </w:rPr>
        <w:t>现有的</w:t>
      </w:r>
      <w:r>
        <w:rPr>
          <w:rFonts w:hint="eastAsia"/>
          <w:b/>
        </w:rPr>
        <w:t>数据</w:t>
      </w:r>
    </w:p>
    <w:p w:rsidR="00F97D3F" w:rsidRDefault="00F97D3F"/>
    <w:p w:rsidR="000F2DBB" w:rsidRDefault="000F2DBB" w:rsidP="000F2DBB">
      <w:pPr>
        <w:pStyle w:val="a9"/>
        <w:numPr>
          <w:ilvl w:val="0"/>
          <w:numId w:val="1"/>
        </w:numPr>
        <w:ind w:firstLineChars="0"/>
        <w:rPr>
          <w:b/>
        </w:rPr>
      </w:pPr>
      <w:r w:rsidRPr="000F2DBB">
        <w:rPr>
          <w:rFonts w:hint="eastAsia"/>
          <w:b/>
        </w:rPr>
        <w:t>神经网络</w:t>
      </w:r>
    </w:p>
    <w:p w:rsidR="000F2DBB" w:rsidRDefault="000F2DBB" w:rsidP="00440AF8">
      <w:pPr>
        <w:ind w:firstLine="420"/>
      </w:pPr>
      <w:r>
        <w:rPr>
          <w:rFonts w:hint="eastAsia"/>
        </w:rPr>
        <w:t>简单</w:t>
      </w:r>
      <w:r>
        <w:t>的讲，神经网络就是通过输</w:t>
      </w:r>
      <w:r>
        <w:rPr>
          <w:rFonts w:hint="eastAsia"/>
        </w:rPr>
        <w:t>入</w:t>
      </w:r>
      <w:r>
        <w:t>多个非线性模型以及不同模型之间的加权互联</w:t>
      </w:r>
      <w:r>
        <w:rPr>
          <w:rFonts w:hint="eastAsia"/>
        </w:rPr>
        <w:t>（加权</w:t>
      </w:r>
      <w:r>
        <w:t>的过程在隐蔽</w:t>
      </w:r>
      <w:r>
        <w:rPr>
          <w:rFonts w:hint="eastAsia"/>
        </w:rPr>
        <w:t>层</w:t>
      </w:r>
      <w:r>
        <w:t>完成）</w:t>
      </w:r>
      <w:r>
        <w:rPr>
          <w:rFonts w:hint="eastAsia"/>
        </w:rPr>
        <w:t>，</w:t>
      </w:r>
      <w:r w:rsidR="00440AF8">
        <w:t>最终</w:t>
      </w:r>
      <w:r>
        <w:t>得到一个输出模型，其中，隐藏层所包含的就是非线性函数。</w:t>
      </w:r>
    </w:p>
    <w:p w:rsidR="004430FE" w:rsidRDefault="004430FE" w:rsidP="00440AF8">
      <w:pPr>
        <w:ind w:firstLine="420"/>
      </w:pPr>
      <w:r>
        <w:rPr>
          <w:rFonts w:hint="eastAsia"/>
        </w:rPr>
        <w:t>神经网络</w:t>
      </w:r>
      <w:r>
        <w:t>技术的主要缺点和注意事项：</w:t>
      </w:r>
    </w:p>
    <w:p w:rsidR="004430FE" w:rsidRDefault="004430FE" w:rsidP="00440AF8">
      <w:pPr>
        <w:ind w:firstLine="420"/>
      </w:pPr>
      <w:r>
        <w:rPr>
          <w:rFonts w:hint="eastAsia"/>
        </w:rPr>
        <w:t>神经网络</w:t>
      </w:r>
      <w:r>
        <w:t>需要比较长的模型训练时间，在面对大数据量时尤其如此。</w:t>
      </w:r>
    </w:p>
    <w:p w:rsidR="004430FE" w:rsidRDefault="004430FE" w:rsidP="00440AF8">
      <w:pPr>
        <w:ind w:firstLine="420"/>
      </w:pPr>
      <w:r>
        <w:rPr>
          <w:rFonts w:hint="eastAsia"/>
        </w:rPr>
        <w:t>对于</w:t>
      </w:r>
      <w:r>
        <w:t>神经网络模型来说，少而精的变量才可以充分发挥神经网络的模型效率，但是神经网络本身是无法挑选变量的，因此，对于神经网络的实际</w:t>
      </w:r>
      <w:r>
        <w:rPr>
          <w:rFonts w:hint="eastAsia"/>
        </w:rPr>
        <w:t>应用</w:t>
      </w:r>
      <w:r>
        <w:t>来讲，之前的变量挑选环节必不可少，虽然变量的选择对于任何一个模型的搭建来说都是很重要的环节，但是必须强调的是，对于神经网络模型来说，尤其重要，这是</w:t>
      </w:r>
      <w:r>
        <w:rPr>
          <w:rFonts w:hint="eastAsia"/>
        </w:rPr>
        <w:t>尤其</w:t>
      </w:r>
      <w:r>
        <w:t>复杂的内部结构决定的。</w:t>
      </w:r>
    </w:p>
    <w:p w:rsidR="00992D21" w:rsidRDefault="00992D21" w:rsidP="00440AF8">
      <w:pPr>
        <w:ind w:firstLine="420"/>
      </w:pPr>
      <w:r>
        <w:rPr>
          <w:rFonts w:hint="eastAsia"/>
        </w:rPr>
        <w:lastRenderedPageBreak/>
        <w:t>神经网络</w:t>
      </w:r>
      <w:r>
        <w:t>本身对于缺失值比较敏感，所以，应用该技术时要注意针对缺失值进行适当的处理，或者</w:t>
      </w:r>
      <w:r>
        <w:rPr>
          <w:rFonts w:hint="eastAsia"/>
        </w:rPr>
        <w:t>赋值</w:t>
      </w:r>
      <w:r>
        <w:t>、或者替换、或者删除。</w:t>
      </w:r>
    </w:p>
    <w:p w:rsidR="00992D21" w:rsidRDefault="00992D21" w:rsidP="00440AF8">
      <w:pPr>
        <w:ind w:firstLine="420"/>
      </w:pPr>
      <w:r>
        <w:rPr>
          <w:rFonts w:hint="eastAsia"/>
        </w:rPr>
        <w:t>它</w:t>
      </w:r>
      <w:r>
        <w:t>具有过度</w:t>
      </w:r>
      <w:r>
        <w:rPr>
          <w:rFonts w:hint="eastAsia"/>
        </w:rPr>
        <w:t>拟合</w:t>
      </w:r>
      <w:r>
        <w:t>数据的倾向，可能导致模型应用</w:t>
      </w:r>
      <w:r>
        <w:rPr>
          <w:rFonts w:hint="eastAsia"/>
        </w:rPr>
        <w:t>于</w:t>
      </w:r>
      <w:r>
        <w:t>新数据时效率显著</w:t>
      </w:r>
      <w:r>
        <w:rPr>
          <w:rFonts w:hint="eastAsia"/>
        </w:rPr>
        <w:t>下降</w:t>
      </w:r>
      <w:r>
        <w:t>，鉴于此，针对神经网络模型的应用要仔细检查，在确保稳定的前提下才可以投入业务的落地应用。</w:t>
      </w:r>
    </w:p>
    <w:p w:rsidR="006971F1" w:rsidRPr="006971F1" w:rsidRDefault="006971F1" w:rsidP="00440AF8">
      <w:pPr>
        <w:ind w:firstLine="420"/>
      </w:pPr>
      <w:r>
        <w:rPr>
          <w:rFonts w:hint="eastAsia"/>
        </w:rPr>
        <w:t>由于</w:t>
      </w:r>
      <w:r>
        <w:t>其结构的复杂性和解决的难以解释</w:t>
      </w:r>
      <w:r>
        <w:rPr>
          <w:rFonts w:hint="eastAsia"/>
        </w:rPr>
        <w:t>性</w:t>
      </w:r>
      <w:r>
        <w:t>，神经网络在商业实践中远远没有回归和决策树应用得广泛</w:t>
      </w:r>
      <w:r>
        <w:rPr>
          <w:rFonts w:hint="eastAsia"/>
        </w:rPr>
        <w:t>。</w:t>
      </w:r>
    </w:p>
    <w:p w:rsidR="00440AF8" w:rsidRPr="0001777D" w:rsidRDefault="00440AF8" w:rsidP="00440AF8">
      <w:pPr>
        <w:ind w:firstLine="420"/>
        <w:rPr>
          <w:b/>
        </w:rPr>
      </w:pPr>
      <w:r w:rsidRPr="0001777D">
        <w:rPr>
          <w:rFonts w:hint="eastAsia"/>
          <w:b/>
        </w:rPr>
        <w:t>神经</w:t>
      </w:r>
      <w:r w:rsidRPr="0001777D">
        <w:rPr>
          <w:b/>
        </w:rPr>
        <w:t>网络</w:t>
      </w:r>
      <w:r w:rsidRPr="0001777D">
        <w:rPr>
          <w:rFonts w:hint="eastAsia"/>
          <w:b/>
        </w:rPr>
        <w:t>技术</w:t>
      </w:r>
      <w:r w:rsidRPr="0001777D">
        <w:rPr>
          <w:b/>
        </w:rPr>
        <w:t>在数据化运营中的主要用途体现在：作为分类、预测问题的</w:t>
      </w:r>
      <w:r w:rsidRPr="0001777D">
        <w:rPr>
          <w:rFonts w:hint="eastAsia"/>
          <w:b/>
        </w:rPr>
        <w:t>重要</w:t>
      </w:r>
      <w:r w:rsidRPr="0001777D">
        <w:rPr>
          <w:b/>
        </w:rPr>
        <w:t>技术支持、在用户划分、行为预测、营销相应等诸多应用方面具有广泛的应用场景。</w:t>
      </w:r>
    </w:p>
    <w:p w:rsidR="00F97D3F" w:rsidRDefault="00F97D3F"/>
    <w:p w:rsidR="00F97D3F" w:rsidRPr="0001777D" w:rsidRDefault="00972DC6" w:rsidP="0001777D">
      <w:pPr>
        <w:pStyle w:val="a9"/>
        <w:numPr>
          <w:ilvl w:val="0"/>
          <w:numId w:val="1"/>
        </w:numPr>
        <w:ind w:firstLineChars="0"/>
        <w:rPr>
          <w:b/>
        </w:rPr>
      </w:pPr>
      <w:r w:rsidRPr="0001777D">
        <w:rPr>
          <w:rFonts w:hint="eastAsia"/>
          <w:b/>
        </w:rPr>
        <w:t>回归</w:t>
      </w:r>
    </w:p>
    <w:p w:rsidR="00F97D3F" w:rsidRDefault="005C0B0C" w:rsidP="002F2D1A">
      <w:pPr>
        <w:ind w:firstLine="420"/>
      </w:pPr>
      <w:r>
        <w:rPr>
          <w:rFonts w:hint="eastAsia"/>
        </w:rPr>
        <w:t>回归</w:t>
      </w:r>
      <w:r>
        <w:t>主要指</w:t>
      </w:r>
      <w:r w:rsidRPr="00475344">
        <w:rPr>
          <w:rFonts w:hint="eastAsia"/>
          <w:b/>
        </w:rPr>
        <w:t>多</w:t>
      </w:r>
      <w:r w:rsidRPr="00A4337E">
        <w:rPr>
          <w:rFonts w:hint="eastAsia"/>
          <w:b/>
        </w:rPr>
        <w:t>元</w:t>
      </w:r>
      <w:r w:rsidRPr="00A4337E">
        <w:rPr>
          <w:b/>
        </w:rPr>
        <w:t>线性回归</w:t>
      </w:r>
      <w:r>
        <w:t>和</w:t>
      </w:r>
      <w:r w:rsidRPr="00A4337E">
        <w:rPr>
          <w:rFonts w:hint="eastAsia"/>
          <w:b/>
        </w:rPr>
        <w:t>Logi</w:t>
      </w:r>
      <w:r w:rsidRPr="00A4337E">
        <w:rPr>
          <w:b/>
        </w:rPr>
        <w:t>s</w:t>
      </w:r>
      <w:r w:rsidRPr="00A4337E">
        <w:rPr>
          <w:rFonts w:hint="eastAsia"/>
          <w:b/>
        </w:rPr>
        <w:t>tic</w:t>
      </w:r>
      <w:r w:rsidRPr="00A4337E">
        <w:rPr>
          <w:rFonts w:hint="eastAsia"/>
          <w:b/>
        </w:rPr>
        <w:t>回归</w:t>
      </w:r>
      <w:r w:rsidR="009E4EF7">
        <w:rPr>
          <w:rFonts w:hint="eastAsia"/>
        </w:rPr>
        <w:t>，</w:t>
      </w:r>
      <w:r w:rsidR="009E4EF7">
        <w:t>其中在数据化运营中更多使用的是</w:t>
      </w:r>
      <w:r w:rsidR="009E4EF7">
        <w:rPr>
          <w:rFonts w:hint="eastAsia"/>
        </w:rPr>
        <w:t>Logi</w:t>
      </w:r>
      <w:r w:rsidR="009E4EF7">
        <w:t>s</w:t>
      </w:r>
      <w:r w:rsidR="009E4EF7">
        <w:rPr>
          <w:rFonts w:hint="eastAsia"/>
        </w:rPr>
        <w:t>tic</w:t>
      </w:r>
      <w:r w:rsidR="009E4EF7">
        <w:rPr>
          <w:rFonts w:hint="eastAsia"/>
        </w:rPr>
        <w:t>回归</w:t>
      </w:r>
      <w:r w:rsidR="009E4EF7">
        <w:t>，它又包括相应预测</w:t>
      </w:r>
      <w:r w:rsidR="009E4EF7">
        <w:rPr>
          <w:rFonts w:hint="eastAsia"/>
        </w:rPr>
        <w:t>、</w:t>
      </w:r>
      <w:r w:rsidR="009E4EF7">
        <w:t>分类划分等内容。</w:t>
      </w:r>
    </w:p>
    <w:p w:rsidR="00707576" w:rsidRDefault="00707576" w:rsidP="002F2D1A">
      <w:pPr>
        <w:ind w:firstLine="420"/>
      </w:pPr>
      <w:r>
        <w:rPr>
          <w:rFonts w:hint="eastAsia"/>
        </w:rPr>
        <w:t>当</w:t>
      </w:r>
      <w:r>
        <w:t>目标变量是</w:t>
      </w:r>
      <w:r>
        <w:rPr>
          <w:rFonts w:hint="eastAsia"/>
        </w:rPr>
        <w:t>二元</w:t>
      </w:r>
      <w:r>
        <w:t>变量（</w:t>
      </w:r>
      <w:r>
        <w:rPr>
          <w:rFonts w:hint="eastAsia"/>
        </w:rPr>
        <w:t>即</w:t>
      </w:r>
      <w:r>
        <w:t>是与否）</w:t>
      </w:r>
      <w:r w:rsidR="009E49E9">
        <w:rPr>
          <w:rFonts w:hint="eastAsia"/>
        </w:rPr>
        <w:t>的</w:t>
      </w:r>
      <w:r w:rsidR="009E49E9">
        <w:t>时候，逻辑回归分析是一种非常成熟的、可靠的主流模型算法。</w:t>
      </w:r>
    </w:p>
    <w:p w:rsidR="00F97D3F" w:rsidRDefault="00636C02">
      <w:r>
        <w:tab/>
      </w:r>
      <w:r w:rsidRPr="00E05FCE">
        <w:rPr>
          <w:b/>
        </w:rPr>
        <w:t>1.</w:t>
      </w:r>
      <w:r w:rsidR="00475344" w:rsidRPr="00475344">
        <w:rPr>
          <w:rFonts w:hint="eastAsia"/>
          <w:b/>
        </w:rPr>
        <w:t>多</w:t>
      </w:r>
      <w:r w:rsidRPr="00A4337E">
        <w:rPr>
          <w:rFonts w:hint="eastAsia"/>
          <w:b/>
        </w:rPr>
        <w:t>元</w:t>
      </w:r>
      <w:r w:rsidRPr="00A4337E">
        <w:rPr>
          <w:b/>
        </w:rPr>
        <w:t>线性回归</w:t>
      </w:r>
      <w:r w:rsidR="00475344">
        <w:rPr>
          <w:rFonts w:hint="eastAsia"/>
          <w:b/>
        </w:rPr>
        <w:t>：</w:t>
      </w:r>
      <w:r w:rsidR="00626972" w:rsidRPr="00626972">
        <w:rPr>
          <w:rFonts w:hint="eastAsia"/>
        </w:rPr>
        <w:t>描述</w:t>
      </w:r>
      <w:r w:rsidR="00626972" w:rsidRPr="00626972">
        <w:t>一个因变量如何</w:t>
      </w:r>
      <w:r w:rsidR="00454568">
        <w:rPr>
          <w:rFonts w:hint="eastAsia"/>
        </w:rPr>
        <w:t>随着</w:t>
      </w:r>
      <w:r w:rsidR="00454568">
        <w:t>一批自变量的变化而变化，其</w:t>
      </w:r>
      <w:r w:rsidR="00454568">
        <w:rPr>
          <w:rFonts w:hint="eastAsia"/>
        </w:rPr>
        <w:t>回归</w:t>
      </w:r>
      <w:r w:rsidR="00454568">
        <w:t>方程</w:t>
      </w:r>
      <w:r w:rsidR="004B2391">
        <w:rPr>
          <w:rFonts w:hint="eastAsia"/>
        </w:rPr>
        <w:t>就是</w:t>
      </w:r>
      <w:r w:rsidR="004B2391">
        <w:t>因变量和自变量关系的数据反映。因变量</w:t>
      </w:r>
      <w:r w:rsidR="004B2391">
        <w:rPr>
          <w:rFonts w:hint="eastAsia"/>
        </w:rPr>
        <w:t>的</w:t>
      </w:r>
      <w:r w:rsidR="004B2391">
        <w:t>变化包括两部分：系统性变化与随机变化，其中，系统性变化是由自变量引起的（</w:t>
      </w:r>
      <w:r w:rsidR="004B2391">
        <w:rPr>
          <w:rFonts w:hint="eastAsia"/>
        </w:rPr>
        <w:t>自变量</w:t>
      </w:r>
      <w:r w:rsidR="004B2391">
        <w:t>可以解释的）</w:t>
      </w:r>
      <w:r w:rsidR="004B2391">
        <w:rPr>
          <w:rFonts w:hint="eastAsia"/>
        </w:rPr>
        <w:t>，</w:t>
      </w:r>
      <w:r w:rsidR="00F94D53">
        <w:t>随便变化是不能由自有变量解释的，通常也称作残值</w:t>
      </w:r>
      <w:r w:rsidR="00F94D53">
        <w:rPr>
          <w:rFonts w:hint="eastAsia"/>
        </w:rPr>
        <w:t>，</w:t>
      </w:r>
      <w:r w:rsidR="00F94D53">
        <w:t>在用来估算</w:t>
      </w:r>
      <w:r w:rsidR="00F94D53">
        <w:rPr>
          <w:rFonts w:hint="eastAsia"/>
        </w:rPr>
        <w:t>多元</w:t>
      </w:r>
      <w:r w:rsidR="00F94D53">
        <w:t>线性回归方程中自变量系数的方法中，最</w:t>
      </w:r>
      <w:r w:rsidR="00F94D53">
        <w:rPr>
          <w:rFonts w:hint="eastAsia"/>
        </w:rPr>
        <w:t>常用</w:t>
      </w:r>
      <w:r w:rsidR="00F94D53">
        <w:t>的是最小二乘法</w:t>
      </w:r>
      <w:r w:rsidR="00F94D53">
        <w:rPr>
          <w:rFonts w:hint="eastAsia"/>
        </w:rPr>
        <w:t>，即</w:t>
      </w:r>
      <w:r w:rsidR="00F94D53">
        <w:t>找出一组对应自变量的相应参数，以使</w:t>
      </w:r>
      <w:r w:rsidR="00F94D53">
        <w:rPr>
          <w:rFonts w:hint="eastAsia"/>
        </w:rPr>
        <w:t>因变量</w:t>
      </w:r>
      <w:r w:rsidR="00F94D53">
        <w:t>的实际观测值与回归方程的欲则指之间的总方差减到最小。</w:t>
      </w:r>
    </w:p>
    <w:p w:rsidR="00EA644D" w:rsidRPr="00475344" w:rsidRDefault="00EA644D">
      <w:r>
        <w:tab/>
      </w:r>
      <w:r>
        <w:rPr>
          <w:rFonts w:hint="eastAsia"/>
        </w:rPr>
        <w:t>对于多元</w:t>
      </w:r>
      <w:r>
        <w:t>线性回归方程的参数估计，是基于</w:t>
      </w:r>
      <w:r>
        <w:rPr>
          <w:rFonts w:hint="eastAsia"/>
        </w:rPr>
        <w:t>下面</w:t>
      </w:r>
      <w:r>
        <w:t>假设：</w:t>
      </w:r>
    </w:p>
    <w:p w:rsidR="00F97D3F" w:rsidRPr="00D7296D" w:rsidRDefault="00EA644D">
      <w:r>
        <w:tab/>
      </w:r>
      <w:r>
        <w:rPr>
          <w:noProof/>
        </w:rPr>
        <w:drawing>
          <wp:inline distT="0" distB="0" distL="0" distR="0" wp14:anchorId="3281EA35" wp14:editId="03D95702">
            <wp:extent cx="5274310" cy="11671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67130"/>
                    </a:xfrm>
                    <a:prstGeom prst="rect">
                      <a:avLst/>
                    </a:prstGeom>
                  </pic:spPr>
                </pic:pic>
              </a:graphicData>
            </a:graphic>
          </wp:inline>
        </w:drawing>
      </w:r>
    </w:p>
    <w:p w:rsidR="00F97D3F" w:rsidRDefault="00167DB4" w:rsidP="00E05FCE">
      <w:pPr>
        <w:ind w:firstLine="420"/>
      </w:pPr>
      <w:r>
        <w:rPr>
          <w:b/>
        </w:rPr>
        <w:t>2.</w:t>
      </w:r>
      <w:r w:rsidR="004F6486" w:rsidRPr="00167DB4">
        <w:rPr>
          <w:rFonts w:hint="eastAsia"/>
          <w:b/>
        </w:rPr>
        <w:t>Logi</w:t>
      </w:r>
      <w:r w:rsidR="004F6486" w:rsidRPr="00167DB4">
        <w:rPr>
          <w:b/>
        </w:rPr>
        <w:t>s</w:t>
      </w:r>
      <w:r w:rsidR="004F6486" w:rsidRPr="00167DB4">
        <w:rPr>
          <w:rFonts w:hint="eastAsia"/>
          <w:b/>
        </w:rPr>
        <w:t>tic</w:t>
      </w:r>
      <w:r w:rsidR="004F6486" w:rsidRPr="00167DB4">
        <w:rPr>
          <w:rFonts w:hint="eastAsia"/>
          <w:b/>
        </w:rPr>
        <w:t>回归：</w:t>
      </w:r>
      <w:r w:rsidR="004F6486" w:rsidRPr="00167DB4">
        <w:rPr>
          <w:rFonts w:hint="eastAsia"/>
        </w:rPr>
        <w:t>相比于</w:t>
      </w:r>
      <w:r w:rsidR="004F6486" w:rsidRPr="00167DB4">
        <w:t>线性回归来说，在数据化运营中有更主流更</w:t>
      </w:r>
      <w:r w:rsidR="004F6486" w:rsidRPr="00167DB4">
        <w:rPr>
          <w:rFonts w:hint="eastAsia"/>
        </w:rPr>
        <w:t>频繁</w:t>
      </w:r>
      <w:r w:rsidR="004F6486" w:rsidRPr="00167DB4">
        <w:t>的应用，主要是因为该分析技术可以很好滴回答诸如</w:t>
      </w:r>
      <w:r w:rsidR="004F6486" w:rsidRPr="00167DB4">
        <w:rPr>
          <w:rFonts w:hint="eastAsia"/>
        </w:rPr>
        <w:t>预测</w:t>
      </w:r>
      <w:r w:rsidR="004F6486" w:rsidRPr="00167DB4">
        <w:t>、分类</w:t>
      </w:r>
      <w:r w:rsidR="004F6486" w:rsidRPr="00167DB4">
        <w:rPr>
          <w:rFonts w:hint="eastAsia"/>
        </w:rPr>
        <w:t>等</w:t>
      </w:r>
      <w:r w:rsidR="004F6486" w:rsidRPr="00167DB4">
        <w:t>数据化</w:t>
      </w:r>
      <w:r w:rsidR="004F6486" w:rsidRPr="00167DB4">
        <w:rPr>
          <w:rFonts w:hint="eastAsia"/>
        </w:rPr>
        <w:t>运营</w:t>
      </w:r>
      <w:r w:rsidR="004F6486" w:rsidRPr="00167DB4">
        <w:t>常见的分析项目</w:t>
      </w:r>
      <w:r w:rsidR="004F6486" w:rsidRPr="00167DB4">
        <w:rPr>
          <w:rFonts w:hint="eastAsia"/>
        </w:rPr>
        <w:t>主题</w:t>
      </w:r>
      <w:r w:rsidR="004F6486" w:rsidRPr="00167DB4">
        <w:t>。</w:t>
      </w:r>
      <w:r w:rsidR="007100C6">
        <w:rPr>
          <w:rFonts w:hint="eastAsia"/>
        </w:rPr>
        <w:t>简单</w:t>
      </w:r>
      <w:r w:rsidR="007100C6">
        <w:t>来说，</w:t>
      </w:r>
      <w:r w:rsidR="007100C6">
        <w:rPr>
          <w:rFonts w:hint="eastAsia"/>
        </w:rPr>
        <w:t>凡是</w:t>
      </w:r>
      <w:r w:rsidR="007100C6">
        <w:t>预测</w:t>
      </w:r>
      <w:r w:rsidR="007100C6">
        <w:rPr>
          <w:rFonts w:hint="eastAsia"/>
        </w:rPr>
        <w:t>两选一的</w:t>
      </w:r>
      <w:r w:rsidR="007100C6">
        <w:t>时间可能性</w:t>
      </w:r>
      <w:r w:rsidR="007100C6">
        <w:rPr>
          <w:rFonts w:hint="eastAsia"/>
        </w:rPr>
        <w:t>，</w:t>
      </w:r>
      <w:r w:rsidR="007100C6">
        <w:t>比如相应</w:t>
      </w:r>
      <w:r w:rsidR="007100C6">
        <w:rPr>
          <w:rFonts w:hint="eastAsia"/>
        </w:rPr>
        <w:t>还是</w:t>
      </w:r>
      <w:r w:rsidR="007100C6">
        <w:t>不响应</w:t>
      </w:r>
      <w:r w:rsidR="007100C6">
        <w:rPr>
          <w:rFonts w:hint="eastAsia"/>
        </w:rPr>
        <w:t>，</w:t>
      </w:r>
      <w:r w:rsidR="007100C6">
        <w:t>买还是不买，流失还是</w:t>
      </w:r>
      <w:r w:rsidR="007100C6">
        <w:rPr>
          <w:rFonts w:hint="eastAsia"/>
        </w:rPr>
        <w:t>不流失都可以</w:t>
      </w:r>
      <w:r w:rsidR="007100C6">
        <w:t>采用</w:t>
      </w:r>
      <w:r w:rsidR="007100C6" w:rsidRPr="007100C6">
        <w:rPr>
          <w:rFonts w:hint="eastAsia"/>
        </w:rPr>
        <w:t>Logi</w:t>
      </w:r>
      <w:r w:rsidR="007100C6" w:rsidRPr="007100C6">
        <w:t>s</w:t>
      </w:r>
      <w:r w:rsidR="007100C6" w:rsidRPr="007100C6">
        <w:rPr>
          <w:rFonts w:hint="eastAsia"/>
        </w:rPr>
        <w:t>tic</w:t>
      </w:r>
      <w:r w:rsidR="007100C6" w:rsidRPr="007100C6">
        <w:rPr>
          <w:rFonts w:hint="eastAsia"/>
        </w:rPr>
        <w:t>回归</w:t>
      </w:r>
      <w:r w:rsidR="007100C6">
        <w:rPr>
          <w:rFonts w:hint="eastAsia"/>
        </w:rPr>
        <w:t>。</w:t>
      </w:r>
    </w:p>
    <w:p w:rsidR="00A84C78" w:rsidRDefault="00A84C78" w:rsidP="00A84C78">
      <w:r>
        <w:tab/>
      </w:r>
      <w:r>
        <w:rPr>
          <w:rFonts w:hint="eastAsia"/>
        </w:rPr>
        <w:t>线性</w:t>
      </w:r>
      <w:r>
        <w:t>回归与逻辑回归的最大</w:t>
      </w:r>
      <w:r>
        <w:rPr>
          <w:rFonts w:hint="eastAsia"/>
        </w:rPr>
        <w:t>区别</w:t>
      </w:r>
      <w:r>
        <w:t>在于目标变量是类别型的还是</w:t>
      </w:r>
      <w:r>
        <w:rPr>
          <w:rFonts w:hint="eastAsia"/>
        </w:rPr>
        <w:t>区间</w:t>
      </w:r>
      <w:r>
        <w:t>型的，线性</w:t>
      </w:r>
      <w:r>
        <w:rPr>
          <w:rFonts w:hint="eastAsia"/>
        </w:rPr>
        <w:t>回归</w:t>
      </w:r>
      <w:r>
        <w:t>所针对的目标变量是区间型的，而逻辑回归针对的目标变量是类别型的，另外线性回归和逻辑回归模型的主要区别如下</w:t>
      </w:r>
      <w:r>
        <w:rPr>
          <w:rFonts w:hint="eastAsia"/>
        </w:rPr>
        <w:t>：</w:t>
      </w:r>
    </w:p>
    <w:p w:rsidR="00E90A33" w:rsidRDefault="00E90A33" w:rsidP="00E90A33">
      <w:pPr>
        <w:jc w:val="center"/>
      </w:pPr>
      <w:r>
        <w:rPr>
          <w:noProof/>
        </w:rPr>
        <w:drawing>
          <wp:inline distT="0" distB="0" distL="0" distR="0" wp14:anchorId="03BC1A7F" wp14:editId="14C6BF86">
            <wp:extent cx="5274310" cy="1716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6405"/>
                    </a:xfrm>
                    <a:prstGeom prst="rect">
                      <a:avLst/>
                    </a:prstGeom>
                  </pic:spPr>
                </pic:pic>
              </a:graphicData>
            </a:graphic>
          </wp:inline>
        </w:drawing>
      </w:r>
    </w:p>
    <w:p w:rsidR="003A33D1" w:rsidRDefault="003A33D1" w:rsidP="00E05FCE">
      <w:pPr>
        <w:ind w:firstLine="420"/>
      </w:pPr>
      <w:r>
        <w:rPr>
          <w:rFonts w:hint="eastAsia"/>
        </w:rPr>
        <w:lastRenderedPageBreak/>
        <w:t>无论</w:t>
      </w:r>
      <w:r>
        <w:t>是线性回归还是逻辑回归，在回归</w:t>
      </w:r>
      <w:r>
        <w:rPr>
          <w:rFonts w:hint="eastAsia"/>
        </w:rPr>
        <w:t>拟合</w:t>
      </w:r>
      <w:r>
        <w:t>的过程中，都要进行变量的</w:t>
      </w:r>
      <w:r>
        <w:rPr>
          <w:rFonts w:hint="eastAsia"/>
        </w:rPr>
        <w:t>筛选</w:t>
      </w:r>
      <w:r>
        <w:t>，并且有</w:t>
      </w:r>
      <w:r>
        <w:rPr>
          <w:rFonts w:hint="eastAsia"/>
        </w:rPr>
        <w:t>各种</w:t>
      </w:r>
      <w:r>
        <w:t>不同的变量筛选方案，其中最常见、最著名的</w:t>
      </w:r>
      <w:r>
        <w:rPr>
          <w:rFonts w:hint="eastAsia"/>
        </w:rPr>
        <w:t>3</w:t>
      </w:r>
      <w:r>
        <w:rPr>
          <w:rFonts w:hint="eastAsia"/>
        </w:rPr>
        <w:t>中</w:t>
      </w:r>
      <w:r>
        <w:t>方法分别是向前引入法、向后剔除法、逐步回归</w:t>
      </w:r>
      <w:r>
        <w:rPr>
          <w:rFonts w:hint="eastAsia"/>
        </w:rPr>
        <w:t>法</w:t>
      </w:r>
      <w:r>
        <w:t>。</w:t>
      </w:r>
    </w:p>
    <w:p w:rsidR="00F35813" w:rsidRDefault="00F35813" w:rsidP="00E05FCE">
      <w:pPr>
        <w:ind w:firstLine="420"/>
      </w:pPr>
      <w:r>
        <w:rPr>
          <w:rFonts w:hint="eastAsia"/>
        </w:rPr>
        <w:t>逻辑</w:t>
      </w:r>
      <w:r>
        <w:t>回归注意事项：</w:t>
      </w:r>
    </w:p>
    <w:p w:rsidR="00F35813" w:rsidRDefault="00F35813" w:rsidP="00E05FCE">
      <w:pPr>
        <w:ind w:firstLine="420"/>
      </w:pPr>
      <w:r>
        <w:rPr>
          <w:noProof/>
        </w:rPr>
        <w:drawing>
          <wp:inline distT="0" distB="0" distL="0" distR="0" wp14:anchorId="2DA49F2F" wp14:editId="68B7CB0F">
            <wp:extent cx="5274310" cy="13411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41120"/>
                    </a:xfrm>
                    <a:prstGeom prst="rect">
                      <a:avLst/>
                    </a:prstGeom>
                  </pic:spPr>
                </pic:pic>
              </a:graphicData>
            </a:graphic>
          </wp:inline>
        </w:drawing>
      </w:r>
    </w:p>
    <w:p w:rsidR="00F35813" w:rsidRDefault="00680FF4" w:rsidP="00E05FCE">
      <w:pPr>
        <w:ind w:firstLine="420"/>
      </w:pPr>
      <w:r>
        <w:rPr>
          <w:rFonts w:hint="eastAsia"/>
        </w:rPr>
        <w:t>聚类</w:t>
      </w:r>
      <w:r>
        <w:t>与分类的主要区别为聚类为无监督，分类</w:t>
      </w:r>
      <w:r>
        <w:rPr>
          <w:rFonts w:hint="eastAsia"/>
        </w:rPr>
        <w:t>为</w:t>
      </w:r>
      <w:r>
        <w:t>有监督。</w:t>
      </w:r>
    </w:p>
    <w:p w:rsidR="00680FF4" w:rsidRPr="00680FF4" w:rsidRDefault="00680FF4" w:rsidP="00E05FCE">
      <w:pPr>
        <w:ind w:firstLine="420"/>
      </w:pPr>
      <w:r>
        <w:rPr>
          <w:rFonts w:hint="eastAsia"/>
        </w:rPr>
        <w:t>分类</w:t>
      </w:r>
      <w:r>
        <w:t>与</w:t>
      </w:r>
      <w:r>
        <w:rPr>
          <w:rFonts w:hint="eastAsia"/>
        </w:rPr>
        <w:t>回归</w:t>
      </w:r>
      <w:r>
        <w:t>的区别为，分类为离散，</w:t>
      </w:r>
      <w:r>
        <w:rPr>
          <w:rFonts w:hint="eastAsia"/>
        </w:rPr>
        <w:t>回归</w:t>
      </w:r>
      <w:r>
        <w:t>为连续</w:t>
      </w:r>
    </w:p>
    <w:p w:rsidR="00F97D3F" w:rsidRDefault="00F50A6B">
      <w:r>
        <w:tab/>
      </w:r>
      <w:r>
        <w:rPr>
          <w:rFonts w:hint="eastAsia"/>
        </w:rPr>
        <w:t>回归与</w:t>
      </w:r>
      <w:r>
        <w:t>时间序列的区别在于回归不强调</w:t>
      </w:r>
      <w:r>
        <w:rPr>
          <w:rFonts w:hint="eastAsia"/>
        </w:rPr>
        <w:t>数据</w:t>
      </w:r>
      <w:r>
        <w:t>间的先后顺序</w:t>
      </w:r>
      <w:r>
        <w:rPr>
          <w:rFonts w:hint="eastAsia"/>
        </w:rPr>
        <w:t>，</w:t>
      </w:r>
      <w:r>
        <w:t>而时间序列需要考虑时间</w:t>
      </w:r>
      <w:r>
        <w:rPr>
          <w:rFonts w:hint="eastAsia"/>
        </w:rPr>
        <w:t>特征</w:t>
      </w:r>
      <w:r>
        <w:t>。</w:t>
      </w:r>
    </w:p>
    <w:p w:rsidR="0055782F" w:rsidRDefault="0055782F" w:rsidP="0055782F">
      <w:pPr>
        <w:pStyle w:val="a9"/>
        <w:numPr>
          <w:ilvl w:val="0"/>
          <w:numId w:val="1"/>
        </w:numPr>
        <w:ind w:firstLineChars="0"/>
        <w:rPr>
          <w:b/>
        </w:rPr>
      </w:pPr>
      <w:r w:rsidRPr="0055782F">
        <w:rPr>
          <w:rFonts w:hint="eastAsia"/>
          <w:b/>
        </w:rPr>
        <w:t>关联</w:t>
      </w:r>
      <w:r w:rsidRPr="0055782F">
        <w:rPr>
          <w:b/>
        </w:rPr>
        <w:t>规则</w:t>
      </w:r>
    </w:p>
    <w:p w:rsidR="00F97D3F" w:rsidRDefault="00EF00C8" w:rsidP="0026494A">
      <w:pPr>
        <w:ind w:firstLine="420"/>
      </w:pPr>
      <w:r w:rsidRPr="002A7477">
        <w:rPr>
          <w:rFonts w:hint="eastAsia"/>
        </w:rPr>
        <w:t>关联</w:t>
      </w:r>
      <w:r w:rsidRPr="002A7477">
        <w:t>规则最经典的案例</w:t>
      </w:r>
      <w:r w:rsidRPr="002A7477">
        <w:rPr>
          <w:rFonts w:hint="eastAsia"/>
        </w:rPr>
        <w:t>就是</w:t>
      </w:r>
      <w:r w:rsidRPr="002A7477">
        <w:t>购物篮分析，通过分析顾客购物篮中商品之间的关联，可以</w:t>
      </w:r>
      <w:r w:rsidRPr="002A7477">
        <w:rPr>
          <w:rFonts w:hint="eastAsia"/>
        </w:rPr>
        <w:t>挖掘</w:t>
      </w:r>
      <w:r w:rsidRPr="002A7477">
        <w:t>顾客的购物习惯，从而</w:t>
      </w:r>
      <w:r w:rsidRPr="002A7477">
        <w:rPr>
          <w:rFonts w:hint="eastAsia"/>
        </w:rPr>
        <w:t>帮助</w:t>
      </w:r>
      <w:r w:rsidRPr="002A7477">
        <w:t>零售商更好</w:t>
      </w:r>
      <w:r w:rsidRPr="002A7477">
        <w:rPr>
          <w:rFonts w:hint="eastAsia"/>
        </w:rPr>
        <w:t>地</w:t>
      </w:r>
      <w:r w:rsidRPr="002A7477">
        <w:t>指定有针对性的营销策略。</w:t>
      </w:r>
    </w:p>
    <w:p w:rsidR="00D71EA8" w:rsidRDefault="00D71EA8" w:rsidP="0026494A">
      <w:pPr>
        <w:ind w:firstLine="420"/>
      </w:pPr>
      <w:r>
        <w:rPr>
          <w:rFonts w:hint="eastAsia"/>
        </w:rPr>
        <w:t>举例来说</w:t>
      </w:r>
      <w:r>
        <w:t>：</w:t>
      </w:r>
    </w:p>
    <w:p w:rsidR="00D71EA8" w:rsidRDefault="00D71EA8" w:rsidP="00D71EA8">
      <w:pPr>
        <w:ind w:firstLine="420"/>
        <w:jc w:val="center"/>
      </w:pPr>
      <w:r>
        <w:rPr>
          <w:rFonts w:hint="eastAsia"/>
        </w:rPr>
        <w:t>婴儿</w:t>
      </w:r>
      <w:r>
        <w:t>尿不湿</w:t>
      </w:r>
      <w:r>
        <w:t>--------------</w:t>
      </w:r>
      <w:r>
        <w:sym w:font="Wingdings" w:char="F0E0"/>
      </w:r>
      <w:r>
        <w:rPr>
          <w:rFonts w:hint="eastAsia"/>
        </w:rPr>
        <w:t>啤酒</w:t>
      </w:r>
      <w:r>
        <w:rPr>
          <w:rFonts w:hint="eastAsia"/>
        </w:rPr>
        <w:t>[</w:t>
      </w:r>
      <w:r>
        <w:rPr>
          <w:rFonts w:hint="eastAsia"/>
        </w:rPr>
        <w:t>支持度</w:t>
      </w:r>
      <w:r>
        <w:t>=10%</w:t>
      </w:r>
      <w:r>
        <w:t>，置信度</w:t>
      </w:r>
      <w:r>
        <w:t>=70%</w:t>
      </w:r>
      <w:r>
        <w:rPr>
          <w:rFonts w:hint="eastAsia"/>
        </w:rPr>
        <w:t>]</w:t>
      </w:r>
    </w:p>
    <w:p w:rsidR="00D71EA8" w:rsidRPr="002A7477" w:rsidRDefault="00D71EA8" w:rsidP="00D71EA8">
      <w:pPr>
        <w:ind w:firstLine="420"/>
      </w:pPr>
      <w:r>
        <w:rPr>
          <w:rFonts w:hint="eastAsia"/>
        </w:rPr>
        <w:t>在</w:t>
      </w:r>
      <w:r>
        <w:t>所有顾客中，有</w:t>
      </w:r>
      <w:r>
        <w:rPr>
          <w:rFonts w:hint="eastAsia"/>
        </w:rPr>
        <w:t>10</w:t>
      </w:r>
      <w:r>
        <w:t>%</w:t>
      </w:r>
      <w:r>
        <w:rPr>
          <w:rFonts w:hint="eastAsia"/>
        </w:rPr>
        <w:t>的</w:t>
      </w:r>
      <w:r>
        <w:t>顾客同事购买了婴儿尿不湿和啤酒，而在所有购买了婴儿尿不湿的顾客中，占</w:t>
      </w:r>
      <w:r>
        <w:rPr>
          <w:rFonts w:hint="eastAsia"/>
        </w:rPr>
        <w:t>70</w:t>
      </w:r>
      <w:r>
        <w:t>%</w:t>
      </w:r>
      <w:r>
        <w:t>的人同事还购买了啤酒。</w:t>
      </w:r>
    </w:p>
    <w:p w:rsidR="00F97D3F" w:rsidRDefault="00F50AB8">
      <w:r>
        <w:tab/>
      </w:r>
      <w:r>
        <w:rPr>
          <w:rFonts w:hint="eastAsia"/>
        </w:rPr>
        <w:t>事实上</w:t>
      </w:r>
      <w:r>
        <w:t>，支持度和置信度是衡量关联规则</w:t>
      </w:r>
      <w:r>
        <w:rPr>
          <w:rFonts w:hint="eastAsia"/>
        </w:rPr>
        <w:t>强度</w:t>
      </w:r>
      <w:r>
        <w:t>的两个重要指标，它分别反映着所发现规则的有用性和确定性。</w:t>
      </w:r>
      <w:r w:rsidR="00520CE8">
        <w:rPr>
          <w:rFonts w:hint="eastAsia"/>
        </w:rPr>
        <w:t>如果</w:t>
      </w:r>
      <w:r w:rsidR="00520CE8">
        <w:t>支持度太小，则说明相应规则只是偶发事件，偶发事件是没有商业价值的。置信度</w:t>
      </w:r>
      <w:r w:rsidR="00520CE8">
        <w:rPr>
          <w:rFonts w:hint="eastAsia"/>
        </w:rPr>
        <w:t>主要</w:t>
      </w:r>
      <w:r w:rsidR="00520CE8">
        <w:t>衡量规则的确定性，置信度的规则太低在实践应用中也没有太大的用户。</w:t>
      </w:r>
    </w:p>
    <w:p w:rsidR="007E0855" w:rsidRDefault="007E0855">
      <w:r>
        <w:tab/>
      </w:r>
      <w:r>
        <w:rPr>
          <w:rFonts w:hint="eastAsia"/>
        </w:rPr>
        <w:t>在</w:t>
      </w:r>
      <w:r>
        <w:t>众多关联规则和数据挖掘算法中，最著名</w:t>
      </w:r>
      <w:r>
        <w:rPr>
          <w:rFonts w:hint="eastAsia"/>
        </w:rPr>
        <w:t>就是</w:t>
      </w:r>
      <w:r w:rsidR="009E341B">
        <w:t>Aprio</w:t>
      </w:r>
      <w:r>
        <w:t>ri</w:t>
      </w:r>
      <w:r>
        <w:t>算法。</w:t>
      </w:r>
    </w:p>
    <w:p w:rsidR="009E341B" w:rsidRPr="009E341B" w:rsidRDefault="009E341B" w:rsidP="009E341B">
      <w:pPr>
        <w:jc w:val="center"/>
      </w:pPr>
      <w:r>
        <w:rPr>
          <w:noProof/>
        </w:rPr>
        <w:drawing>
          <wp:inline distT="0" distB="0" distL="0" distR="0" wp14:anchorId="1B030268" wp14:editId="5230E226">
            <wp:extent cx="4619625" cy="838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838200"/>
                    </a:xfrm>
                    <a:prstGeom prst="rect">
                      <a:avLst/>
                    </a:prstGeom>
                  </pic:spPr>
                </pic:pic>
              </a:graphicData>
            </a:graphic>
          </wp:inline>
        </w:drawing>
      </w:r>
    </w:p>
    <w:p w:rsidR="00F97D3F" w:rsidRDefault="00C3501A">
      <w:r>
        <w:tab/>
      </w:r>
      <w:r>
        <w:rPr>
          <w:rFonts w:hint="eastAsia"/>
        </w:rPr>
        <w:t>关联额</w:t>
      </w:r>
      <w:r>
        <w:t>规则算法不仅在数值型数据集</w:t>
      </w:r>
      <w:r>
        <w:rPr>
          <w:rFonts w:hint="eastAsia"/>
        </w:rPr>
        <w:t>的</w:t>
      </w:r>
      <w:r>
        <w:t>分析中有很大</w:t>
      </w:r>
      <w:r>
        <w:rPr>
          <w:rFonts w:hint="eastAsia"/>
        </w:rPr>
        <w:t>用途</w:t>
      </w:r>
      <w:r>
        <w:t>，而且在纯文本文档和网页文件中，也有着重要用途，比如发现</w:t>
      </w:r>
      <w:r>
        <w:rPr>
          <w:rFonts w:hint="eastAsia"/>
        </w:rPr>
        <w:t>单词</w:t>
      </w:r>
      <w:r>
        <w:t>间的并发关系以及</w:t>
      </w:r>
      <w:r>
        <w:t>Web</w:t>
      </w:r>
      <w:r>
        <w:t>的使用模式等，这些都是</w:t>
      </w:r>
      <w:r>
        <w:t>Web</w:t>
      </w:r>
      <w:r>
        <w:t>数据挖掘</w:t>
      </w:r>
      <w:r>
        <w:rPr>
          <w:rFonts w:hint="eastAsia"/>
        </w:rPr>
        <w:t>、</w:t>
      </w:r>
      <w:r>
        <w:t>搜索以及推荐的基础。</w:t>
      </w:r>
    </w:p>
    <w:p w:rsidR="00D64A60" w:rsidRDefault="00D64A60"/>
    <w:p w:rsidR="00D64A60" w:rsidRPr="00D64A60" w:rsidRDefault="00D64A60" w:rsidP="00D64A60">
      <w:pPr>
        <w:pStyle w:val="a9"/>
        <w:numPr>
          <w:ilvl w:val="0"/>
          <w:numId w:val="1"/>
        </w:numPr>
        <w:ind w:firstLineChars="0"/>
        <w:rPr>
          <w:b/>
        </w:rPr>
      </w:pPr>
      <w:r w:rsidRPr="00D64A60">
        <w:rPr>
          <w:rFonts w:hint="eastAsia"/>
          <w:b/>
        </w:rPr>
        <w:t>聚类</w:t>
      </w:r>
    </w:p>
    <w:p w:rsidR="00D64A60" w:rsidRDefault="00E574CA" w:rsidP="00B155C1">
      <w:pPr>
        <w:ind w:firstLine="420"/>
      </w:pPr>
      <w:r>
        <w:rPr>
          <w:rFonts w:hint="eastAsia"/>
        </w:rPr>
        <w:t>针对</w:t>
      </w:r>
      <w:r>
        <w:t>几个特定的业务指标，可以将观察对象的群体按照相似性和相</w:t>
      </w:r>
      <w:r>
        <w:rPr>
          <w:rFonts w:hint="eastAsia"/>
        </w:rPr>
        <w:t>异性</w:t>
      </w:r>
      <w:r>
        <w:t>进行不同群组的划分，经过划分后，每个群组内部</w:t>
      </w:r>
      <w:r>
        <w:rPr>
          <w:rFonts w:hint="eastAsia"/>
        </w:rPr>
        <w:t>各对象</w:t>
      </w:r>
      <w:r>
        <w:t>间的相似度会很高，而在不同群组之间的对象，彼此之间将具有很高的相异度。</w:t>
      </w:r>
    </w:p>
    <w:p w:rsidR="0089471F" w:rsidRDefault="0089471F" w:rsidP="00B155C1">
      <w:pPr>
        <w:ind w:firstLine="420"/>
      </w:pPr>
      <w:r>
        <w:rPr>
          <w:rFonts w:hint="eastAsia"/>
        </w:rPr>
        <w:t>聚类分析</w:t>
      </w:r>
      <w:r>
        <w:t>的算法可以分为划分的方法、层次的方法、基于</w:t>
      </w:r>
      <w:r>
        <w:rPr>
          <w:rFonts w:hint="eastAsia"/>
        </w:rPr>
        <w:t>密度</w:t>
      </w:r>
      <w:r>
        <w:t>的方法、基于网格的方法、基于模型的方法等</w:t>
      </w:r>
      <w:r>
        <w:rPr>
          <w:rFonts w:hint="eastAsia"/>
        </w:rPr>
        <w:t>，</w:t>
      </w:r>
      <w:r>
        <w:t>其中，前面两种方法最为常用。</w:t>
      </w:r>
    </w:p>
    <w:p w:rsidR="00D64A60" w:rsidRDefault="00B95E4C">
      <w:r>
        <w:tab/>
      </w:r>
      <w:r w:rsidRPr="00872366">
        <w:rPr>
          <w:rFonts w:hint="eastAsia"/>
          <w:b/>
        </w:rPr>
        <w:t>划分</w:t>
      </w:r>
      <w:r w:rsidRPr="00872366">
        <w:rPr>
          <w:b/>
        </w:rPr>
        <w:t>的方法：</w:t>
      </w:r>
      <w:r>
        <w:rPr>
          <w:rFonts w:hint="eastAsia"/>
        </w:rPr>
        <w:t>最常用</w:t>
      </w:r>
      <w:r>
        <w:t>的划分方法是</w:t>
      </w:r>
      <w:r>
        <w:t>K-Means</w:t>
      </w:r>
      <w:r>
        <w:t>方法</w:t>
      </w:r>
      <w:r>
        <w:rPr>
          <w:rFonts w:hint="eastAsia"/>
        </w:rPr>
        <w:t>。</w:t>
      </w:r>
    </w:p>
    <w:p w:rsidR="00B95E4C" w:rsidRDefault="00B95E4C">
      <w:r>
        <w:tab/>
      </w:r>
      <w:r w:rsidRPr="00872366">
        <w:rPr>
          <w:rFonts w:hint="eastAsia"/>
          <w:b/>
        </w:rPr>
        <w:t>层次</w:t>
      </w:r>
      <w:r w:rsidRPr="00872366">
        <w:rPr>
          <w:b/>
        </w:rPr>
        <w:t>的</w:t>
      </w:r>
      <w:r w:rsidRPr="00872366">
        <w:rPr>
          <w:rFonts w:hint="eastAsia"/>
          <w:b/>
        </w:rPr>
        <w:t>方法</w:t>
      </w:r>
      <w:r w:rsidRPr="00872366">
        <w:rPr>
          <w:b/>
        </w:rPr>
        <w:t>：</w:t>
      </w:r>
      <w:r w:rsidR="00606313">
        <w:rPr>
          <w:rFonts w:hint="eastAsia"/>
        </w:rPr>
        <w:t>依次</w:t>
      </w:r>
      <w:r w:rsidR="00606313">
        <w:t>让最相似的数据对象</w:t>
      </w:r>
      <w:r w:rsidR="00606313">
        <w:rPr>
          <w:rFonts w:hint="eastAsia"/>
        </w:rPr>
        <w:t>两两</w:t>
      </w:r>
      <w:r w:rsidR="00606313">
        <w:t>合并，这样</w:t>
      </w:r>
      <w:r w:rsidR="00606313">
        <w:rPr>
          <w:rFonts w:hint="eastAsia"/>
        </w:rPr>
        <w:t>不断地</w:t>
      </w:r>
      <w:r w:rsidR="00DD05A4">
        <w:t>合并，最后就形成了一颗</w:t>
      </w:r>
      <w:r w:rsidR="00DD05A4">
        <w:lastRenderedPageBreak/>
        <w:t>聚类</w:t>
      </w:r>
      <w:r w:rsidR="00DD05A4">
        <w:rPr>
          <w:rFonts w:hint="eastAsia"/>
        </w:rPr>
        <w:t>树</w:t>
      </w:r>
      <w:r w:rsidR="00872366">
        <w:rPr>
          <w:rFonts w:hint="eastAsia"/>
        </w:rPr>
        <w:t>，</w:t>
      </w:r>
      <w:r w:rsidR="00872366">
        <w:t>层次的方法又可以分为</w:t>
      </w:r>
      <w:r w:rsidR="00872366">
        <w:rPr>
          <w:rFonts w:hint="eastAsia"/>
        </w:rPr>
        <w:t>凝聚层</w:t>
      </w:r>
      <w:r w:rsidR="00872366">
        <w:t>次聚类和分裂层次</w:t>
      </w:r>
      <w:r w:rsidR="00872366">
        <w:rPr>
          <w:rFonts w:hint="eastAsia"/>
        </w:rPr>
        <w:t>聚类</w:t>
      </w:r>
      <w:r w:rsidR="00872366">
        <w:t>。</w:t>
      </w:r>
    </w:p>
    <w:p w:rsidR="00684DE2" w:rsidRDefault="00684DE2">
      <w:r>
        <w:rPr>
          <w:rFonts w:hint="eastAsia"/>
        </w:rPr>
        <w:tab/>
      </w:r>
      <w:r w:rsidRPr="00684DE2">
        <w:rPr>
          <w:rFonts w:hint="eastAsia"/>
          <w:b/>
        </w:rPr>
        <w:t>基于</w:t>
      </w:r>
      <w:r>
        <w:rPr>
          <w:b/>
        </w:rPr>
        <w:t>密度的</w:t>
      </w:r>
      <w:r>
        <w:rPr>
          <w:rFonts w:hint="eastAsia"/>
          <w:b/>
        </w:rPr>
        <w:t>方法</w:t>
      </w:r>
      <w:r w:rsidRPr="00684DE2">
        <w:rPr>
          <w:b/>
        </w:rPr>
        <w:t>：</w:t>
      </w:r>
      <w:r>
        <w:rPr>
          <w:rFonts w:hint="eastAsia"/>
        </w:rPr>
        <w:t>该</w:t>
      </w:r>
      <w:r>
        <w:t>方法优势明显，</w:t>
      </w:r>
      <w:r>
        <w:rPr>
          <w:rFonts w:hint="eastAsia"/>
        </w:rPr>
        <w:t>最大</w:t>
      </w:r>
      <w:r>
        <w:t>的缺点就是需要用户确定输入参数、</w:t>
      </w:r>
      <w:r>
        <w:rPr>
          <w:rFonts w:hint="eastAsia"/>
        </w:rPr>
        <w:t>而且</w:t>
      </w:r>
      <w:r>
        <w:t>对参数十分敏感。</w:t>
      </w:r>
    </w:p>
    <w:p w:rsidR="00CA291D" w:rsidRPr="00882CE6" w:rsidRDefault="00CA291D">
      <w:r>
        <w:tab/>
      </w:r>
      <w:r w:rsidRPr="00CA291D">
        <w:rPr>
          <w:rFonts w:hint="eastAsia"/>
          <w:b/>
        </w:rPr>
        <w:t>基于</w:t>
      </w:r>
      <w:r w:rsidRPr="00CA291D">
        <w:rPr>
          <w:b/>
        </w:rPr>
        <w:t>网格的方法：</w:t>
      </w:r>
      <w:r w:rsidR="00882CE6">
        <w:rPr>
          <w:rFonts w:hint="eastAsia"/>
        </w:rPr>
        <w:t>该</w:t>
      </w:r>
      <w:r w:rsidR="00882CE6">
        <w:t>算法的处理有点是速度快。</w:t>
      </w:r>
    </w:p>
    <w:p w:rsidR="00D64A60" w:rsidRDefault="00B04F65">
      <w:pPr>
        <w:rPr>
          <w:b/>
        </w:rPr>
      </w:pPr>
      <w:r>
        <w:tab/>
      </w:r>
      <w:r>
        <w:rPr>
          <w:rFonts w:hint="eastAsia"/>
        </w:rPr>
        <w:t>聚类</w:t>
      </w:r>
      <w:r>
        <w:t>技术主要用途表现在：为</w:t>
      </w:r>
      <w:r>
        <w:rPr>
          <w:rFonts w:hint="eastAsia"/>
        </w:rPr>
        <w:t>业务方</w:t>
      </w:r>
      <w:r>
        <w:t>的精细化运营提供具体的</w:t>
      </w:r>
      <w:r>
        <w:rPr>
          <w:rFonts w:hint="eastAsia"/>
        </w:rPr>
        <w:t>细分</w:t>
      </w:r>
      <w:r>
        <w:t>依据和相应的运营方案建议，又可</w:t>
      </w:r>
      <w:r>
        <w:rPr>
          <w:rFonts w:hint="eastAsia"/>
        </w:rPr>
        <w:t>在</w:t>
      </w:r>
      <w:r>
        <w:t>数据处理阶段用作数据探索的</w:t>
      </w:r>
      <w:r>
        <w:rPr>
          <w:rFonts w:hint="eastAsia"/>
        </w:rPr>
        <w:t>工具</w:t>
      </w:r>
      <w:r>
        <w:t>，包括发现离散点、孤立点、数据将为的手段和方法</w:t>
      </w:r>
      <w:r>
        <w:rPr>
          <w:rFonts w:hint="eastAsia"/>
        </w:rPr>
        <w:t>。</w:t>
      </w:r>
      <w:r w:rsidR="00980C22" w:rsidRPr="00381AC0">
        <w:rPr>
          <w:rFonts w:hint="eastAsia"/>
          <w:b/>
        </w:rPr>
        <w:t>在</w:t>
      </w:r>
      <w:r w:rsidR="00980C22" w:rsidRPr="00381AC0">
        <w:rPr>
          <w:b/>
        </w:rPr>
        <w:t>数据化运营实践中，</w:t>
      </w:r>
      <w:r w:rsidR="00980C22" w:rsidRPr="00381AC0">
        <w:rPr>
          <w:rFonts w:hint="eastAsia"/>
          <w:b/>
        </w:rPr>
        <w:t>针对</w:t>
      </w:r>
      <w:r w:rsidR="00980C22" w:rsidRPr="00381AC0">
        <w:rPr>
          <w:b/>
        </w:rPr>
        <w:t>发规模数据集所采用的聚类方法主要是</w:t>
      </w:r>
      <w:r w:rsidR="00980C22" w:rsidRPr="00381AC0">
        <w:rPr>
          <w:b/>
        </w:rPr>
        <w:t>K-Means</w:t>
      </w:r>
      <w:r w:rsidR="00980C22" w:rsidRPr="00381AC0">
        <w:rPr>
          <w:rFonts w:hint="eastAsia"/>
          <w:b/>
        </w:rPr>
        <w:t>，</w:t>
      </w:r>
      <w:r w:rsidR="00B87193">
        <w:rPr>
          <w:rFonts w:hint="eastAsia"/>
          <w:b/>
        </w:rPr>
        <w:t>尤其是</w:t>
      </w:r>
      <w:r w:rsidR="00B87193">
        <w:rPr>
          <w:b/>
        </w:rPr>
        <w:t>对于大数据</w:t>
      </w:r>
      <w:r w:rsidR="00B87193">
        <w:rPr>
          <w:rFonts w:hint="eastAsia"/>
          <w:b/>
        </w:rPr>
        <w:t>集，</w:t>
      </w:r>
      <w:r w:rsidR="00B87193">
        <w:rPr>
          <w:b/>
        </w:rPr>
        <w:t>K-Means</w:t>
      </w:r>
      <w:r w:rsidR="00B87193">
        <w:rPr>
          <w:rFonts w:hint="eastAsia"/>
          <w:b/>
        </w:rPr>
        <w:t>算法</w:t>
      </w:r>
      <w:r w:rsidR="00B87193">
        <w:rPr>
          <w:b/>
        </w:rPr>
        <w:t>基本算唯一的主流算法。</w:t>
      </w:r>
      <w:r w:rsidR="00980C22" w:rsidRPr="00381AC0">
        <w:rPr>
          <w:b/>
        </w:rPr>
        <w:t>因为其简洁</w:t>
      </w:r>
      <w:r w:rsidR="00980C22" w:rsidRPr="00381AC0">
        <w:rPr>
          <w:rFonts w:hint="eastAsia"/>
          <w:b/>
        </w:rPr>
        <w:t>、</w:t>
      </w:r>
      <w:r w:rsidR="00980C22" w:rsidRPr="00381AC0">
        <w:rPr>
          <w:b/>
        </w:rPr>
        <w:t>高效、易理解、易实施。</w:t>
      </w:r>
    </w:p>
    <w:p w:rsidR="00B87193" w:rsidRDefault="00B87193">
      <w:pPr>
        <w:rPr>
          <w:b/>
        </w:rPr>
      </w:pPr>
      <w:r>
        <w:rPr>
          <w:b/>
        </w:rPr>
        <w:tab/>
        <w:t>K-Means</w:t>
      </w:r>
      <w:r>
        <w:rPr>
          <w:b/>
        </w:rPr>
        <w:t>聚类方法的主要</w:t>
      </w:r>
      <w:r>
        <w:rPr>
          <w:rFonts w:hint="eastAsia"/>
          <w:b/>
        </w:rPr>
        <w:t>缺点：</w:t>
      </w:r>
    </w:p>
    <w:p w:rsidR="00B87193" w:rsidRPr="009D38E2" w:rsidRDefault="00B87193" w:rsidP="008B5FAE">
      <w:pPr>
        <w:pStyle w:val="a9"/>
        <w:numPr>
          <w:ilvl w:val="0"/>
          <w:numId w:val="4"/>
        </w:numPr>
        <w:ind w:firstLineChars="0"/>
      </w:pPr>
      <w:r w:rsidRPr="009D38E2">
        <w:rPr>
          <w:rFonts w:hint="eastAsia"/>
        </w:rPr>
        <w:t>分析师</w:t>
      </w:r>
      <w:r w:rsidRPr="009D38E2">
        <w:t>需要提前制定聚类的</w:t>
      </w:r>
      <w:r w:rsidRPr="009D38E2">
        <w:rPr>
          <w:rFonts w:hint="eastAsia"/>
        </w:rPr>
        <w:t>数目</w:t>
      </w:r>
      <w:r w:rsidRPr="009D38E2">
        <w:rPr>
          <w:rFonts w:hint="eastAsia"/>
        </w:rPr>
        <w:t>k</w:t>
      </w:r>
      <w:r w:rsidRPr="009D38E2">
        <w:rPr>
          <w:rFonts w:hint="eastAsia"/>
        </w:rPr>
        <w:t>，</w:t>
      </w:r>
      <w:r w:rsidRPr="009D38E2">
        <w:t>在实践中需要</w:t>
      </w:r>
      <w:r w:rsidRPr="009D38E2">
        <w:rPr>
          <w:rFonts w:hint="eastAsia"/>
        </w:rPr>
        <w:t>不同</w:t>
      </w:r>
      <w:r w:rsidRPr="009D38E2">
        <w:t>的</w:t>
      </w:r>
      <w:r w:rsidRPr="009D38E2">
        <w:t>k</w:t>
      </w:r>
      <w:r w:rsidRPr="009D38E2">
        <w:t>指才能</w:t>
      </w:r>
      <w:r w:rsidRPr="009D38E2">
        <w:rPr>
          <w:rFonts w:hint="eastAsia"/>
        </w:rPr>
        <w:t>根据</w:t>
      </w:r>
      <w:r w:rsidRPr="009D38E2">
        <w:t>效果比较来选择最合适的</w:t>
      </w:r>
      <w:r w:rsidRPr="009D38E2">
        <w:t>k</w:t>
      </w:r>
      <w:r w:rsidRPr="009D38E2">
        <w:t>值，这个</w:t>
      </w:r>
      <w:r w:rsidRPr="009D38E2">
        <w:rPr>
          <w:rFonts w:hint="eastAsia"/>
        </w:rPr>
        <w:t>过程</w:t>
      </w:r>
      <w:r w:rsidRPr="009D38E2">
        <w:t>可能比较耗时。</w:t>
      </w:r>
    </w:p>
    <w:p w:rsidR="008B5FAE" w:rsidRPr="009D38E2" w:rsidRDefault="008B5FAE" w:rsidP="008B5FAE">
      <w:pPr>
        <w:pStyle w:val="a9"/>
        <w:numPr>
          <w:ilvl w:val="0"/>
          <w:numId w:val="4"/>
        </w:numPr>
        <w:ind w:firstLineChars="0"/>
      </w:pPr>
      <w:r w:rsidRPr="009D38E2">
        <w:rPr>
          <w:rFonts w:hint="eastAsia"/>
        </w:rPr>
        <w:t>算法</w:t>
      </w:r>
      <w:r w:rsidRPr="009D38E2">
        <w:t>对</w:t>
      </w:r>
      <w:r w:rsidRPr="009D38E2">
        <w:rPr>
          <w:rFonts w:hint="eastAsia"/>
        </w:rPr>
        <w:t>噪声</w:t>
      </w:r>
      <w:r w:rsidRPr="009D38E2">
        <w:t>和异常值比较敏感。</w:t>
      </w:r>
      <w:r w:rsidRPr="009D38E2">
        <w:rPr>
          <w:rFonts w:hint="eastAsia"/>
        </w:rPr>
        <w:t>由于</w:t>
      </w:r>
      <w:r w:rsidRPr="009D38E2">
        <w:t>K-Means</w:t>
      </w:r>
      <w:r w:rsidRPr="009D38E2">
        <w:t>算法</w:t>
      </w:r>
      <w:r w:rsidRPr="009D38E2">
        <w:rPr>
          <w:rFonts w:hint="eastAsia"/>
        </w:rPr>
        <w:t>是</w:t>
      </w:r>
      <w:r w:rsidRPr="009D38E2">
        <w:t>采用均值作为每个聚类的聚类中心，所以异常值会严重干扰</w:t>
      </w:r>
      <w:r w:rsidRPr="009D38E2">
        <w:rPr>
          <w:rFonts w:hint="eastAsia"/>
        </w:rPr>
        <w:t>聚类</w:t>
      </w:r>
      <w:r w:rsidRPr="009D38E2">
        <w:t>中心的计算，造成</w:t>
      </w:r>
      <w:r w:rsidRPr="009D38E2">
        <w:rPr>
          <w:rFonts w:hint="eastAsia"/>
        </w:rPr>
        <w:t>聚类</w:t>
      </w:r>
      <w:r w:rsidRPr="009D38E2">
        <w:t>失真。</w:t>
      </w:r>
    </w:p>
    <w:p w:rsidR="00B87193" w:rsidRDefault="000619BA" w:rsidP="000619BA">
      <w:pPr>
        <w:ind w:left="420"/>
        <w:rPr>
          <w:b/>
        </w:rPr>
      </w:pPr>
      <w:r>
        <w:rPr>
          <w:rFonts w:hint="eastAsia"/>
          <w:b/>
        </w:rPr>
        <w:t>聚类评价</w:t>
      </w:r>
      <w:r>
        <w:rPr>
          <w:b/>
        </w:rPr>
        <w:t>指标：</w:t>
      </w:r>
    </w:p>
    <w:p w:rsidR="000619BA" w:rsidRDefault="000619BA" w:rsidP="000619BA">
      <w:pPr>
        <w:ind w:left="420"/>
      </w:pPr>
      <w:r>
        <w:rPr>
          <w:rFonts w:hint="eastAsia"/>
          <w:b/>
        </w:rPr>
        <w:t>RMSSTD</w:t>
      </w:r>
      <w:r>
        <w:rPr>
          <w:rFonts w:hint="eastAsia"/>
          <w:b/>
        </w:rPr>
        <w:t>：</w:t>
      </w:r>
      <w:r w:rsidRPr="000619BA">
        <w:t>群体中所有变量的综合标准差。</w:t>
      </w:r>
    </w:p>
    <w:p w:rsidR="00164868" w:rsidRDefault="00164868" w:rsidP="000619BA">
      <w:pPr>
        <w:ind w:left="420"/>
      </w:pPr>
      <w:r>
        <w:rPr>
          <w:b/>
        </w:rPr>
        <w:t>R-Square</w:t>
      </w:r>
      <w:r>
        <w:rPr>
          <w:b/>
        </w:rPr>
        <w:t>：</w:t>
      </w:r>
      <w:r>
        <w:rPr>
          <w:rFonts w:hint="eastAsia"/>
        </w:rPr>
        <w:t>聚类后</w:t>
      </w:r>
      <w:r>
        <w:t>群体</w:t>
      </w:r>
      <w:r>
        <w:rPr>
          <w:rFonts w:hint="eastAsia"/>
        </w:rPr>
        <w:t>间</w:t>
      </w:r>
      <w:r>
        <w:t>差异的大小</w:t>
      </w:r>
      <w:r>
        <w:rPr>
          <w:rFonts w:hint="eastAsia"/>
        </w:rPr>
        <w:t>，</w:t>
      </w:r>
      <w:r>
        <w:t>一个好的聚类</w:t>
      </w:r>
      <w:r>
        <w:rPr>
          <w:rFonts w:hint="eastAsia"/>
        </w:rPr>
        <w:t>结果</w:t>
      </w:r>
      <w:r>
        <w:t>，应该</w:t>
      </w:r>
      <w:r>
        <w:rPr>
          <w:rFonts w:hint="eastAsia"/>
        </w:rPr>
        <w:t>R-squ</w:t>
      </w:r>
      <w:r>
        <w:t>a</w:t>
      </w:r>
      <w:r>
        <w:rPr>
          <w:rFonts w:hint="eastAsia"/>
        </w:rPr>
        <w:t>re</w:t>
      </w:r>
      <w:r>
        <w:rPr>
          <w:rFonts w:hint="eastAsia"/>
        </w:rPr>
        <w:t>在</w:t>
      </w:r>
      <w:r>
        <w:t>[0,1]</w:t>
      </w:r>
      <w:r>
        <w:rPr>
          <w:rFonts w:hint="eastAsia"/>
        </w:rPr>
        <w:t>之间，</w:t>
      </w:r>
      <w:r>
        <w:t>并且</w:t>
      </w:r>
      <w:r>
        <w:rPr>
          <w:rFonts w:hint="eastAsia"/>
        </w:rPr>
        <w:t>R-Square</w:t>
      </w:r>
      <w:r>
        <w:t>越接近</w:t>
      </w:r>
      <w:r>
        <w:rPr>
          <w:rFonts w:hint="eastAsia"/>
        </w:rPr>
        <w:t>1</w:t>
      </w:r>
      <w:r>
        <w:rPr>
          <w:rFonts w:hint="eastAsia"/>
        </w:rPr>
        <w:t>越好。</w:t>
      </w:r>
    </w:p>
    <w:p w:rsidR="009A088E" w:rsidRDefault="00164868" w:rsidP="00164868">
      <w:pPr>
        <w:ind w:left="420"/>
      </w:pPr>
      <w:r>
        <w:rPr>
          <w:b/>
        </w:rPr>
        <w:t>SPR</w:t>
      </w:r>
      <w:r>
        <w:rPr>
          <w:b/>
        </w:rPr>
        <w:t>：</w:t>
      </w:r>
      <w:r>
        <w:rPr>
          <w:rFonts w:hint="eastAsia"/>
        </w:rPr>
        <w:t>该</w:t>
      </w:r>
      <w:r>
        <w:t>指标适用于层次方法中的凝聚层次聚类算法，</w:t>
      </w:r>
      <w:r>
        <w:rPr>
          <w:rFonts w:hint="eastAsia"/>
        </w:rPr>
        <w:t>它</w:t>
      </w:r>
      <w:r>
        <w:t>表示当原来</w:t>
      </w:r>
      <w:r>
        <w:rPr>
          <w:rFonts w:hint="eastAsia"/>
        </w:rPr>
        <w:t>两个</w:t>
      </w:r>
      <w:r>
        <w:t>群里合并成新的群体后，</w:t>
      </w:r>
      <w:r>
        <w:rPr>
          <w:rFonts w:hint="eastAsia"/>
        </w:rPr>
        <w:t>其</w:t>
      </w:r>
      <w:r>
        <w:t>所损失的群内相似性的</w:t>
      </w:r>
      <w:r>
        <w:rPr>
          <w:rFonts w:hint="eastAsia"/>
        </w:rPr>
        <w:t>比例。</w:t>
      </w:r>
    </w:p>
    <w:p w:rsidR="00164868" w:rsidRDefault="00164868" w:rsidP="00164868">
      <w:pPr>
        <w:ind w:left="420"/>
      </w:pPr>
      <w:r>
        <w:rPr>
          <w:b/>
        </w:rPr>
        <w:t>DBC</w:t>
      </w:r>
      <w:r>
        <w:rPr>
          <w:b/>
        </w:rPr>
        <w:t>：</w:t>
      </w:r>
      <w:r>
        <w:rPr>
          <w:rFonts w:hint="eastAsia"/>
        </w:rPr>
        <w:t>该</w:t>
      </w:r>
      <w:r>
        <w:t>指标适用于层次方法中的凝聚层次聚类算法，</w:t>
      </w:r>
      <w:r>
        <w:rPr>
          <w:rFonts w:hint="eastAsia"/>
        </w:rPr>
        <w:t>它表示</w:t>
      </w:r>
      <w:r w:rsidR="00BE36B6">
        <w:rPr>
          <w:rFonts w:hint="eastAsia"/>
        </w:rPr>
        <w:t>在</w:t>
      </w:r>
      <w:r w:rsidR="00BE36B6">
        <w:t>要合并的两个细分群体时，分别计算两个群体的</w:t>
      </w:r>
      <w:r w:rsidR="00BE36B6">
        <w:rPr>
          <w:rFonts w:hint="eastAsia"/>
        </w:rPr>
        <w:t>中心，</w:t>
      </w:r>
      <w:r w:rsidR="00BE36B6">
        <w:t>以求得两个群体的</w:t>
      </w:r>
      <w:r w:rsidR="00BE36B6">
        <w:rPr>
          <w:rFonts w:hint="eastAsia"/>
        </w:rPr>
        <w:t>距离</w:t>
      </w:r>
      <w:r w:rsidR="00BE36B6">
        <w:t>。</w:t>
      </w:r>
    </w:p>
    <w:p w:rsidR="00164868" w:rsidRPr="00164868" w:rsidRDefault="00486DC5" w:rsidP="00164868">
      <w:pPr>
        <w:ind w:left="420"/>
      </w:pPr>
      <w:r>
        <w:rPr>
          <w:noProof/>
        </w:rPr>
        <w:drawing>
          <wp:inline distT="0" distB="0" distL="0" distR="0" wp14:anchorId="2766DCD7" wp14:editId="666E0BD5">
            <wp:extent cx="5274310" cy="729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29615"/>
                    </a:xfrm>
                    <a:prstGeom prst="rect">
                      <a:avLst/>
                    </a:prstGeom>
                  </pic:spPr>
                </pic:pic>
              </a:graphicData>
            </a:graphic>
          </wp:inline>
        </w:drawing>
      </w:r>
    </w:p>
    <w:p w:rsidR="009A088E" w:rsidRDefault="009A088E"/>
    <w:p w:rsidR="009A088E" w:rsidRPr="009A088E" w:rsidRDefault="009A088E" w:rsidP="009A088E">
      <w:pPr>
        <w:pStyle w:val="a9"/>
        <w:numPr>
          <w:ilvl w:val="0"/>
          <w:numId w:val="1"/>
        </w:numPr>
        <w:ind w:firstLineChars="0"/>
        <w:rPr>
          <w:b/>
        </w:rPr>
      </w:pPr>
      <w:r w:rsidRPr="009A088E">
        <w:rPr>
          <w:rFonts w:hint="eastAsia"/>
          <w:b/>
        </w:rPr>
        <w:t>贝叶斯</w:t>
      </w:r>
      <w:r w:rsidRPr="009A088E">
        <w:rPr>
          <w:b/>
        </w:rPr>
        <w:t>分类方法</w:t>
      </w:r>
    </w:p>
    <w:p w:rsidR="009A088E" w:rsidRDefault="00662C9E" w:rsidP="00FA4D9F">
      <w:pPr>
        <w:ind w:firstLine="420"/>
      </w:pPr>
      <w:r>
        <w:rPr>
          <w:rFonts w:hint="eastAsia"/>
        </w:rPr>
        <w:t>贝叶斯</w:t>
      </w:r>
      <w:r>
        <w:t>分类方法是非常成熟的统计学分类方法，它主要用来预测</w:t>
      </w:r>
      <w:r>
        <w:rPr>
          <w:rFonts w:hint="eastAsia"/>
        </w:rPr>
        <w:t>类</w:t>
      </w:r>
      <w:r>
        <w:t>成员间关系的可能性。</w:t>
      </w:r>
      <w:r>
        <w:rPr>
          <w:rFonts w:hint="eastAsia"/>
        </w:rPr>
        <w:t xml:space="preserve"> </w:t>
      </w:r>
      <w:r>
        <w:rPr>
          <w:rFonts w:hint="eastAsia"/>
        </w:rPr>
        <w:t>朴素贝叶斯</w:t>
      </w:r>
      <w:r>
        <w:t>方法作为一种简单贝叶斯方法甚至也可</w:t>
      </w:r>
      <w:r>
        <w:rPr>
          <w:rFonts w:hint="eastAsia"/>
        </w:rPr>
        <w:t>跟</w:t>
      </w:r>
      <w:r>
        <w:t>决策树和神经</w:t>
      </w:r>
      <w:r>
        <w:rPr>
          <w:rFonts w:hint="eastAsia"/>
        </w:rPr>
        <w:t>网络</w:t>
      </w:r>
      <w:r>
        <w:t>算法相</w:t>
      </w:r>
      <w:r w:rsidRPr="00662C9E">
        <w:rPr>
          <w:rFonts w:hint="eastAsia"/>
        </w:rPr>
        <w:t>媲美</w:t>
      </w:r>
      <w:r w:rsidR="00FA4D9F">
        <w:rPr>
          <w:rFonts w:hint="eastAsia"/>
        </w:rPr>
        <w:t>。</w:t>
      </w:r>
    </w:p>
    <w:p w:rsidR="009A088E" w:rsidRPr="009A088E" w:rsidRDefault="00EF4577">
      <w:r>
        <w:tab/>
      </w:r>
      <w:r>
        <w:rPr>
          <w:rFonts w:hint="eastAsia"/>
        </w:rPr>
        <w:t>贝叶斯</w:t>
      </w:r>
      <w:r>
        <w:t>分类方法再数据化运营实践中主要</w:t>
      </w:r>
      <w:r>
        <w:rPr>
          <w:rFonts w:hint="eastAsia"/>
        </w:rPr>
        <w:t>用于分类</w:t>
      </w:r>
      <w:r>
        <w:t>问题的归类等</w:t>
      </w:r>
      <w:r>
        <w:rPr>
          <w:rFonts w:hint="eastAsia"/>
        </w:rPr>
        <w:t>应用场景</w:t>
      </w:r>
      <w:r>
        <w:t>。</w:t>
      </w:r>
    </w:p>
    <w:p w:rsidR="00D64A60" w:rsidRDefault="00D64A60"/>
    <w:p w:rsidR="00AA5EC3" w:rsidRPr="00AA5EC3" w:rsidRDefault="00AA5EC3" w:rsidP="00AA5EC3">
      <w:pPr>
        <w:pStyle w:val="a9"/>
        <w:numPr>
          <w:ilvl w:val="0"/>
          <w:numId w:val="1"/>
        </w:numPr>
        <w:ind w:firstLineChars="0"/>
        <w:rPr>
          <w:b/>
        </w:rPr>
      </w:pPr>
      <w:r w:rsidRPr="00811950">
        <w:rPr>
          <w:rFonts w:hint="eastAsia"/>
          <w:b/>
        </w:rPr>
        <w:t>支撑向量机</w:t>
      </w:r>
    </w:p>
    <w:p w:rsidR="00D64A60" w:rsidRDefault="00607645" w:rsidP="00686EB0">
      <w:pPr>
        <w:ind w:firstLine="420"/>
      </w:pPr>
      <w:r>
        <w:rPr>
          <w:rFonts w:hint="eastAsia"/>
        </w:rPr>
        <w:t>支持</w:t>
      </w:r>
      <w:r>
        <w:t>向量机</w:t>
      </w:r>
      <w:r>
        <w:rPr>
          <w:rFonts w:hint="eastAsia"/>
        </w:rPr>
        <w:t>与</w:t>
      </w:r>
      <w:r>
        <w:t>传统的</w:t>
      </w:r>
      <w:r>
        <w:rPr>
          <w:rFonts w:hint="eastAsia"/>
        </w:rPr>
        <w:t>神经网络</w:t>
      </w:r>
      <w:r>
        <w:t>技术相比</w:t>
      </w:r>
      <w:r>
        <w:rPr>
          <w:rFonts w:hint="eastAsia"/>
        </w:rPr>
        <w:t>，</w:t>
      </w:r>
      <w:r>
        <w:t>支持向量机不仅</w:t>
      </w:r>
      <w:r>
        <w:rPr>
          <w:rFonts w:hint="eastAsia"/>
        </w:rPr>
        <w:t>结构</w:t>
      </w:r>
      <w:r>
        <w:t>简单，</w:t>
      </w:r>
      <w:r>
        <w:rPr>
          <w:rFonts w:hint="eastAsia"/>
        </w:rPr>
        <w:t>而且</w:t>
      </w:r>
      <w:r>
        <w:t>各项技术性能也明显提升，因此它成为</w:t>
      </w:r>
      <w:r>
        <w:rPr>
          <w:rFonts w:hint="eastAsia"/>
        </w:rPr>
        <w:t>当今</w:t>
      </w:r>
      <w:r>
        <w:t>机器学习的重点领域之一。</w:t>
      </w:r>
    </w:p>
    <w:p w:rsidR="00D64A60" w:rsidRDefault="00F143C5">
      <w:r>
        <w:tab/>
      </w:r>
      <w:r>
        <w:rPr>
          <w:rFonts w:hint="eastAsia"/>
        </w:rPr>
        <w:t>支持</w:t>
      </w:r>
      <w:r>
        <w:t>向量机的缺点是训练数据较大，</w:t>
      </w:r>
      <w:r>
        <w:rPr>
          <w:rFonts w:hint="eastAsia"/>
        </w:rPr>
        <w:t>但是</w:t>
      </w:r>
      <w:r>
        <w:t>它</w:t>
      </w:r>
      <w:r>
        <w:rPr>
          <w:rFonts w:hint="eastAsia"/>
        </w:rPr>
        <w:t>的优点</w:t>
      </w:r>
      <w:r>
        <w:t>也很明显</w:t>
      </w:r>
      <w:r>
        <w:rPr>
          <w:rFonts w:hint="eastAsia"/>
        </w:rPr>
        <w:t>，</w:t>
      </w:r>
      <w:r>
        <w:t>对于复杂</w:t>
      </w:r>
      <w:r>
        <w:rPr>
          <w:rFonts w:hint="eastAsia"/>
        </w:rPr>
        <w:t>的</w:t>
      </w:r>
      <w:r>
        <w:t>非线性的决策</w:t>
      </w:r>
      <w:r>
        <w:rPr>
          <w:rFonts w:hint="eastAsia"/>
        </w:rPr>
        <w:t>边界</w:t>
      </w:r>
      <w:r>
        <w:t>的建模能力高度准确，</w:t>
      </w:r>
      <w:r>
        <w:rPr>
          <w:rFonts w:hint="eastAsia"/>
        </w:rPr>
        <w:t>并且也</w:t>
      </w:r>
      <w:r>
        <w:t>不太容易</w:t>
      </w:r>
      <w:r>
        <w:rPr>
          <w:rFonts w:hint="eastAsia"/>
        </w:rPr>
        <w:t>过拟合</w:t>
      </w:r>
      <w:r>
        <w:t>，</w:t>
      </w:r>
      <w:r>
        <w:rPr>
          <w:rFonts w:hint="eastAsia"/>
        </w:rPr>
        <w:t>支持</w:t>
      </w:r>
      <w:r>
        <w:t>向计</w:t>
      </w:r>
      <w:r>
        <w:rPr>
          <w:rFonts w:hint="eastAsia"/>
        </w:rPr>
        <w:t>机</w:t>
      </w:r>
      <w:r>
        <w:t>主要用在预测、分类这样的</w:t>
      </w:r>
      <w:r>
        <w:rPr>
          <w:rFonts w:hint="eastAsia"/>
        </w:rPr>
        <w:t>实际</w:t>
      </w:r>
      <w:r>
        <w:t>分析需求中。</w:t>
      </w:r>
    </w:p>
    <w:p w:rsidR="00CF4A5B" w:rsidRPr="00CF4A5B" w:rsidRDefault="00CF4A5B">
      <w:pPr>
        <w:rPr>
          <w:b/>
        </w:rPr>
      </w:pPr>
      <w:r>
        <w:tab/>
      </w:r>
      <w:r>
        <w:rPr>
          <w:rFonts w:hint="eastAsia"/>
          <w:b/>
        </w:rPr>
        <w:t>支持</w:t>
      </w:r>
      <w:r>
        <w:rPr>
          <w:b/>
        </w:rPr>
        <w:t>向量机</w:t>
      </w:r>
      <w:r>
        <w:rPr>
          <w:rFonts w:hint="eastAsia"/>
          <w:b/>
        </w:rPr>
        <w:t>特别</w:t>
      </w:r>
      <w:r>
        <w:rPr>
          <w:b/>
        </w:rPr>
        <w:t>适应于分析预测变量字段非常多（</w:t>
      </w:r>
      <w:r>
        <w:rPr>
          <w:rFonts w:hint="eastAsia"/>
          <w:b/>
        </w:rPr>
        <w:t>数千个</w:t>
      </w:r>
      <w:r>
        <w:rPr>
          <w:b/>
        </w:rPr>
        <w:t>）</w:t>
      </w:r>
      <w:r>
        <w:rPr>
          <w:rFonts w:hint="eastAsia"/>
          <w:b/>
        </w:rPr>
        <w:t>的</w:t>
      </w:r>
      <w:r>
        <w:rPr>
          <w:b/>
        </w:rPr>
        <w:t>数据</w:t>
      </w:r>
      <w:r w:rsidR="00AE2D69">
        <w:rPr>
          <w:rFonts w:hint="eastAsia"/>
          <w:b/>
        </w:rPr>
        <w:t>。</w:t>
      </w:r>
    </w:p>
    <w:p w:rsidR="00811950" w:rsidRDefault="00811950"/>
    <w:p w:rsidR="00811950" w:rsidRPr="00811950" w:rsidRDefault="00811950" w:rsidP="00811950">
      <w:pPr>
        <w:pStyle w:val="a9"/>
        <w:numPr>
          <w:ilvl w:val="0"/>
          <w:numId w:val="1"/>
        </w:numPr>
        <w:ind w:firstLineChars="0"/>
        <w:rPr>
          <w:b/>
        </w:rPr>
      </w:pPr>
      <w:r w:rsidRPr="00811950">
        <w:rPr>
          <w:rFonts w:hint="eastAsia"/>
          <w:b/>
        </w:rPr>
        <w:t>主成分</w:t>
      </w:r>
      <w:r w:rsidRPr="00811950">
        <w:rPr>
          <w:b/>
        </w:rPr>
        <w:t>分析</w:t>
      </w:r>
    </w:p>
    <w:p w:rsidR="00D64A60" w:rsidRDefault="00511AEF" w:rsidP="00511AEF">
      <w:pPr>
        <w:ind w:firstLine="420"/>
      </w:pPr>
      <w:r>
        <w:rPr>
          <w:rFonts w:hint="eastAsia"/>
        </w:rPr>
        <w:t>主成分</w:t>
      </w:r>
      <w:r>
        <w:t>分析</w:t>
      </w:r>
      <w:r>
        <w:rPr>
          <w:rFonts w:hint="eastAsia"/>
        </w:rPr>
        <w:t>会</w:t>
      </w:r>
      <w:r>
        <w:t>通过</w:t>
      </w:r>
      <w:r>
        <w:rPr>
          <w:rFonts w:hint="eastAsia"/>
        </w:rPr>
        <w:t>线性</w:t>
      </w:r>
      <w:r>
        <w:t>组合将多个</w:t>
      </w:r>
      <w:r>
        <w:rPr>
          <w:rFonts w:hint="eastAsia"/>
        </w:rPr>
        <w:t>原始变量</w:t>
      </w:r>
      <w:r>
        <w:t>合并成若干个主成分，这样每个主成分都变成了原始标量的线性组合，这种转变的目的，一方面可以大幅度降低原始数据的维度，同时也在此过程中发现原始数据属性之间的关系。</w:t>
      </w:r>
    </w:p>
    <w:p w:rsidR="00511AEF" w:rsidRDefault="00A80286" w:rsidP="00511AEF">
      <w:pPr>
        <w:ind w:left="420"/>
      </w:pPr>
      <w:r>
        <w:rPr>
          <w:rFonts w:hint="eastAsia"/>
        </w:rPr>
        <w:lastRenderedPageBreak/>
        <w:t>主要步骤</w:t>
      </w:r>
      <w:r>
        <w:t>如下：</w:t>
      </w:r>
    </w:p>
    <w:p w:rsidR="00A80286" w:rsidRDefault="00A80286" w:rsidP="00A80286">
      <w:pPr>
        <w:pStyle w:val="a9"/>
        <w:numPr>
          <w:ilvl w:val="0"/>
          <w:numId w:val="3"/>
        </w:numPr>
        <w:ind w:firstLineChars="0"/>
      </w:pPr>
      <w:r>
        <w:rPr>
          <w:rFonts w:hint="eastAsia"/>
        </w:rPr>
        <w:t>变量</w:t>
      </w:r>
      <w:r>
        <w:t>标准化。</w:t>
      </w:r>
    </w:p>
    <w:p w:rsidR="00A80286" w:rsidRDefault="00A80286" w:rsidP="00A80286">
      <w:pPr>
        <w:pStyle w:val="a9"/>
        <w:numPr>
          <w:ilvl w:val="0"/>
          <w:numId w:val="3"/>
        </w:numPr>
        <w:ind w:firstLineChars="0"/>
      </w:pPr>
      <w:r>
        <w:rPr>
          <w:rFonts w:hint="eastAsia"/>
        </w:rPr>
        <w:t>选择</w:t>
      </w:r>
      <w:r>
        <w:t>协方差阵或者相关</w:t>
      </w:r>
      <w:r>
        <w:rPr>
          <w:rFonts w:hint="eastAsia"/>
        </w:rPr>
        <w:t>阵</w:t>
      </w:r>
      <w:r>
        <w:t>计算特征根及</w:t>
      </w:r>
      <w:r>
        <w:rPr>
          <w:rFonts w:hint="eastAsia"/>
        </w:rPr>
        <w:t>对象</w:t>
      </w:r>
      <w:r>
        <w:t>的特征向量。</w:t>
      </w:r>
    </w:p>
    <w:p w:rsidR="00FC7194" w:rsidRDefault="00FC7194" w:rsidP="00A80286">
      <w:pPr>
        <w:pStyle w:val="a9"/>
        <w:numPr>
          <w:ilvl w:val="0"/>
          <w:numId w:val="3"/>
        </w:numPr>
        <w:ind w:firstLineChars="0"/>
      </w:pPr>
      <w:r>
        <w:rPr>
          <w:rFonts w:hint="eastAsia"/>
        </w:rPr>
        <w:t>计算</w:t>
      </w:r>
      <w:r>
        <w:t>方差贡献率</w:t>
      </w:r>
      <w:r w:rsidR="006B5319">
        <w:rPr>
          <w:rFonts w:hint="eastAsia"/>
        </w:rPr>
        <w:t>，</w:t>
      </w:r>
      <w:r w:rsidR="006B5319">
        <w:t>并根据方差贡献率的阈值选取合适的主成分个数。</w:t>
      </w:r>
    </w:p>
    <w:p w:rsidR="006B5319" w:rsidRDefault="006B5319" w:rsidP="00A80286">
      <w:pPr>
        <w:pStyle w:val="a9"/>
        <w:numPr>
          <w:ilvl w:val="0"/>
          <w:numId w:val="3"/>
        </w:numPr>
        <w:ind w:firstLineChars="0"/>
      </w:pPr>
      <w:r>
        <w:rPr>
          <w:rFonts w:hint="eastAsia"/>
        </w:rPr>
        <w:t>根据</w:t>
      </w:r>
      <w:r>
        <w:t>主成分载荷的大小对选择的主成分</w:t>
      </w:r>
      <w:r>
        <w:rPr>
          <w:rFonts w:hint="eastAsia"/>
        </w:rPr>
        <w:t>进行</w:t>
      </w:r>
      <w:r>
        <w:t>命名。</w:t>
      </w:r>
    </w:p>
    <w:p w:rsidR="006B5319" w:rsidRDefault="006B5319" w:rsidP="00A80286">
      <w:pPr>
        <w:pStyle w:val="a9"/>
        <w:numPr>
          <w:ilvl w:val="0"/>
          <w:numId w:val="3"/>
        </w:numPr>
        <w:ind w:firstLineChars="0"/>
      </w:pPr>
      <w:r>
        <w:rPr>
          <w:rFonts w:hint="eastAsia"/>
        </w:rPr>
        <w:t>根据</w:t>
      </w:r>
      <w:r>
        <w:t>主成分载荷计算各个主成分的得分。</w:t>
      </w:r>
    </w:p>
    <w:p w:rsidR="00F343F5" w:rsidRDefault="00F343F5" w:rsidP="00F343F5">
      <w:pPr>
        <w:ind w:firstLine="420"/>
      </w:pPr>
      <w:r>
        <w:rPr>
          <w:rFonts w:hint="eastAsia"/>
        </w:rPr>
        <w:t>将</w:t>
      </w:r>
      <w:r>
        <w:t>主成分进行推广和延伸即成为因子分析，因子分析再综合原始变量信息的基础上将会力图</w:t>
      </w:r>
      <w:r>
        <w:rPr>
          <w:rFonts w:hint="eastAsia"/>
        </w:rPr>
        <w:t>构建</w:t>
      </w:r>
      <w:r>
        <w:t>若干个意义较为</w:t>
      </w:r>
      <w:r>
        <w:rPr>
          <w:rFonts w:hint="eastAsia"/>
        </w:rPr>
        <w:t>明确</w:t>
      </w:r>
      <w:r>
        <w:t>的公因子，即采用少数几个因子描述多个指标之间的联系，将比较密切的变量归为</w:t>
      </w:r>
      <w:r>
        <w:rPr>
          <w:rFonts w:hint="eastAsia"/>
        </w:rPr>
        <w:t>同一</w:t>
      </w:r>
      <w:r>
        <w:t>类中，每类变量即一个因子。</w:t>
      </w:r>
      <w:r w:rsidR="00006222">
        <w:rPr>
          <w:rFonts w:hint="eastAsia"/>
        </w:rPr>
        <w:t>之所以</w:t>
      </w:r>
      <w:r w:rsidR="00006222">
        <w:t>称为因子，因为他们实际上是不可测量的，只能解释。</w:t>
      </w:r>
    </w:p>
    <w:p w:rsidR="00511AEF" w:rsidRDefault="00006222" w:rsidP="00511AEF">
      <w:pPr>
        <w:ind w:left="420"/>
      </w:pPr>
      <w:r>
        <w:rPr>
          <w:rFonts w:hint="eastAsia"/>
        </w:rPr>
        <w:t>主成分</w:t>
      </w:r>
      <w:r>
        <w:t>分析是因子分析的一个特例，两者的区别和联系主要表现在：</w:t>
      </w:r>
    </w:p>
    <w:p w:rsidR="00006222" w:rsidRDefault="00006222" w:rsidP="00511AEF">
      <w:pPr>
        <w:ind w:left="420"/>
      </w:pPr>
      <w:r>
        <w:rPr>
          <w:noProof/>
        </w:rPr>
        <w:drawing>
          <wp:inline distT="0" distB="0" distL="0" distR="0" wp14:anchorId="24D56460" wp14:editId="1B214654">
            <wp:extent cx="5274310" cy="1927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7225"/>
                    </a:xfrm>
                    <a:prstGeom prst="rect">
                      <a:avLst/>
                    </a:prstGeom>
                  </pic:spPr>
                </pic:pic>
              </a:graphicData>
            </a:graphic>
          </wp:inline>
        </w:drawing>
      </w:r>
    </w:p>
    <w:p w:rsidR="00511AEF" w:rsidRDefault="001E2010" w:rsidP="001E2010">
      <w:pPr>
        <w:ind w:firstLine="420"/>
      </w:pPr>
      <w:r>
        <w:rPr>
          <w:rFonts w:hint="eastAsia"/>
        </w:rPr>
        <w:t>主成分</w:t>
      </w:r>
      <w:r>
        <w:t>分析和因子分析再数据化运营实践中主要用户数据处理、</w:t>
      </w:r>
      <w:r>
        <w:rPr>
          <w:rFonts w:hint="eastAsia"/>
        </w:rPr>
        <w:t>降维</w:t>
      </w:r>
      <w:r>
        <w:t>、变量间关系的探索等方面</w:t>
      </w:r>
      <w:r>
        <w:rPr>
          <w:rFonts w:hint="eastAsia"/>
        </w:rPr>
        <w:t>。</w:t>
      </w:r>
    </w:p>
    <w:p w:rsidR="00511AEF" w:rsidRDefault="00511AEF" w:rsidP="00511AEF">
      <w:pPr>
        <w:ind w:left="420"/>
      </w:pPr>
    </w:p>
    <w:p w:rsidR="009D2CA1" w:rsidRDefault="009D2CA1" w:rsidP="00511AEF">
      <w:pPr>
        <w:ind w:left="420"/>
      </w:pPr>
    </w:p>
    <w:p w:rsidR="009D2CA1" w:rsidRPr="009D2CA1" w:rsidRDefault="009D2CA1" w:rsidP="009D2CA1">
      <w:pPr>
        <w:pStyle w:val="a9"/>
        <w:numPr>
          <w:ilvl w:val="0"/>
          <w:numId w:val="1"/>
        </w:numPr>
        <w:ind w:firstLineChars="0"/>
        <w:rPr>
          <w:b/>
        </w:rPr>
      </w:pPr>
      <w:r w:rsidRPr="009D2CA1">
        <w:rPr>
          <w:rFonts w:hint="eastAsia"/>
          <w:b/>
        </w:rPr>
        <w:t>假设</w:t>
      </w:r>
      <w:r w:rsidRPr="009D2CA1">
        <w:rPr>
          <w:b/>
        </w:rPr>
        <w:t>检验</w:t>
      </w:r>
    </w:p>
    <w:p w:rsidR="00511AEF" w:rsidRDefault="002D0CE0" w:rsidP="00511AEF">
      <w:pPr>
        <w:ind w:left="420"/>
      </w:pPr>
      <w:r>
        <w:rPr>
          <w:rFonts w:hint="eastAsia"/>
        </w:rPr>
        <w:t>假设</w:t>
      </w:r>
      <w:r>
        <w:t>检验主要分为两种错误：</w:t>
      </w:r>
    </w:p>
    <w:p w:rsidR="002D0CE0" w:rsidRPr="002D0CE0" w:rsidRDefault="002D0CE0" w:rsidP="00511AEF">
      <w:pPr>
        <w:ind w:left="420"/>
      </w:pPr>
      <w:r>
        <w:rPr>
          <w:noProof/>
        </w:rPr>
        <w:drawing>
          <wp:inline distT="0" distB="0" distL="0" distR="0" wp14:anchorId="578BD3E8" wp14:editId="793E8C8A">
            <wp:extent cx="5274310" cy="9645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64565"/>
                    </a:xfrm>
                    <a:prstGeom prst="rect">
                      <a:avLst/>
                    </a:prstGeom>
                  </pic:spPr>
                </pic:pic>
              </a:graphicData>
            </a:graphic>
          </wp:inline>
        </w:drawing>
      </w:r>
    </w:p>
    <w:p w:rsidR="00511AEF" w:rsidRDefault="003932D9" w:rsidP="00511AEF">
      <w:pPr>
        <w:ind w:left="420"/>
      </w:pPr>
      <w:r>
        <w:rPr>
          <w:rFonts w:hint="eastAsia"/>
        </w:rPr>
        <w:t>在</w:t>
      </w:r>
      <w:r>
        <w:t>数据化运营的商业实践中，</w:t>
      </w:r>
      <w:r>
        <w:rPr>
          <w:rFonts w:hint="eastAsia"/>
        </w:rPr>
        <w:t>假设</w:t>
      </w:r>
      <w:r>
        <w:t>检验最常用的场景就是用于运营</w:t>
      </w:r>
      <w:r>
        <w:rPr>
          <w:rFonts w:hint="eastAsia"/>
        </w:rPr>
        <w:t>效果</w:t>
      </w:r>
      <w:r>
        <w:t>的评估上。</w:t>
      </w: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F97D3F" w:rsidRDefault="00F97D3F"/>
    <w:p w:rsidR="00F97D3F" w:rsidRDefault="00F97D3F"/>
    <w:p w:rsidR="00EE1653" w:rsidRDefault="00254792">
      <w:r>
        <w:t>探索性数据分析</w:t>
      </w:r>
      <w:r w:rsidR="00CE12D7">
        <w:rPr>
          <w:rFonts w:hint="eastAsia"/>
        </w:rPr>
        <w:t>：</w:t>
      </w:r>
      <w:r w:rsidR="00CE12D7">
        <w:t>从数据中找出一些可能进一步进行评估的电子</w:t>
      </w:r>
      <w:r w:rsidR="00CE12D7">
        <w:rPr>
          <w:rFonts w:hint="eastAsia"/>
        </w:rPr>
        <w:t>。</w:t>
      </w:r>
    </w:p>
    <w:p w:rsidR="00A54AF2" w:rsidRDefault="00A54AF2"/>
    <w:p w:rsidR="008D3ECB" w:rsidRDefault="008D3ECB">
      <w:r>
        <w:rPr>
          <w:rFonts w:hint="eastAsia"/>
        </w:rPr>
        <w:t>BCG</w:t>
      </w:r>
      <w:r>
        <w:rPr>
          <w:rFonts w:hint="eastAsia"/>
        </w:rPr>
        <w:t>矩阵，</w:t>
      </w:r>
      <w:r w:rsidRPr="008D3ECB">
        <w:rPr>
          <w:rFonts w:hint="eastAsia"/>
        </w:rPr>
        <w:t>波士顿矩阵认为一般决定产品结构的基本因素有两个：即市场引力与企业实力。</w:t>
      </w:r>
    </w:p>
    <w:p w:rsidR="008D3ECB" w:rsidRDefault="008D3ECB" w:rsidP="008D3ECB">
      <w:r>
        <w:rPr>
          <w:rFonts w:hint="eastAsia"/>
        </w:rPr>
        <w:t>波士顿矩阵对于企业产品所处的四个象限具有不同的定义和相应的战略对策。</w:t>
      </w:r>
    </w:p>
    <w:p w:rsidR="008D3ECB" w:rsidRPr="008D3ECB" w:rsidRDefault="008D3ECB" w:rsidP="008D3ECB">
      <w:pPr>
        <w:rPr>
          <w:b/>
        </w:rPr>
      </w:pPr>
      <w:r w:rsidRPr="008D3ECB">
        <w:rPr>
          <w:rFonts w:hint="eastAsia"/>
          <w:b/>
        </w:rPr>
        <w:t>（</w:t>
      </w:r>
      <w:r w:rsidRPr="008D3ECB">
        <w:rPr>
          <w:rFonts w:hint="eastAsia"/>
          <w:b/>
        </w:rPr>
        <w:t>1</w:t>
      </w:r>
      <w:r w:rsidRPr="008D3ECB">
        <w:rPr>
          <w:rFonts w:hint="eastAsia"/>
          <w:b/>
        </w:rPr>
        <w:t>）明星产品（</w:t>
      </w:r>
      <w:r w:rsidRPr="008D3ECB">
        <w:rPr>
          <w:rFonts w:hint="eastAsia"/>
          <w:b/>
        </w:rPr>
        <w:t>stars</w:t>
      </w:r>
      <w:r w:rsidRPr="008D3ECB">
        <w:rPr>
          <w:rFonts w:hint="eastAsia"/>
          <w:b/>
        </w:rPr>
        <w:t>）</w:t>
      </w:r>
    </w:p>
    <w:p w:rsidR="008D3ECB" w:rsidRDefault="008D3ECB" w:rsidP="008D3ECB">
      <w:r>
        <w:rPr>
          <w:rFonts w:hint="eastAsia"/>
        </w:rPr>
        <w:t>它是指处于高增长率、高市场占有率象限内的产品群，这类产品可能成为企业的现金牛产品，需要加大投资以支持其迅速发展。采用的发展战略是：积极扩大经济规模和市场机会，以长远利益为目标，提高市场占有率，加强竞争地位。发展战略以投明星产品的管理与组织最好采用事业部形式，由对生产技术和销售两方面都很内行的经营者负责。</w:t>
      </w:r>
    </w:p>
    <w:p w:rsidR="008D3ECB" w:rsidRPr="008D3ECB" w:rsidRDefault="008D3ECB" w:rsidP="008D3ECB">
      <w:pPr>
        <w:rPr>
          <w:b/>
        </w:rPr>
      </w:pPr>
      <w:r w:rsidRPr="008D3ECB">
        <w:rPr>
          <w:rFonts w:hint="eastAsia"/>
          <w:b/>
        </w:rPr>
        <w:t>（</w:t>
      </w:r>
      <w:r w:rsidRPr="008D3ECB">
        <w:rPr>
          <w:rFonts w:hint="eastAsia"/>
          <w:b/>
        </w:rPr>
        <w:t>2</w:t>
      </w:r>
      <w:r w:rsidRPr="008D3ECB">
        <w:rPr>
          <w:rFonts w:hint="eastAsia"/>
          <w:b/>
        </w:rPr>
        <w:t>）现金牛产品（</w:t>
      </w:r>
      <w:r w:rsidRPr="008D3ECB">
        <w:rPr>
          <w:rFonts w:hint="eastAsia"/>
          <w:b/>
        </w:rPr>
        <w:t>cash cow</w:t>
      </w:r>
      <w:r w:rsidRPr="008D3ECB">
        <w:rPr>
          <w:rFonts w:hint="eastAsia"/>
          <w:b/>
        </w:rPr>
        <w:t>）</w:t>
      </w:r>
    </w:p>
    <w:p w:rsidR="008D3ECB" w:rsidRDefault="008D3ECB" w:rsidP="008D3ECB">
      <w:r>
        <w:rPr>
          <w:rFonts w:hint="eastAsia"/>
        </w:rPr>
        <w:t>又称厚利产品。因而成为企业回收资金，支持其它产品，尤其明星产品投资的后盾。</w:t>
      </w:r>
    </w:p>
    <w:p w:rsidR="008D3ECB" w:rsidRDefault="008D3ECB" w:rsidP="008D3ECB">
      <w:r>
        <w:rPr>
          <w:rFonts w:hint="eastAsia"/>
        </w:rPr>
        <w:t>对这一象限内的大多数产品，市场占有率的下跌已成不可阻挡之势，因此可采用收获战略：即所投入资源以达到短期收益最大化为限。①把设备投资和其它投资尽量压缩；②采用榨油式方法，争取在短时间内获取更多利润，为其它产品提供资金。对于这一象限内的销售增长率仍有所增长的产品，应进一步进行市场细分，维持现存市场增长率或延缓其下降速度。对于现金牛产品，适合于用事业部制进行管理，其经营者最好是市场营销型人物。</w:t>
      </w:r>
    </w:p>
    <w:p w:rsidR="008D3ECB" w:rsidRDefault="008D3ECB" w:rsidP="008D3ECB">
      <w:r>
        <w:rPr>
          <w:rFonts w:hint="eastAsia"/>
        </w:rPr>
        <w:t>现金牛业务指低市场成长率、高相对市场份额的业务，这是成熟市场中的领导者，它是企业现金的来源。由于市场已经成熟，因为如果市场环境一旦变化导致这项业务的市场份额下降，公司就不得不从其他业务单位中抽回现金来维持现金牛的领导地位，否则这个强壮的现金牛可能就会变弱，甚至成为瘦狗。</w:t>
      </w:r>
    </w:p>
    <w:p w:rsidR="008D3ECB" w:rsidRPr="008D3ECB" w:rsidRDefault="008D3ECB" w:rsidP="008D3ECB">
      <w:pPr>
        <w:rPr>
          <w:b/>
        </w:rPr>
      </w:pPr>
      <w:r w:rsidRPr="008D3ECB">
        <w:rPr>
          <w:rFonts w:hint="eastAsia"/>
          <w:b/>
        </w:rPr>
        <w:t>（</w:t>
      </w:r>
      <w:r w:rsidRPr="008D3ECB">
        <w:rPr>
          <w:rFonts w:hint="eastAsia"/>
          <w:b/>
        </w:rPr>
        <w:t>3</w:t>
      </w:r>
      <w:r w:rsidRPr="008D3ECB">
        <w:rPr>
          <w:rFonts w:hint="eastAsia"/>
          <w:b/>
        </w:rPr>
        <w:t>）问题产品（</w:t>
      </w:r>
      <w:r w:rsidRPr="008D3ECB">
        <w:rPr>
          <w:rFonts w:hint="eastAsia"/>
          <w:b/>
        </w:rPr>
        <w:t>question marks</w:t>
      </w:r>
      <w:r w:rsidRPr="008D3ECB">
        <w:rPr>
          <w:rFonts w:hint="eastAsia"/>
          <w:b/>
        </w:rPr>
        <w:t>）</w:t>
      </w:r>
    </w:p>
    <w:p w:rsidR="008D3ECB" w:rsidRDefault="008D3ECB" w:rsidP="008D3ECB">
      <w:r>
        <w:rPr>
          <w:rFonts w:hint="eastAsia"/>
        </w:rPr>
        <w:t>它是处于高增长率、低市场占有率象限内的产品群。前者说明市场机会大，前景好，而后者则说明在市场营销上存在问题。其财务特点是利润率较低，所需资金不足，负债比率高。例如在产品生命周期中处于引进期、因种种原因未能开拓市场局面的新产品即属此类问题的产品。</w:t>
      </w:r>
    </w:p>
    <w:p w:rsidR="008D3ECB" w:rsidRDefault="008D3ECB" w:rsidP="008D3ECB">
      <w:r>
        <w:rPr>
          <w:rFonts w:hint="eastAsia"/>
        </w:rPr>
        <w:t>对问题产品应采取选择性投资战略。即首先确定对该象限中那些经过改进可能会成为明星的产品进行重点投资，提高市场占有率，使之转变成“明星产品”；对其它将来有希望成为明星的产品则在一段时期内采取扶持的对策。因此，对问题产品的改进与扶持方案一般均列入企业长期计划中。对问题产品的管理组织，最好是采取智囊团或项目组织等形式，选拔有规划能力，敢于冒风险、有才干的人负责。</w:t>
      </w:r>
    </w:p>
    <w:p w:rsidR="008D3ECB" w:rsidRPr="008D3ECB" w:rsidRDefault="008D3ECB" w:rsidP="008D3ECB">
      <w:pPr>
        <w:rPr>
          <w:b/>
        </w:rPr>
      </w:pPr>
      <w:r w:rsidRPr="008D3ECB">
        <w:rPr>
          <w:rFonts w:hint="eastAsia"/>
          <w:b/>
        </w:rPr>
        <w:t>（</w:t>
      </w:r>
      <w:r w:rsidRPr="008D3ECB">
        <w:rPr>
          <w:rFonts w:hint="eastAsia"/>
          <w:b/>
        </w:rPr>
        <w:t>4</w:t>
      </w:r>
      <w:r w:rsidRPr="008D3ECB">
        <w:rPr>
          <w:rFonts w:hint="eastAsia"/>
          <w:b/>
        </w:rPr>
        <w:t>）瘦狗产品（</w:t>
      </w:r>
      <w:r w:rsidRPr="008D3ECB">
        <w:rPr>
          <w:rFonts w:hint="eastAsia"/>
          <w:b/>
        </w:rPr>
        <w:t>dogs</w:t>
      </w:r>
      <w:r w:rsidRPr="008D3ECB">
        <w:rPr>
          <w:rFonts w:hint="eastAsia"/>
          <w:b/>
        </w:rPr>
        <w:t>）</w:t>
      </w:r>
    </w:p>
    <w:p w:rsidR="008D3ECB" w:rsidRDefault="008D3ECB" w:rsidP="008D3ECB">
      <w:r>
        <w:rPr>
          <w:rFonts w:hint="eastAsia"/>
        </w:rPr>
        <w:t>也称衰退类产品。它是处在低增长率、低市场占有率象限内的产品群。其财务特点是利润率低、处于保本或亏损状态，负债比率高，无法为企业带来收益。</w:t>
      </w:r>
    </w:p>
    <w:p w:rsidR="008D3ECB" w:rsidRDefault="008D3ECB" w:rsidP="008D3ECB">
      <w:r>
        <w:rPr>
          <w:rFonts w:hint="eastAsia"/>
        </w:rPr>
        <w:t>对这类产品应采用撤退战略：首先应减少批量，逐渐撤退，对那些销售增长率和市场占有率均极低的产品应立即淘汰。其次是将剩余资源向其它产品转移。第三是整顿产品系列，最好将瘦狗产品与其它事业部合并，统一管理。</w:t>
      </w:r>
    </w:p>
    <w:p w:rsidR="008D3ECB" w:rsidRDefault="00D96B39" w:rsidP="00D96B39">
      <w:pPr>
        <w:jc w:val="center"/>
      </w:pPr>
      <w:r>
        <w:rPr>
          <w:noProof/>
        </w:rPr>
        <w:lastRenderedPageBreak/>
        <w:drawing>
          <wp:inline distT="0" distB="0" distL="0" distR="0">
            <wp:extent cx="4238625" cy="2307696"/>
            <wp:effectExtent l="0" t="0" r="0" b="0"/>
            <wp:docPr id="1" name="图片 1" descr="http://course.cau-edu.net.cn/course/Z0359/ch08/se01/slide/images/8-1-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cau-edu.net.cn/course/Z0359/ch08/se01/slide/images/8-1-00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625" cy="2307696"/>
                    </a:xfrm>
                    <a:prstGeom prst="rect">
                      <a:avLst/>
                    </a:prstGeom>
                    <a:noFill/>
                    <a:ln>
                      <a:noFill/>
                    </a:ln>
                  </pic:spPr>
                </pic:pic>
              </a:graphicData>
            </a:graphic>
          </wp:inline>
        </w:drawing>
      </w:r>
    </w:p>
    <w:p w:rsidR="00D96B39" w:rsidRDefault="00D96B39" w:rsidP="00D96B39">
      <w:pPr>
        <w:ind w:firstLine="420"/>
      </w:pPr>
      <w:r>
        <w:rPr>
          <w:rFonts w:hint="eastAsia"/>
        </w:rPr>
        <w:t>充分了解了四种业务的特点后还须进一步明确各项业务单位在公司中的不同地位，从而进一步明确其战略目标。通常有四种战略目标分别适用于不同的业务。</w:t>
      </w:r>
    </w:p>
    <w:p w:rsidR="00D96B39" w:rsidRPr="00D96B39" w:rsidRDefault="00D96B39" w:rsidP="00D96B39">
      <w:pPr>
        <w:ind w:firstLine="420"/>
        <w:rPr>
          <w:b/>
        </w:rPr>
      </w:pPr>
      <w:r w:rsidRPr="00D96B39">
        <w:rPr>
          <w:rFonts w:hint="eastAsia"/>
          <w:b/>
        </w:rPr>
        <w:t>发展</w:t>
      </w:r>
    </w:p>
    <w:p w:rsidR="00D96B39" w:rsidRDefault="00D96B39" w:rsidP="00D96B39">
      <w:pPr>
        <w:ind w:firstLine="420"/>
      </w:pPr>
      <w:r>
        <w:rPr>
          <w:rFonts w:hint="eastAsia"/>
        </w:rPr>
        <w:t>以提高经营单位的相对市场占有率为目标．甚至不惜放弃短期收益。要是金牛类业务想尽快成为“明星”，就要增加资金投入。</w:t>
      </w:r>
    </w:p>
    <w:p w:rsidR="00D96B39" w:rsidRPr="00D96B39" w:rsidRDefault="00D96B39" w:rsidP="00D96B39">
      <w:pPr>
        <w:ind w:firstLine="420"/>
        <w:rPr>
          <w:b/>
        </w:rPr>
      </w:pPr>
      <w:r w:rsidRPr="00D96B39">
        <w:rPr>
          <w:rFonts w:hint="eastAsia"/>
          <w:b/>
        </w:rPr>
        <w:t>保持</w:t>
      </w:r>
    </w:p>
    <w:p w:rsidR="00D96B39" w:rsidRDefault="00D96B39" w:rsidP="00D96B39">
      <w:pPr>
        <w:ind w:firstLine="420"/>
      </w:pPr>
      <w:r>
        <w:rPr>
          <w:rFonts w:hint="eastAsia"/>
        </w:rPr>
        <w:t>投资维持现状，目标是保持业务单位现有的市场份倾、对于较大的“金牛”可以此为目标，以使它们产生更多的收益。</w:t>
      </w:r>
    </w:p>
    <w:p w:rsidR="00D96B39" w:rsidRPr="00D96B39" w:rsidRDefault="00D96B39" w:rsidP="00D96B39">
      <w:pPr>
        <w:ind w:firstLine="420"/>
        <w:rPr>
          <w:b/>
        </w:rPr>
      </w:pPr>
      <w:r w:rsidRPr="00D96B39">
        <w:rPr>
          <w:rFonts w:hint="eastAsia"/>
          <w:b/>
        </w:rPr>
        <w:t>收割</w:t>
      </w:r>
    </w:p>
    <w:p w:rsidR="00D96B39" w:rsidRDefault="00D96B39" w:rsidP="00D96B39">
      <w:pPr>
        <w:ind w:firstLine="420"/>
      </w:pPr>
      <w:r>
        <w:rPr>
          <w:rFonts w:hint="eastAsia"/>
        </w:rPr>
        <w:t>这种战略主要是为了获得短期收益，目标是在短期内尽可能地得到最大限度的现金收入。对处境不佳的金牛类业务及没有发展前途的问题类业务和瘦拘类业务应视具体情况采取这种策略。</w:t>
      </w:r>
    </w:p>
    <w:p w:rsidR="00D96B39" w:rsidRPr="00D96B39" w:rsidRDefault="00D96B39" w:rsidP="00D96B39">
      <w:pPr>
        <w:ind w:firstLine="420"/>
        <w:rPr>
          <w:b/>
        </w:rPr>
      </w:pPr>
      <w:r w:rsidRPr="00D96B39">
        <w:rPr>
          <w:rFonts w:hint="eastAsia"/>
          <w:b/>
        </w:rPr>
        <w:t>放弃</w:t>
      </w:r>
    </w:p>
    <w:p w:rsidR="008D3ECB" w:rsidRDefault="00D96B39" w:rsidP="00D96B39">
      <w:pPr>
        <w:ind w:firstLine="420"/>
      </w:pPr>
      <w:r>
        <w:rPr>
          <w:rFonts w:hint="eastAsia"/>
        </w:rPr>
        <w:t>目标在于清理和撤销某些业务，减轻负担，以便将有限的资源用于效益较高的业务。这种目标适用于无利可图的瘦狗类和问题类业务。一个公司必须对其业务加以调整，以使其投资组合趋于合理。</w:t>
      </w:r>
    </w:p>
    <w:p w:rsidR="00D96B39" w:rsidRDefault="00D96B39"/>
    <w:p w:rsidR="00D96B39" w:rsidRDefault="00D96B39"/>
    <w:p w:rsidR="00D96B39" w:rsidRDefault="00D96B39"/>
    <w:p w:rsidR="00D96B39" w:rsidRDefault="00D96B39"/>
    <w:p w:rsidR="00A54AF2" w:rsidRDefault="00A54AF2">
      <w:r>
        <w:rPr>
          <w:rFonts w:hint="eastAsia"/>
        </w:rPr>
        <w:t>云标签</w:t>
      </w:r>
    </w:p>
    <w:p w:rsidR="009D5964" w:rsidRDefault="009D5964"/>
    <w:p w:rsidR="009D5964" w:rsidRDefault="009D5964">
      <w:r>
        <w:rPr>
          <w:rFonts w:hint="eastAsia"/>
        </w:rPr>
        <w:t>支持</w:t>
      </w:r>
      <w:r>
        <w:t>向量机</w:t>
      </w:r>
      <w:r>
        <w:rPr>
          <w:rFonts w:hint="eastAsia"/>
        </w:rPr>
        <w:t>：高斯</w:t>
      </w:r>
      <w:r>
        <w:t>核函数进行映射</w:t>
      </w:r>
    </w:p>
    <w:p w:rsidR="009D5964" w:rsidRDefault="009D5964"/>
    <w:p w:rsidR="009D5964" w:rsidRDefault="009D5964"/>
    <w:p w:rsidR="009D5964" w:rsidRPr="00A54AF2" w:rsidRDefault="009D5964">
      <w:r>
        <w:t>K</w:t>
      </w:r>
      <w:r>
        <w:rPr>
          <w:rFonts w:hint="eastAsia"/>
        </w:rPr>
        <w:t>nn</w:t>
      </w:r>
      <w:r>
        <w:rPr>
          <w:rFonts w:hint="eastAsia"/>
        </w:rPr>
        <w:t>（</w:t>
      </w:r>
      <w:r>
        <w:rPr>
          <w:rFonts w:hint="eastAsia"/>
        </w:rPr>
        <w:t>k</w:t>
      </w:r>
      <w:r>
        <w:t>近邻）</w:t>
      </w:r>
      <w:r w:rsidR="00BB2A99">
        <w:rPr>
          <w:rFonts w:hint="eastAsia"/>
        </w:rPr>
        <w:t>进行</w:t>
      </w:r>
      <w:r w:rsidR="00BB2A99">
        <w:t>分类</w:t>
      </w:r>
    </w:p>
    <w:sectPr w:rsidR="009D5964" w:rsidRPr="00A54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66F" w:rsidRDefault="0049066F" w:rsidP="00254792">
      <w:r>
        <w:separator/>
      </w:r>
    </w:p>
  </w:endnote>
  <w:endnote w:type="continuationSeparator" w:id="0">
    <w:p w:rsidR="0049066F" w:rsidRDefault="0049066F" w:rsidP="00254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66F" w:rsidRDefault="0049066F" w:rsidP="00254792">
      <w:r>
        <w:separator/>
      </w:r>
    </w:p>
  </w:footnote>
  <w:footnote w:type="continuationSeparator" w:id="0">
    <w:p w:rsidR="0049066F" w:rsidRDefault="0049066F" w:rsidP="00254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F5E"/>
    <w:multiLevelType w:val="hybridMultilevel"/>
    <w:tmpl w:val="AA34068E"/>
    <w:lvl w:ilvl="0" w:tplc="3CF4C2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7A4858"/>
    <w:multiLevelType w:val="hybridMultilevel"/>
    <w:tmpl w:val="CC68532E"/>
    <w:lvl w:ilvl="0" w:tplc="ED1CD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D63FAA"/>
    <w:multiLevelType w:val="hybridMultilevel"/>
    <w:tmpl w:val="5832E104"/>
    <w:lvl w:ilvl="0" w:tplc="237A46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543D24"/>
    <w:multiLevelType w:val="hybridMultilevel"/>
    <w:tmpl w:val="AB26856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1D9"/>
    <w:rsid w:val="00006222"/>
    <w:rsid w:val="0001777D"/>
    <w:rsid w:val="000412A4"/>
    <w:rsid w:val="00056D9E"/>
    <w:rsid w:val="0006035C"/>
    <w:rsid w:val="000619BA"/>
    <w:rsid w:val="00082BE9"/>
    <w:rsid w:val="000C2789"/>
    <w:rsid w:val="000F2DBB"/>
    <w:rsid w:val="00120D21"/>
    <w:rsid w:val="00164868"/>
    <w:rsid w:val="00167DB4"/>
    <w:rsid w:val="0018284C"/>
    <w:rsid w:val="001E2010"/>
    <w:rsid w:val="00254792"/>
    <w:rsid w:val="0026494A"/>
    <w:rsid w:val="00296D54"/>
    <w:rsid w:val="002A7477"/>
    <w:rsid w:val="002D0CE0"/>
    <w:rsid w:val="002E055C"/>
    <w:rsid w:val="002F2D1A"/>
    <w:rsid w:val="003531C2"/>
    <w:rsid w:val="00381AC0"/>
    <w:rsid w:val="003932D9"/>
    <w:rsid w:val="00396589"/>
    <w:rsid w:val="003A33D1"/>
    <w:rsid w:val="003A470E"/>
    <w:rsid w:val="003F15CB"/>
    <w:rsid w:val="003F69BE"/>
    <w:rsid w:val="00440AF8"/>
    <w:rsid w:val="004430FE"/>
    <w:rsid w:val="00454568"/>
    <w:rsid w:val="004741A5"/>
    <w:rsid w:val="00475344"/>
    <w:rsid w:val="00486DC5"/>
    <w:rsid w:val="0049066F"/>
    <w:rsid w:val="004A5482"/>
    <w:rsid w:val="004B2391"/>
    <w:rsid w:val="004F3F9B"/>
    <w:rsid w:val="004F6486"/>
    <w:rsid w:val="00511AEF"/>
    <w:rsid w:val="00520CE8"/>
    <w:rsid w:val="00536178"/>
    <w:rsid w:val="0055782F"/>
    <w:rsid w:val="005857EF"/>
    <w:rsid w:val="005C0B0C"/>
    <w:rsid w:val="00606313"/>
    <w:rsid w:val="00607645"/>
    <w:rsid w:val="00622A98"/>
    <w:rsid w:val="00626972"/>
    <w:rsid w:val="00636C02"/>
    <w:rsid w:val="00660377"/>
    <w:rsid w:val="00662C9E"/>
    <w:rsid w:val="00680FF4"/>
    <w:rsid w:val="00684DE2"/>
    <w:rsid w:val="00686EB0"/>
    <w:rsid w:val="006971F1"/>
    <w:rsid w:val="006B5319"/>
    <w:rsid w:val="00707576"/>
    <w:rsid w:val="007100C6"/>
    <w:rsid w:val="00751C09"/>
    <w:rsid w:val="007E0855"/>
    <w:rsid w:val="00800878"/>
    <w:rsid w:val="00811950"/>
    <w:rsid w:val="00845684"/>
    <w:rsid w:val="00853B88"/>
    <w:rsid w:val="00872366"/>
    <w:rsid w:val="00882CE6"/>
    <w:rsid w:val="0089084E"/>
    <w:rsid w:val="0089471F"/>
    <w:rsid w:val="008B5FAE"/>
    <w:rsid w:val="008D105D"/>
    <w:rsid w:val="008D3ECB"/>
    <w:rsid w:val="008D5E3D"/>
    <w:rsid w:val="009311D9"/>
    <w:rsid w:val="00946A02"/>
    <w:rsid w:val="00972DC6"/>
    <w:rsid w:val="00980C22"/>
    <w:rsid w:val="00992D21"/>
    <w:rsid w:val="009A088E"/>
    <w:rsid w:val="009D2CA1"/>
    <w:rsid w:val="009D38E2"/>
    <w:rsid w:val="009D5964"/>
    <w:rsid w:val="009E341B"/>
    <w:rsid w:val="009E49E9"/>
    <w:rsid w:val="009E4EF7"/>
    <w:rsid w:val="00A01FBA"/>
    <w:rsid w:val="00A406A9"/>
    <w:rsid w:val="00A4337E"/>
    <w:rsid w:val="00A54AF2"/>
    <w:rsid w:val="00A80286"/>
    <w:rsid w:val="00A84C78"/>
    <w:rsid w:val="00AA5EC3"/>
    <w:rsid w:val="00AD5E9F"/>
    <w:rsid w:val="00AE2D69"/>
    <w:rsid w:val="00AF2E2C"/>
    <w:rsid w:val="00B04F65"/>
    <w:rsid w:val="00B155C1"/>
    <w:rsid w:val="00B5630A"/>
    <w:rsid w:val="00B56B47"/>
    <w:rsid w:val="00B61ED2"/>
    <w:rsid w:val="00B87193"/>
    <w:rsid w:val="00B931FA"/>
    <w:rsid w:val="00B95E4C"/>
    <w:rsid w:val="00BB2A99"/>
    <w:rsid w:val="00BE36B6"/>
    <w:rsid w:val="00C15403"/>
    <w:rsid w:val="00C3501A"/>
    <w:rsid w:val="00C939D7"/>
    <w:rsid w:val="00CA291D"/>
    <w:rsid w:val="00CB2F48"/>
    <w:rsid w:val="00CD2596"/>
    <w:rsid w:val="00CE12D7"/>
    <w:rsid w:val="00CF4A5B"/>
    <w:rsid w:val="00D1795F"/>
    <w:rsid w:val="00D64A60"/>
    <w:rsid w:val="00D71EA8"/>
    <w:rsid w:val="00D7296D"/>
    <w:rsid w:val="00D96B39"/>
    <w:rsid w:val="00DA2FB0"/>
    <w:rsid w:val="00DD05A4"/>
    <w:rsid w:val="00E05FCE"/>
    <w:rsid w:val="00E151CE"/>
    <w:rsid w:val="00E2517C"/>
    <w:rsid w:val="00E557ED"/>
    <w:rsid w:val="00E574CA"/>
    <w:rsid w:val="00E71D5F"/>
    <w:rsid w:val="00E80E52"/>
    <w:rsid w:val="00E90A33"/>
    <w:rsid w:val="00EA644D"/>
    <w:rsid w:val="00EE1653"/>
    <w:rsid w:val="00EF00C8"/>
    <w:rsid w:val="00EF4577"/>
    <w:rsid w:val="00F143C5"/>
    <w:rsid w:val="00F343F5"/>
    <w:rsid w:val="00F35813"/>
    <w:rsid w:val="00F50A6B"/>
    <w:rsid w:val="00F50AB8"/>
    <w:rsid w:val="00F94D53"/>
    <w:rsid w:val="00F9689F"/>
    <w:rsid w:val="00F97D3F"/>
    <w:rsid w:val="00FA4D9F"/>
    <w:rsid w:val="00FC3078"/>
    <w:rsid w:val="00FC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8A6A40-9FEF-4246-BAC2-B7DCC50A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7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792"/>
    <w:rPr>
      <w:sz w:val="18"/>
      <w:szCs w:val="18"/>
    </w:rPr>
  </w:style>
  <w:style w:type="paragraph" w:styleId="a5">
    <w:name w:val="footer"/>
    <w:basedOn w:val="a"/>
    <w:link w:val="a6"/>
    <w:uiPriority w:val="99"/>
    <w:unhideWhenUsed/>
    <w:rsid w:val="00254792"/>
    <w:pPr>
      <w:tabs>
        <w:tab w:val="center" w:pos="4153"/>
        <w:tab w:val="right" w:pos="8306"/>
      </w:tabs>
      <w:snapToGrid w:val="0"/>
      <w:jc w:val="left"/>
    </w:pPr>
    <w:rPr>
      <w:sz w:val="18"/>
      <w:szCs w:val="18"/>
    </w:rPr>
  </w:style>
  <w:style w:type="character" w:customStyle="1" w:styleId="a6">
    <w:name w:val="页脚 字符"/>
    <w:basedOn w:val="a0"/>
    <w:link w:val="a5"/>
    <w:uiPriority w:val="99"/>
    <w:rsid w:val="00254792"/>
    <w:rPr>
      <w:sz w:val="18"/>
      <w:szCs w:val="18"/>
    </w:rPr>
  </w:style>
  <w:style w:type="paragraph" w:styleId="a7">
    <w:name w:val="Balloon Text"/>
    <w:basedOn w:val="a"/>
    <w:link w:val="a8"/>
    <w:uiPriority w:val="99"/>
    <w:semiHidden/>
    <w:unhideWhenUsed/>
    <w:rsid w:val="00D96B39"/>
    <w:rPr>
      <w:sz w:val="18"/>
      <w:szCs w:val="18"/>
    </w:rPr>
  </w:style>
  <w:style w:type="character" w:customStyle="1" w:styleId="a8">
    <w:name w:val="批注框文本 字符"/>
    <w:basedOn w:val="a0"/>
    <w:link w:val="a7"/>
    <w:uiPriority w:val="99"/>
    <w:semiHidden/>
    <w:rsid w:val="00D96B39"/>
    <w:rPr>
      <w:sz w:val="18"/>
      <w:szCs w:val="18"/>
    </w:rPr>
  </w:style>
  <w:style w:type="paragraph" w:styleId="a9">
    <w:name w:val="List Paragraph"/>
    <w:basedOn w:val="a"/>
    <w:uiPriority w:val="34"/>
    <w:qFormat/>
    <w:rsid w:val="002E05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99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2012</TotalTime>
  <Pages>8</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Alance</cp:lastModifiedBy>
  <cp:revision>119</cp:revision>
  <dcterms:created xsi:type="dcterms:W3CDTF">2014-06-25T09:37:00Z</dcterms:created>
  <dcterms:modified xsi:type="dcterms:W3CDTF">2016-11-09T10:00:00Z</dcterms:modified>
</cp:coreProperties>
</file>