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969BE" w14:textId="50D3C9BB" w:rsidR="00050D67" w:rsidRPr="00E967CB" w:rsidRDefault="00E967CB" w:rsidP="00E967CB">
      <w:pPr>
        <w:bidi/>
        <w:rPr>
          <w:rFonts w:ascii="Calibri" w:eastAsia="Calibri" w:hAnsi="Calibri" w:cs="Arial" w:hint="cs"/>
          <w:kern w:val="0"/>
          <w:sz w:val="28"/>
          <w:szCs w:val="28"/>
          <w:rtl/>
          <w:lang w:val="en-US"/>
          <w14:ligatures w14:val="none"/>
        </w:rPr>
      </w:pPr>
      <w:r w:rsidRPr="00E967CB">
        <w:rPr>
          <w:rFonts w:ascii="Calibri" w:eastAsia="Calibri" w:hAnsi="Calibri" w:cs="Arial" w:hint="cs"/>
          <w:kern w:val="0"/>
          <w:sz w:val="28"/>
          <w:szCs w:val="28"/>
          <w:rtl/>
          <w:lang w:val="en-US"/>
          <w14:ligatures w14:val="none"/>
        </w:rPr>
        <w:t>وحدة النظام (</w:t>
      </w:r>
      <w:r w:rsidRPr="00E967CB">
        <w:rPr>
          <w:rFonts w:ascii="Calibri" w:eastAsia="Calibri" w:hAnsi="Calibri" w:cs="Arial"/>
          <w:kern w:val="0"/>
          <w:sz w:val="28"/>
          <w:szCs w:val="28"/>
          <w:lang w:val="en-US"/>
          <w14:ligatures w14:val="none"/>
        </w:rPr>
        <w:t>System Unit</w:t>
      </w:r>
      <w:r w:rsidRPr="00E967CB">
        <w:rPr>
          <w:rFonts w:ascii="Calibri" w:eastAsia="Calibri" w:hAnsi="Calibri" w:cs="Arial" w:hint="cs"/>
          <w:kern w:val="0"/>
          <w:sz w:val="28"/>
          <w:szCs w:val="28"/>
          <w:rtl/>
          <w:lang w:val="en-US"/>
          <w14:ligatures w14:val="none"/>
        </w:rPr>
        <w:t>): الجزء الأساسي من الحاسوب ويتكون من:</w:t>
      </w:r>
    </w:p>
    <w:p w14:paraId="3385C735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المعالـج (</w:t>
      </w:r>
      <w:r>
        <w:rPr>
          <w:sz w:val="28"/>
          <w:szCs w:val="28"/>
        </w:rPr>
        <w:t>Processor</w:t>
      </w:r>
      <w:r>
        <w:rPr>
          <w:sz w:val="28"/>
          <w:szCs w:val="28"/>
          <w:rtl/>
          <w:lang w:bidi="ar-OM"/>
        </w:rPr>
        <w:t>): هـو دمـاغ الحاسـوب؛ حيـث تتـم بواسطته إدارة جميـع العمليـات ومعالجتهـا.</w:t>
      </w:r>
    </w:p>
    <w:p w14:paraId="2E3818DE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رقاقات الذاكرة (</w:t>
      </w:r>
      <w:r>
        <w:rPr>
          <w:sz w:val="28"/>
          <w:szCs w:val="28"/>
        </w:rPr>
        <w:t>Memory chips</w:t>
      </w:r>
      <w:r>
        <w:rPr>
          <w:sz w:val="28"/>
          <w:szCs w:val="28"/>
          <w:rtl/>
          <w:lang w:bidi="ar-OM"/>
        </w:rPr>
        <w:t>): تستخدم لحفـظ المعلومـات لفترة زمنية قصيرة.</w:t>
      </w:r>
    </w:p>
    <w:p w14:paraId="391EC39B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محرك القرص الصلب (</w:t>
      </w:r>
      <w:r>
        <w:rPr>
          <w:sz w:val="28"/>
          <w:szCs w:val="28"/>
        </w:rPr>
        <w:t>DVD Drive</w:t>
      </w:r>
      <w:r>
        <w:rPr>
          <w:sz w:val="28"/>
          <w:szCs w:val="28"/>
          <w:rtl/>
          <w:lang w:bidi="ar-OM"/>
        </w:rPr>
        <w:t>): يستخدم لتخزيـن المعلومـات التـي نريـد حفظهـا بشـكل دائـم.</w:t>
      </w:r>
    </w:p>
    <w:p w14:paraId="6C42EBAB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محـرك الأقراص الرقميـة (</w:t>
      </w:r>
      <w:r>
        <w:rPr>
          <w:sz w:val="28"/>
          <w:szCs w:val="28"/>
        </w:rPr>
        <w:t>Hard Disk Drive</w:t>
      </w:r>
      <w:r>
        <w:rPr>
          <w:sz w:val="28"/>
          <w:szCs w:val="28"/>
          <w:rtl/>
          <w:lang w:bidi="ar-OM"/>
        </w:rPr>
        <w:t xml:space="preserve">): يستخدم لتشـغيل قـرص الفيديـو الرقمـي </w:t>
      </w:r>
      <w:r>
        <w:rPr>
          <w:sz w:val="28"/>
          <w:szCs w:val="28"/>
          <w:lang w:bidi="ar-OM"/>
        </w:rPr>
        <w:t>DVD</w:t>
      </w:r>
      <w:r>
        <w:rPr>
          <w:sz w:val="28"/>
          <w:szCs w:val="28"/>
          <w:rtl/>
          <w:lang w:bidi="ar-OM"/>
        </w:rPr>
        <w:t xml:space="preserve"> </w:t>
      </w:r>
      <w:r>
        <w:rPr>
          <w:rFonts w:hint="cs"/>
          <w:sz w:val="28"/>
          <w:szCs w:val="28"/>
          <w:rtl/>
          <w:lang w:bidi="ar-OM"/>
        </w:rPr>
        <w:t xml:space="preserve">والأقراص البصريـة </w:t>
      </w:r>
      <w:r>
        <w:rPr>
          <w:sz w:val="28"/>
          <w:szCs w:val="28"/>
        </w:rPr>
        <w:t>CD</w:t>
      </w:r>
      <w:r>
        <w:rPr>
          <w:sz w:val="28"/>
          <w:szCs w:val="28"/>
          <w:rtl/>
          <w:lang w:bidi="ar-OM"/>
        </w:rPr>
        <w:t>.</w:t>
      </w:r>
    </w:p>
    <w:p w14:paraId="5E580192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اللوحة الأم (</w:t>
      </w:r>
      <w:r>
        <w:rPr>
          <w:sz w:val="28"/>
          <w:szCs w:val="28"/>
        </w:rPr>
        <w:t>Motherboard</w:t>
      </w:r>
      <w:r>
        <w:rPr>
          <w:sz w:val="28"/>
          <w:szCs w:val="28"/>
          <w:rtl/>
          <w:lang w:bidi="ar-OM"/>
        </w:rPr>
        <w:t>): تربط جميع أجزاء وحدة النظام معاً.</w:t>
      </w:r>
    </w:p>
    <w:p w14:paraId="71412104" w14:textId="77777777" w:rsidR="00E967CB" w:rsidRDefault="00E967CB" w:rsidP="00E967CB">
      <w:pPr>
        <w:pStyle w:val="ListParagraph"/>
        <w:numPr>
          <w:ilvl w:val="0"/>
          <w:numId w:val="1"/>
        </w:numPr>
        <w:rPr>
          <w:sz w:val="28"/>
          <w:szCs w:val="28"/>
          <w:lang w:bidi="ar-OM"/>
        </w:rPr>
      </w:pPr>
      <w:r>
        <w:rPr>
          <w:sz w:val="28"/>
          <w:szCs w:val="28"/>
          <w:rtl/>
          <w:lang w:bidi="ar-OM"/>
        </w:rPr>
        <w:t>صندوق الحاسـوب (</w:t>
      </w:r>
      <w:r>
        <w:rPr>
          <w:sz w:val="28"/>
          <w:szCs w:val="28"/>
        </w:rPr>
        <w:t>Computer Case</w:t>
      </w:r>
      <w:r>
        <w:rPr>
          <w:sz w:val="28"/>
          <w:szCs w:val="28"/>
          <w:rtl/>
          <w:lang w:bidi="ar-OM"/>
        </w:rPr>
        <w:t>): يحمي جميع أجزاء وحدة النظام ويحوي زر تشـغيل وإيقـاف تشـغيل الحاسـوب.</w:t>
      </w:r>
    </w:p>
    <w:p w14:paraId="7778F754" w14:textId="77777777" w:rsidR="00E967CB" w:rsidRPr="00E967CB" w:rsidRDefault="00E967CB" w:rsidP="00E967CB">
      <w:pPr>
        <w:bidi/>
        <w:rPr>
          <w:lang w:val="en-US"/>
        </w:rPr>
      </w:pPr>
    </w:p>
    <w:sectPr w:rsidR="00E967CB" w:rsidRPr="00E967CB" w:rsidSect="00D0017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827B2"/>
    <w:multiLevelType w:val="hybridMultilevel"/>
    <w:tmpl w:val="50C05B24"/>
    <w:lvl w:ilvl="0" w:tplc="E4C2839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67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8"/>
    <w:rsid w:val="00050D67"/>
    <w:rsid w:val="0009077A"/>
    <w:rsid w:val="000A4153"/>
    <w:rsid w:val="0039051E"/>
    <w:rsid w:val="00411088"/>
    <w:rsid w:val="00426E0B"/>
    <w:rsid w:val="00812C4E"/>
    <w:rsid w:val="00A57569"/>
    <w:rsid w:val="00AB383E"/>
    <w:rsid w:val="00CF7DD2"/>
    <w:rsid w:val="00D0017C"/>
    <w:rsid w:val="00E57717"/>
    <w:rsid w:val="00E967CB"/>
    <w:rsid w:val="00F0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0C1B8"/>
  <w15:chartTrackingRefBased/>
  <w15:docId w15:val="{307F2ADF-AEC0-4A06-95B7-ABCFB6CE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O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7CB"/>
    <w:pPr>
      <w:bidi/>
      <w:spacing w:after="200" w:line="276" w:lineRule="auto"/>
      <w:ind w:left="720"/>
      <w:contextualSpacing/>
    </w:pPr>
    <w:rPr>
      <w:rFonts w:ascii="Calibri" w:eastAsia="Calibri" w:hAnsi="Calibri" w:cs="Arial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87</Words>
  <Characters>500</Characters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2024-02-08T10:42:00Z</dcterms:created>
  <dcterms:modified xsi:type="dcterms:W3CDTF">2024-02-26T08:56:00Z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66d173646d72445ac5d41cf1db6bf1784badd6ba99b2c51c5e750dc4c100338d</vt:lpwstr>
  </property>
</Properties>
</file>