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Smoke Tests for Associate Prototype 1</w:t>
      </w:r>
    </w:p>
    <w:tbl>
      <w:tblPr>
        <w:tblStyle w:val="Table1"/>
        <w:tblW w:w="15163.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6"/>
        <w:gridCol w:w="1079"/>
        <w:gridCol w:w="3569"/>
        <w:gridCol w:w="3433"/>
        <w:gridCol w:w="2732"/>
        <w:gridCol w:w="1000"/>
        <w:gridCol w:w="2734"/>
        <w:tblGridChange w:id="0">
          <w:tblGrid>
            <w:gridCol w:w="616"/>
            <w:gridCol w:w="1079"/>
            <w:gridCol w:w="3569"/>
            <w:gridCol w:w="3433"/>
            <w:gridCol w:w="2732"/>
            <w:gridCol w:w="1000"/>
            <w:gridCol w:w="2734"/>
          </w:tblGrid>
        </w:tblGridChange>
      </w:tblGrid>
      <w:tr>
        <w:trPr>
          <w:cantSplit w:val="0"/>
          <w:trHeight w:val="187" w:hRule="atLeast"/>
          <w:tblHeader w:val="0"/>
        </w:trPr>
        <w:tc>
          <w:tcPr/>
          <w:p w:rsidR="00000000" w:rsidDel="00000000" w:rsidP="00000000" w:rsidRDefault="00000000" w:rsidRPr="00000000" w14:paraId="00000002">
            <w:pPr>
              <w:rPr/>
            </w:pPr>
            <w:r w:rsidDel="00000000" w:rsidR="00000000" w:rsidRPr="00000000">
              <w:rPr>
                <w:rtl w:val="0"/>
              </w:rPr>
              <w:t xml:space="preserve">Task ID</w:t>
            </w:r>
          </w:p>
        </w:tc>
        <w:tc>
          <w:tcPr/>
          <w:p w:rsidR="00000000" w:rsidDel="00000000" w:rsidP="00000000" w:rsidRDefault="00000000" w:rsidRPr="00000000" w14:paraId="00000003">
            <w:pPr>
              <w:rPr/>
            </w:pPr>
            <w:r w:rsidDel="00000000" w:rsidR="00000000" w:rsidRPr="00000000">
              <w:rPr>
                <w:rtl w:val="0"/>
              </w:rPr>
              <w:t xml:space="preserve">Task</w:t>
            </w:r>
          </w:p>
        </w:tc>
        <w:tc>
          <w:tcPr/>
          <w:p w:rsidR="00000000" w:rsidDel="00000000" w:rsidP="00000000" w:rsidRDefault="00000000" w:rsidRPr="00000000" w14:paraId="00000004">
            <w:pPr>
              <w:rPr/>
            </w:pPr>
            <w:r w:rsidDel="00000000" w:rsidR="00000000" w:rsidRPr="00000000">
              <w:rPr>
                <w:rtl w:val="0"/>
              </w:rPr>
              <w:t xml:space="preserve">Steps</w:t>
            </w:r>
          </w:p>
        </w:tc>
        <w:tc>
          <w:tcPr/>
          <w:p w:rsidR="00000000" w:rsidDel="00000000" w:rsidP="00000000" w:rsidRDefault="00000000" w:rsidRPr="00000000" w14:paraId="00000005">
            <w:pPr>
              <w:rPr/>
            </w:pPr>
            <w:r w:rsidDel="00000000" w:rsidR="00000000" w:rsidRPr="00000000">
              <w:rPr>
                <w:rtl w:val="0"/>
              </w:rPr>
              <w:t xml:space="preserve">Expected Outcome</w:t>
            </w:r>
          </w:p>
        </w:tc>
        <w:tc>
          <w:tcPr/>
          <w:p w:rsidR="00000000" w:rsidDel="00000000" w:rsidP="00000000" w:rsidRDefault="00000000" w:rsidRPr="00000000" w14:paraId="00000006">
            <w:pPr>
              <w:rPr/>
            </w:pPr>
            <w:r w:rsidDel="00000000" w:rsidR="00000000" w:rsidRPr="00000000">
              <w:rPr>
                <w:rtl w:val="0"/>
              </w:rPr>
              <w:t xml:space="preserve">Actual Outcome</w:t>
            </w:r>
          </w:p>
        </w:tc>
        <w:tc>
          <w:tcPr/>
          <w:p w:rsidR="00000000" w:rsidDel="00000000" w:rsidP="00000000" w:rsidRDefault="00000000" w:rsidRPr="00000000" w14:paraId="00000007">
            <w:pPr>
              <w:rPr/>
            </w:pPr>
            <w:r w:rsidDel="00000000" w:rsidR="00000000" w:rsidRPr="00000000">
              <w:rPr>
                <w:rtl w:val="0"/>
              </w:rPr>
              <w:t xml:space="preserve">Pass/Fail</w:t>
            </w:r>
          </w:p>
        </w:tc>
        <w:tc>
          <w:tcPr/>
          <w:p w:rsidR="00000000" w:rsidDel="00000000" w:rsidP="00000000" w:rsidRDefault="00000000" w:rsidRPr="00000000" w14:paraId="00000008">
            <w:pPr>
              <w:rPr/>
            </w:pPr>
            <w:r w:rsidDel="00000000" w:rsidR="00000000" w:rsidRPr="00000000">
              <w:rPr>
                <w:rtl w:val="0"/>
              </w:rPr>
              <w:t xml:space="preserve">Feedback</w:t>
            </w:r>
          </w:p>
        </w:tc>
      </w:tr>
      <w:tr>
        <w:trPr>
          <w:cantSplit w:val="0"/>
          <w:trHeight w:val="1934" w:hRule="atLeast"/>
          <w:tblHeader w:val="0"/>
        </w:trPr>
        <w:tc>
          <w:tcPr/>
          <w:p w:rsidR="00000000" w:rsidDel="00000000" w:rsidP="00000000" w:rsidRDefault="00000000" w:rsidRPr="00000000" w14:paraId="00000009">
            <w:pPr>
              <w:rPr/>
            </w:pPr>
            <w:r w:rsidDel="00000000" w:rsidR="00000000" w:rsidRPr="00000000">
              <w:rPr>
                <w:rtl w:val="0"/>
              </w:rPr>
              <w:t xml:space="preserve">1</w:t>
            </w:r>
          </w:p>
        </w:tc>
        <w:tc>
          <w:tcPr/>
          <w:p w:rsidR="00000000" w:rsidDel="00000000" w:rsidP="00000000" w:rsidRDefault="00000000" w:rsidRPr="00000000" w14:paraId="0000000A">
            <w:pPr>
              <w:rPr/>
            </w:pPr>
            <w:r w:rsidDel="00000000" w:rsidR="00000000" w:rsidRPr="00000000">
              <w:rPr>
                <w:rtl w:val="0"/>
              </w:rPr>
              <w:t xml:space="preserve">Register as a Associate</w:t>
            </w:r>
          </w:p>
        </w:tc>
        <w:tc>
          <w:tcPr/>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sc19ek.pythonanywhere.com</w:t>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Associate Log In</w:t>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Register</w:t>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Details (Grade = Associate)</w:t>
            </w:r>
          </w:p>
        </w:tc>
        <w:tc>
          <w:tcPr/>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 Up Box confirming Registration should appear.</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Associate home page should appear.</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should be empty.</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 bar should change.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address should change.</w:t>
            </w:r>
          </w:p>
        </w:tc>
        <w:tc>
          <w:tcPr/>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Pop up box appeared</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associate home page appeared</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page was empty</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nav bar seems to be the same</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web address changed from </w:t>
            </w:r>
          </w:p>
          <w:p w:rsidR="00000000" w:rsidDel="00000000" w:rsidP="00000000" w:rsidRDefault="00000000" w:rsidRPr="00000000" w14:paraId="00000019">
            <w:pPr>
              <w:ind w:left="720" w:firstLine="0"/>
              <w:rPr/>
            </w:pPr>
            <w:hyperlink r:id="rId7">
              <w:r w:rsidDel="00000000" w:rsidR="00000000" w:rsidRPr="00000000">
                <w:rPr>
                  <w:color w:val="1155cc"/>
                  <w:u w:val="single"/>
                  <w:rtl w:val="0"/>
                </w:rPr>
                <w:t xml:space="preserve">http://sc19ek.pythonanywhere.com/user_signup</w:t>
              </w:r>
            </w:hyperlink>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to</w:t>
            </w:r>
          </w:p>
          <w:p w:rsidR="00000000" w:rsidDel="00000000" w:rsidP="00000000" w:rsidRDefault="00000000" w:rsidRPr="00000000" w14:paraId="0000001B">
            <w:pPr>
              <w:ind w:left="720" w:firstLine="0"/>
              <w:rPr/>
            </w:pPr>
            <w:hyperlink r:id="rId8">
              <w:r w:rsidDel="00000000" w:rsidR="00000000" w:rsidRPr="00000000">
                <w:rPr>
                  <w:color w:val="1155cc"/>
                  <w:u w:val="single"/>
                  <w:rtl w:val="0"/>
                </w:rPr>
                <w:t xml:space="preserve">http://sc19ek.pythonanywhere.com/associate_login</w:t>
              </w:r>
            </w:hyperlink>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t xml:space="preserve">Fail</w:t>
            </w:r>
          </w:p>
        </w:tc>
        <w:tc>
          <w:tcPr/>
          <w:p w:rsidR="00000000" w:rsidDel="00000000" w:rsidP="00000000" w:rsidRDefault="00000000" w:rsidRPr="00000000" w14:paraId="0000001E">
            <w:pPr>
              <w:rPr/>
            </w:pPr>
            <w:r w:rsidDel="00000000" w:rsidR="00000000" w:rsidRPr="00000000">
              <w:rPr>
                <w:rtl w:val="0"/>
              </w:rPr>
              <w:t xml:space="preserve">Nav bar didn’t change, all other expected outcomes were the same. It doesn’t seem to log me in by default after registration (I’m unsure if this is intended or not, but I assume I should be logged in as the next test is to log out). </w:t>
            </w:r>
          </w:p>
        </w:tc>
      </w:tr>
      <w:tr>
        <w:trPr>
          <w:cantSplit w:val="0"/>
          <w:trHeight w:val="187" w:hRule="atLeast"/>
          <w:tblHeader w:val="0"/>
        </w:trPr>
        <w:tc>
          <w:tcPr/>
          <w:p w:rsidR="00000000" w:rsidDel="00000000" w:rsidP="00000000" w:rsidRDefault="00000000" w:rsidRPr="00000000" w14:paraId="0000001F">
            <w:pPr>
              <w:rPr/>
            </w:pPr>
            <w:r w:rsidDel="00000000" w:rsidR="00000000" w:rsidRPr="00000000">
              <w:rPr>
                <w:rtl w:val="0"/>
              </w:rPr>
              <w:t xml:space="preserve">2</w:t>
            </w:r>
          </w:p>
        </w:tc>
        <w:tc>
          <w:tcPr/>
          <w:p w:rsidR="00000000" w:rsidDel="00000000" w:rsidP="00000000" w:rsidRDefault="00000000" w:rsidRPr="00000000" w14:paraId="00000020">
            <w:pPr>
              <w:rPr/>
            </w:pPr>
            <w:r w:rsidDel="00000000" w:rsidR="00000000" w:rsidRPr="00000000">
              <w:rPr>
                <w:rtl w:val="0"/>
              </w:rPr>
              <w:t xml:space="preserve">Log Out</w:t>
            </w:r>
          </w:p>
        </w:tc>
        <w:tc>
          <w:tcPr/>
          <w:p w:rsidR="00000000" w:rsidDel="00000000" w:rsidP="00000000" w:rsidRDefault="00000000" w:rsidRPr="00000000" w14:paraId="000000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Log Out in Nav Bar</w:t>
            </w:r>
          </w:p>
        </w:tc>
        <w:tc>
          <w:tcPr/>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be redirected to home page.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 bar should change.</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Address should change.</w:t>
            </w:r>
          </w:p>
        </w:tc>
        <w:tc>
          <w:tcPr/>
          <w:p w:rsidR="00000000" w:rsidDel="00000000" w:rsidP="00000000" w:rsidRDefault="00000000" w:rsidRPr="00000000" w14:paraId="00000025">
            <w:pPr>
              <w:numPr>
                <w:ilvl w:val="0"/>
                <w:numId w:val="10"/>
              </w:numPr>
              <w:ind w:left="720" w:hanging="360"/>
              <w:rPr>
                <w:u w:val="none"/>
              </w:rPr>
            </w:pPr>
            <w:r w:rsidDel="00000000" w:rsidR="00000000" w:rsidRPr="00000000">
              <w:rPr>
                <w:rtl w:val="0"/>
              </w:rPr>
              <w:t xml:space="preserve">I was redirected to the home page</w:t>
            </w:r>
          </w:p>
          <w:p w:rsidR="00000000" w:rsidDel="00000000" w:rsidP="00000000" w:rsidRDefault="00000000" w:rsidRPr="00000000" w14:paraId="00000026">
            <w:pPr>
              <w:numPr>
                <w:ilvl w:val="0"/>
                <w:numId w:val="10"/>
              </w:numPr>
              <w:ind w:left="720" w:hanging="360"/>
              <w:rPr>
                <w:u w:val="none"/>
              </w:rPr>
            </w:pPr>
            <w:r w:rsidDel="00000000" w:rsidR="00000000" w:rsidRPr="00000000">
              <w:rPr>
                <w:rtl w:val="0"/>
              </w:rPr>
              <w:t xml:space="preserve">nav bar changed</w:t>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web address changed</w:t>
            </w: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t xml:space="preserve">Pass</w:t>
            </w:r>
          </w:p>
        </w:tc>
        <w:tc>
          <w:tcPr/>
          <w:p w:rsidR="00000000" w:rsidDel="00000000" w:rsidP="00000000" w:rsidRDefault="00000000" w:rsidRPr="00000000" w14:paraId="00000029">
            <w:pPr>
              <w:rPr/>
            </w:pPr>
            <w:r w:rsidDel="00000000" w:rsidR="00000000" w:rsidRPr="00000000">
              <w:rPr>
                <w:rtl w:val="0"/>
              </w:rPr>
              <w:t xml:space="preserve">I did this task after task 4</w:t>
            </w:r>
          </w:p>
        </w:tc>
      </w:tr>
      <w:tr>
        <w:trPr>
          <w:cantSplit w:val="0"/>
          <w:trHeight w:val="187" w:hRule="atLeast"/>
          <w:tblHeader w:val="0"/>
        </w:trPr>
        <w:tc>
          <w:tcPr/>
          <w:p w:rsidR="00000000" w:rsidDel="00000000" w:rsidP="00000000" w:rsidRDefault="00000000" w:rsidRPr="00000000" w14:paraId="0000002A">
            <w:pPr>
              <w:rPr/>
            </w:pPr>
            <w:r w:rsidDel="00000000" w:rsidR="00000000" w:rsidRPr="00000000">
              <w:rPr>
                <w:rtl w:val="0"/>
              </w:rPr>
              <w:t xml:space="preserve">3</w:t>
            </w:r>
          </w:p>
        </w:tc>
        <w:tc>
          <w:tcPr/>
          <w:p w:rsidR="00000000" w:rsidDel="00000000" w:rsidP="00000000" w:rsidRDefault="00000000" w:rsidRPr="00000000" w14:paraId="0000002B">
            <w:pPr>
              <w:rPr/>
            </w:pPr>
            <w:r w:rsidDel="00000000" w:rsidR="00000000" w:rsidRPr="00000000">
              <w:rPr>
                <w:rtl w:val="0"/>
              </w:rPr>
              <w:t xml:space="preserve">Failed Log In</w:t>
            </w:r>
          </w:p>
        </w:tc>
        <w:tc>
          <w:tcPr/>
          <w:p w:rsidR="00000000" w:rsidDel="00000000" w:rsidP="00000000" w:rsidRDefault="00000000" w:rsidRPr="00000000" w14:paraId="000000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Associate Log In on Nav Bar in home page</w:t>
            </w:r>
          </w:p>
          <w:p w:rsidR="00000000" w:rsidDel="00000000" w:rsidP="00000000" w:rsidRDefault="00000000" w:rsidRPr="00000000" w14:paraId="000000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wrong PwC email and/or password used to register in Task 1</w:t>
            </w:r>
          </w:p>
          <w:p w:rsidR="00000000" w:rsidDel="00000000" w:rsidP="00000000" w:rsidRDefault="00000000" w:rsidRPr="00000000" w14:paraId="0000002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Log In</w:t>
            </w:r>
          </w:p>
          <w:p w:rsidR="00000000" w:rsidDel="00000000" w:rsidP="00000000" w:rsidRDefault="00000000" w:rsidRPr="00000000" w14:paraId="0000002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Okay when pop up box appears</w:t>
            </w:r>
          </w:p>
        </w:tc>
        <w:tc>
          <w:tcPr/>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 Up Box confirming wrong credentials were used.</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be redirected back to home page.</w:t>
            </w:r>
          </w:p>
        </w:tc>
        <w:tc>
          <w:tcPr/>
          <w:p w:rsidR="00000000" w:rsidDel="00000000" w:rsidP="00000000" w:rsidRDefault="00000000" w:rsidRPr="00000000" w14:paraId="00000032">
            <w:pPr>
              <w:numPr>
                <w:ilvl w:val="0"/>
                <w:numId w:val="11"/>
              </w:numPr>
              <w:ind w:left="720" w:hanging="360"/>
              <w:rPr>
                <w:u w:val="none"/>
              </w:rPr>
            </w:pPr>
            <w:r w:rsidDel="00000000" w:rsidR="00000000" w:rsidRPr="00000000">
              <w:rPr>
                <w:rtl w:val="0"/>
              </w:rPr>
              <w:t xml:space="preserve">pop up appeared</w:t>
            </w:r>
          </w:p>
          <w:p w:rsidR="00000000" w:rsidDel="00000000" w:rsidP="00000000" w:rsidRDefault="00000000" w:rsidRPr="00000000" w14:paraId="00000033">
            <w:pPr>
              <w:numPr>
                <w:ilvl w:val="0"/>
                <w:numId w:val="11"/>
              </w:numPr>
              <w:ind w:left="720" w:hanging="360"/>
              <w:rPr>
                <w:u w:val="none"/>
              </w:rPr>
            </w:pPr>
            <w:r w:rsidDel="00000000" w:rsidR="00000000" w:rsidRPr="00000000">
              <w:rPr>
                <w:rtl w:val="0"/>
              </w:rPr>
              <w:t xml:space="preserve">I was redirected back to the associate login page, not the home page</w:t>
            </w: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t xml:space="preserve">Fail</w:t>
            </w:r>
          </w:p>
        </w:tc>
        <w:tc>
          <w:tcPr/>
          <w:p w:rsidR="00000000" w:rsidDel="00000000" w:rsidP="00000000" w:rsidRDefault="00000000" w:rsidRPr="00000000" w14:paraId="00000035">
            <w:pPr>
              <w:rPr/>
            </w:pPr>
            <w:r w:rsidDel="00000000" w:rsidR="00000000" w:rsidRPr="00000000">
              <w:rPr>
                <w:rtl w:val="0"/>
              </w:rPr>
              <w:t xml:space="preserve">I was redirected back to the associate log in page, not the main home page. The login did fail with incorrect credentials</w:t>
            </w:r>
          </w:p>
        </w:tc>
      </w:tr>
      <w:tr>
        <w:trPr>
          <w:cantSplit w:val="0"/>
          <w:trHeight w:val="187" w:hRule="atLeast"/>
          <w:tblHeader w:val="0"/>
        </w:trPr>
        <w:tc>
          <w:tcPr/>
          <w:p w:rsidR="00000000" w:rsidDel="00000000" w:rsidP="00000000" w:rsidRDefault="00000000" w:rsidRPr="00000000" w14:paraId="00000036">
            <w:pPr>
              <w:rPr/>
            </w:pPr>
            <w:r w:rsidDel="00000000" w:rsidR="00000000" w:rsidRPr="00000000">
              <w:rPr>
                <w:rtl w:val="0"/>
              </w:rPr>
              <w:t xml:space="preserve">4</w:t>
            </w:r>
          </w:p>
        </w:tc>
        <w:tc>
          <w:tcPr/>
          <w:p w:rsidR="00000000" w:rsidDel="00000000" w:rsidP="00000000" w:rsidRDefault="00000000" w:rsidRPr="00000000" w14:paraId="00000037">
            <w:pPr>
              <w:rPr/>
            </w:pPr>
            <w:r w:rsidDel="00000000" w:rsidR="00000000" w:rsidRPr="00000000">
              <w:rPr>
                <w:rtl w:val="0"/>
              </w:rPr>
              <w:t xml:space="preserve">Log In</w:t>
            </w:r>
          </w:p>
        </w:tc>
        <w:tc>
          <w:tcPr/>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Associate Log In on Nav Bar in home page</w:t>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PwC email and password used to register in Task 1</w:t>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Log In</w:t>
            </w:r>
          </w:p>
        </w:tc>
        <w:tc>
          <w:tcPr/>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 Up Box confirming Log In should appear.</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Associate home page should appear.</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should be empty.</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 bar should change.</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address should change.</w:t>
            </w:r>
          </w:p>
        </w:tc>
        <w:tc>
          <w:tcPr/>
          <w:p w:rsidR="00000000" w:rsidDel="00000000" w:rsidP="00000000" w:rsidRDefault="00000000" w:rsidRPr="00000000" w14:paraId="00000040">
            <w:pPr>
              <w:numPr>
                <w:ilvl w:val="0"/>
                <w:numId w:val="15"/>
              </w:numPr>
              <w:ind w:left="720" w:hanging="360"/>
              <w:rPr>
                <w:u w:val="none"/>
              </w:rPr>
            </w:pPr>
            <w:r w:rsidDel="00000000" w:rsidR="00000000" w:rsidRPr="00000000">
              <w:rPr>
                <w:rtl w:val="0"/>
              </w:rPr>
              <w:t xml:space="preserve">Pop up box appeared</w:t>
            </w:r>
          </w:p>
          <w:p w:rsidR="00000000" w:rsidDel="00000000" w:rsidP="00000000" w:rsidRDefault="00000000" w:rsidRPr="00000000" w14:paraId="00000041">
            <w:pPr>
              <w:numPr>
                <w:ilvl w:val="0"/>
                <w:numId w:val="15"/>
              </w:numPr>
              <w:ind w:left="720" w:hanging="360"/>
              <w:rPr>
                <w:u w:val="none"/>
              </w:rPr>
            </w:pPr>
            <w:r w:rsidDel="00000000" w:rsidR="00000000" w:rsidRPr="00000000">
              <w:rPr>
                <w:rtl w:val="0"/>
              </w:rPr>
              <w:t xml:space="preserve">I was directed to the associate home page</w:t>
            </w:r>
          </w:p>
          <w:p w:rsidR="00000000" w:rsidDel="00000000" w:rsidP="00000000" w:rsidRDefault="00000000" w:rsidRPr="00000000" w14:paraId="00000042">
            <w:pPr>
              <w:numPr>
                <w:ilvl w:val="0"/>
                <w:numId w:val="15"/>
              </w:numPr>
              <w:ind w:left="720" w:hanging="360"/>
              <w:rPr>
                <w:u w:val="none"/>
              </w:rPr>
            </w:pPr>
            <w:r w:rsidDel="00000000" w:rsidR="00000000" w:rsidRPr="00000000">
              <w:rPr>
                <w:rtl w:val="0"/>
              </w:rPr>
              <w:t xml:space="preserve">page was empty</w:t>
            </w:r>
          </w:p>
          <w:p w:rsidR="00000000" w:rsidDel="00000000" w:rsidP="00000000" w:rsidRDefault="00000000" w:rsidRPr="00000000" w14:paraId="00000043">
            <w:pPr>
              <w:numPr>
                <w:ilvl w:val="0"/>
                <w:numId w:val="15"/>
              </w:numPr>
              <w:ind w:left="720" w:hanging="360"/>
              <w:rPr>
                <w:u w:val="none"/>
              </w:rPr>
            </w:pPr>
            <w:r w:rsidDel="00000000" w:rsidR="00000000" w:rsidRPr="00000000">
              <w:rPr>
                <w:rtl w:val="0"/>
              </w:rPr>
              <w:t xml:space="preserve">nav bar did change</w:t>
            </w: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t xml:space="preserve">Pass</w:t>
            </w:r>
          </w:p>
        </w:tc>
        <w:tc>
          <w:tcPr/>
          <w:p w:rsidR="00000000" w:rsidDel="00000000" w:rsidP="00000000" w:rsidRDefault="00000000" w:rsidRPr="00000000" w14:paraId="00000045">
            <w:pPr>
              <w:rPr/>
            </w:pPr>
            <w:r w:rsidDel="00000000" w:rsidR="00000000" w:rsidRPr="00000000">
              <w:rPr>
                <w:rtl w:val="0"/>
              </w:rPr>
            </w:r>
          </w:p>
        </w:tc>
      </w:tr>
      <w:tr>
        <w:trPr>
          <w:cantSplit w:val="0"/>
          <w:trHeight w:val="187" w:hRule="atLeast"/>
          <w:tblHeader w:val="0"/>
        </w:trPr>
        <w:tc>
          <w:tcPr/>
          <w:p w:rsidR="00000000" w:rsidDel="00000000" w:rsidP="00000000" w:rsidRDefault="00000000" w:rsidRPr="00000000" w14:paraId="00000046">
            <w:pPr>
              <w:rPr/>
            </w:pPr>
            <w:r w:rsidDel="00000000" w:rsidR="00000000" w:rsidRPr="00000000">
              <w:rPr>
                <w:rtl w:val="0"/>
              </w:rPr>
              <w:t xml:space="preserve">5</w:t>
            </w:r>
          </w:p>
        </w:tc>
        <w:tc>
          <w:tcPr/>
          <w:p w:rsidR="00000000" w:rsidDel="00000000" w:rsidP="00000000" w:rsidRDefault="00000000" w:rsidRPr="00000000" w14:paraId="00000047">
            <w:pPr>
              <w:rPr/>
            </w:pPr>
            <w:r w:rsidDel="00000000" w:rsidR="00000000" w:rsidRPr="00000000">
              <w:rPr>
                <w:rtl w:val="0"/>
              </w:rPr>
              <w:t xml:space="preserve">View Roles Listed</w:t>
            </w:r>
          </w:p>
        </w:tc>
        <w:tc>
          <w:tcPr/>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logging in (Task 3) click “Available Projects” option on Nav Bar</w:t>
            </w:r>
          </w:p>
        </w:tc>
        <w:tc>
          <w:tcPr/>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with available roles should appear.</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Available Project Roles should appear with Grade listed as associate</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address should change.</w:t>
            </w:r>
          </w:p>
        </w:tc>
        <w:tc>
          <w:tcPr/>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Table appeared with available roles</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grade is listed as associate</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web address changed</w:t>
            </w: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t xml:space="preserve">Pass</w:t>
            </w:r>
          </w:p>
        </w:tc>
        <w:tc>
          <w:tcPr/>
          <w:p w:rsidR="00000000" w:rsidDel="00000000" w:rsidP="00000000" w:rsidRDefault="00000000" w:rsidRPr="00000000" w14:paraId="00000050">
            <w:pPr>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D1F46"/>
    <w:pPr>
      <w:spacing w:after="160" w:line="259"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13BF0"/>
    <w:pPr>
      <w:tabs>
        <w:tab w:val="center" w:pos="4513"/>
        <w:tab w:val="right" w:pos="9026"/>
      </w:tabs>
      <w:spacing w:after="0" w:line="240" w:lineRule="auto"/>
    </w:pPr>
    <w:rPr>
      <w:rFonts w:ascii="Arial" w:hAnsi="Arial"/>
      <w:sz w:val="18"/>
    </w:rPr>
  </w:style>
  <w:style w:type="character" w:styleId="HeaderChar" w:customStyle="1">
    <w:name w:val="Header Char"/>
    <w:basedOn w:val="DefaultParagraphFont"/>
    <w:link w:val="Header"/>
    <w:uiPriority w:val="99"/>
    <w:rsid w:val="00513BF0"/>
    <w:rPr>
      <w:rFonts w:ascii="Arial" w:hAnsi="Arial"/>
      <w:sz w:val="18"/>
    </w:rPr>
  </w:style>
  <w:style w:type="paragraph" w:styleId="Footer">
    <w:name w:val="footer"/>
    <w:basedOn w:val="Normal"/>
    <w:link w:val="FooterChar"/>
    <w:uiPriority w:val="99"/>
    <w:unhideWhenUsed w:val="1"/>
    <w:rsid w:val="00513BF0"/>
    <w:pPr>
      <w:tabs>
        <w:tab w:val="center" w:pos="4513"/>
        <w:tab w:val="right" w:pos="9026"/>
      </w:tabs>
      <w:spacing w:after="0" w:line="240" w:lineRule="auto"/>
    </w:pPr>
    <w:rPr>
      <w:rFonts w:ascii="Arial" w:hAnsi="Arial"/>
      <w:sz w:val="18"/>
    </w:rPr>
  </w:style>
  <w:style w:type="character" w:styleId="FooterChar" w:customStyle="1">
    <w:name w:val="Footer Char"/>
    <w:basedOn w:val="DefaultParagraphFont"/>
    <w:link w:val="Footer"/>
    <w:uiPriority w:val="99"/>
    <w:rsid w:val="00513BF0"/>
    <w:rPr>
      <w:rFonts w:ascii="Arial" w:hAnsi="Arial"/>
      <w:sz w:val="18"/>
    </w:rPr>
  </w:style>
  <w:style w:type="table" w:styleId="TableGrid">
    <w:name w:val="Table Grid"/>
    <w:basedOn w:val="TableNormal"/>
    <w:uiPriority w:val="39"/>
    <w:rsid w:val="000D1F4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D1F4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19ek.pythonanywhere.com/user_signup" TargetMode="External"/><Relationship Id="rId8" Type="http://schemas.openxmlformats.org/officeDocument/2006/relationships/hyperlink" Target="http://sc19ek.pythonanywhere.com/associate_log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7mDWBeTLcVR9z3x5oV5i6Gxst3A==">AMUW2mWf6lUkmTF7mU2lldeKJvdzF+Xvn3DD4Y2LekAUubi7eoo+MtVtVBivCTkWJ/9Ffrm+5YNI2YzVAML4BYXhErZDhHfFSJOBBRMQgDIKaoqLDizq4ZM9u3UpgPQ9PV8w6n6PLWh9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2023-04-10T13:34:00Z</dcterms:created>
  <dc:creator>Efthymios Kyriakou (UK)</dc:creator>
</cp:coreProperties>
</file>