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9E221" w14:textId="77777777" w:rsidR="00261192" w:rsidRDefault="00261192" w:rsidP="00261192">
      <w:pPr>
        <w:pStyle w:val="Title1"/>
        <w:jc w:val="right"/>
      </w:pPr>
      <w:r>
        <w:rPr>
          <w:noProof/>
        </w:rPr>
        <w:drawing>
          <wp:inline distT="0" distB="0" distL="0" distR="0" wp14:anchorId="3AA1CE86" wp14:editId="6C7CC591">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48FD6A06" w14:textId="77777777" w:rsidR="00AE3DD5" w:rsidRDefault="00AE3DD5">
      <w:pPr>
        <w:pStyle w:val="Title1"/>
        <w:rPr>
          <w:sz w:val="36"/>
          <w:szCs w:val="36"/>
        </w:rPr>
      </w:pPr>
    </w:p>
    <w:p w14:paraId="7B34C3F5" w14:textId="03FC774A" w:rsidR="00261192" w:rsidRPr="00AE3DD5" w:rsidRDefault="00261192">
      <w:pPr>
        <w:pStyle w:val="Title1"/>
        <w:rPr>
          <w:sz w:val="36"/>
          <w:szCs w:val="36"/>
        </w:rPr>
      </w:pPr>
      <w:r w:rsidRPr="00AE3DD5">
        <w:rPr>
          <w:noProof/>
          <w:sz w:val="36"/>
          <w:szCs w:val="36"/>
        </w:rPr>
        <mc:AlternateContent>
          <mc:Choice Requires="wps">
            <w:drawing>
              <wp:anchor distT="0" distB="0" distL="114300" distR="114300" simplePos="0" relativeHeight="251658240" behindDoc="0" locked="1" layoutInCell="1" allowOverlap="1" wp14:anchorId="09B43DA5" wp14:editId="0FD90100">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261192" w14:paraId="675E5CF9" w14:textId="77777777">
                              <w:trPr>
                                <w:trHeight w:val="1338"/>
                              </w:trPr>
                              <w:tc>
                                <w:tcPr>
                                  <w:tcW w:w="5399" w:type="dxa"/>
                                  <w:tcMar>
                                    <w:left w:w="0" w:type="dxa"/>
                                    <w:right w:w="0" w:type="dxa"/>
                                  </w:tcMar>
                                  <w:vAlign w:val="bottom"/>
                                </w:tcPr>
                                <w:p w14:paraId="0B498858" w14:textId="77777777" w:rsidR="00261192" w:rsidRPr="00935240" w:rsidRDefault="00261192">
                                  <w:pPr>
                                    <w:pStyle w:val="LEUFPSchool"/>
                                  </w:pPr>
                                  <w:r>
                                    <w:t>School of Computing</w:t>
                                  </w:r>
                                </w:p>
                                <w:p w14:paraId="1F003E2F" w14:textId="13081559" w:rsidR="00261192" w:rsidRDefault="00261192" w:rsidP="00261192">
                                  <w:pPr>
                                    <w:pStyle w:val="LEUFPFac"/>
                                  </w:pPr>
                                  <w:r>
                                    <w:t xml:space="preserve">Faculty of Engineering </w:t>
                                  </w:r>
                                  <w:r w:rsidR="00D57B1F">
                                    <w:t>AND PHYSICAL SCIENCE</w:t>
                                  </w:r>
                                  <w:r w:rsidR="00BE41CD">
                                    <w:t>S</w:t>
                                  </w:r>
                                </w:p>
                              </w:tc>
                            </w:tr>
                          </w:tbl>
                          <w:p w14:paraId="2A21BCBC" w14:textId="77777777" w:rsidR="00261192" w:rsidRDefault="0026119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43DA5" id="_x0000_t202" coordsize="21600,21600" o:spt="202" path="m,l,21600r21600,l21600,xe">
                <v:stroke joinstyle="miter"/>
                <v:path gradientshapeok="t" o:connecttype="rect"/>
              </v:shapetype>
              <v:shape id="Text Box 2" o:spid="_x0000_s1026" type="#_x0000_t202" style="position:absolute;left:0;text-align:left;margin-left:66.45pt;margin-top:114.2pt;width:175.15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&#13;&#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261192" w14:paraId="675E5CF9" w14:textId="77777777">
                        <w:trPr>
                          <w:trHeight w:val="1338"/>
                        </w:trPr>
                        <w:tc>
                          <w:tcPr>
                            <w:tcW w:w="5399" w:type="dxa"/>
                            <w:tcMar>
                              <w:left w:w="0" w:type="dxa"/>
                              <w:right w:w="0" w:type="dxa"/>
                            </w:tcMar>
                            <w:vAlign w:val="bottom"/>
                          </w:tcPr>
                          <w:p w14:paraId="0B498858" w14:textId="77777777" w:rsidR="00261192" w:rsidRPr="00935240" w:rsidRDefault="00261192">
                            <w:pPr>
                              <w:pStyle w:val="LEUFPSchool"/>
                            </w:pPr>
                            <w:r>
                              <w:t>School of Computing</w:t>
                            </w:r>
                          </w:p>
                          <w:p w14:paraId="1F003E2F" w14:textId="13081559" w:rsidR="00261192" w:rsidRDefault="00261192" w:rsidP="00261192">
                            <w:pPr>
                              <w:pStyle w:val="LEUFPFac"/>
                            </w:pPr>
                            <w:r>
                              <w:t xml:space="preserve">Faculty of Engineering </w:t>
                            </w:r>
                            <w:r w:rsidR="00D57B1F">
                              <w:t>AND PHYSICAL SCIENCE</w:t>
                            </w:r>
                            <w:r w:rsidR="00BE41CD">
                              <w:t>S</w:t>
                            </w:r>
                          </w:p>
                        </w:tc>
                      </w:tr>
                    </w:tbl>
                    <w:p w14:paraId="2A21BCBC" w14:textId="77777777" w:rsidR="00261192" w:rsidRDefault="00261192"/>
                  </w:txbxContent>
                </v:textbox>
                <w10:wrap anchorx="page" anchory="page"/>
                <w10:anchorlock/>
              </v:shape>
            </w:pict>
          </mc:Fallback>
        </mc:AlternateContent>
      </w:r>
      <w:r w:rsidR="00AE3DD5" w:rsidRPr="00AE3DD5">
        <w:rPr>
          <w:sz w:val="36"/>
          <w:szCs w:val="36"/>
        </w:rPr>
        <w:t>Final Report</w:t>
      </w:r>
    </w:p>
    <w:p w14:paraId="324E8225" w14:textId="07CB5C68" w:rsidR="00687AEF" w:rsidRDefault="00261192">
      <w:pPr>
        <w:pStyle w:val="Title1"/>
      </w:pPr>
      <w:r>
        <w:rPr>
          <w:noProof/>
        </w:rPr>
        <mc:AlternateContent>
          <mc:Choice Requires="wps">
            <w:drawing>
              <wp:anchor distT="0" distB="0" distL="114300" distR="114300" simplePos="0" relativeHeight="251658241" behindDoc="0" locked="1" layoutInCell="1" allowOverlap="1" wp14:anchorId="3A08862E" wp14:editId="7410625B">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7DBE64A0"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">
                <w10:wrap anchorx="page" anchory="page"/>
                <w10:anchorlock/>
              </v:line>
            </w:pict>
          </mc:Fallback>
        </mc:AlternateContent>
      </w:r>
      <w:r w:rsidR="00037AE3">
        <w:t xml:space="preserve"> Using Machine Learning to Achieve Energy Aware Kubernetes Scaling</w:t>
      </w:r>
    </w:p>
    <w:p w14:paraId="08E38DE7" w14:textId="6E5F0A7B" w:rsidR="00687AEF" w:rsidRDefault="00037AE3" w:rsidP="00AB6233">
      <w:pPr>
        <w:pStyle w:val="Subtitle1"/>
      </w:pPr>
      <w:r>
        <w:t xml:space="preserve">Thomas Charles Leath </w:t>
      </w:r>
    </w:p>
    <w:p w14:paraId="24C0802D" w14:textId="77777777" w:rsidR="00252030" w:rsidRPr="00252030" w:rsidRDefault="00252030" w:rsidP="00252030">
      <w:pPr>
        <w:pStyle w:val="centred"/>
      </w:pPr>
    </w:p>
    <w:p w14:paraId="1CC77CD6" w14:textId="76F35065" w:rsidR="00423799" w:rsidRDefault="00C13534" w:rsidP="00AB6233">
      <w:pPr>
        <w:pStyle w:val="Subtitle1"/>
        <w:rPr>
          <w:b w:val="0"/>
        </w:rPr>
      </w:pPr>
      <w:r>
        <w:t>Submitted in accordance with the requirements for the degree of</w:t>
      </w:r>
      <w:r>
        <w:br/>
      </w:r>
      <w:r w:rsidR="00037AE3" w:rsidRPr="00037AE3">
        <w:t>BSc Computer Science (Digital and Technology solutions</w:t>
      </w:r>
      <w:r w:rsidR="00037AE3">
        <w:t>)</w:t>
      </w:r>
    </w:p>
    <w:p w14:paraId="00477656" w14:textId="77777777" w:rsidR="007D4730" w:rsidRPr="007D4730" w:rsidRDefault="007D4730" w:rsidP="007D4730">
      <w:pPr>
        <w:pStyle w:val="centred"/>
      </w:pPr>
    </w:p>
    <w:p w14:paraId="4D42C08E" w14:textId="5138D52B" w:rsidR="000C75AD" w:rsidRDefault="00037AE3" w:rsidP="000C75AD">
      <w:pPr>
        <w:pStyle w:val="centred"/>
      </w:pPr>
      <w:r>
        <w:rPr>
          <w:b/>
        </w:rPr>
        <w:t>2023/2024</w:t>
      </w:r>
    </w:p>
    <w:p w14:paraId="50DAA8F0" w14:textId="77777777" w:rsidR="004F26B5" w:rsidRDefault="004F26B5" w:rsidP="000C75AD">
      <w:pPr>
        <w:pStyle w:val="centred"/>
      </w:pPr>
    </w:p>
    <w:p w14:paraId="023EE8F8" w14:textId="462B6D21" w:rsidR="005261E4" w:rsidRDefault="00037AE3">
      <w:pPr>
        <w:pStyle w:val="centred"/>
      </w:pPr>
      <w:r w:rsidRPr="00037AE3">
        <w:rPr>
          <w:b/>
          <w:bCs/>
        </w:rPr>
        <w:t>COMP3932 Synoptic Project</w:t>
      </w:r>
    </w:p>
    <w:p w14:paraId="427C22DF" w14:textId="77777777" w:rsidR="00687AEF" w:rsidRDefault="00687AEF">
      <w:pPr>
        <w:pStyle w:val="centred"/>
      </w:pPr>
    </w:p>
    <w:p w14:paraId="2F52A85F" w14:textId="77777777" w:rsidR="00687AEF" w:rsidRDefault="00687AEF">
      <w:pPr>
        <w:pStyle w:val="centred"/>
      </w:pPr>
    </w:p>
    <w:p w14:paraId="11120973" w14:textId="77777777" w:rsidR="002431AF" w:rsidRDefault="003457C0" w:rsidP="002431AF">
      <w:pPr>
        <w:rPr>
          <w:i/>
        </w:rPr>
      </w:pPr>
      <w:r>
        <w:br w:type="page"/>
      </w:r>
      <w:r w:rsidR="00E57D0C">
        <w:lastRenderedPageBreak/>
        <w:t>The candidate confirms that the following have been submitted</w:t>
      </w:r>
      <w:r w:rsidR="00CB5511">
        <w:rPr>
          <w:i/>
        </w:rPr>
        <w:t>:</w:t>
      </w:r>
    </w:p>
    <w:p w14:paraId="7C013872" w14:textId="77777777" w:rsidR="00F306F5" w:rsidRPr="002431AF" w:rsidRDefault="00F306F5" w:rsidP="002431AF">
      <w:pPr>
        <w:rPr>
          <w:i/>
        </w:rPr>
      </w:pPr>
    </w:p>
    <w:p w14:paraId="55DF6C0B" w14:textId="4D8290F5" w:rsidR="00687AEF" w:rsidRPr="00F306F5" w:rsidRDefault="00687AEF" w:rsidP="002431AF">
      <w:pPr>
        <w:rPr>
          <w:i/>
        </w:rPr>
      </w:pPr>
    </w:p>
    <w:tbl>
      <w:tblPr>
        <w:tblStyle w:val="TableGrid"/>
        <w:tblW w:w="0" w:type="auto"/>
        <w:tblLook w:val="04A0" w:firstRow="1" w:lastRow="0" w:firstColumn="1" w:lastColumn="0" w:noHBand="0" w:noVBand="1"/>
      </w:tblPr>
      <w:tblGrid>
        <w:gridCol w:w="2999"/>
        <w:gridCol w:w="2680"/>
        <w:gridCol w:w="3325"/>
      </w:tblGrid>
      <w:tr w:rsidR="00E57D0C" w14:paraId="6F041416" w14:textId="77777777" w:rsidTr="00037AE3">
        <w:tc>
          <w:tcPr>
            <w:tcW w:w="3075" w:type="dxa"/>
          </w:tcPr>
          <w:p w14:paraId="7740BAEF" w14:textId="77777777" w:rsidR="00E57D0C" w:rsidRPr="00353531" w:rsidRDefault="00F306F5" w:rsidP="00E57D0C">
            <w:pPr>
              <w:rPr>
                <w:b/>
              </w:rPr>
            </w:pPr>
            <w:r w:rsidRPr="00353531">
              <w:rPr>
                <w:b/>
              </w:rPr>
              <w:t>Items</w:t>
            </w:r>
          </w:p>
        </w:tc>
        <w:tc>
          <w:tcPr>
            <w:tcW w:w="2751" w:type="dxa"/>
          </w:tcPr>
          <w:p w14:paraId="095053F8" w14:textId="77777777" w:rsidR="00E57D0C" w:rsidRPr="00353531" w:rsidRDefault="00E57D0C" w:rsidP="002431AF">
            <w:pPr>
              <w:rPr>
                <w:b/>
              </w:rPr>
            </w:pPr>
            <w:r w:rsidRPr="00353531">
              <w:rPr>
                <w:b/>
              </w:rPr>
              <w:t>Format</w:t>
            </w:r>
          </w:p>
        </w:tc>
        <w:tc>
          <w:tcPr>
            <w:tcW w:w="3404" w:type="dxa"/>
          </w:tcPr>
          <w:p w14:paraId="69B20F5B" w14:textId="77777777" w:rsidR="00E57D0C" w:rsidRPr="00353531" w:rsidRDefault="00E57D0C" w:rsidP="002431AF">
            <w:pPr>
              <w:rPr>
                <w:b/>
              </w:rPr>
            </w:pPr>
            <w:r w:rsidRPr="00353531">
              <w:rPr>
                <w:b/>
              </w:rPr>
              <w:t>Recipient(s) and Date</w:t>
            </w:r>
          </w:p>
        </w:tc>
      </w:tr>
      <w:tr w:rsidR="00E57D0C" w14:paraId="478D7496" w14:textId="77777777" w:rsidTr="00037AE3">
        <w:tc>
          <w:tcPr>
            <w:tcW w:w="3075" w:type="dxa"/>
          </w:tcPr>
          <w:p w14:paraId="0A837DC4" w14:textId="3CEFA9D8" w:rsidR="00E57D0C" w:rsidRPr="00353531" w:rsidRDefault="007A0BF7" w:rsidP="002431AF">
            <w:pPr>
              <w:rPr>
                <w:i/>
              </w:rPr>
            </w:pPr>
            <w:r w:rsidRPr="00353531">
              <w:rPr>
                <w:i/>
              </w:rPr>
              <w:t>Final Report</w:t>
            </w:r>
            <w:r w:rsidR="00F306F5" w:rsidRPr="00353531">
              <w:rPr>
                <w:i/>
              </w:rPr>
              <w:t xml:space="preserve"> </w:t>
            </w:r>
            <w:r w:rsidR="00E57D0C" w:rsidRPr="00353531">
              <w:rPr>
                <w:i/>
              </w:rPr>
              <w:t xml:space="preserve"> </w:t>
            </w:r>
            <w:r w:rsidR="00F306F5" w:rsidRPr="00353531">
              <w:rPr>
                <w:i/>
              </w:rPr>
              <w:t xml:space="preserve"> </w:t>
            </w:r>
          </w:p>
        </w:tc>
        <w:tc>
          <w:tcPr>
            <w:tcW w:w="2751" w:type="dxa"/>
          </w:tcPr>
          <w:p w14:paraId="717C7FB9" w14:textId="573E3EF4" w:rsidR="00E57D0C" w:rsidRPr="00353531" w:rsidRDefault="007A0BF7" w:rsidP="002431AF">
            <w:pPr>
              <w:rPr>
                <w:i/>
              </w:rPr>
            </w:pPr>
            <w:r w:rsidRPr="00353531">
              <w:rPr>
                <w:i/>
              </w:rPr>
              <w:t>PDF file</w:t>
            </w:r>
          </w:p>
        </w:tc>
        <w:tc>
          <w:tcPr>
            <w:tcW w:w="3404" w:type="dxa"/>
          </w:tcPr>
          <w:p w14:paraId="503CCCE6" w14:textId="6D220ED0" w:rsidR="00E57D0C" w:rsidRPr="00353531" w:rsidRDefault="00CE4DB2" w:rsidP="00E57D0C">
            <w:pPr>
              <w:rPr>
                <w:i/>
              </w:rPr>
            </w:pPr>
            <w:r w:rsidRPr="00353531">
              <w:rPr>
                <w:i/>
              </w:rPr>
              <w:t>U</w:t>
            </w:r>
            <w:r w:rsidR="007A0BF7" w:rsidRPr="00353531">
              <w:rPr>
                <w:i/>
              </w:rPr>
              <w:t>ploaded to Minerva (</w:t>
            </w:r>
            <w:r w:rsidR="00037AE3" w:rsidRPr="00353531">
              <w:rPr>
                <w:i/>
              </w:rPr>
              <w:t>1</w:t>
            </w:r>
            <w:r w:rsidR="00353531" w:rsidRPr="00353531">
              <w:rPr>
                <w:i/>
              </w:rPr>
              <w:t>6</w:t>
            </w:r>
            <w:r w:rsidR="007A0BF7" w:rsidRPr="00353531">
              <w:rPr>
                <w:i/>
              </w:rPr>
              <w:t>/</w:t>
            </w:r>
            <w:r w:rsidR="00037AE3" w:rsidRPr="00353531">
              <w:rPr>
                <w:i/>
              </w:rPr>
              <w:t>05</w:t>
            </w:r>
            <w:r w:rsidR="007A0BF7" w:rsidRPr="00353531">
              <w:rPr>
                <w:i/>
              </w:rPr>
              <w:t>/</w:t>
            </w:r>
            <w:r w:rsidR="00037AE3" w:rsidRPr="00353531">
              <w:rPr>
                <w:i/>
              </w:rPr>
              <w:t>24</w:t>
            </w:r>
            <w:r w:rsidR="007A0BF7" w:rsidRPr="00353531">
              <w:rPr>
                <w:i/>
              </w:rPr>
              <w:t>)</w:t>
            </w:r>
          </w:p>
        </w:tc>
      </w:tr>
      <w:tr w:rsidR="00E57D0C" w14:paraId="283CF58A" w14:textId="77777777" w:rsidTr="00037AE3">
        <w:tc>
          <w:tcPr>
            <w:tcW w:w="3075" w:type="dxa"/>
          </w:tcPr>
          <w:p w14:paraId="1D9F7E87" w14:textId="32D26517" w:rsidR="00E57D0C" w:rsidRPr="00353531" w:rsidRDefault="007A0BF7" w:rsidP="002431AF">
            <w:pPr>
              <w:rPr>
                <w:i/>
              </w:rPr>
            </w:pPr>
            <w:r w:rsidRPr="00353531">
              <w:rPr>
                <w:i/>
              </w:rPr>
              <w:t>Link to online code repository</w:t>
            </w:r>
          </w:p>
        </w:tc>
        <w:tc>
          <w:tcPr>
            <w:tcW w:w="2751" w:type="dxa"/>
          </w:tcPr>
          <w:p w14:paraId="0AC5D5F1" w14:textId="0496A6CD" w:rsidR="00E57D0C" w:rsidRPr="00353531" w:rsidRDefault="00E57D0C" w:rsidP="002431AF">
            <w:pPr>
              <w:rPr>
                <w:i/>
              </w:rPr>
            </w:pPr>
            <w:r w:rsidRPr="00353531">
              <w:rPr>
                <w:i/>
              </w:rPr>
              <w:t>URL</w:t>
            </w:r>
          </w:p>
        </w:tc>
        <w:tc>
          <w:tcPr>
            <w:tcW w:w="3404" w:type="dxa"/>
          </w:tcPr>
          <w:p w14:paraId="62AD2A4F" w14:textId="4F1AE8D5" w:rsidR="00E57D0C" w:rsidRPr="00353531" w:rsidRDefault="00F306F5" w:rsidP="002431AF">
            <w:pPr>
              <w:rPr>
                <w:i/>
              </w:rPr>
            </w:pPr>
            <w:r w:rsidRPr="00353531">
              <w:rPr>
                <w:i/>
              </w:rPr>
              <w:t>S</w:t>
            </w:r>
            <w:r w:rsidR="007A0BF7" w:rsidRPr="00353531">
              <w:rPr>
                <w:i/>
              </w:rPr>
              <w:t>ent to s</w:t>
            </w:r>
            <w:r w:rsidRPr="00353531">
              <w:rPr>
                <w:i/>
              </w:rPr>
              <w:t>upervisor</w:t>
            </w:r>
            <w:r w:rsidR="007A0BF7" w:rsidRPr="00353531">
              <w:rPr>
                <w:i/>
              </w:rPr>
              <w:t xml:space="preserve"> and</w:t>
            </w:r>
            <w:r w:rsidRPr="00353531">
              <w:rPr>
                <w:i/>
              </w:rPr>
              <w:t xml:space="preserve"> assessor (</w:t>
            </w:r>
            <w:r w:rsidR="00037AE3" w:rsidRPr="00353531">
              <w:rPr>
                <w:i/>
              </w:rPr>
              <w:t>1</w:t>
            </w:r>
            <w:r w:rsidR="00353531" w:rsidRPr="00353531">
              <w:rPr>
                <w:i/>
              </w:rPr>
              <w:t>6</w:t>
            </w:r>
            <w:r w:rsidR="00037AE3" w:rsidRPr="00353531">
              <w:rPr>
                <w:i/>
              </w:rPr>
              <w:t>/05/24</w:t>
            </w:r>
            <w:r w:rsidRPr="00353531">
              <w:rPr>
                <w:i/>
              </w:rPr>
              <w:t>)</w:t>
            </w:r>
          </w:p>
        </w:tc>
      </w:tr>
    </w:tbl>
    <w:p w14:paraId="13AC4B06" w14:textId="77777777" w:rsidR="00E57D0C" w:rsidRDefault="00E57D0C" w:rsidP="002431AF"/>
    <w:p w14:paraId="53C6DDE6" w14:textId="77777777" w:rsidR="00E378D3" w:rsidRDefault="00E378D3" w:rsidP="002431AF"/>
    <w:p w14:paraId="7F81A51F" w14:textId="77777777" w:rsidR="00CB5511" w:rsidRDefault="00CB5511" w:rsidP="002431AF"/>
    <w:p w14:paraId="2BA8A514" w14:textId="77777777" w:rsidR="00F306F5" w:rsidRDefault="00F306F5" w:rsidP="002431AF"/>
    <w:p w14:paraId="7FD1ABD4" w14:textId="77777777" w:rsidR="00F306F5" w:rsidRDefault="00F306F5" w:rsidP="002431AF"/>
    <w:p w14:paraId="29B9F3BB" w14:textId="77777777" w:rsidR="00CB5511" w:rsidRDefault="00CB5511" w:rsidP="002431AF"/>
    <w:p w14:paraId="5DC80F65" w14:textId="77777777" w:rsidR="00261192" w:rsidRDefault="00261192" w:rsidP="00261192">
      <w:pPr>
        <w:pStyle w:val="Footer"/>
        <w:jc w:val="both"/>
      </w:pPr>
      <w:r>
        <w:t>The candidate confirms that the work submitted is their own and the appropriate credit has been given where reference has been made to the work of others.</w:t>
      </w:r>
    </w:p>
    <w:p w14:paraId="5F0373F3" w14:textId="77777777" w:rsidR="00261192" w:rsidRDefault="00261192" w:rsidP="00261192">
      <w:pPr>
        <w:pStyle w:val="Footer"/>
        <w:jc w:val="both"/>
      </w:pPr>
    </w:p>
    <w:p w14:paraId="22841E73" w14:textId="77777777" w:rsidR="00261192" w:rsidRDefault="00261192" w:rsidP="00261192">
      <w:pPr>
        <w:pStyle w:val="Footer"/>
        <w:jc w:val="both"/>
      </w:pPr>
      <w:r>
        <w:t>I understand that failure to attribute material which is obtained from another source may be considered as plagiarism.</w:t>
      </w:r>
    </w:p>
    <w:p w14:paraId="4190EE34" w14:textId="77777777" w:rsidR="00261192" w:rsidRDefault="00261192" w:rsidP="00261192">
      <w:pPr>
        <w:pStyle w:val="Footer"/>
        <w:jc w:val="both"/>
      </w:pPr>
    </w:p>
    <w:p w14:paraId="700F2538" w14:textId="77777777" w:rsidR="00261192" w:rsidRDefault="00261192" w:rsidP="00261192">
      <w:pPr>
        <w:pStyle w:val="Footer"/>
        <w:jc w:val="both"/>
      </w:pPr>
    </w:p>
    <w:p w14:paraId="1013B781" w14:textId="06119BC1" w:rsidR="00261192" w:rsidRDefault="00261192" w:rsidP="00261192">
      <w:pPr>
        <w:pStyle w:val="Footer"/>
        <w:tabs>
          <w:tab w:val="clear" w:pos="8306"/>
          <w:tab w:val="right" w:leader="underscore" w:pos="9072"/>
        </w:tabs>
      </w:pPr>
      <w:r>
        <w:tab/>
      </w:r>
      <w:r w:rsidR="00037AE3">
        <w:t>Thomas Leath</w:t>
      </w:r>
    </w:p>
    <w:p w14:paraId="5F73818A" w14:textId="77777777" w:rsidR="00FA4D96" w:rsidRDefault="00FA4D96" w:rsidP="00FA4D96"/>
    <w:p w14:paraId="6D3D7561" w14:textId="77777777" w:rsidR="00F306F5" w:rsidRDefault="00F306F5" w:rsidP="00FA4D96"/>
    <w:p w14:paraId="77983F81" w14:textId="689DF280" w:rsidR="00FA4D96" w:rsidRDefault="00CB5511" w:rsidP="00FA4D96">
      <w:r>
        <w:t xml:space="preserve">© </w:t>
      </w:r>
      <w:r w:rsidR="00037AE3">
        <w:t>2024</w:t>
      </w:r>
      <w:r w:rsidR="00FA4D96">
        <w:t xml:space="preserve"> The University of Leeds and </w:t>
      </w:r>
      <w:r w:rsidR="00037AE3">
        <w:t>Thomas Charles Leath</w:t>
      </w:r>
    </w:p>
    <w:p w14:paraId="26C938BE" w14:textId="77777777" w:rsidR="00E87E2B" w:rsidRDefault="00E87E2B" w:rsidP="00E87E2B">
      <w:pPr>
        <w:pStyle w:val="Heading1"/>
      </w:pPr>
      <w:bookmarkStart w:id="0" w:name="_Toc166728217"/>
      <w:r>
        <w:lastRenderedPageBreak/>
        <w:t>Summary</w:t>
      </w:r>
      <w:bookmarkEnd w:id="0"/>
    </w:p>
    <w:p w14:paraId="5A6B513A" w14:textId="77777777" w:rsidR="003D46F7" w:rsidRPr="003D46F7" w:rsidRDefault="003D46F7" w:rsidP="003D46F7">
      <w:pPr>
        <w:rPr>
          <w:sz w:val="22"/>
          <w:szCs w:val="22"/>
        </w:rPr>
      </w:pPr>
      <w:r w:rsidRPr="003D46F7">
        <w:rPr>
          <w:sz w:val="22"/>
          <w:szCs w:val="22"/>
        </w:rPr>
        <w:t xml:space="preserve">One of the main drivers of Cloud adoption is its ability to enable a near constant availability for a business’ applications. This has made cloud infrastructure, like Kubernetes, a very popular method of deployment for businesses that are looking to host their application on the Cloud.  However, this prioritisation of availability has meant most deployments have too many allocated </w:t>
      </w:r>
      <w:proofErr w:type="gramStart"/>
      <w:r w:rsidRPr="003D46F7">
        <w:rPr>
          <w:sz w:val="22"/>
          <w:szCs w:val="22"/>
        </w:rPr>
        <w:t>relative</w:t>
      </w:r>
      <w:proofErr w:type="gramEnd"/>
      <w:r w:rsidRPr="003D46F7">
        <w:rPr>
          <w:sz w:val="22"/>
          <w:szCs w:val="22"/>
        </w:rPr>
        <w:t xml:space="preserve"> to the volume of demand that will be incurred.</w:t>
      </w:r>
    </w:p>
    <w:p w14:paraId="6217F536" w14:textId="77777777" w:rsidR="003D46F7" w:rsidRPr="003D46F7" w:rsidRDefault="003D46F7" w:rsidP="003D46F7">
      <w:pPr>
        <w:rPr>
          <w:sz w:val="22"/>
          <w:szCs w:val="22"/>
        </w:rPr>
      </w:pPr>
    </w:p>
    <w:p w14:paraId="4C26FBF9" w14:textId="77777777" w:rsidR="003D46F7" w:rsidRPr="003D46F7" w:rsidRDefault="003D46F7" w:rsidP="003D46F7">
      <w:pPr>
        <w:rPr>
          <w:sz w:val="22"/>
          <w:szCs w:val="22"/>
        </w:rPr>
      </w:pPr>
      <w:r w:rsidRPr="003D46F7">
        <w:rPr>
          <w:sz w:val="22"/>
          <w:szCs w:val="22"/>
        </w:rPr>
        <w:t>This overallocation means that nearly 87% are running at idle at any one time – counterintuitively, during this idle time, the applications can consume almost 60% of the maximum power of the server. This, therefore, not only wastes the energy used by the servers, but also the money of the companies and corporations who have deployed the applications.</w:t>
      </w:r>
    </w:p>
    <w:p w14:paraId="0E9D53C1" w14:textId="77777777" w:rsidR="003D46F7" w:rsidRPr="003D46F7" w:rsidRDefault="003D46F7" w:rsidP="003D46F7">
      <w:pPr>
        <w:rPr>
          <w:sz w:val="22"/>
          <w:szCs w:val="22"/>
        </w:rPr>
      </w:pPr>
    </w:p>
    <w:p w14:paraId="44A2D3DA" w14:textId="77777777" w:rsidR="003D46F7" w:rsidRPr="003D46F7" w:rsidRDefault="003D46F7" w:rsidP="003D46F7">
      <w:pPr>
        <w:rPr>
          <w:sz w:val="22"/>
          <w:szCs w:val="22"/>
        </w:rPr>
      </w:pPr>
      <w:r w:rsidRPr="003D46F7">
        <w:rPr>
          <w:sz w:val="22"/>
          <w:szCs w:val="22"/>
        </w:rPr>
        <w:t>The solution to this problem is to have system in place to only allocate application resources when they are needed, this would mean that there are no resources running at idle and waiting to be used. Whilst these systems do exist in the form of Auto-Scalers, they require a threshold to be passed before they begin. This threshold means that they are, by nature, a reactive system and often too general to accurately schedule the appropriate number of resources that each individual application requires.</w:t>
      </w:r>
    </w:p>
    <w:p w14:paraId="35A629A3" w14:textId="77777777" w:rsidR="003D46F7" w:rsidRPr="003D46F7" w:rsidRDefault="003D46F7" w:rsidP="003D46F7">
      <w:pPr>
        <w:rPr>
          <w:sz w:val="22"/>
          <w:szCs w:val="22"/>
        </w:rPr>
      </w:pPr>
    </w:p>
    <w:p w14:paraId="42982B14" w14:textId="77777777" w:rsidR="003D46F7" w:rsidRPr="003D46F7" w:rsidRDefault="003D46F7" w:rsidP="003D46F7">
      <w:pPr>
        <w:rPr>
          <w:sz w:val="22"/>
          <w:szCs w:val="22"/>
        </w:rPr>
      </w:pPr>
      <w:r w:rsidRPr="003D46F7">
        <w:rPr>
          <w:sz w:val="22"/>
          <w:szCs w:val="22"/>
        </w:rPr>
        <w:t xml:space="preserve">This paper investigated creating a new Auto- Scaler that looked ahead. It did so by using a time-series machine learning model to predict the amount of future demand an application will experience, whilst also understanding how an application consumes resources at an individual level </w:t>
      </w:r>
      <w:proofErr w:type="gramStart"/>
      <w:r w:rsidRPr="003D46F7">
        <w:rPr>
          <w:sz w:val="22"/>
          <w:szCs w:val="22"/>
        </w:rPr>
        <w:t>in order to</w:t>
      </w:r>
      <w:proofErr w:type="gramEnd"/>
      <w:r w:rsidRPr="003D46F7">
        <w:rPr>
          <w:sz w:val="22"/>
          <w:szCs w:val="22"/>
        </w:rPr>
        <w:t xml:space="preserve"> provide the optimum number of resources at all times.</w:t>
      </w:r>
    </w:p>
    <w:p w14:paraId="62B98870" w14:textId="77777777" w:rsidR="003D46F7" w:rsidRPr="003D46F7" w:rsidRDefault="003D46F7" w:rsidP="003D46F7">
      <w:pPr>
        <w:rPr>
          <w:sz w:val="22"/>
          <w:szCs w:val="22"/>
        </w:rPr>
      </w:pPr>
    </w:p>
    <w:p w14:paraId="02B4194B" w14:textId="77777777" w:rsidR="003D46F7" w:rsidRPr="003D46F7" w:rsidRDefault="003D46F7" w:rsidP="003D46F7">
      <w:pPr>
        <w:rPr>
          <w:sz w:val="22"/>
          <w:szCs w:val="22"/>
        </w:rPr>
      </w:pPr>
      <w:r w:rsidRPr="003D46F7">
        <w:rPr>
          <w:sz w:val="22"/>
          <w:szCs w:val="22"/>
        </w:rPr>
        <w:t xml:space="preserve">Many current solutions focus on configurations based on reducing CPU usage. However, because the amount of energy consumed by an application is defined by more than just the amount of CPU it is using, these solutions do not optimise the reduction in energy consumption. This solution instead defined the optimum number of resources needed to be provided to an application (known as an application profile), </w:t>
      </w:r>
      <w:proofErr w:type="gramStart"/>
      <w:r w:rsidRPr="003D46F7">
        <w:rPr>
          <w:sz w:val="22"/>
          <w:szCs w:val="22"/>
        </w:rPr>
        <w:t>in order to</w:t>
      </w:r>
      <w:proofErr w:type="gramEnd"/>
      <w:r w:rsidRPr="003D46F7">
        <w:rPr>
          <w:sz w:val="22"/>
          <w:szCs w:val="22"/>
        </w:rPr>
        <w:t xml:space="preserve"> achieve the lowest amount of energy consumption. This was done whilst maintaining a minimum response time of 300ms.</w:t>
      </w:r>
    </w:p>
    <w:p w14:paraId="523AF53D" w14:textId="77777777" w:rsidR="003D46F7" w:rsidRPr="003D46F7" w:rsidRDefault="003D46F7" w:rsidP="003D46F7">
      <w:pPr>
        <w:rPr>
          <w:sz w:val="22"/>
          <w:szCs w:val="22"/>
        </w:rPr>
      </w:pPr>
    </w:p>
    <w:p w14:paraId="3ADEF855" w14:textId="77777777" w:rsidR="003D46F7" w:rsidRPr="003D46F7" w:rsidRDefault="003D46F7" w:rsidP="003D46F7">
      <w:pPr>
        <w:rPr>
          <w:sz w:val="22"/>
          <w:szCs w:val="22"/>
        </w:rPr>
      </w:pPr>
      <w:r w:rsidRPr="003D46F7">
        <w:rPr>
          <w:sz w:val="22"/>
          <w:szCs w:val="22"/>
        </w:rPr>
        <w:t>Implementing the new proactive autoscaler, which was designed in this project, reduced energy consumption by 50% across all tests. This was when compared to the standard Horizontal Pod Autoscaler available within Kubernetes. This therefore demonstrated the significance of taking proactive auto scalers in the direction of energy consumption, rather than focussing solely on CPU usage, as literature has previously demonstrated.</w:t>
      </w:r>
    </w:p>
    <w:p w14:paraId="6B9A6DC1" w14:textId="77777777" w:rsidR="00FA2691" w:rsidRPr="00FA2691" w:rsidRDefault="00FA2691" w:rsidP="00270EFA">
      <w:pPr>
        <w:jc w:val="both"/>
        <w:rPr>
          <w:i/>
          <w:sz w:val="22"/>
          <w:szCs w:val="22"/>
        </w:rPr>
      </w:pPr>
    </w:p>
    <w:p w14:paraId="02128A4E" w14:textId="77777777" w:rsidR="004F21EF" w:rsidRDefault="004F21EF" w:rsidP="004F21EF">
      <w:pPr>
        <w:pStyle w:val="Heading1"/>
      </w:pPr>
      <w:bookmarkStart w:id="1" w:name="_Toc166728218"/>
      <w:r>
        <w:lastRenderedPageBreak/>
        <w:t>Acknowledgements</w:t>
      </w:r>
      <w:bookmarkEnd w:id="1"/>
    </w:p>
    <w:p w14:paraId="32EF7374" w14:textId="49057D59" w:rsidR="003D46F7" w:rsidRPr="003D46F7" w:rsidRDefault="003D46F7" w:rsidP="003D46F7">
      <w:pPr>
        <w:jc w:val="both"/>
        <w:rPr>
          <w:iCs/>
          <w:sz w:val="22"/>
          <w:szCs w:val="22"/>
        </w:rPr>
      </w:pPr>
      <w:r w:rsidRPr="003D46F7">
        <w:rPr>
          <w:iCs/>
          <w:sz w:val="22"/>
          <w:szCs w:val="22"/>
        </w:rPr>
        <w:t xml:space="preserve">I would like to acknowledge Karim </w:t>
      </w:r>
      <w:proofErr w:type="spellStart"/>
      <w:r>
        <w:rPr>
          <w:iCs/>
          <w:sz w:val="22"/>
          <w:szCs w:val="22"/>
        </w:rPr>
        <w:t>Djemame</w:t>
      </w:r>
      <w:proofErr w:type="spellEnd"/>
      <w:r w:rsidRPr="003D46F7">
        <w:rPr>
          <w:iCs/>
          <w:sz w:val="22"/>
          <w:szCs w:val="22"/>
        </w:rPr>
        <w:t>, for his assistance as a supervisor throughout</w:t>
      </w:r>
      <w:r>
        <w:rPr>
          <w:iCs/>
          <w:sz w:val="22"/>
          <w:szCs w:val="22"/>
        </w:rPr>
        <w:t xml:space="preserve"> </w:t>
      </w:r>
      <w:r w:rsidRPr="003D46F7">
        <w:rPr>
          <w:iCs/>
          <w:sz w:val="22"/>
          <w:szCs w:val="22"/>
        </w:rPr>
        <w:t>his project as well as his tutoring in COMP</w:t>
      </w:r>
      <w:r>
        <w:rPr>
          <w:iCs/>
          <w:sz w:val="22"/>
          <w:szCs w:val="22"/>
        </w:rPr>
        <w:t>3211</w:t>
      </w:r>
      <w:r w:rsidRPr="003D46F7">
        <w:rPr>
          <w:iCs/>
          <w:sz w:val="22"/>
          <w:szCs w:val="22"/>
        </w:rPr>
        <w:t xml:space="preserve"> and COMP</w:t>
      </w:r>
      <w:r>
        <w:rPr>
          <w:iCs/>
          <w:sz w:val="22"/>
          <w:szCs w:val="22"/>
        </w:rPr>
        <w:t>5123M</w:t>
      </w:r>
      <w:r w:rsidRPr="003D46F7">
        <w:rPr>
          <w:iCs/>
          <w:sz w:val="22"/>
          <w:szCs w:val="22"/>
        </w:rPr>
        <w:t xml:space="preserve"> </w:t>
      </w:r>
      <w:r>
        <w:rPr>
          <w:iCs/>
          <w:sz w:val="22"/>
          <w:szCs w:val="22"/>
        </w:rPr>
        <w:t>which helped</w:t>
      </w:r>
      <w:r w:rsidRPr="003D46F7">
        <w:rPr>
          <w:iCs/>
          <w:sz w:val="22"/>
          <w:szCs w:val="22"/>
        </w:rPr>
        <w:t xml:space="preserve"> to develop my</w:t>
      </w:r>
      <w:r>
        <w:rPr>
          <w:iCs/>
          <w:sz w:val="22"/>
          <w:szCs w:val="22"/>
        </w:rPr>
        <w:t xml:space="preserve"> </w:t>
      </w:r>
      <w:r w:rsidRPr="003D46F7">
        <w:rPr>
          <w:iCs/>
          <w:sz w:val="22"/>
          <w:szCs w:val="22"/>
        </w:rPr>
        <w:t>knowledge Cloud computing and Distributed systems</w:t>
      </w:r>
      <w:r>
        <w:rPr>
          <w:iCs/>
          <w:sz w:val="22"/>
          <w:szCs w:val="22"/>
        </w:rPr>
        <w:t>.</w:t>
      </w:r>
    </w:p>
    <w:p w14:paraId="013A9281" w14:textId="77777777" w:rsidR="003D46F7" w:rsidRPr="00C73DF5" w:rsidRDefault="003D46F7" w:rsidP="00270EFA">
      <w:pPr>
        <w:jc w:val="both"/>
        <w:rPr>
          <w:rFonts w:ascii="Courier" w:hAnsi="Courier"/>
          <w:i/>
          <w:sz w:val="21"/>
          <w:szCs w:val="21"/>
        </w:rPr>
      </w:pPr>
    </w:p>
    <w:p w14:paraId="705881EA" w14:textId="329B254F" w:rsidR="00687AEF" w:rsidRDefault="00A86C74">
      <w:pPr>
        <w:pStyle w:val="Heading1"/>
      </w:pPr>
      <w:bookmarkStart w:id="2" w:name="_Toc166728219"/>
      <w:r>
        <w:lastRenderedPageBreak/>
        <w:t xml:space="preserve">Table of </w:t>
      </w:r>
      <w:r w:rsidR="00687AEF">
        <w:t>Contents</w:t>
      </w:r>
      <w:bookmarkEnd w:id="2"/>
      <w:r w:rsidR="00EA63AC">
        <w:t xml:space="preserve"> </w:t>
      </w:r>
    </w:p>
    <w:p w14:paraId="77A026B5" w14:textId="12581641" w:rsidR="007F0D4A" w:rsidRDefault="00687AEF">
      <w:pPr>
        <w:pStyle w:val="TOC1"/>
        <w:tabs>
          <w:tab w:val="right" w:leader="dot" w:pos="9004"/>
        </w:tabs>
        <w:rPr>
          <w:rFonts w:eastAsiaTheme="minorEastAsia" w:cstheme="minorBidi"/>
          <w:b w:val="0"/>
          <w:bCs w:val="0"/>
          <w:i w:val="0"/>
          <w:iCs w:val="0"/>
          <w:noProof/>
          <w:kern w:val="2"/>
          <w14:ligatures w14:val="standardContextual"/>
        </w:rPr>
      </w:pPr>
      <w:r w:rsidRPr="00270EFA">
        <w:rPr>
          <w:sz w:val="22"/>
          <w:szCs w:val="22"/>
        </w:rPr>
        <w:fldChar w:fldCharType="begin"/>
      </w:r>
      <w:r w:rsidRPr="00270EFA">
        <w:rPr>
          <w:sz w:val="22"/>
          <w:szCs w:val="22"/>
        </w:rPr>
        <w:instrText>TOC \o</w:instrText>
      </w:r>
      <w:r w:rsidRPr="00270EFA">
        <w:rPr>
          <w:sz w:val="22"/>
          <w:szCs w:val="22"/>
        </w:rPr>
        <w:fldChar w:fldCharType="separate"/>
      </w:r>
      <w:r w:rsidR="007F0D4A">
        <w:rPr>
          <w:noProof/>
        </w:rPr>
        <w:t>Summary</w:t>
      </w:r>
      <w:r w:rsidR="007F0D4A">
        <w:rPr>
          <w:noProof/>
        </w:rPr>
        <w:tab/>
      </w:r>
      <w:r w:rsidR="007F0D4A">
        <w:rPr>
          <w:noProof/>
        </w:rPr>
        <w:fldChar w:fldCharType="begin"/>
      </w:r>
      <w:r w:rsidR="007F0D4A">
        <w:rPr>
          <w:noProof/>
        </w:rPr>
        <w:instrText xml:space="preserve"> PAGEREF _Toc166728217 \h </w:instrText>
      </w:r>
      <w:r w:rsidR="007F0D4A">
        <w:rPr>
          <w:noProof/>
        </w:rPr>
      </w:r>
      <w:r w:rsidR="007F0D4A">
        <w:rPr>
          <w:noProof/>
        </w:rPr>
        <w:fldChar w:fldCharType="separate"/>
      </w:r>
      <w:r w:rsidR="007F3A60">
        <w:rPr>
          <w:noProof/>
        </w:rPr>
        <w:t>iii</w:t>
      </w:r>
      <w:r w:rsidR="007F0D4A">
        <w:rPr>
          <w:noProof/>
        </w:rPr>
        <w:fldChar w:fldCharType="end"/>
      </w:r>
    </w:p>
    <w:p w14:paraId="55F9E1F7" w14:textId="218F8994"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Acknowledgements</w:t>
      </w:r>
      <w:r>
        <w:rPr>
          <w:noProof/>
        </w:rPr>
        <w:tab/>
      </w:r>
      <w:r>
        <w:rPr>
          <w:noProof/>
        </w:rPr>
        <w:fldChar w:fldCharType="begin"/>
      </w:r>
      <w:r>
        <w:rPr>
          <w:noProof/>
        </w:rPr>
        <w:instrText xml:space="preserve"> PAGEREF _Toc166728218 \h </w:instrText>
      </w:r>
      <w:r>
        <w:rPr>
          <w:noProof/>
        </w:rPr>
      </w:r>
      <w:r>
        <w:rPr>
          <w:noProof/>
        </w:rPr>
        <w:fldChar w:fldCharType="separate"/>
      </w:r>
      <w:r w:rsidR="007F3A60">
        <w:rPr>
          <w:noProof/>
        </w:rPr>
        <w:t>iv</w:t>
      </w:r>
      <w:r>
        <w:rPr>
          <w:noProof/>
        </w:rPr>
        <w:fldChar w:fldCharType="end"/>
      </w:r>
    </w:p>
    <w:p w14:paraId="6E5EB671" w14:textId="31B0F423"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Table of Contents</w:t>
      </w:r>
      <w:r>
        <w:rPr>
          <w:noProof/>
        </w:rPr>
        <w:tab/>
      </w:r>
      <w:r>
        <w:rPr>
          <w:noProof/>
        </w:rPr>
        <w:fldChar w:fldCharType="begin"/>
      </w:r>
      <w:r>
        <w:rPr>
          <w:noProof/>
        </w:rPr>
        <w:instrText xml:space="preserve"> PAGEREF _Toc166728219 \h </w:instrText>
      </w:r>
      <w:r>
        <w:rPr>
          <w:noProof/>
        </w:rPr>
      </w:r>
      <w:r>
        <w:rPr>
          <w:noProof/>
        </w:rPr>
        <w:fldChar w:fldCharType="separate"/>
      </w:r>
      <w:r w:rsidR="007F3A60">
        <w:rPr>
          <w:noProof/>
        </w:rPr>
        <w:t>v</w:t>
      </w:r>
      <w:r>
        <w:rPr>
          <w:noProof/>
        </w:rPr>
        <w:fldChar w:fldCharType="end"/>
      </w:r>
    </w:p>
    <w:p w14:paraId="4289F49A" w14:textId="54D6DF91"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Chapter 1 Introduction and Background Research</w:t>
      </w:r>
      <w:r>
        <w:rPr>
          <w:noProof/>
        </w:rPr>
        <w:tab/>
      </w:r>
      <w:r>
        <w:rPr>
          <w:noProof/>
        </w:rPr>
        <w:fldChar w:fldCharType="begin"/>
      </w:r>
      <w:r>
        <w:rPr>
          <w:noProof/>
        </w:rPr>
        <w:instrText xml:space="preserve"> PAGEREF _Toc166728220 \h </w:instrText>
      </w:r>
      <w:r>
        <w:rPr>
          <w:noProof/>
        </w:rPr>
      </w:r>
      <w:r>
        <w:rPr>
          <w:noProof/>
        </w:rPr>
        <w:fldChar w:fldCharType="separate"/>
      </w:r>
      <w:r w:rsidR="007F3A60">
        <w:rPr>
          <w:noProof/>
        </w:rPr>
        <w:t>1</w:t>
      </w:r>
      <w:r>
        <w:rPr>
          <w:noProof/>
        </w:rPr>
        <w:fldChar w:fldCharType="end"/>
      </w:r>
    </w:p>
    <w:p w14:paraId="417992D5" w14:textId="3A81A34C"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1.1  Introduction</w:t>
      </w:r>
      <w:r>
        <w:rPr>
          <w:noProof/>
        </w:rPr>
        <w:tab/>
      </w:r>
      <w:r>
        <w:rPr>
          <w:noProof/>
        </w:rPr>
        <w:fldChar w:fldCharType="begin"/>
      </w:r>
      <w:r>
        <w:rPr>
          <w:noProof/>
        </w:rPr>
        <w:instrText xml:space="preserve"> PAGEREF _Toc166728221 \h </w:instrText>
      </w:r>
      <w:r>
        <w:rPr>
          <w:noProof/>
        </w:rPr>
      </w:r>
      <w:r>
        <w:rPr>
          <w:noProof/>
        </w:rPr>
        <w:fldChar w:fldCharType="separate"/>
      </w:r>
      <w:r w:rsidR="007F3A60">
        <w:rPr>
          <w:noProof/>
        </w:rPr>
        <w:t>1</w:t>
      </w:r>
      <w:r>
        <w:rPr>
          <w:noProof/>
        </w:rPr>
        <w:fldChar w:fldCharType="end"/>
      </w:r>
    </w:p>
    <w:p w14:paraId="7002DBE1" w14:textId="4BC44C59"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1.1.1 Application Deployment in Datacentres</w:t>
      </w:r>
      <w:r>
        <w:rPr>
          <w:noProof/>
        </w:rPr>
        <w:tab/>
      </w:r>
      <w:r>
        <w:rPr>
          <w:noProof/>
        </w:rPr>
        <w:fldChar w:fldCharType="begin"/>
      </w:r>
      <w:r>
        <w:rPr>
          <w:noProof/>
        </w:rPr>
        <w:instrText xml:space="preserve"> PAGEREF _Toc166728222 \h </w:instrText>
      </w:r>
      <w:r>
        <w:rPr>
          <w:noProof/>
        </w:rPr>
      </w:r>
      <w:r>
        <w:rPr>
          <w:noProof/>
        </w:rPr>
        <w:fldChar w:fldCharType="separate"/>
      </w:r>
      <w:r w:rsidR="007F3A60">
        <w:rPr>
          <w:noProof/>
        </w:rPr>
        <w:t>1</w:t>
      </w:r>
      <w:r>
        <w:rPr>
          <w:noProof/>
        </w:rPr>
        <w:fldChar w:fldCharType="end"/>
      </w:r>
    </w:p>
    <w:p w14:paraId="38BA3329" w14:textId="75DB2FAB"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1.1.2 Management of Resource Waste and Inefficiencies with Auto Scaling</w:t>
      </w:r>
      <w:r>
        <w:rPr>
          <w:noProof/>
        </w:rPr>
        <w:tab/>
      </w:r>
      <w:r>
        <w:rPr>
          <w:noProof/>
        </w:rPr>
        <w:fldChar w:fldCharType="begin"/>
      </w:r>
      <w:r>
        <w:rPr>
          <w:noProof/>
        </w:rPr>
        <w:instrText xml:space="preserve"> PAGEREF _Toc166728223 \h </w:instrText>
      </w:r>
      <w:r>
        <w:rPr>
          <w:noProof/>
        </w:rPr>
      </w:r>
      <w:r>
        <w:rPr>
          <w:noProof/>
        </w:rPr>
        <w:fldChar w:fldCharType="separate"/>
      </w:r>
      <w:r w:rsidR="007F3A60">
        <w:rPr>
          <w:noProof/>
        </w:rPr>
        <w:t>2</w:t>
      </w:r>
      <w:r>
        <w:rPr>
          <w:noProof/>
        </w:rPr>
        <w:fldChar w:fldCharType="end"/>
      </w:r>
    </w:p>
    <w:p w14:paraId="5A497F70" w14:textId="1E19DB02"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1.2  Literature Review</w:t>
      </w:r>
      <w:r>
        <w:rPr>
          <w:noProof/>
        </w:rPr>
        <w:tab/>
      </w:r>
      <w:r>
        <w:rPr>
          <w:noProof/>
        </w:rPr>
        <w:fldChar w:fldCharType="begin"/>
      </w:r>
      <w:r>
        <w:rPr>
          <w:noProof/>
        </w:rPr>
        <w:instrText xml:space="preserve"> PAGEREF _Toc166728224 \h </w:instrText>
      </w:r>
      <w:r>
        <w:rPr>
          <w:noProof/>
        </w:rPr>
      </w:r>
      <w:r>
        <w:rPr>
          <w:noProof/>
        </w:rPr>
        <w:fldChar w:fldCharType="separate"/>
      </w:r>
      <w:r w:rsidR="007F3A60">
        <w:rPr>
          <w:noProof/>
        </w:rPr>
        <w:t>2</w:t>
      </w:r>
      <w:r>
        <w:rPr>
          <w:noProof/>
        </w:rPr>
        <w:fldChar w:fldCharType="end"/>
      </w:r>
    </w:p>
    <w:p w14:paraId="50AAD9D5" w14:textId="7C000198"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Project Aim</w:t>
      </w:r>
      <w:r>
        <w:rPr>
          <w:noProof/>
        </w:rPr>
        <w:tab/>
      </w:r>
      <w:r>
        <w:rPr>
          <w:noProof/>
        </w:rPr>
        <w:fldChar w:fldCharType="begin"/>
      </w:r>
      <w:r>
        <w:rPr>
          <w:noProof/>
        </w:rPr>
        <w:instrText xml:space="preserve"> PAGEREF _Toc166728225 \h </w:instrText>
      </w:r>
      <w:r>
        <w:rPr>
          <w:noProof/>
        </w:rPr>
      </w:r>
      <w:r>
        <w:rPr>
          <w:noProof/>
        </w:rPr>
        <w:fldChar w:fldCharType="separate"/>
      </w:r>
      <w:r w:rsidR="007F3A60">
        <w:rPr>
          <w:noProof/>
        </w:rPr>
        <w:t>3</w:t>
      </w:r>
      <w:r>
        <w:rPr>
          <w:noProof/>
        </w:rPr>
        <w:fldChar w:fldCharType="end"/>
      </w:r>
    </w:p>
    <w:p w14:paraId="45739AAB" w14:textId="5EDD7D97"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Chapter 2 Methods</w:t>
      </w:r>
      <w:r>
        <w:rPr>
          <w:noProof/>
        </w:rPr>
        <w:tab/>
      </w:r>
      <w:r>
        <w:rPr>
          <w:noProof/>
        </w:rPr>
        <w:fldChar w:fldCharType="begin"/>
      </w:r>
      <w:r>
        <w:rPr>
          <w:noProof/>
        </w:rPr>
        <w:instrText xml:space="preserve"> PAGEREF _Toc166728226 \h </w:instrText>
      </w:r>
      <w:r>
        <w:rPr>
          <w:noProof/>
        </w:rPr>
      </w:r>
      <w:r>
        <w:rPr>
          <w:noProof/>
        </w:rPr>
        <w:fldChar w:fldCharType="separate"/>
      </w:r>
      <w:r w:rsidR="007F3A60">
        <w:rPr>
          <w:noProof/>
        </w:rPr>
        <w:t>5</w:t>
      </w:r>
      <w:r>
        <w:rPr>
          <w:noProof/>
        </w:rPr>
        <w:fldChar w:fldCharType="end"/>
      </w:r>
    </w:p>
    <w:p w14:paraId="7F01673C" w14:textId="7EC45BEE"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2.1  Data</w:t>
      </w:r>
      <w:r>
        <w:rPr>
          <w:noProof/>
        </w:rPr>
        <w:tab/>
      </w:r>
      <w:r>
        <w:rPr>
          <w:noProof/>
        </w:rPr>
        <w:fldChar w:fldCharType="begin"/>
      </w:r>
      <w:r>
        <w:rPr>
          <w:noProof/>
        </w:rPr>
        <w:instrText xml:space="preserve"> PAGEREF _Toc166728227 \h </w:instrText>
      </w:r>
      <w:r>
        <w:rPr>
          <w:noProof/>
        </w:rPr>
      </w:r>
      <w:r>
        <w:rPr>
          <w:noProof/>
        </w:rPr>
        <w:fldChar w:fldCharType="separate"/>
      </w:r>
      <w:r w:rsidR="007F3A60">
        <w:rPr>
          <w:noProof/>
        </w:rPr>
        <w:t>5</w:t>
      </w:r>
      <w:r>
        <w:rPr>
          <w:noProof/>
        </w:rPr>
        <w:fldChar w:fldCharType="end"/>
      </w:r>
    </w:p>
    <w:p w14:paraId="73E2762F" w14:textId="165CA3AF"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Data Used in Literature Review</w:t>
      </w:r>
      <w:r>
        <w:rPr>
          <w:noProof/>
        </w:rPr>
        <w:tab/>
      </w:r>
      <w:r>
        <w:rPr>
          <w:noProof/>
        </w:rPr>
        <w:fldChar w:fldCharType="begin"/>
      </w:r>
      <w:r>
        <w:rPr>
          <w:noProof/>
        </w:rPr>
        <w:instrText xml:space="preserve"> PAGEREF _Toc166728228 \h </w:instrText>
      </w:r>
      <w:r>
        <w:rPr>
          <w:noProof/>
        </w:rPr>
      </w:r>
      <w:r>
        <w:rPr>
          <w:noProof/>
        </w:rPr>
        <w:fldChar w:fldCharType="separate"/>
      </w:r>
      <w:r w:rsidR="007F3A60">
        <w:rPr>
          <w:noProof/>
        </w:rPr>
        <w:t>5</w:t>
      </w:r>
      <w:r>
        <w:rPr>
          <w:noProof/>
        </w:rPr>
        <w:fldChar w:fldCharType="end"/>
      </w:r>
    </w:p>
    <w:p w14:paraId="51DCDFFC" w14:textId="51AFDEA8"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2.2 Design</w:t>
      </w:r>
      <w:r>
        <w:rPr>
          <w:noProof/>
        </w:rPr>
        <w:tab/>
      </w:r>
      <w:r>
        <w:rPr>
          <w:noProof/>
        </w:rPr>
        <w:fldChar w:fldCharType="begin"/>
      </w:r>
      <w:r>
        <w:rPr>
          <w:noProof/>
        </w:rPr>
        <w:instrText xml:space="preserve"> PAGEREF _Toc166728229 \h </w:instrText>
      </w:r>
      <w:r>
        <w:rPr>
          <w:noProof/>
        </w:rPr>
      </w:r>
      <w:r>
        <w:rPr>
          <w:noProof/>
        </w:rPr>
        <w:fldChar w:fldCharType="separate"/>
      </w:r>
      <w:r w:rsidR="007F3A60">
        <w:rPr>
          <w:noProof/>
        </w:rPr>
        <w:t>7</w:t>
      </w:r>
      <w:r>
        <w:rPr>
          <w:noProof/>
        </w:rPr>
        <w:fldChar w:fldCharType="end"/>
      </w:r>
    </w:p>
    <w:p w14:paraId="2189AA94" w14:textId="3C645013"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2.2.1 Model</w:t>
      </w:r>
      <w:r>
        <w:rPr>
          <w:noProof/>
        </w:rPr>
        <w:tab/>
      </w:r>
      <w:r>
        <w:rPr>
          <w:noProof/>
        </w:rPr>
        <w:fldChar w:fldCharType="begin"/>
      </w:r>
      <w:r>
        <w:rPr>
          <w:noProof/>
        </w:rPr>
        <w:instrText xml:space="preserve"> PAGEREF _Toc166728230 \h </w:instrText>
      </w:r>
      <w:r>
        <w:rPr>
          <w:noProof/>
        </w:rPr>
      </w:r>
      <w:r>
        <w:rPr>
          <w:noProof/>
        </w:rPr>
        <w:fldChar w:fldCharType="separate"/>
      </w:r>
      <w:r w:rsidR="007F3A60">
        <w:rPr>
          <w:noProof/>
        </w:rPr>
        <w:t>7</w:t>
      </w:r>
      <w:r>
        <w:rPr>
          <w:noProof/>
        </w:rPr>
        <w:fldChar w:fldCharType="end"/>
      </w:r>
    </w:p>
    <w:p w14:paraId="3961B60D" w14:textId="6F97339F"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2.2.2 Application Profile</w:t>
      </w:r>
      <w:r>
        <w:rPr>
          <w:noProof/>
        </w:rPr>
        <w:tab/>
      </w:r>
      <w:r>
        <w:rPr>
          <w:noProof/>
        </w:rPr>
        <w:fldChar w:fldCharType="begin"/>
      </w:r>
      <w:r>
        <w:rPr>
          <w:noProof/>
        </w:rPr>
        <w:instrText xml:space="preserve"> PAGEREF _Toc166728231 \h </w:instrText>
      </w:r>
      <w:r>
        <w:rPr>
          <w:noProof/>
        </w:rPr>
      </w:r>
      <w:r>
        <w:rPr>
          <w:noProof/>
        </w:rPr>
        <w:fldChar w:fldCharType="separate"/>
      </w:r>
      <w:r w:rsidR="007F3A60">
        <w:rPr>
          <w:noProof/>
        </w:rPr>
        <w:t>8</w:t>
      </w:r>
      <w:r>
        <w:rPr>
          <w:noProof/>
        </w:rPr>
        <w:fldChar w:fldCharType="end"/>
      </w:r>
    </w:p>
    <w:p w14:paraId="7491D2BB" w14:textId="3928D427"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2.2.3 Proactive Autoscaler</w:t>
      </w:r>
      <w:r>
        <w:rPr>
          <w:noProof/>
        </w:rPr>
        <w:tab/>
      </w:r>
      <w:r>
        <w:rPr>
          <w:noProof/>
        </w:rPr>
        <w:fldChar w:fldCharType="begin"/>
      </w:r>
      <w:r>
        <w:rPr>
          <w:noProof/>
        </w:rPr>
        <w:instrText xml:space="preserve"> PAGEREF _Toc166728232 \h </w:instrText>
      </w:r>
      <w:r>
        <w:rPr>
          <w:noProof/>
        </w:rPr>
      </w:r>
      <w:r>
        <w:rPr>
          <w:noProof/>
        </w:rPr>
        <w:fldChar w:fldCharType="separate"/>
      </w:r>
      <w:r w:rsidR="007F3A60">
        <w:rPr>
          <w:noProof/>
        </w:rPr>
        <w:t>9</w:t>
      </w:r>
      <w:r>
        <w:rPr>
          <w:noProof/>
        </w:rPr>
        <w:fldChar w:fldCharType="end"/>
      </w:r>
    </w:p>
    <w:p w14:paraId="194E511D" w14:textId="6718B071"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2.3 Experimental Set up</w:t>
      </w:r>
      <w:r>
        <w:rPr>
          <w:noProof/>
        </w:rPr>
        <w:tab/>
      </w:r>
      <w:r>
        <w:rPr>
          <w:noProof/>
        </w:rPr>
        <w:fldChar w:fldCharType="begin"/>
      </w:r>
      <w:r>
        <w:rPr>
          <w:noProof/>
        </w:rPr>
        <w:instrText xml:space="preserve"> PAGEREF _Toc166728233 \h </w:instrText>
      </w:r>
      <w:r>
        <w:rPr>
          <w:noProof/>
        </w:rPr>
      </w:r>
      <w:r>
        <w:rPr>
          <w:noProof/>
        </w:rPr>
        <w:fldChar w:fldCharType="separate"/>
      </w:r>
      <w:r w:rsidR="007F3A60">
        <w:rPr>
          <w:noProof/>
        </w:rPr>
        <w:t>10</w:t>
      </w:r>
      <w:r>
        <w:rPr>
          <w:noProof/>
        </w:rPr>
        <w:fldChar w:fldCharType="end"/>
      </w:r>
    </w:p>
    <w:p w14:paraId="6C8A7EB4" w14:textId="60B1AA14"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2.4 Project Management</w:t>
      </w:r>
      <w:r>
        <w:rPr>
          <w:noProof/>
        </w:rPr>
        <w:tab/>
      </w:r>
      <w:r>
        <w:rPr>
          <w:noProof/>
        </w:rPr>
        <w:fldChar w:fldCharType="begin"/>
      </w:r>
      <w:r>
        <w:rPr>
          <w:noProof/>
        </w:rPr>
        <w:instrText xml:space="preserve"> PAGEREF _Toc166728234 \h </w:instrText>
      </w:r>
      <w:r>
        <w:rPr>
          <w:noProof/>
        </w:rPr>
      </w:r>
      <w:r>
        <w:rPr>
          <w:noProof/>
        </w:rPr>
        <w:fldChar w:fldCharType="separate"/>
      </w:r>
      <w:r w:rsidR="007F3A60">
        <w:rPr>
          <w:noProof/>
        </w:rPr>
        <w:t>12</w:t>
      </w:r>
      <w:r>
        <w:rPr>
          <w:noProof/>
        </w:rPr>
        <w:fldChar w:fldCharType="end"/>
      </w:r>
    </w:p>
    <w:p w14:paraId="182BAFF0" w14:textId="3A5EBA90"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2.4.1 Version Control</w:t>
      </w:r>
      <w:r>
        <w:rPr>
          <w:noProof/>
        </w:rPr>
        <w:tab/>
      </w:r>
      <w:r>
        <w:rPr>
          <w:noProof/>
        </w:rPr>
        <w:fldChar w:fldCharType="begin"/>
      </w:r>
      <w:r>
        <w:rPr>
          <w:noProof/>
        </w:rPr>
        <w:instrText xml:space="preserve"> PAGEREF _Toc166728235 \h </w:instrText>
      </w:r>
      <w:r>
        <w:rPr>
          <w:noProof/>
        </w:rPr>
      </w:r>
      <w:r>
        <w:rPr>
          <w:noProof/>
        </w:rPr>
        <w:fldChar w:fldCharType="separate"/>
      </w:r>
      <w:r w:rsidR="007F3A60">
        <w:rPr>
          <w:noProof/>
        </w:rPr>
        <w:t>12</w:t>
      </w:r>
      <w:r>
        <w:rPr>
          <w:noProof/>
        </w:rPr>
        <w:fldChar w:fldCharType="end"/>
      </w:r>
    </w:p>
    <w:p w14:paraId="5F0936EB" w14:textId="19DD4966"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2.4.2 Continuous Integration</w:t>
      </w:r>
      <w:r>
        <w:rPr>
          <w:noProof/>
        </w:rPr>
        <w:tab/>
      </w:r>
      <w:r>
        <w:rPr>
          <w:noProof/>
        </w:rPr>
        <w:fldChar w:fldCharType="begin"/>
      </w:r>
      <w:r>
        <w:rPr>
          <w:noProof/>
        </w:rPr>
        <w:instrText xml:space="preserve"> PAGEREF _Toc166728236 \h </w:instrText>
      </w:r>
      <w:r>
        <w:rPr>
          <w:noProof/>
        </w:rPr>
      </w:r>
      <w:r>
        <w:rPr>
          <w:noProof/>
        </w:rPr>
        <w:fldChar w:fldCharType="separate"/>
      </w:r>
      <w:r w:rsidR="007F3A60">
        <w:rPr>
          <w:noProof/>
        </w:rPr>
        <w:t>12</w:t>
      </w:r>
      <w:r>
        <w:rPr>
          <w:noProof/>
        </w:rPr>
        <w:fldChar w:fldCharType="end"/>
      </w:r>
    </w:p>
    <w:p w14:paraId="7F8CC011" w14:textId="417C42E3"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Chapter 3 Results</w:t>
      </w:r>
      <w:r>
        <w:rPr>
          <w:noProof/>
        </w:rPr>
        <w:tab/>
      </w:r>
      <w:r>
        <w:rPr>
          <w:noProof/>
        </w:rPr>
        <w:fldChar w:fldCharType="begin"/>
      </w:r>
      <w:r>
        <w:rPr>
          <w:noProof/>
        </w:rPr>
        <w:instrText xml:space="preserve"> PAGEREF _Toc166728237 \h </w:instrText>
      </w:r>
      <w:r>
        <w:rPr>
          <w:noProof/>
        </w:rPr>
      </w:r>
      <w:r>
        <w:rPr>
          <w:noProof/>
        </w:rPr>
        <w:fldChar w:fldCharType="separate"/>
      </w:r>
      <w:r w:rsidR="007F3A60">
        <w:rPr>
          <w:noProof/>
        </w:rPr>
        <w:t>13</w:t>
      </w:r>
      <w:r>
        <w:rPr>
          <w:noProof/>
        </w:rPr>
        <w:fldChar w:fldCharType="end"/>
      </w:r>
    </w:p>
    <w:p w14:paraId="55B13F31" w14:textId="558AF7F0"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3.1 Implementation</w:t>
      </w:r>
      <w:r>
        <w:rPr>
          <w:noProof/>
        </w:rPr>
        <w:tab/>
      </w:r>
      <w:r>
        <w:rPr>
          <w:noProof/>
        </w:rPr>
        <w:fldChar w:fldCharType="begin"/>
      </w:r>
      <w:r>
        <w:rPr>
          <w:noProof/>
        </w:rPr>
        <w:instrText xml:space="preserve"> PAGEREF _Toc166728238 \h </w:instrText>
      </w:r>
      <w:r>
        <w:rPr>
          <w:noProof/>
        </w:rPr>
      </w:r>
      <w:r>
        <w:rPr>
          <w:noProof/>
        </w:rPr>
        <w:fldChar w:fldCharType="separate"/>
      </w:r>
      <w:r w:rsidR="007F3A60">
        <w:rPr>
          <w:noProof/>
        </w:rPr>
        <w:t>13</w:t>
      </w:r>
      <w:r>
        <w:rPr>
          <w:noProof/>
        </w:rPr>
        <w:fldChar w:fldCharType="end"/>
      </w:r>
    </w:p>
    <w:p w14:paraId="0BD20DC0" w14:textId="47D3685E"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3.2 AI Model</w:t>
      </w:r>
      <w:r>
        <w:rPr>
          <w:noProof/>
        </w:rPr>
        <w:tab/>
      </w:r>
      <w:r>
        <w:rPr>
          <w:noProof/>
        </w:rPr>
        <w:fldChar w:fldCharType="begin"/>
      </w:r>
      <w:r>
        <w:rPr>
          <w:noProof/>
        </w:rPr>
        <w:instrText xml:space="preserve"> PAGEREF _Toc166728239 \h </w:instrText>
      </w:r>
      <w:r>
        <w:rPr>
          <w:noProof/>
        </w:rPr>
      </w:r>
      <w:r>
        <w:rPr>
          <w:noProof/>
        </w:rPr>
        <w:fldChar w:fldCharType="separate"/>
      </w:r>
      <w:r w:rsidR="007F3A60">
        <w:rPr>
          <w:noProof/>
        </w:rPr>
        <w:t>14</w:t>
      </w:r>
      <w:r>
        <w:rPr>
          <w:noProof/>
        </w:rPr>
        <w:fldChar w:fldCharType="end"/>
      </w:r>
    </w:p>
    <w:p w14:paraId="14663527" w14:textId="052BABB9"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3.3 Application Profile</w:t>
      </w:r>
      <w:r>
        <w:rPr>
          <w:noProof/>
        </w:rPr>
        <w:tab/>
      </w:r>
      <w:r>
        <w:rPr>
          <w:noProof/>
        </w:rPr>
        <w:fldChar w:fldCharType="begin"/>
      </w:r>
      <w:r>
        <w:rPr>
          <w:noProof/>
        </w:rPr>
        <w:instrText xml:space="preserve"> PAGEREF _Toc166728240 \h </w:instrText>
      </w:r>
      <w:r>
        <w:rPr>
          <w:noProof/>
        </w:rPr>
      </w:r>
      <w:r>
        <w:rPr>
          <w:noProof/>
        </w:rPr>
        <w:fldChar w:fldCharType="separate"/>
      </w:r>
      <w:r w:rsidR="007F3A60">
        <w:rPr>
          <w:noProof/>
        </w:rPr>
        <w:t>16</w:t>
      </w:r>
      <w:r>
        <w:rPr>
          <w:noProof/>
        </w:rPr>
        <w:fldChar w:fldCharType="end"/>
      </w:r>
    </w:p>
    <w:p w14:paraId="3011C7B3" w14:textId="5A32CC93"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3.4 Standard HPA Results</w:t>
      </w:r>
      <w:r>
        <w:rPr>
          <w:noProof/>
        </w:rPr>
        <w:tab/>
      </w:r>
      <w:r>
        <w:rPr>
          <w:noProof/>
        </w:rPr>
        <w:fldChar w:fldCharType="begin"/>
      </w:r>
      <w:r>
        <w:rPr>
          <w:noProof/>
        </w:rPr>
        <w:instrText xml:space="preserve"> PAGEREF _Toc166728241 \h </w:instrText>
      </w:r>
      <w:r>
        <w:rPr>
          <w:noProof/>
        </w:rPr>
      </w:r>
      <w:r>
        <w:rPr>
          <w:noProof/>
        </w:rPr>
        <w:fldChar w:fldCharType="separate"/>
      </w:r>
      <w:r w:rsidR="007F3A60">
        <w:rPr>
          <w:noProof/>
        </w:rPr>
        <w:t>18</w:t>
      </w:r>
      <w:r>
        <w:rPr>
          <w:noProof/>
        </w:rPr>
        <w:fldChar w:fldCharType="end"/>
      </w:r>
    </w:p>
    <w:p w14:paraId="3526F026" w14:textId="2A330A5F"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3.5 Proactive HPA Results</w:t>
      </w:r>
      <w:r>
        <w:rPr>
          <w:noProof/>
        </w:rPr>
        <w:tab/>
      </w:r>
      <w:r>
        <w:rPr>
          <w:noProof/>
        </w:rPr>
        <w:fldChar w:fldCharType="begin"/>
      </w:r>
      <w:r>
        <w:rPr>
          <w:noProof/>
        </w:rPr>
        <w:instrText xml:space="preserve"> PAGEREF _Toc166728242 \h </w:instrText>
      </w:r>
      <w:r>
        <w:rPr>
          <w:noProof/>
        </w:rPr>
      </w:r>
      <w:r>
        <w:rPr>
          <w:noProof/>
        </w:rPr>
        <w:fldChar w:fldCharType="separate"/>
      </w:r>
      <w:r w:rsidR="007F3A60">
        <w:rPr>
          <w:noProof/>
        </w:rPr>
        <w:t>19</w:t>
      </w:r>
      <w:r>
        <w:rPr>
          <w:noProof/>
        </w:rPr>
        <w:fldChar w:fldCharType="end"/>
      </w:r>
    </w:p>
    <w:p w14:paraId="31D7BEA4" w14:textId="3B8E15B3"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List of References</w:t>
      </w:r>
      <w:r>
        <w:rPr>
          <w:noProof/>
        </w:rPr>
        <w:tab/>
      </w:r>
      <w:r>
        <w:rPr>
          <w:noProof/>
        </w:rPr>
        <w:fldChar w:fldCharType="begin"/>
      </w:r>
      <w:r>
        <w:rPr>
          <w:noProof/>
        </w:rPr>
        <w:instrText xml:space="preserve"> PAGEREF _Toc166728243 \h </w:instrText>
      </w:r>
      <w:r>
        <w:rPr>
          <w:noProof/>
        </w:rPr>
      </w:r>
      <w:r>
        <w:rPr>
          <w:noProof/>
        </w:rPr>
        <w:fldChar w:fldCharType="separate"/>
      </w:r>
      <w:r w:rsidR="007F3A60">
        <w:rPr>
          <w:noProof/>
        </w:rPr>
        <w:t>23</w:t>
      </w:r>
      <w:r>
        <w:rPr>
          <w:noProof/>
        </w:rPr>
        <w:fldChar w:fldCharType="end"/>
      </w:r>
    </w:p>
    <w:p w14:paraId="3CB97571" w14:textId="30EF9226"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Appendix A Self-appraisal</w:t>
      </w:r>
      <w:r>
        <w:rPr>
          <w:noProof/>
        </w:rPr>
        <w:tab/>
      </w:r>
      <w:r>
        <w:rPr>
          <w:noProof/>
        </w:rPr>
        <w:fldChar w:fldCharType="begin"/>
      </w:r>
      <w:r>
        <w:rPr>
          <w:noProof/>
        </w:rPr>
        <w:instrText xml:space="preserve"> PAGEREF _Toc166728244 \h </w:instrText>
      </w:r>
      <w:r>
        <w:rPr>
          <w:noProof/>
        </w:rPr>
      </w:r>
      <w:r>
        <w:rPr>
          <w:noProof/>
        </w:rPr>
        <w:fldChar w:fldCharType="separate"/>
      </w:r>
      <w:r w:rsidR="007F3A60">
        <w:rPr>
          <w:noProof/>
        </w:rPr>
        <w:t>26</w:t>
      </w:r>
      <w:r>
        <w:rPr>
          <w:noProof/>
        </w:rPr>
        <w:fldChar w:fldCharType="end"/>
      </w:r>
    </w:p>
    <w:p w14:paraId="31DB3E0D" w14:textId="6A5F0D00"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A.1 Critical self-evaluation and lessons learned</w:t>
      </w:r>
      <w:r>
        <w:rPr>
          <w:noProof/>
        </w:rPr>
        <w:tab/>
      </w:r>
      <w:r>
        <w:rPr>
          <w:noProof/>
        </w:rPr>
        <w:fldChar w:fldCharType="begin"/>
      </w:r>
      <w:r>
        <w:rPr>
          <w:noProof/>
        </w:rPr>
        <w:instrText xml:space="preserve"> PAGEREF _Toc166728245 \h </w:instrText>
      </w:r>
      <w:r>
        <w:rPr>
          <w:noProof/>
        </w:rPr>
      </w:r>
      <w:r>
        <w:rPr>
          <w:noProof/>
        </w:rPr>
        <w:fldChar w:fldCharType="separate"/>
      </w:r>
      <w:r w:rsidR="007F3A60">
        <w:rPr>
          <w:noProof/>
        </w:rPr>
        <w:t>26</w:t>
      </w:r>
      <w:r>
        <w:rPr>
          <w:noProof/>
        </w:rPr>
        <w:fldChar w:fldCharType="end"/>
      </w:r>
    </w:p>
    <w:p w14:paraId="42E855EF" w14:textId="3D13FF16" w:rsidR="007F0D4A" w:rsidRDefault="007F0D4A">
      <w:pPr>
        <w:pStyle w:val="TOC2"/>
        <w:tabs>
          <w:tab w:val="right" w:leader="dot" w:pos="9004"/>
        </w:tabs>
        <w:rPr>
          <w:rFonts w:eastAsiaTheme="minorEastAsia" w:cstheme="minorBidi"/>
          <w:b w:val="0"/>
          <w:bCs w:val="0"/>
          <w:noProof/>
          <w:kern w:val="2"/>
          <w:sz w:val="24"/>
          <w:szCs w:val="24"/>
          <w14:ligatures w14:val="standardContextual"/>
        </w:rPr>
      </w:pPr>
      <w:r>
        <w:rPr>
          <w:noProof/>
        </w:rPr>
        <w:t>A.2 Legal, social, ethical and professional issues</w:t>
      </w:r>
      <w:r>
        <w:rPr>
          <w:noProof/>
        </w:rPr>
        <w:tab/>
      </w:r>
      <w:r>
        <w:rPr>
          <w:noProof/>
        </w:rPr>
        <w:fldChar w:fldCharType="begin"/>
      </w:r>
      <w:r>
        <w:rPr>
          <w:noProof/>
        </w:rPr>
        <w:instrText xml:space="preserve"> PAGEREF _Toc166728246 \h </w:instrText>
      </w:r>
      <w:r>
        <w:rPr>
          <w:noProof/>
        </w:rPr>
      </w:r>
      <w:r>
        <w:rPr>
          <w:noProof/>
        </w:rPr>
        <w:fldChar w:fldCharType="separate"/>
      </w:r>
      <w:r w:rsidR="007F3A60">
        <w:rPr>
          <w:noProof/>
        </w:rPr>
        <w:t>27</w:t>
      </w:r>
      <w:r>
        <w:rPr>
          <w:noProof/>
        </w:rPr>
        <w:fldChar w:fldCharType="end"/>
      </w:r>
    </w:p>
    <w:p w14:paraId="66358A2A" w14:textId="4D59323E"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A.2.1 Legal issues</w:t>
      </w:r>
      <w:r>
        <w:rPr>
          <w:noProof/>
        </w:rPr>
        <w:tab/>
      </w:r>
      <w:r>
        <w:rPr>
          <w:noProof/>
        </w:rPr>
        <w:fldChar w:fldCharType="begin"/>
      </w:r>
      <w:r>
        <w:rPr>
          <w:noProof/>
        </w:rPr>
        <w:instrText xml:space="preserve"> PAGEREF _Toc166728247 \h </w:instrText>
      </w:r>
      <w:r>
        <w:rPr>
          <w:noProof/>
        </w:rPr>
      </w:r>
      <w:r>
        <w:rPr>
          <w:noProof/>
        </w:rPr>
        <w:fldChar w:fldCharType="separate"/>
      </w:r>
      <w:r w:rsidR="007F3A60">
        <w:rPr>
          <w:noProof/>
        </w:rPr>
        <w:t>27</w:t>
      </w:r>
      <w:r>
        <w:rPr>
          <w:noProof/>
        </w:rPr>
        <w:fldChar w:fldCharType="end"/>
      </w:r>
    </w:p>
    <w:p w14:paraId="2F024D04" w14:textId="1E1F9B15"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A.2.2 Social issues</w:t>
      </w:r>
      <w:r>
        <w:rPr>
          <w:noProof/>
        </w:rPr>
        <w:tab/>
      </w:r>
      <w:r>
        <w:rPr>
          <w:noProof/>
        </w:rPr>
        <w:fldChar w:fldCharType="begin"/>
      </w:r>
      <w:r>
        <w:rPr>
          <w:noProof/>
        </w:rPr>
        <w:instrText xml:space="preserve"> PAGEREF _Toc166728248 \h </w:instrText>
      </w:r>
      <w:r>
        <w:rPr>
          <w:noProof/>
        </w:rPr>
      </w:r>
      <w:r>
        <w:rPr>
          <w:noProof/>
        </w:rPr>
        <w:fldChar w:fldCharType="separate"/>
      </w:r>
      <w:r w:rsidR="007F3A60">
        <w:rPr>
          <w:noProof/>
        </w:rPr>
        <w:t>27</w:t>
      </w:r>
      <w:r>
        <w:rPr>
          <w:noProof/>
        </w:rPr>
        <w:fldChar w:fldCharType="end"/>
      </w:r>
    </w:p>
    <w:p w14:paraId="0651718A" w14:textId="6B42A5BD"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A.2.3 Ethical issues</w:t>
      </w:r>
      <w:r>
        <w:rPr>
          <w:noProof/>
        </w:rPr>
        <w:tab/>
      </w:r>
      <w:r>
        <w:rPr>
          <w:noProof/>
        </w:rPr>
        <w:fldChar w:fldCharType="begin"/>
      </w:r>
      <w:r>
        <w:rPr>
          <w:noProof/>
        </w:rPr>
        <w:instrText xml:space="preserve"> PAGEREF _Toc166728249 \h </w:instrText>
      </w:r>
      <w:r>
        <w:rPr>
          <w:noProof/>
        </w:rPr>
      </w:r>
      <w:r>
        <w:rPr>
          <w:noProof/>
        </w:rPr>
        <w:fldChar w:fldCharType="separate"/>
      </w:r>
      <w:r w:rsidR="007F3A60">
        <w:rPr>
          <w:noProof/>
        </w:rPr>
        <w:t>27</w:t>
      </w:r>
      <w:r>
        <w:rPr>
          <w:noProof/>
        </w:rPr>
        <w:fldChar w:fldCharType="end"/>
      </w:r>
    </w:p>
    <w:p w14:paraId="7D7D81DD" w14:textId="1CEC7BCD" w:rsidR="007F0D4A" w:rsidRDefault="007F0D4A">
      <w:pPr>
        <w:pStyle w:val="TOC3"/>
        <w:tabs>
          <w:tab w:val="right" w:leader="dot" w:pos="9004"/>
        </w:tabs>
        <w:rPr>
          <w:rFonts w:eastAsiaTheme="minorEastAsia" w:cstheme="minorBidi"/>
          <w:noProof/>
          <w:kern w:val="2"/>
          <w:sz w:val="24"/>
          <w:szCs w:val="24"/>
          <w14:ligatures w14:val="standardContextual"/>
        </w:rPr>
      </w:pPr>
      <w:r>
        <w:rPr>
          <w:noProof/>
        </w:rPr>
        <w:t>A.2.4 Professional issues</w:t>
      </w:r>
      <w:r>
        <w:rPr>
          <w:noProof/>
        </w:rPr>
        <w:tab/>
      </w:r>
      <w:r>
        <w:rPr>
          <w:noProof/>
        </w:rPr>
        <w:fldChar w:fldCharType="begin"/>
      </w:r>
      <w:r>
        <w:rPr>
          <w:noProof/>
        </w:rPr>
        <w:instrText xml:space="preserve"> PAGEREF _Toc166728250 \h </w:instrText>
      </w:r>
      <w:r>
        <w:rPr>
          <w:noProof/>
        </w:rPr>
      </w:r>
      <w:r>
        <w:rPr>
          <w:noProof/>
        </w:rPr>
        <w:fldChar w:fldCharType="separate"/>
      </w:r>
      <w:r w:rsidR="007F3A60">
        <w:rPr>
          <w:noProof/>
        </w:rPr>
        <w:t>27</w:t>
      </w:r>
      <w:r>
        <w:rPr>
          <w:noProof/>
        </w:rPr>
        <w:fldChar w:fldCharType="end"/>
      </w:r>
    </w:p>
    <w:p w14:paraId="52EBE71B" w14:textId="7D54ADF2"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Appendix B External Materials</w:t>
      </w:r>
      <w:r>
        <w:rPr>
          <w:noProof/>
        </w:rPr>
        <w:tab/>
      </w:r>
      <w:r>
        <w:rPr>
          <w:noProof/>
        </w:rPr>
        <w:fldChar w:fldCharType="begin"/>
      </w:r>
      <w:r>
        <w:rPr>
          <w:noProof/>
        </w:rPr>
        <w:instrText xml:space="preserve"> PAGEREF _Toc166728251 \h </w:instrText>
      </w:r>
      <w:r>
        <w:rPr>
          <w:noProof/>
        </w:rPr>
      </w:r>
      <w:r>
        <w:rPr>
          <w:noProof/>
        </w:rPr>
        <w:fldChar w:fldCharType="separate"/>
      </w:r>
      <w:r w:rsidR="007F3A60">
        <w:rPr>
          <w:noProof/>
        </w:rPr>
        <w:t>28</w:t>
      </w:r>
      <w:r>
        <w:rPr>
          <w:noProof/>
        </w:rPr>
        <w:fldChar w:fldCharType="end"/>
      </w:r>
    </w:p>
    <w:p w14:paraId="3F0DDF55" w14:textId="4A329A6C" w:rsidR="007F0D4A" w:rsidRDefault="007F0D4A">
      <w:pPr>
        <w:pStyle w:val="TOC1"/>
        <w:tabs>
          <w:tab w:val="right" w:leader="dot" w:pos="9004"/>
        </w:tabs>
        <w:rPr>
          <w:rFonts w:eastAsiaTheme="minorEastAsia" w:cstheme="minorBidi"/>
          <w:b w:val="0"/>
          <w:bCs w:val="0"/>
          <w:i w:val="0"/>
          <w:iCs w:val="0"/>
          <w:noProof/>
          <w:kern w:val="2"/>
          <w14:ligatures w14:val="standardContextual"/>
        </w:rPr>
      </w:pPr>
      <w:r>
        <w:rPr>
          <w:noProof/>
        </w:rPr>
        <w:t>Appendix C Application Profile Dataset</w:t>
      </w:r>
      <w:r>
        <w:rPr>
          <w:noProof/>
        </w:rPr>
        <w:tab/>
      </w:r>
      <w:r>
        <w:rPr>
          <w:noProof/>
        </w:rPr>
        <w:fldChar w:fldCharType="begin"/>
      </w:r>
      <w:r>
        <w:rPr>
          <w:noProof/>
        </w:rPr>
        <w:instrText xml:space="preserve"> PAGEREF _Toc166728252 \h </w:instrText>
      </w:r>
      <w:r>
        <w:rPr>
          <w:noProof/>
        </w:rPr>
      </w:r>
      <w:r>
        <w:rPr>
          <w:noProof/>
        </w:rPr>
        <w:fldChar w:fldCharType="separate"/>
      </w:r>
      <w:r w:rsidR="007F3A60">
        <w:rPr>
          <w:noProof/>
        </w:rPr>
        <w:t>29</w:t>
      </w:r>
      <w:r>
        <w:rPr>
          <w:noProof/>
        </w:rPr>
        <w:fldChar w:fldCharType="end"/>
      </w:r>
    </w:p>
    <w:p w14:paraId="08E6CDC9" w14:textId="123DA8A2" w:rsidR="00816D11" w:rsidRDefault="00687AEF" w:rsidP="00D86419">
      <w:pPr>
        <w:pStyle w:val="TOC1"/>
        <w:rPr>
          <w:rFonts w:eastAsiaTheme="minorEastAsia" w:cstheme="minorBidi"/>
          <w:noProof/>
          <w:sz w:val="22"/>
          <w:szCs w:val="22"/>
        </w:rPr>
      </w:pPr>
      <w:r w:rsidRPr="00270EFA">
        <w:rPr>
          <w:sz w:val="22"/>
          <w:szCs w:val="22"/>
        </w:rPr>
        <w:fldChar w:fldCharType="end"/>
      </w:r>
    </w:p>
    <w:p w14:paraId="004C6BA1" w14:textId="77777777" w:rsidR="00687AEF" w:rsidRPr="00270EFA" w:rsidRDefault="00687AEF" w:rsidP="00270EFA">
      <w:pPr>
        <w:ind w:left="567"/>
        <w:rPr>
          <w:sz w:val="22"/>
          <w:szCs w:val="22"/>
        </w:rPr>
      </w:pPr>
    </w:p>
    <w:p w14:paraId="0EC9B6A4" w14:textId="77777777" w:rsidR="000D5DFF" w:rsidRPr="000D5DFF" w:rsidRDefault="000D5DFF" w:rsidP="000D5DFF"/>
    <w:p w14:paraId="6B705911" w14:textId="77777777" w:rsidR="00687AEF" w:rsidRDefault="00687AEF">
      <w:pPr>
        <w:sectPr w:rsidR="00687AEF" w:rsidSect="00A621ED">
          <w:headerReference w:type="default" r:id="rId9"/>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5015BED1" w14:textId="0FAD14F3" w:rsidR="00687AEF" w:rsidRDefault="00687AEF">
      <w:pPr>
        <w:pStyle w:val="Heading1"/>
      </w:pPr>
      <w:bookmarkStart w:id="3" w:name="_Toc166728220"/>
      <w:r>
        <w:lastRenderedPageBreak/>
        <w:t>Chapter 1</w:t>
      </w:r>
      <w:r>
        <w:br/>
      </w:r>
      <w:r w:rsidR="008D26B7">
        <w:t>Introduction and Background Research</w:t>
      </w:r>
      <w:bookmarkEnd w:id="3"/>
    </w:p>
    <w:p w14:paraId="78D1DE4E" w14:textId="6943A1FD" w:rsidR="00BE7100" w:rsidRPr="00BE7100" w:rsidRDefault="00687AEF" w:rsidP="00BE7100">
      <w:pPr>
        <w:pStyle w:val="Heading2"/>
      </w:pPr>
      <w:bookmarkStart w:id="4" w:name="_Toc166728221"/>
      <w:proofErr w:type="gramStart"/>
      <w:r w:rsidRPr="00FB0B03">
        <w:t xml:space="preserve">1.1  </w:t>
      </w:r>
      <w:r w:rsidR="0004331D" w:rsidRPr="00FB0B03">
        <w:t>Introduction</w:t>
      </w:r>
      <w:bookmarkEnd w:id="4"/>
      <w:proofErr w:type="gramEnd"/>
    </w:p>
    <w:p w14:paraId="2D1FBCA0" w14:textId="2523F4DA" w:rsidR="006333E3" w:rsidRPr="002749DD" w:rsidRDefault="006333E3">
      <w:pPr>
        <w:rPr>
          <w:color w:val="222222"/>
          <w:sz w:val="22"/>
          <w:szCs w:val="22"/>
          <w:shd w:val="clear" w:color="auto" w:fill="FFFFFF"/>
        </w:rPr>
      </w:pPr>
      <w:r w:rsidRPr="002749DD">
        <w:rPr>
          <w:color w:val="222222"/>
          <w:sz w:val="22"/>
          <w:szCs w:val="22"/>
          <w:shd w:val="clear" w:color="auto" w:fill="FFFFFF"/>
        </w:rPr>
        <w:t>The issue of Cloud waste is a prominent discussion point within the topics of sustainability in technology. When left idle and without purpose, resources deployed on the Cloud, can result in vast amounts of excess energy waste and unnecessary costs. This paper investigated the inefficiencies of current methods that have been designed to reduce Cloud waste, as well as the extent of their impact onto the excessive energy usage of applications on the Cloud. Developing from this, this project aimed to outline a framework which mitigated these inefficiencies, improved resource utilisation, and by proxy the amount of energy wasted through over-provisioned applications.</w:t>
      </w:r>
    </w:p>
    <w:p w14:paraId="2D3648A7" w14:textId="77777777" w:rsidR="006333E3" w:rsidRPr="002749DD" w:rsidRDefault="006333E3" w:rsidP="006333E3">
      <w:pPr>
        <w:rPr>
          <w:color w:val="222222"/>
          <w:sz w:val="22"/>
          <w:szCs w:val="22"/>
        </w:rPr>
      </w:pPr>
      <w:r w:rsidRPr="002749DD">
        <w:rPr>
          <w:color w:val="222222"/>
          <w:sz w:val="22"/>
          <w:szCs w:val="22"/>
        </w:rPr>
        <w:t>Cloud computing is the infrastructure and software behind on-demand access to computer systems from anywhere. It uses a collection of data centres around the world to allow any device, when connected to the internet, to access its full storage, and network, and capabilities to compute.</w:t>
      </w:r>
    </w:p>
    <w:p w14:paraId="6D2B15CA" w14:textId="77777777" w:rsidR="00C42112" w:rsidRPr="002749DD" w:rsidRDefault="00C42112" w:rsidP="006333E3">
      <w:pPr>
        <w:rPr>
          <w:rFonts w:ascii="Aptos" w:hAnsi="Aptos"/>
          <w:color w:val="222222"/>
          <w:sz w:val="22"/>
          <w:szCs w:val="22"/>
        </w:rPr>
      </w:pPr>
    </w:p>
    <w:p w14:paraId="168E07D6" w14:textId="77777777" w:rsidR="006333E3" w:rsidRPr="002749DD" w:rsidRDefault="006333E3" w:rsidP="006333E3">
      <w:pPr>
        <w:rPr>
          <w:color w:val="222222"/>
          <w:sz w:val="22"/>
          <w:szCs w:val="22"/>
        </w:rPr>
      </w:pPr>
      <w:r w:rsidRPr="002749DD">
        <w:rPr>
          <w:color w:val="222222"/>
          <w:sz w:val="22"/>
          <w:szCs w:val="22"/>
        </w:rPr>
        <w:t>Over the last decade, usage of Cloud computing has continuously increased and is now used by 94% of enterprise organisations [1]. It has rapidly become an essential part of most modern technology systems – including social media, cars, banks, and even fridges – and has helped businesses around the globe migrate their own infrastructure off-site. With industry spending rising by 289% since 2014, up to $678.8 billion by the end of 2024 [2][3], it is clear this scale up will continue to rise.</w:t>
      </w:r>
    </w:p>
    <w:p w14:paraId="11D08640" w14:textId="77777777" w:rsidR="00C42112" w:rsidRPr="002749DD" w:rsidRDefault="00C42112" w:rsidP="006333E3">
      <w:pPr>
        <w:rPr>
          <w:rFonts w:ascii="Aptos" w:hAnsi="Aptos"/>
          <w:color w:val="222222"/>
          <w:sz w:val="22"/>
          <w:szCs w:val="22"/>
        </w:rPr>
      </w:pPr>
    </w:p>
    <w:p w14:paraId="61CF5610" w14:textId="77777777" w:rsidR="006333E3" w:rsidRPr="002749DD" w:rsidRDefault="006333E3" w:rsidP="006333E3">
      <w:pPr>
        <w:rPr>
          <w:color w:val="222222"/>
          <w:sz w:val="22"/>
          <w:szCs w:val="22"/>
        </w:rPr>
      </w:pPr>
      <w:r w:rsidRPr="002749DD">
        <w:rPr>
          <w:color w:val="222222"/>
          <w:sz w:val="22"/>
          <w:szCs w:val="22"/>
        </w:rPr>
        <w:t>The issue of Cloud waste started to become evident as this large increase in scale also lead to a large increase in consumption. With data centres predicted to consume 2967 TWh a year by 2030, and to contribute to an estimated 14% of CO</w:t>
      </w:r>
      <w:r w:rsidRPr="002749DD">
        <w:rPr>
          <w:color w:val="222222"/>
          <w:sz w:val="22"/>
          <w:szCs w:val="22"/>
          <w:vertAlign w:val="subscript"/>
        </w:rPr>
        <w:t>2</w:t>
      </w:r>
      <w:r w:rsidRPr="002749DD">
        <w:rPr>
          <w:color w:val="222222"/>
          <w:sz w:val="22"/>
          <w:szCs w:val="22"/>
        </w:rPr>
        <w:t> emissions by 2040, the effect that ever-increasing Cloud consumption will have on not only resource usage, but the future of sustainability, has become clear. [4]</w:t>
      </w:r>
    </w:p>
    <w:p w14:paraId="2949BBBD" w14:textId="77777777" w:rsidR="00C42112" w:rsidRPr="002749DD" w:rsidRDefault="00C42112" w:rsidP="006333E3">
      <w:pPr>
        <w:rPr>
          <w:rFonts w:ascii="Aptos" w:hAnsi="Aptos"/>
          <w:color w:val="222222"/>
          <w:sz w:val="22"/>
          <w:szCs w:val="22"/>
        </w:rPr>
      </w:pPr>
    </w:p>
    <w:p w14:paraId="6A257BED" w14:textId="77777777" w:rsidR="006333E3" w:rsidRPr="002749DD" w:rsidRDefault="006333E3" w:rsidP="006333E3">
      <w:pPr>
        <w:rPr>
          <w:rFonts w:ascii="Aptos" w:hAnsi="Aptos"/>
          <w:color w:val="222222"/>
          <w:sz w:val="22"/>
          <w:szCs w:val="22"/>
        </w:rPr>
      </w:pPr>
      <w:r w:rsidRPr="002749DD">
        <w:rPr>
          <w:color w:val="222222"/>
          <w:sz w:val="22"/>
          <w:szCs w:val="22"/>
        </w:rPr>
        <w:t>In addition to the impact Cloud usage has on the carbon footprint of the runners of these data centres, it is also incredibly expensive. It has been reported by Amazon that approximately 53% of their data centre operating costs are attributed to their energy consumption. [5]</w:t>
      </w:r>
    </w:p>
    <w:p w14:paraId="3B102451" w14:textId="77777777" w:rsidR="006333E3" w:rsidRPr="002749DD" w:rsidRDefault="006333E3" w:rsidP="006333E3">
      <w:pPr>
        <w:rPr>
          <w:color w:val="222222"/>
          <w:sz w:val="22"/>
          <w:szCs w:val="22"/>
        </w:rPr>
      </w:pPr>
      <w:r w:rsidRPr="002749DD">
        <w:rPr>
          <w:color w:val="222222"/>
          <w:sz w:val="22"/>
          <w:szCs w:val="22"/>
        </w:rPr>
        <w:t>As a result of both these negative environmental and economic impacts, there have been large efforts in place to attempt to reduce energy consumption associated with Cloud usage, and Cloud waste. One of the most popular attempts has been placing data centres in extreme cold climates, as this reduces the amount of energy required to cool the site [6]. Alternatively, Google and Apple have also made steps to decrease the carbon footprint of the energy they consume by building data centres in places where exploitation of greener hydroelectric power is an option [7].</w:t>
      </w:r>
    </w:p>
    <w:p w14:paraId="70D29A3C" w14:textId="77777777" w:rsidR="00C42112" w:rsidRPr="002749DD" w:rsidRDefault="00C42112" w:rsidP="006333E3">
      <w:pPr>
        <w:rPr>
          <w:rFonts w:ascii="Aptos" w:hAnsi="Aptos"/>
          <w:color w:val="222222"/>
          <w:sz w:val="22"/>
          <w:szCs w:val="22"/>
        </w:rPr>
      </w:pPr>
    </w:p>
    <w:p w14:paraId="754DFC82" w14:textId="77777777" w:rsidR="006333E3" w:rsidRPr="002749DD" w:rsidRDefault="006333E3" w:rsidP="006333E3">
      <w:pPr>
        <w:rPr>
          <w:color w:val="222222"/>
          <w:sz w:val="22"/>
          <w:szCs w:val="22"/>
        </w:rPr>
      </w:pPr>
      <w:r w:rsidRPr="002749DD">
        <w:rPr>
          <w:color w:val="222222"/>
          <w:sz w:val="22"/>
          <w:szCs w:val="22"/>
        </w:rPr>
        <w:t>But, whilst steps have been taken on the server-side, a huge part of improving the efficiency of resource management is with the clients using these servers, more specifically how they manage them. It is the responsibility of the client, rather than the provider, to control how the resources are consumed, based on the applications they want to use, and have, on the Cloud.</w:t>
      </w:r>
    </w:p>
    <w:p w14:paraId="58703473" w14:textId="77777777" w:rsidR="006333E3" w:rsidRPr="006333E3" w:rsidRDefault="006333E3" w:rsidP="006333E3">
      <w:pPr>
        <w:rPr>
          <w:rFonts w:ascii="Aptos" w:hAnsi="Aptos"/>
          <w:color w:val="222222"/>
          <w:sz w:val="27"/>
          <w:szCs w:val="27"/>
        </w:rPr>
      </w:pPr>
    </w:p>
    <w:p w14:paraId="6F629F3F" w14:textId="0C87F268" w:rsidR="006333E3" w:rsidRPr="006333E3" w:rsidRDefault="00012D2A" w:rsidP="00012D2A">
      <w:pPr>
        <w:pStyle w:val="Heading3"/>
        <w:rPr>
          <w:rFonts w:ascii="Aptos" w:hAnsi="Aptos"/>
        </w:rPr>
      </w:pPr>
      <w:bookmarkStart w:id="5" w:name="_Toc166728222"/>
      <w:r>
        <w:t xml:space="preserve">1.1.1 </w:t>
      </w:r>
      <w:r w:rsidR="006333E3" w:rsidRPr="006333E3">
        <w:t>Application Deployment in Datacentres</w:t>
      </w:r>
      <w:bookmarkEnd w:id="5"/>
    </w:p>
    <w:p w14:paraId="3584204F" w14:textId="77777777" w:rsidR="006333E3" w:rsidRPr="002749DD" w:rsidRDefault="006333E3" w:rsidP="006333E3">
      <w:pPr>
        <w:rPr>
          <w:color w:val="222222"/>
          <w:sz w:val="22"/>
          <w:szCs w:val="22"/>
        </w:rPr>
      </w:pPr>
      <w:r w:rsidRPr="002749DD">
        <w:rPr>
          <w:color w:val="222222"/>
          <w:sz w:val="22"/>
          <w:szCs w:val="22"/>
        </w:rPr>
        <w:t xml:space="preserve">The Cloud, and the way it is used by clients, has changed drastically. Where it was once only possible to deploy an application by using whole machine, a strive for flexibility and elasticity has led to the development of Serverless computing. Serverless computing transfers the responsibility of the management of servers from the developer to the cloud provider, meaning the developers can now focus on writing and deploying code. Using containers, they can deploy all the libraries, code and </w:t>
      </w:r>
      <w:r w:rsidRPr="002749DD">
        <w:rPr>
          <w:color w:val="222222"/>
          <w:sz w:val="22"/>
          <w:szCs w:val="22"/>
        </w:rPr>
        <w:lastRenderedPageBreak/>
        <w:t>dependencies required as one executable unit, abstracted from the unnecessary complexity of managing an entire machine. [8] However, in a production environment, larger and more complex applications need several individual containers to operate [9], and so, a system is required to be able to manage them – this system is Kubernetes.</w:t>
      </w:r>
    </w:p>
    <w:p w14:paraId="0045723F" w14:textId="77777777" w:rsidR="00842405" w:rsidRPr="002749DD" w:rsidRDefault="00842405" w:rsidP="006333E3">
      <w:pPr>
        <w:rPr>
          <w:rFonts w:ascii="Aptos" w:hAnsi="Aptos"/>
          <w:color w:val="222222"/>
          <w:sz w:val="22"/>
          <w:szCs w:val="22"/>
        </w:rPr>
      </w:pPr>
    </w:p>
    <w:p w14:paraId="28D84A3F" w14:textId="77777777" w:rsidR="006333E3" w:rsidRPr="002749DD" w:rsidRDefault="006333E3" w:rsidP="006333E3">
      <w:pPr>
        <w:rPr>
          <w:rFonts w:ascii="Aptos" w:hAnsi="Aptos"/>
          <w:color w:val="222222"/>
          <w:sz w:val="22"/>
          <w:szCs w:val="22"/>
        </w:rPr>
      </w:pPr>
      <w:r w:rsidRPr="002749DD">
        <w:rPr>
          <w:color w:val="222222"/>
          <w:sz w:val="22"/>
          <w:szCs w:val="22"/>
        </w:rPr>
        <w:t>Kubernetes deploy collections of containers, known as pods, onto a group of machines called nodes, and together these form a Cluster [9]. Kubernetes’ clusters simplify the management of large applications on the Cloud by constantly monitoring and maintaining these large collections of containers. This maintenance ensures the applications within it always have the correct number of resources [9]. All together they provide a system that, maintains a level of fault tolerance, scalability, and balance load, to effectively host production level workloads. </w:t>
      </w:r>
    </w:p>
    <w:p w14:paraId="7F7961C2" w14:textId="77777777" w:rsidR="006333E3" w:rsidRDefault="006333E3">
      <w:pPr>
        <w:rPr>
          <w:sz w:val="21"/>
          <w:szCs w:val="21"/>
        </w:rPr>
      </w:pPr>
    </w:p>
    <w:p w14:paraId="5081A37A" w14:textId="26FA4C1F" w:rsidR="00842405" w:rsidRPr="00842405" w:rsidRDefault="00012D2A" w:rsidP="00012D2A">
      <w:pPr>
        <w:pStyle w:val="Heading3"/>
        <w:rPr>
          <w:rFonts w:ascii="Aptos" w:hAnsi="Aptos"/>
        </w:rPr>
      </w:pPr>
      <w:bookmarkStart w:id="6" w:name="_Toc166728223"/>
      <w:r>
        <w:t xml:space="preserve">1.1.2 </w:t>
      </w:r>
      <w:r w:rsidR="00842405" w:rsidRPr="00842405">
        <w:t>Management of Resource Waste and Inefficiencies with Auto Scaling</w:t>
      </w:r>
      <w:bookmarkEnd w:id="6"/>
    </w:p>
    <w:p w14:paraId="186970D7" w14:textId="77777777" w:rsidR="00842405" w:rsidRPr="002749DD" w:rsidRDefault="00842405" w:rsidP="00842405">
      <w:pPr>
        <w:rPr>
          <w:color w:val="222222"/>
          <w:sz w:val="22"/>
          <w:szCs w:val="22"/>
        </w:rPr>
      </w:pPr>
      <w:r w:rsidRPr="002749DD">
        <w:rPr>
          <w:color w:val="222222"/>
          <w:sz w:val="22"/>
          <w:szCs w:val="22"/>
        </w:rPr>
        <w:t xml:space="preserve">Although one of the main benefits of, and reasons to employ, Kubernetes is their ability to scale. This scalability is only as effective as the configuration in which it is defined. </w:t>
      </w:r>
      <w:proofErr w:type="gramStart"/>
      <w:r w:rsidRPr="002749DD">
        <w:rPr>
          <w:color w:val="222222"/>
          <w:sz w:val="22"/>
          <w:szCs w:val="22"/>
        </w:rPr>
        <w:t>In reality, the</w:t>
      </w:r>
      <w:proofErr w:type="gramEnd"/>
      <w:r w:rsidRPr="002749DD">
        <w:rPr>
          <w:color w:val="222222"/>
          <w:sz w:val="22"/>
          <w:szCs w:val="22"/>
        </w:rPr>
        <w:t xml:space="preserve"> usage of Kubernetes is often very inefficient with an average of only 13% of provisioned CPU resources actually utilised (out of 4000 clusters analysed). [10] This over provisioning by companies and development teams wastes a huge amount of energy as, although they may be inactive, even idle servers can consume around 60% of peak power. [11] </w:t>
      </w:r>
    </w:p>
    <w:p w14:paraId="0DE70F87" w14:textId="77777777" w:rsidR="00842405" w:rsidRPr="002749DD" w:rsidRDefault="00842405" w:rsidP="00842405">
      <w:pPr>
        <w:rPr>
          <w:rFonts w:ascii="Aptos" w:hAnsi="Aptos"/>
          <w:color w:val="222222"/>
          <w:sz w:val="22"/>
          <w:szCs w:val="22"/>
        </w:rPr>
      </w:pPr>
    </w:p>
    <w:p w14:paraId="201AA2B4" w14:textId="77777777" w:rsidR="00842405" w:rsidRPr="002749DD" w:rsidRDefault="00842405" w:rsidP="00842405">
      <w:pPr>
        <w:rPr>
          <w:color w:val="222222"/>
          <w:sz w:val="22"/>
          <w:szCs w:val="22"/>
        </w:rPr>
      </w:pPr>
      <w:r w:rsidRPr="002749DD">
        <w:rPr>
          <w:color w:val="222222"/>
          <w:sz w:val="22"/>
          <w:szCs w:val="22"/>
        </w:rPr>
        <w:t>Whilst the consumption of the server a system is run on cannot be controlled – there are methods, such as using an auto-scaler, to improve how efficiently a cluster utilises resources. [9]</w:t>
      </w:r>
    </w:p>
    <w:p w14:paraId="608C988E" w14:textId="77777777" w:rsidR="00842405" w:rsidRPr="002749DD" w:rsidRDefault="00842405" w:rsidP="00842405">
      <w:pPr>
        <w:rPr>
          <w:rFonts w:ascii="Aptos" w:hAnsi="Aptos"/>
          <w:color w:val="222222"/>
          <w:sz w:val="22"/>
          <w:szCs w:val="22"/>
        </w:rPr>
      </w:pPr>
    </w:p>
    <w:p w14:paraId="38E08884" w14:textId="77777777" w:rsidR="00842405" w:rsidRDefault="00842405" w:rsidP="00842405">
      <w:pPr>
        <w:rPr>
          <w:color w:val="222222"/>
          <w:sz w:val="22"/>
          <w:szCs w:val="22"/>
        </w:rPr>
      </w:pPr>
      <w:r w:rsidRPr="002749DD">
        <w:rPr>
          <w:color w:val="222222"/>
          <w:sz w:val="22"/>
          <w:szCs w:val="22"/>
        </w:rPr>
        <w:t>A Kubernetes auto-scaler is responsible for controlling how the available resources in a pod increase and decrease. This can be done in one of three ways; cluster scaling to increases the number of nodes on a cluster; vertical scaling, which is done at the pod level to adjust the CPU and memory limits of pods in a node; and horizontal scaling – the method this paper focussed on – which matches demand by increasing or decreasing the number of pods available to a node. Each of these scaling techniques aims to optimise the number of resources available to the cluster to ensure it is operating as efficiently as possible. [9]</w:t>
      </w:r>
    </w:p>
    <w:p w14:paraId="53ACEE6E" w14:textId="77777777" w:rsidR="00D8789F" w:rsidRPr="002749DD" w:rsidRDefault="00D8789F" w:rsidP="00842405">
      <w:pPr>
        <w:rPr>
          <w:rFonts w:ascii="Aptos" w:hAnsi="Aptos"/>
          <w:color w:val="222222"/>
          <w:sz w:val="22"/>
          <w:szCs w:val="22"/>
        </w:rPr>
      </w:pPr>
    </w:p>
    <w:p w14:paraId="4B69FCE4" w14:textId="5D37F8F7" w:rsidR="007450EF" w:rsidRPr="003D46F7" w:rsidRDefault="00842405" w:rsidP="007450EF">
      <w:pPr>
        <w:rPr>
          <w:rFonts w:ascii="Aptos" w:hAnsi="Aptos"/>
          <w:color w:val="222222"/>
          <w:sz w:val="22"/>
          <w:szCs w:val="22"/>
        </w:rPr>
      </w:pPr>
      <w:r w:rsidRPr="002749DD">
        <w:rPr>
          <w:color w:val="222222"/>
          <w:sz w:val="22"/>
          <w:szCs w:val="22"/>
        </w:rPr>
        <w:t>The default method for these auto-scalers is, by definition, reactive. Traditionally, rule-based scaling is employed – this is a method which uses a static metric, like CPU utilisation, defined in the Controller. This is done so that, once this metric is exceeded, more resources can be provided to that node. However, the problem with this reactive method, is that it means that the correct number of resources are only available to the node after the threshold has been released. This threshold leads to a temporary bottle neck in performance until the additional resources can be deployed. [12]</w:t>
      </w:r>
    </w:p>
    <w:p w14:paraId="37586EF0" w14:textId="51FFBE52" w:rsidR="00687AEF" w:rsidRPr="002C73E9" w:rsidRDefault="00687AEF" w:rsidP="0057795B">
      <w:pPr>
        <w:pStyle w:val="Heading2"/>
      </w:pPr>
      <w:bookmarkStart w:id="7" w:name="_Toc166728224"/>
      <w:proofErr w:type="gramStart"/>
      <w:r w:rsidRPr="002C73E9">
        <w:t>1.</w:t>
      </w:r>
      <w:r w:rsidR="00BF4D2D">
        <w:t>2</w:t>
      </w:r>
      <w:r w:rsidRPr="002C73E9">
        <w:t xml:space="preserve">  </w:t>
      </w:r>
      <w:r w:rsidR="00BF4D2D">
        <w:t>Literature</w:t>
      </w:r>
      <w:proofErr w:type="gramEnd"/>
      <w:r w:rsidR="00BF4D2D">
        <w:t xml:space="preserve"> Review</w:t>
      </w:r>
      <w:bookmarkEnd w:id="7"/>
      <w:r w:rsidR="00551406">
        <w:t xml:space="preserve"> </w:t>
      </w:r>
    </w:p>
    <w:p w14:paraId="3F810058" w14:textId="77777777" w:rsidR="00842405" w:rsidRPr="002749DD" w:rsidRDefault="00842405" w:rsidP="00842405">
      <w:pPr>
        <w:rPr>
          <w:color w:val="222222"/>
          <w:sz w:val="22"/>
          <w:szCs w:val="22"/>
        </w:rPr>
      </w:pPr>
      <w:bookmarkStart w:id="8" w:name="_Toc281120922"/>
      <w:bookmarkStart w:id="9" w:name="_Toc281123567"/>
      <w:bookmarkStart w:id="10" w:name="_Toc281125808"/>
      <w:r w:rsidRPr="002749DD">
        <w:rPr>
          <w:color w:val="222222"/>
          <w:sz w:val="22"/>
          <w:szCs w:val="22"/>
        </w:rPr>
        <w:t xml:space="preserve">One solution to this problem is to conduct scaling based on how much will be utilised in the future, rather than basing this on how much of the CPU is being used at that time. A proactive approach to this is the use of machine learning </w:t>
      </w:r>
      <w:proofErr w:type="gramStart"/>
      <w:r w:rsidRPr="002749DD">
        <w:rPr>
          <w:color w:val="222222"/>
          <w:sz w:val="22"/>
          <w:szCs w:val="22"/>
        </w:rPr>
        <w:t>in order to</w:t>
      </w:r>
      <w:proofErr w:type="gramEnd"/>
      <w:r w:rsidRPr="002749DD">
        <w:rPr>
          <w:color w:val="222222"/>
          <w:sz w:val="22"/>
          <w:szCs w:val="22"/>
        </w:rPr>
        <w:t xml:space="preserve"> improve the efficiency of Kubernetes, and a multitude of research groups have investigated this. A study by Dixit, used an LSTM model to predict future resource usage for a Vertical Pod Auto-Scaler, and, in doing so, they found resources could more efficiently be allocated. The utilisation of CPUs was reduced by 2% and memory utilisation by 22%. [13]</w:t>
      </w:r>
    </w:p>
    <w:p w14:paraId="3333F963" w14:textId="77777777" w:rsidR="00842405" w:rsidRPr="002749DD" w:rsidRDefault="00842405" w:rsidP="00842405">
      <w:pPr>
        <w:rPr>
          <w:rFonts w:ascii="Aptos" w:hAnsi="Aptos"/>
          <w:color w:val="222222"/>
          <w:sz w:val="22"/>
          <w:szCs w:val="22"/>
        </w:rPr>
      </w:pPr>
    </w:p>
    <w:p w14:paraId="52F6F74D" w14:textId="77777777" w:rsidR="00842405" w:rsidRPr="002749DD" w:rsidRDefault="00842405" w:rsidP="00842405">
      <w:pPr>
        <w:rPr>
          <w:color w:val="222222"/>
          <w:sz w:val="22"/>
          <w:szCs w:val="22"/>
        </w:rPr>
      </w:pPr>
      <w:r w:rsidRPr="002749DD">
        <w:rPr>
          <w:color w:val="222222"/>
          <w:sz w:val="22"/>
          <w:szCs w:val="22"/>
        </w:rPr>
        <w:t xml:space="preserve">However, studies have also shown that relying solely on basic metrics such as CPU utilisation can be inefficient and provide a misleading representation of resource usage. For example, an investigation conducted into exploring neural network accelerator bottlenecks highlights that GPU utilisation alone may not accurately reflect GPU usage. This emphasised the need for a more nuanced approach to performance metrics. [14] This was reflected by Cu &amp; Son, who suggest that CPU utilisation alone </w:t>
      </w:r>
      <w:r w:rsidRPr="002749DD">
        <w:rPr>
          <w:color w:val="222222"/>
          <w:sz w:val="22"/>
          <w:szCs w:val="22"/>
        </w:rPr>
        <w:lastRenderedPageBreak/>
        <w:t>does not consider the diverse resource demands of different applications. Making it insufficient to be used in isolation for scaling decisions. [15]</w:t>
      </w:r>
    </w:p>
    <w:p w14:paraId="66C427F1" w14:textId="77777777" w:rsidR="00842405" w:rsidRPr="002749DD" w:rsidRDefault="00842405" w:rsidP="00842405">
      <w:pPr>
        <w:rPr>
          <w:rFonts w:ascii="Aptos" w:hAnsi="Aptos"/>
          <w:color w:val="222222"/>
          <w:sz w:val="22"/>
          <w:szCs w:val="22"/>
        </w:rPr>
      </w:pPr>
    </w:p>
    <w:p w14:paraId="677A1BD0" w14:textId="77777777" w:rsidR="00842405" w:rsidRPr="002749DD" w:rsidRDefault="00842405" w:rsidP="00842405">
      <w:pPr>
        <w:rPr>
          <w:color w:val="222222"/>
          <w:sz w:val="22"/>
          <w:szCs w:val="22"/>
        </w:rPr>
      </w:pPr>
      <w:r w:rsidRPr="002749DD">
        <w:rPr>
          <w:color w:val="222222"/>
          <w:sz w:val="22"/>
          <w:szCs w:val="22"/>
        </w:rPr>
        <w:t xml:space="preserve">Another previous solution was to analyse several time-series forecast models and evaluate their ability at predicting sales data [16]. The SARIMA model performed the best for 47% of the data sets and was the most consistent in its results. A key conclusion from this study being that the effectiveness of models heavily depends on the characteristics of the specific time-series data, so no one-size fits all model should be assumed. [16] This is further demonstrated in </w:t>
      </w:r>
      <w:proofErr w:type="spellStart"/>
      <w:r w:rsidRPr="002749DD">
        <w:rPr>
          <w:color w:val="222222"/>
          <w:sz w:val="22"/>
          <w:szCs w:val="22"/>
        </w:rPr>
        <w:t>Chayama’s</w:t>
      </w:r>
      <w:proofErr w:type="spellEnd"/>
      <w:r w:rsidRPr="002749DD">
        <w:rPr>
          <w:color w:val="222222"/>
          <w:sz w:val="22"/>
          <w:szCs w:val="22"/>
        </w:rPr>
        <w:t xml:space="preserve"> investigation [17] of univariate and multivariate time series predictions using artificial datasets. This concluded that univariate predictions were more accurate over a short-term, and multivariate over a longer term. Again, showing the significance of not assuming a singular model will be appropriate for all applications and complexities of data sets. [17]</w:t>
      </w:r>
    </w:p>
    <w:p w14:paraId="5CCA0C10" w14:textId="77777777" w:rsidR="00842405" w:rsidRPr="002749DD" w:rsidRDefault="00842405" w:rsidP="00842405">
      <w:pPr>
        <w:rPr>
          <w:rFonts w:ascii="Aptos" w:hAnsi="Aptos"/>
          <w:color w:val="222222"/>
          <w:sz w:val="22"/>
          <w:szCs w:val="22"/>
        </w:rPr>
      </w:pPr>
    </w:p>
    <w:p w14:paraId="5289E868" w14:textId="77777777" w:rsidR="00842405" w:rsidRPr="002749DD" w:rsidRDefault="00842405" w:rsidP="00842405">
      <w:pPr>
        <w:rPr>
          <w:color w:val="222222"/>
          <w:sz w:val="22"/>
          <w:szCs w:val="22"/>
        </w:rPr>
      </w:pPr>
      <w:r w:rsidRPr="002749DD">
        <w:rPr>
          <w:color w:val="222222"/>
          <w:sz w:val="22"/>
          <w:szCs w:val="22"/>
        </w:rPr>
        <w:t>Whilst the selection of the model is important, the configuration can be equally as significant [18]. Taylor’s study found that for very short forecasts, the more complex methods, such as ARIMA, significantly reduced the forecast error compared to methods using a simple historical average. However, when extended over 7 days these methods saw a high Mean Absolute Error (MAE), compared with more simplistic models such as exponential smoothing and dynamic harmonic regression. [18]</w:t>
      </w:r>
    </w:p>
    <w:p w14:paraId="310CB35A" w14:textId="77777777" w:rsidR="00842405" w:rsidRPr="002749DD" w:rsidRDefault="00842405" w:rsidP="00842405">
      <w:pPr>
        <w:rPr>
          <w:rFonts w:ascii="Aptos" w:hAnsi="Aptos"/>
          <w:color w:val="222222"/>
          <w:sz w:val="22"/>
          <w:szCs w:val="22"/>
        </w:rPr>
      </w:pPr>
    </w:p>
    <w:p w14:paraId="0FA5C290" w14:textId="77777777" w:rsidR="00842405" w:rsidRDefault="00842405" w:rsidP="00842405">
      <w:pPr>
        <w:rPr>
          <w:color w:val="222222"/>
          <w:sz w:val="22"/>
          <w:szCs w:val="22"/>
        </w:rPr>
      </w:pPr>
      <w:r w:rsidRPr="002749DD">
        <w:rPr>
          <w:color w:val="222222"/>
          <w:sz w:val="22"/>
          <w:szCs w:val="22"/>
        </w:rPr>
        <w:t xml:space="preserve">Most significantly to this project, </w:t>
      </w:r>
      <w:proofErr w:type="spellStart"/>
      <w:r w:rsidRPr="002749DD">
        <w:rPr>
          <w:color w:val="222222"/>
          <w:sz w:val="22"/>
          <w:szCs w:val="22"/>
        </w:rPr>
        <w:t>Toka</w:t>
      </w:r>
      <w:proofErr w:type="spellEnd"/>
      <w:r w:rsidRPr="002749DD">
        <w:rPr>
          <w:color w:val="222222"/>
          <w:sz w:val="22"/>
          <w:szCs w:val="22"/>
        </w:rPr>
        <w:t xml:space="preserve"> [19] used a combination of four different models in a horizontal pod Auto-Scaler. In doing this, the models will compete against each other, and the system will then select the best performing to predict future demands. As well as predicting web traffic, this study created another model to understand how different applications will consume resources, enabling more a precise strategy as it mapped the expected number of requests to the required number of resources. It was found that across all configurations, whilst usage increased 1.8-9%, lost requests reduced by 22-72%. This demonstrated that, despite the cluster using higher pod minutes, the resources were used more efficiently overall. [19]</w:t>
      </w:r>
    </w:p>
    <w:p w14:paraId="3D6D715C" w14:textId="77777777" w:rsidR="0069615E" w:rsidRDefault="0069615E" w:rsidP="00842405">
      <w:pPr>
        <w:rPr>
          <w:color w:val="222222"/>
          <w:sz w:val="22"/>
          <w:szCs w:val="22"/>
        </w:rPr>
      </w:pPr>
    </w:p>
    <w:p w14:paraId="354C64E1" w14:textId="2A7D4C89" w:rsidR="003027F3" w:rsidRDefault="003027F3" w:rsidP="00842405">
      <w:pPr>
        <w:rPr>
          <w:color w:val="222222"/>
          <w:sz w:val="22"/>
          <w:szCs w:val="22"/>
        </w:rPr>
      </w:pPr>
      <w:r>
        <w:rPr>
          <w:color w:val="222222"/>
          <w:sz w:val="22"/>
          <w:szCs w:val="22"/>
        </w:rPr>
        <w:t>Overall, the examples in literature have demonstrated the pre</w:t>
      </w:r>
      <w:r w:rsidR="00FE5994">
        <w:rPr>
          <w:color w:val="222222"/>
          <w:sz w:val="22"/>
          <w:szCs w:val="22"/>
        </w:rPr>
        <w:t>v</w:t>
      </w:r>
      <w:r>
        <w:rPr>
          <w:color w:val="222222"/>
          <w:sz w:val="22"/>
          <w:szCs w:val="22"/>
        </w:rPr>
        <w:t xml:space="preserve">ious inefficiencies in </w:t>
      </w:r>
      <w:r w:rsidR="00FE5994">
        <w:rPr>
          <w:color w:val="222222"/>
          <w:sz w:val="22"/>
          <w:szCs w:val="22"/>
        </w:rPr>
        <w:t xml:space="preserve">Kubernetes’ Auto-Scalers, </w:t>
      </w:r>
      <w:r>
        <w:rPr>
          <w:color w:val="222222"/>
          <w:sz w:val="22"/>
          <w:szCs w:val="22"/>
        </w:rPr>
        <w:t xml:space="preserve">and how time series machine learning models </w:t>
      </w:r>
      <w:proofErr w:type="gramStart"/>
      <w:r>
        <w:rPr>
          <w:color w:val="222222"/>
          <w:sz w:val="22"/>
          <w:szCs w:val="22"/>
        </w:rPr>
        <w:t>are capable of improving</w:t>
      </w:r>
      <w:proofErr w:type="gramEnd"/>
      <w:r>
        <w:rPr>
          <w:color w:val="222222"/>
          <w:sz w:val="22"/>
          <w:szCs w:val="22"/>
        </w:rPr>
        <w:t xml:space="preserve"> this</w:t>
      </w:r>
      <w:r w:rsidR="00FE5994">
        <w:rPr>
          <w:color w:val="222222"/>
          <w:sz w:val="22"/>
          <w:szCs w:val="22"/>
        </w:rPr>
        <w:t xml:space="preserve"> – </w:t>
      </w:r>
      <w:r>
        <w:rPr>
          <w:color w:val="222222"/>
          <w:sz w:val="22"/>
          <w:szCs w:val="22"/>
        </w:rPr>
        <w:t xml:space="preserve">up to 2%. As well as this, </w:t>
      </w:r>
      <w:proofErr w:type="spellStart"/>
      <w:r>
        <w:rPr>
          <w:color w:val="222222"/>
          <w:sz w:val="22"/>
          <w:szCs w:val="22"/>
        </w:rPr>
        <w:t>Toka’s</w:t>
      </w:r>
      <w:proofErr w:type="spellEnd"/>
      <w:r>
        <w:rPr>
          <w:color w:val="222222"/>
          <w:sz w:val="22"/>
          <w:szCs w:val="22"/>
        </w:rPr>
        <w:t xml:space="preserve"> method</w:t>
      </w:r>
      <w:r w:rsidR="00FE5994">
        <w:rPr>
          <w:color w:val="222222"/>
          <w:sz w:val="22"/>
          <w:szCs w:val="22"/>
        </w:rPr>
        <w:t xml:space="preserve"> [19]</w:t>
      </w:r>
      <w:r>
        <w:rPr>
          <w:color w:val="222222"/>
          <w:sz w:val="22"/>
          <w:szCs w:val="22"/>
        </w:rPr>
        <w:t xml:space="preserve">, which involved both horizontal auto-scalers and an application profile, achieved a reduction in lost requests. </w:t>
      </w:r>
    </w:p>
    <w:p w14:paraId="79B79A0D" w14:textId="77777777" w:rsidR="003027F3" w:rsidRDefault="003027F3" w:rsidP="00842405">
      <w:pPr>
        <w:rPr>
          <w:color w:val="222222"/>
          <w:sz w:val="22"/>
          <w:szCs w:val="22"/>
        </w:rPr>
      </w:pPr>
    </w:p>
    <w:p w14:paraId="2833CE93" w14:textId="7AFDE3DA" w:rsidR="003027F3" w:rsidRDefault="003027F3" w:rsidP="00842405">
      <w:pPr>
        <w:rPr>
          <w:color w:val="222222"/>
          <w:sz w:val="22"/>
          <w:szCs w:val="22"/>
        </w:rPr>
      </w:pPr>
      <w:r>
        <w:rPr>
          <w:color w:val="222222"/>
          <w:sz w:val="22"/>
          <w:szCs w:val="22"/>
        </w:rPr>
        <w:t xml:space="preserve">This demonstrates the importance of </w:t>
      </w:r>
      <w:r w:rsidR="00FE5994">
        <w:rPr>
          <w:color w:val="222222"/>
          <w:sz w:val="22"/>
          <w:szCs w:val="22"/>
        </w:rPr>
        <w:t xml:space="preserve">integrating </w:t>
      </w:r>
      <w:r>
        <w:rPr>
          <w:color w:val="222222"/>
          <w:sz w:val="22"/>
          <w:szCs w:val="22"/>
        </w:rPr>
        <w:t xml:space="preserve">machine learning </w:t>
      </w:r>
      <w:r w:rsidR="00FE5994">
        <w:rPr>
          <w:color w:val="222222"/>
          <w:sz w:val="22"/>
          <w:szCs w:val="22"/>
        </w:rPr>
        <w:t xml:space="preserve">into auto-scalers for the purposes of increased efficiency, and this project aimed to utilise, and demonstrate, how this impact on efficiency, due to proactive scaling for future demand, can be taken further </w:t>
      </w:r>
      <w:proofErr w:type="gramStart"/>
      <w:r w:rsidR="00FE5994">
        <w:rPr>
          <w:color w:val="222222"/>
          <w:sz w:val="22"/>
          <w:szCs w:val="22"/>
        </w:rPr>
        <w:t>in order to</w:t>
      </w:r>
      <w:proofErr w:type="gramEnd"/>
      <w:r w:rsidR="00FE5994">
        <w:rPr>
          <w:color w:val="222222"/>
          <w:sz w:val="22"/>
          <w:szCs w:val="22"/>
        </w:rPr>
        <w:t xml:space="preserve"> reduce energy consumption. As these examples in literature have not previously had the topic of reduced consumption of energy at the forefront of their research aims.</w:t>
      </w:r>
    </w:p>
    <w:p w14:paraId="70391459" w14:textId="77777777" w:rsidR="001261F6" w:rsidRDefault="001261F6" w:rsidP="00842405">
      <w:pPr>
        <w:rPr>
          <w:color w:val="222222"/>
        </w:rPr>
      </w:pPr>
    </w:p>
    <w:p w14:paraId="7DA4CF76" w14:textId="69F02672" w:rsidR="00842405" w:rsidRPr="0069615E" w:rsidRDefault="00842405" w:rsidP="0069615E">
      <w:pPr>
        <w:pStyle w:val="Heading3"/>
      </w:pPr>
      <w:bookmarkStart w:id="11" w:name="_Toc166728225"/>
      <w:r>
        <w:t>Project Aim</w:t>
      </w:r>
      <w:bookmarkEnd w:id="11"/>
    </w:p>
    <w:p w14:paraId="36B7DAE1" w14:textId="4196E3AF" w:rsidR="00842405" w:rsidRPr="00972C52" w:rsidRDefault="00842405" w:rsidP="00842405">
      <w:pPr>
        <w:rPr>
          <w:color w:val="222222"/>
          <w:sz w:val="22"/>
          <w:szCs w:val="22"/>
        </w:rPr>
      </w:pPr>
      <w:r w:rsidRPr="00972C52">
        <w:rPr>
          <w:color w:val="222222"/>
          <w:sz w:val="22"/>
          <w:szCs w:val="22"/>
        </w:rPr>
        <w:t>A proactive scaler would look forward at future demand to adjust resources before they reach critical thresholds avoiding bottlenecks and delays in resource allocation. It also ensures that, once this demand reduces, the number of resources allocated are reduced and any overallocation is removed. This would ensure no more energy is consumed than necessary. To be truly effective it is important that the scaling decisions consider the unique resource consumption of an application.</w:t>
      </w:r>
    </w:p>
    <w:p w14:paraId="48F43C03" w14:textId="77777777" w:rsidR="00842405" w:rsidRPr="00972C52" w:rsidRDefault="00842405" w:rsidP="00842405">
      <w:pPr>
        <w:rPr>
          <w:rFonts w:ascii="Aptos" w:hAnsi="Aptos"/>
          <w:color w:val="222222"/>
          <w:sz w:val="22"/>
          <w:szCs w:val="22"/>
        </w:rPr>
      </w:pPr>
    </w:p>
    <w:p w14:paraId="4654AAB3" w14:textId="77777777" w:rsidR="00842405" w:rsidRPr="00972C52" w:rsidRDefault="00842405" w:rsidP="00842405">
      <w:pPr>
        <w:rPr>
          <w:color w:val="222222"/>
          <w:sz w:val="22"/>
          <w:szCs w:val="22"/>
        </w:rPr>
      </w:pPr>
      <w:r w:rsidRPr="00972C52">
        <w:rPr>
          <w:color w:val="222222"/>
          <w:sz w:val="22"/>
          <w:szCs w:val="22"/>
        </w:rPr>
        <w:t>The aim of this project is therefore to create and train a machine learning model to accurately predict requirements of resources based on data and trend recognition. Then to implement it into a custom Kubernetes horizontal pod auto-scaler, design to scale based on the individual resource requirements of an application to reduce the energy it consumes when hosting a running deployment.</w:t>
      </w:r>
    </w:p>
    <w:p w14:paraId="260988A0" w14:textId="77777777" w:rsidR="00842405" w:rsidRPr="00972C52" w:rsidRDefault="00842405" w:rsidP="00842405">
      <w:pPr>
        <w:rPr>
          <w:rFonts w:ascii="Aptos" w:hAnsi="Aptos"/>
          <w:color w:val="222222"/>
          <w:sz w:val="22"/>
          <w:szCs w:val="22"/>
        </w:rPr>
      </w:pPr>
    </w:p>
    <w:p w14:paraId="39258160" w14:textId="77777777" w:rsidR="00842405" w:rsidRPr="00972C52" w:rsidRDefault="00842405" w:rsidP="00842405">
      <w:pPr>
        <w:rPr>
          <w:rFonts w:ascii="Aptos" w:hAnsi="Aptos"/>
          <w:color w:val="222222"/>
          <w:sz w:val="22"/>
          <w:szCs w:val="22"/>
        </w:rPr>
      </w:pPr>
      <w:r w:rsidRPr="00972C52">
        <w:rPr>
          <w:color w:val="222222"/>
          <w:sz w:val="22"/>
          <w:szCs w:val="22"/>
        </w:rPr>
        <w:lastRenderedPageBreak/>
        <w:t>The effectiveness of this custom auto-scaler will largely depend on how accurately future demand can be predicted. As a result, the selection of the correct model will be vital to maximise results. To forecast the future based on historical data a time series model will need to be used so that is what we will focus on using in this study.</w:t>
      </w:r>
    </w:p>
    <w:p w14:paraId="67D7F511" w14:textId="77777777" w:rsidR="00842405" w:rsidRPr="00972C52" w:rsidRDefault="00842405" w:rsidP="00842405">
      <w:pPr>
        <w:rPr>
          <w:sz w:val="22"/>
          <w:szCs w:val="22"/>
        </w:rPr>
      </w:pPr>
    </w:p>
    <w:p w14:paraId="04EF6E27" w14:textId="76BEA273" w:rsidR="00687AEF" w:rsidRDefault="00687AEF" w:rsidP="00F14D96">
      <w:pPr>
        <w:pStyle w:val="Heading1"/>
      </w:pPr>
      <w:bookmarkStart w:id="12" w:name="_Toc166728226"/>
      <w:r>
        <w:lastRenderedPageBreak/>
        <w:t>Chapter 2</w:t>
      </w:r>
      <w:r w:rsidR="00983B80">
        <w:br/>
      </w:r>
      <w:bookmarkEnd w:id="8"/>
      <w:bookmarkEnd w:id="9"/>
      <w:bookmarkEnd w:id="10"/>
      <w:r w:rsidR="007E4D88">
        <w:t>Methods</w:t>
      </w:r>
      <w:bookmarkEnd w:id="12"/>
    </w:p>
    <w:p w14:paraId="1E611A23" w14:textId="6FEF66EA" w:rsidR="003D46F7" w:rsidRDefault="00F94CB9" w:rsidP="00BE7100">
      <w:pPr>
        <w:pStyle w:val="Description"/>
        <w:ind w:left="0"/>
        <w:rPr>
          <w:sz w:val="22"/>
          <w:szCs w:val="22"/>
        </w:rPr>
      </w:pPr>
      <w:bookmarkStart w:id="13" w:name="_Toc281120924"/>
      <w:bookmarkStart w:id="14" w:name="_Toc281123569"/>
      <w:bookmarkStart w:id="15" w:name="_Toc281125810"/>
      <w:bookmarkStart w:id="16" w:name="_Toc281120923"/>
      <w:bookmarkStart w:id="17" w:name="_Toc281123568"/>
      <w:bookmarkStart w:id="18" w:name="_Toc281125809"/>
      <w:r w:rsidRPr="003D46F7">
        <w:rPr>
          <w:sz w:val="22"/>
          <w:szCs w:val="22"/>
        </w:rPr>
        <w:t>The aim of development</w:t>
      </w:r>
      <w:r w:rsidR="00DB4599" w:rsidRPr="003D46F7">
        <w:rPr>
          <w:sz w:val="22"/>
          <w:szCs w:val="22"/>
        </w:rPr>
        <w:t xml:space="preserve"> </w:t>
      </w:r>
      <w:r w:rsidR="003D46F7" w:rsidRPr="003D46F7">
        <w:rPr>
          <w:sz w:val="22"/>
          <w:szCs w:val="22"/>
        </w:rPr>
        <w:t>was</w:t>
      </w:r>
      <w:r w:rsidR="00BE7100">
        <w:rPr>
          <w:sz w:val="22"/>
          <w:szCs w:val="22"/>
        </w:rPr>
        <w:t xml:space="preserve"> to achieve building three </w:t>
      </w:r>
      <w:r w:rsidR="00901CE4">
        <w:rPr>
          <w:sz w:val="22"/>
          <w:szCs w:val="22"/>
        </w:rPr>
        <w:t>components</w:t>
      </w:r>
      <w:r w:rsidR="003D46F7">
        <w:rPr>
          <w:sz w:val="22"/>
          <w:szCs w:val="22"/>
        </w:rPr>
        <w:t>: a dataset, an architecture, and a series of tests.</w:t>
      </w:r>
    </w:p>
    <w:p w14:paraId="344CD0C3" w14:textId="77777777" w:rsidR="003D46F7" w:rsidRDefault="003D46F7" w:rsidP="003D46F7">
      <w:pPr>
        <w:pStyle w:val="Description"/>
        <w:ind w:left="0"/>
        <w:rPr>
          <w:sz w:val="22"/>
          <w:szCs w:val="22"/>
        </w:rPr>
      </w:pPr>
    </w:p>
    <w:p w14:paraId="58679706" w14:textId="18A2B029" w:rsidR="003D46F7" w:rsidRDefault="003D46F7" w:rsidP="003D46F7">
      <w:pPr>
        <w:pStyle w:val="Description"/>
        <w:ind w:left="0"/>
        <w:rPr>
          <w:sz w:val="22"/>
          <w:szCs w:val="22"/>
        </w:rPr>
      </w:pPr>
      <w:r>
        <w:rPr>
          <w:sz w:val="22"/>
          <w:szCs w:val="22"/>
        </w:rPr>
        <w:t xml:space="preserve">The dataset needed to contain enough data </w:t>
      </w:r>
      <w:r w:rsidR="00582B52" w:rsidRPr="003D46F7">
        <w:rPr>
          <w:sz w:val="22"/>
          <w:szCs w:val="22"/>
        </w:rPr>
        <w:t>to both train the time-series model and define a model of website traffic</w:t>
      </w:r>
      <w:r>
        <w:rPr>
          <w:sz w:val="22"/>
          <w:szCs w:val="22"/>
        </w:rPr>
        <w:t xml:space="preserve">. This was </w:t>
      </w:r>
      <w:proofErr w:type="gramStart"/>
      <w:r>
        <w:rPr>
          <w:sz w:val="22"/>
          <w:szCs w:val="22"/>
        </w:rPr>
        <w:t>in order to</w:t>
      </w:r>
      <w:proofErr w:type="gramEnd"/>
      <w:r>
        <w:rPr>
          <w:sz w:val="22"/>
          <w:szCs w:val="22"/>
        </w:rPr>
        <w:t xml:space="preserve"> be able t</w:t>
      </w:r>
      <w:r w:rsidR="00582B52" w:rsidRPr="003D46F7">
        <w:rPr>
          <w:sz w:val="22"/>
          <w:szCs w:val="22"/>
        </w:rPr>
        <w:t>o evaluate how both the new proactive auto scaler and the standard HPA handle</w:t>
      </w:r>
      <w:r>
        <w:rPr>
          <w:sz w:val="22"/>
          <w:szCs w:val="22"/>
        </w:rPr>
        <w:t>d</w:t>
      </w:r>
      <w:r w:rsidR="00582B52" w:rsidRPr="003D46F7">
        <w:rPr>
          <w:sz w:val="22"/>
          <w:szCs w:val="22"/>
        </w:rPr>
        <w:t xml:space="preserve"> load</w:t>
      </w:r>
      <w:r>
        <w:rPr>
          <w:sz w:val="22"/>
          <w:szCs w:val="22"/>
        </w:rPr>
        <w:t xml:space="preserve">. </w:t>
      </w:r>
    </w:p>
    <w:p w14:paraId="05D006D4" w14:textId="77777777" w:rsidR="003D46F7" w:rsidRDefault="003D46F7" w:rsidP="003D46F7">
      <w:pPr>
        <w:pStyle w:val="Description"/>
        <w:ind w:left="0"/>
        <w:rPr>
          <w:sz w:val="22"/>
          <w:szCs w:val="22"/>
        </w:rPr>
      </w:pPr>
    </w:p>
    <w:p w14:paraId="2EBB5638" w14:textId="77777777" w:rsidR="003D46F7" w:rsidRDefault="003D46F7" w:rsidP="003D46F7">
      <w:pPr>
        <w:pStyle w:val="Description"/>
        <w:ind w:left="0"/>
        <w:rPr>
          <w:sz w:val="22"/>
          <w:szCs w:val="22"/>
        </w:rPr>
      </w:pPr>
      <w:r>
        <w:rPr>
          <w:sz w:val="22"/>
          <w:szCs w:val="22"/>
        </w:rPr>
        <w:t>The architecture involved the designing of a</w:t>
      </w:r>
      <w:r w:rsidR="00582B52" w:rsidRPr="003D46F7">
        <w:rPr>
          <w:sz w:val="22"/>
          <w:szCs w:val="22"/>
        </w:rPr>
        <w:t xml:space="preserve"> system that utilise</w:t>
      </w:r>
      <w:r>
        <w:rPr>
          <w:sz w:val="22"/>
          <w:szCs w:val="22"/>
        </w:rPr>
        <w:t>d</w:t>
      </w:r>
      <w:r w:rsidR="00582B52" w:rsidRPr="003D46F7">
        <w:rPr>
          <w:sz w:val="22"/>
          <w:szCs w:val="22"/>
        </w:rPr>
        <w:t xml:space="preserve"> a time series model</w:t>
      </w:r>
      <w:r>
        <w:rPr>
          <w:sz w:val="22"/>
          <w:szCs w:val="22"/>
        </w:rPr>
        <w:t>,</w:t>
      </w:r>
      <w:r w:rsidR="00582B52" w:rsidRPr="003D46F7">
        <w:rPr>
          <w:sz w:val="22"/>
          <w:szCs w:val="22"/>
        </w:rPr>
        <w:t xml:space="preserve"> as well as an application profile</w:t>
      </w:r>
      <w:r>
        <w:rPr>
          <w:sz w:val="22"/>
          <w:szCs w:val="22"/>
        </w:rPr>
        <w:t>,</w:t>
      </w:r>
      <w:r w:rsidR="00582B52" w:rsidRPr="003D46F7">
        <w:rPr>
          <w:sz w:val="22"/>
          <w:szCs w:val="22"/>
        </w:rPr>
        <w:t xml:space="preserve"> to </w:t>
      </w:r>
      <w:r w:rsidR="00BE7100" w:rsidRPr="003D46F7">
        <w:rPr>
          <w:sz w:val="22"/>
          <w:szCs w:val="22"/>
        </w:rPr>
        <w:t>find</w:t>
      </w:r>
      <w:r>
        <w:rPr>
          <w:sz w:val="22"/>
          <w:szCs w:val="22"/>
        </w:rPr>
        <w:t>,</w:t>
      </w:r>
      <w:r w:rsidR="00BE7100" w:rsidRPr="003D46F7">
        <w:rPr>
          <w:sz w:val="22"/>
          <w:szCs w:val="22"/>
        </w:rPr>
        <w:t xml:space="preserve"> and scale</w:t>
      </w:r>
      <w:r>
        <w:rPr>
          <w:sz w:val="22"/>
          <w:szCs w:val="22"/>
        </w:rPr>
        <w:t>,</w:t>
      </w:r>
      <w:r w:rsidR="00BE7100" w:rsidRPr="003D46F7">
        <w:rPr>
          <w:sz w:val="22"/>
          <w:szCs w:val="22"/>
        </w:rPr>
        <w:t xml:space="preserve"> to the optimum number o</w:t>
      </w:r>
      <w:r>
        <w:rPr>
          <w:sz w:val="22"/>
          <w:szCs w:val="22"/>
        </w:rPr>
        <w:t>f</w:t>
      </w:r>
      <w:r w:rsidR="00BE7100" w:rsidRPr="003D46F7">
        <w:rPr>
          <w:sz w:val="22"/>
          <w:szCs w:val="22"/>
        </w:rPr>
        <w:t xml:space="preserve"> resources available to an application at any current moment and scale</w:t>
      </w:r>
      <w:r>
        <w:rPr>
          <w:sz w:val="22"/>
          <w:szCs w:val="22"/>
        </w:rPr>
        <w:t xml:space="preserve">. </w:t>
      </w:r>
    </w:p>
    <w:p w14:paraId="41606D96" w14:textId="77777777" w:rsidR="003D46F7" w:rsidRDefault="003D46F7" w:rsidP="003D46F7">
      <w:pPr>
        <w:pStyle w:val="Description"/>
        <w:ind w:left="0"/>
        <w:rPr>
          <w:sz w:val="22"/>
          <w:szCs w:val="22"/>
        </w:rPr>
      </w:pPr>
    </w:p>
    <w:p w14:paraId="35A329FB" w14:textId="2B58F6C6" w:rsidR="00901CE4" w:rsidRPr="00CF1047" w:rsidRDefault="003D46F7" w:rsidP="003D46F7">
      <w:pPr>
        <w:pStyle w:val="Description"/>
        <w:ind w:left="0"/>
        <w:rPr>
          <w:sz w:val="22"/>
          <w:szCs w:val="22"/>
        </w:rPr>
      </w:pPr>
      <w:r>
        <w:rPr>
          <w:sz w:val="22"/>
          <w:szCs w:val="22"/>
        </w:rPr>
        <w:t>Finally, the series of test cases needed to be defined to best cover a full scope of scenarios which an auto scaler could experience. As well as establish what metrics could be recorded to best evaluate its ability to meet its objectives.</w:t>
      </w:r>
    </w:p>
    <w:p w14:paraId="70616E76" w14:textId="5A8F12E4" w:rsidR="00CE5768" w:rsidRDefault="00F65DE2" w:rsidP="00994035">
      <w:pPr>
        <w:pStyle w:val="Heading2"/>
        <w:ind w:left="0" w:firstLine="0"/>
      </w:pPr>
      <w:bookmarkStart w:id="19" w:name="_Toc166728227"/>
      <w:proofErr w:type="gramStart"/>
      <w:r w:rsidRPr="00273D10">
        <w:t>2.1</w:t>
      </w:r>
      <w:r w:rsidR="004015AD" w:rsidRPr="00273D10">
        <w:t xml:space="preserve">  </w:t>
      </w:r>
      <w:bookmarkEnd w:id="13"/>
      <w:bookmarkEnd w:id="14"/>
      <w:bookmarkEnd w:id="15"/>
      <w:r w:rsidR="001F4112">
        <w:t>Data</w:t>
      </w:r>
      <w:bookmarkEnd w:id="19"/>
      <w:proofErr w:type="gramEnd"/>
    </w:p>
    <w:p w14:paraId="5F8706EB" w14:textId="4AF5D757" w:rsidR="00F62D7B" w:rsidRPr="00F62D7B" w:rsidRDefault="00F62D7B" w:rsidP="00F62D7B">
      <w:pPr>
        <w:pStyle w:val="Heading3"/>
      </w:pPr>
      <w:bookmarkStart w:id="20" w:name="_Toc166728228"/>
      <w:r>
        <w:t>Data Used in Literature Review</w:t>
      </w:r>
      <w:bookmarkEnd w:id="20"/>
    </w:p>
    <w:p w14:paraId="35FACA90" w14:textId="002A46C6" w:rsidR="00A47BD9" w:rsidRPr="00972C52" w:rsidRDefault="00F62D7B" w:rsidP="00F62D7B">
      <w:pPr>
        <w:pStyle w:val="NormalWeb"/>
        <w:rPr>
          <w:color w:val="222222"/>
          <w:sz w:val="22"/>
          <w:szCs w:val="22"/>
        </w:rPr>
      </w:pPr>
      <w:r w:rsidRPr="00972C52">
        <w:rPr>
          <w:color w:val="222222"/>
          <w:sz w:val="22"/>
          <w:szCs w:val="22"/>
        </w:rPr>
        <w:t>Creating a time-series model that can effectively forecast, requires a dataset to train it. There are several commonly used data sets to test web applications. </w:t>
      </w:r>
      <w:proofErr w:type="spellStart"/>
      <w:r w:rsidRPr="00972C52">
        <w:rPr>
          <w:color w:val="222222"/>
          <w:sz w:val="22"/>
          <w:szCs w:val="22"/>
        </w:rPr>
        <w:t>Gosiewska</w:t>
      </w:r>
      <w:proofErr w:type="spellEnd"/>
      <w:r w:rsidRPr="00972C52">
        <w:rPr>
          <w:color w:val="222222"/>
          <w:sz w:val="22"/>
          <w:szCs w:val="22"/>
        </w:rPr>
        <w:t xml:space="preserve"> analysed the WorldCup98 dataset. [15] This commonly used data set contains the requests per second recorded for the event’s website every day for 3 months producing over 1.3 billion datapoints. </w:t>
      </w:r>
      <w:proofErr w:type="spellStart"/>
      <w:r w:rsidRPr="00972C52">
        <w:rPr>
          <w:color w:val="222222"/>
          <w:sz w:val="22"/>
          <w:szCs w:val="22"/>
        </w:rPr>
        <w:t>Toka</w:t>
      </w:r>
      <w:proofErr w:type="spellEnd"/>
      <w:r w:rsidRPr="00972C52">
        <w:rPr>
          <w:color w:val="222222"/>
          <w:sz w:val="22"/>
          <w:szCs w:val="22"/>
        </w:rPr>
        <w:t xml:space="preserve"> [19] initially explored two data sets: the NASA-HTTP logs and the WorldCup98 logs, covering HTTP requests over two and three months respectively. But concluding that these were both too out date, instead choose to trace anonymised web traffic to Facebook on the university campus. Other investigations also chose to create their own dataset.</w:t>
      </w:r>
      <w:r w:rsidR="00A47BD9">
        <w:rPr>
          <w:color w:val="222222"/>
          <w:sz w:val="22"/>
          <w:szCs w:val="22"/>
        </w:rPr>
        <w:t xml:space="preserve"> </w:t>
      </w:r>
      <w:proofErr w:type="spellStart"/>
      <w:r w:rsidR="00A47BD9" w:rsidRPr="00A47BD9">
        <w:rPr>
          <w:color w:val="222222"/>
          <w:sz w:val="22"/>
          <w:szCs w:val="22"/>
        </w:rPr>
        <w:t>Chiorescu</w:t>
      </w:r>
      <w:proofErr w:type="spellEnd"/>
      <w:r w:rsidR="00A47BD9" w:rsidRPr="00A47BD9">
        <w:rPr>
          <w:color w:val="222222"/>
          <w:sz w:val="22"/>
          <w:szCs w:val="22"/>
        </w:rPr>
        <w:t xml:space="preserve"> conducted a load test on a Kubernetes cluster for 6 hours, periodically extracting metrics from this cluster every two minutes, this created a dataset of 300 data points. [</w:t>
      </w:r>
      <w:r w:rsidR="00A47BD9">
        <w:rPr>
          <w:color w:val="222222"/>
          <w:sz w:val="22"/>
          <w:szCs w:val="22"/>
        </w:rPr>
        <w:t>20]</w:t>
      </w:r>
      <w:r w:rsidR="00A47BD9" w:rsidRPr="00A47BD9">
        <w:rPr>
          <w:color w:val="222222"/>
          <w:sz w:val="22"/>
          <w:szCs w:val="22"/>
        </w:rPr>
        <w:t xml:space="preserve"> Similar to this, Dixit Created a data set using the Kubernetes Metrics server to record metrics such as CPU and Memory utilisation for the node, number of pods each day over the course of 4 months. [13]</w:t>
      </w:r>
    </w:p>
    <w:p w14:paraId="40A50EEF" w14:textId="44683EE5" w:rsidR="00F62D7B" w:rsidRPr="00972C52" w:rsidRDefault="00F62D7B" w:rsidP="00F62D7B">
      <w:pPr>
        <w:pStyle w:val="NormalWeb"/>
        <w:rPr>
          <w:color w:val="222222"/>
          <w:sz w:val="22"/>
          <w:szCs w:val="22"/>
        </w:rPr>
      </w:pPr>
      <w:proofErr w:type="gramStart"/>
      <w:r w:rsidRPr="00972C52">
        <w:rPr>
          <w:color w:val="222222"/>
          <w:sz w:val="22"/>
          <w:szCs w:val="22"/>
        </w:rPr>
        <w:t>For the purpose of</w:t>
      </w:r>
      <w:proofErr w:type="gramEnd"/>
      <w:r w:rsidRPr="00972C52">
        <w:rPr>
          <w:color w:val="222222"/>
          <w:sz w:val="22"/>
          <w:szCs w:val="22"/>
        </w:rPr>
        <w:t xml:space="preserve"> this investigation, the WorldCup98</w:t>
      </w:r>
      <w:r w:rsidR="00E20E8C" w:rsidRPr="00972C52">
        <w:rPr>
          <w:color w:val="222222"/>
          <w:sz w:val="22"/>
          <w:szCs w:val="22"/>
        </w:rPr>
        <w:t xml:space="preserve"> [21]</w:t>
      </w:r>
      <w:r w:rsidRPr="00972C52">
        <w:rPr>
          <w:color w:val="222222"/>
          <w:sz w:val="22"/>
          <w:szCs w:val="22"/>
        </w:rPr>
        <w:t xml:space="preserve"> dataset </w:t>
      </w:r>
      <w:r w:rsidR="00347C9B">
        <w:rPr>
          <w:color w:val="222222"/>
          <w:sz w:val="22"/>
          <w:szCs w:val="22"/>
        </w:rPr>
        <w:t>was</w:t>
      </w:r>
      <w:r w:rsidRPr="00972C52">
        <w:rPr>
          <w:color w:val="222222"/>
          <w:sz w:val="22"/>
          <w:szCs w:val="22"/>
        </w:rPr>
        <w:t xml:space="preserve"> used. There are a few reasons for this</w:t>
      </w:r>
      <w:r w:rsidR="00347C9B">
        <w:rPr>
          <w:color w:val="222222"/>
          <w:sz w:val="22"/>
          <w:szCs w:val="22"/>
        </w:rPr>
        <w:t>,</w:t>
      </w:r>
      <w:r w:rsidRPr="00972C52">
        <w:rPr>
          <w:color w:val="222222"/>
          <w:sz w:val="22"/>
          <w:szCs w:val="22"/>
        </w:rPr>
        <w:t xml:space="preserve"> as utilising an established dataset presented a few advantages. The first being credibility</w:t>
      </w:r>
      <w:r w:rsidR="00347C9B">
        <w:rPr>
          <w:color w:val="222222"/>
          <w:sz w:val="22"/>
          <w:szCs w:val="22"/>
        </w:rPr>
        <w:t xml:space="preserve"> –</w:t>
      </w:r>
      <w:r w:rsidRPr="00972C52">
        <w:rPr>
          <w:color w:val="222222"/>
          <w:sz w:val="22"/>
          <w:szCs w:val="22"/>
        </w:rPr>
        <w:t xml:space="preserve"> </w:t>
      </w:r>
      <w:r w:rsidR="00347C9B">
        <w:rPr>
          <w:color w:val="222222"/>
          <w:sz w:val="22"/>
          <w:szCs w:val="22"/>
        </w:rPr>
        <w:t>a</w:t>
      </w:r>
      <w:r w:rsidRPr="00972C52">
        <w:rPr>
          <w:color w:val="222222"/>
          <w:sz w:val="22"/>
          <w:szCs w:val="22"/>
        </w:rPr>
        <w:t xml:space="preserve">n established dataset like WorldCup98 has been widely used as a representation of traffic to load test web applications. This means it has been scrutinised and identified as a reliable representation of what real life user traffic looks like. </w:t>
      </w:r>
      <w:r w:rsidR="00347C9B">
        <w:rPr>
          <w:color w:val="222222"/>
          <w:sz w:val="22"/>
          <w:szCs w:val="22"/>
        </w:rPr>
        <w:t>If a new data set was used, it</w:t>
      </w:r>
      <w:r w:rsidRPr="00972C52">
        <w:rPr>
          <w:color w:val="222222"/>
          <w:sz w:val="22"/>
          <w:szCs w:val="22"/>
        </w:rPr>
        <w:t xml:space="preserve"> would</w:t>
      </w:r>
      <w:r w:rsidR="00347C9B">
        <w:rPr>
          <w:color w:val="222222"/>
          <w:sz w:val="22"/>
          <w:szCs w:val="22"/>
        </w:rPr>
        <w:t xml:space="preserve"> have</w:t>
      </w:r>
      <w:r w:rsidRPr="00972C52">
        <w:rPr>
          <w:color w:val="222222"/>
          <w:sz w:val="22"/>
          <w:szCs w:val="22"/>
        </w:rPr>
        <w:t xml:space="preserve"> ris</w:t>
      </w:r>
      <w:r w:rsidR="00347C9B">
        <w:rPr>
          <w:color w:val="222222"/>
          <w:sz w:val="22"/>
          <w:szCs w:val="22"/>
        </w:rPr>
        <w:t>ked</w:t>
      </w:r>
      <w:r w:rsidRPr="00972C52">
        <w:rPr>
          <w:color w:val="222222"/>
          <w:sz w:val="22"/>
          <w:szCs w:val="22"/>
        </w:rPr>
        <w:t xml:space="preserve"> providing a solution without a solid foundation in comparative research.</w:t>
      </w:r>
    </w:p>
    <w:p w14:paraId="6C3CEDC9" w14:textId="695F5AF9" w:rsidR="00F62D7B" w:rsidRPr="00972C52" w:rsidRDefault="00F62D7B" w:rsidP="00F62D7B">
      <w:pPr>
        <w:pStyle w:val="NormalWeb"/>
        <w:rPr>
          <w:color w:val="222222"/>
          <w:sz w:val="22"/>
          <w:szCs w:val="22"/>
        </w:rPr>
      </w:pPr>
      <w:r w:rsidRPr="00972C52">
        <w:rPr>
          <w:color w:val="222222"/>
          <w:sz w:val="22"/>
          <w:szCs w:val="22"/>
        </w:rPr>
        <w:t xml:space="preserve">This data set </w:t>
      </w:r>
      <w:proofErr w:type="gramStart"/>
      <w:r w:rsidRPr="00972C52">
        <w:rPr>
          <w:color w:val="222222"/>
          <w:sz w:val="22"/>
          <w:szCs w:val="22"/>
        </w:rPr>
        <w:t>in particular provide</w:t>
      </w:r>
      <w:r w:rsidR="00347C9B">
        <w:rPr>
          <w:color w:val="222222"/>
          <w:sz w:val="22"/>
          <w:szCs w:val="22"/>
        </w:rPr>
        <w:t>d</w:t>
      </w:r>
      <w:proofErr w:type="gramEnd"/>
      <w:r w:rsidRPr="00972C52">
        <w:rPr>
          <w:color w:val="222222"/>
          <w:sz w:val="22"/>
          <w:szCs w:val="22"/>
        </w:rPr>
        <w:t xml:space="preserve"> plenty of insight into user behaviour. It was created as a large study in the patterns of load on the website throughout the months leading up to, during and following the World Cup of 1998 (of which the site was created for). Matches for this event were scheduled at fixed times and as a result people looking to find out team line-ups and match scores flocked to the website, increasing traffic dramatically whilst they took place.</w:t>
      </w:r>
    </w:p>
    <w:p w14:paraId="787B1800" w14:textId="0CF033F6" w:rsidR="00F62D7B" w:rsidRPr="00972C52" w:rsidRDefault="00F62D7B" w:rsidP="00F62D7B">
      <w:pPr>
        <w:pStyle w:val="NormalWeb"/>
        <w:rPr>
          <w:color w:val="222222"/>
          <w:sz w:val="22"/>
          <w:szCs w:val="22"/>
        </w:rPr>
      </w:pPr>
      <w:r w:rsidRPr="00972C52">
        <w:rPr>
          <w:color w:val="222222"/>
          <w:sz w:val="22"/>
          <w:szCs w:val="22"/>
        </w:rPr>
        <w:t>The resulting data</w:t>
      </w:r>
      <w:r w:rsidR="00347C9B">
        <w:rPr>
          <w:color w:val="222222"/>
          <w:sz w:val="22"/>
          <w:szCs w:val="22"/>
        </w:rPr>
        <w:t>,</w:t>
      </w:r>
      <w:r w:rsidRPr="00972C52">
        <w:rPr>
          <w:color w:val="222222"/>
          <w:sz w:val="22"/>
          <w:szCs w:val="22"/>
        </w:rPr>
        <w:t xml:space="preserve"> therefore</w:t>
      </w:r>
      <w:r w:rsidR="00347C9B">
        <w:rPr>
          <w:color w:val="222222"/>
          <w:sz w:val="22"/>
          <w:szCs w:val="22"/>
        </w:rPr>
        <w:t>,</w:t>
      </w:r>
      <w:r w:rsidRPr="00972C52">
        <w:rPr>
          <w:color w:val="222222"/>
          <w:sz w:val="22"/>
          <w:szCs w:val="22"/>
        </w:rPr>
        <w:t xml:space="preserve"> display</w:t>
      </w:r>
      <w:r w:rsidR="00347C9B">
        <w:rPr>
          <w:color w:val="222222"/>
          <w:sz w:val="22"/>
          <w:szCs w:val="22"/>
        </w:rPr>
        <w:t xml:space="preserve">ed </w:t>
      </w:r>
      <w:r w:rsidRPr="00972C52">
        <w:rPr>
          <w:color w:val="222222"/>
          <w:sz w:val="22"/>
          <w:szCs w:val="22"/>
        </w:rPr>
        <w:t xml:space="preserve">regular substantial spikes and troughs in website traffic periodically throughout the day. </w:t>
      </w:r>
      <w:r w:rsidR="00347C9B">
        <w:rPr>
          <w:color w:val="222222"/>
          <w:sz w:val="22"/>
          <w:szCs w:val="22"/>
        </w:rPr>
        <w:t>It presented</w:t>
      </w:r>
      <w:r w:rsidRPr="00972C52">
        <w:rPr>
          <w:color w:val="222222"/>
          <w:sz w:val="22"/>
          <w:szCs w:val="22"/>
        </w:rPr>
        <w:t xml:space="preserve"> a solid representation of seasonality that many websites observe. In turn, making it a perfect representation of predictable, event-driven web traffic dynamics. Therefore, </w:t>
      </w:r>
      <w:r w:rsidR="00347C9B">
        <w:rPr>
          <w:color w:val="222222"/>
          <w:sz w:val="22"/>
          <w:szCs w:val="22"/>
        </w:rPr>
        <w:t xml:space="preserve">it was an </w:t>
      </w:r>
      <w:r w:rsidRPr="00972C52">
        <w:rPr>
          <w:color w:val="222222"/>
          <w:sz w:val="22"/>
          <w:szCs w:val="22"/>
        </w:rPr>
        <w:t>ideal</w:t>
      </w:r>
      <w:r w:rsidR="00347C9B">
        <w:rPr>
          <w:color w:val="222222"/>
          <w:sz w:val="22"/>
          <w:szCs w:val="22"/>
        </w:rPr>
        <w:t xml:space="preserve"> choice</w:t>
      </w:r>
      <w:r w:rsidRPr="00972C52">
        <w:rPr>
          <w:color w:val="222222"/>
          <w:sz w:val="22"/>
          <w:szCs w:val="22"/>
        </w:rPr>
        <w:t xml:space="preserve"> for evaluating the performance of how a system like a Kubernetes autoscaler handles resources.</w:t>
      </w:r>
    </w:p>
    <w:p w14:paraId="2554AC11" w14:textId="50DEB7F4" w:rsidR="00F62D7B" w:rsidRPr="00972C52" w:rsidRDefault="00F62D7B" w:rsidP="00F62D7B">
      <w:pPr>
        <w:pStyle w:val="NormalWeb"/>
        <w:rPr>
          <w:color w:val="222222"/>
          <w:sz w:val="22"/>
          <w:szCs w:val="22"/>
        </w:rPr>
      </w:pPr>
      <w:r w:rsidRPr="00972C52">
        <w:rPr>
          <w:color w:val="222222"/>
          <w:sz w:val="22"/>
          <w:szCs w:val="22"/>
        </w:rPr>
        <w:lastRenderedPageBreak/>
        <w:t xml:space="preserve">However, some filtering of the dataset was required to prepare it for this investigation. A study </w:t>
      </w:r>
      <w:r w:rsidRPr="007F0D4A">
        <w:rPr>
          <w:color w:val="222222"/>
          <w:sz w:val="22"/>
          <w:szCs w:val="22"/>
        </w:rPr>
        <w:t>by</w:t>
      </w:r>
      <w:r w:rsidR="007F0D4A">
        <w:rPr>
          <w:color w:val="222222"/>
          <w:sz w:val="22"/>
          <w:szCs w:val="22"/>
        </w:rPr>
        <w:t xml:space="preserve"> </w:t>
      </w:r>
      <w:proofErr w:type="spellStart"/>
      <w:r w:rsidR="007F0D4A">
        <w:rPr>
          <w:color w:val="222222"/>
          <w:sz w:val="22"/>
          <w:szCs w:val="22"/>
        </w:rPr>
        <w:t>Arlitt</w:t>
      </w:r>
      <w:proofErr w:type="spellEnd"/>
      <w:r w:rsidR="007F0D4A">
        <w:rPr>
          <w:color w:val="222222"/>
          <w:sz w:val="22"/>
          <w:szCs w:val="22"/>
        </w:rPr>
        <w:t xml:space="preserve"> </w:t>
      </w:r>
      <w:r w:rsidR="00E20E8C" w:rsidRPr="007F0D4A">
        <w:rPr>
          <w:color w:val="222222"/>
          <w:sz w:val="22"/>
          <w:szCs w:val="22"/>
        </w:rPr>
        <w:t xml:space="preserve">[21] </w:t>
      </w:r>
      <w:r w:rsidRPr="007F0D4A">
        <w:rPr>
          <w:color w:val="222222"/>
          <w:sz w:val="22"/>
          <w:szCs w:val="22"/>
        </w:rPr>
        <w:t>conducted a research investigation to characterise the workload on the website for the</w:t>
      </w:r>
      <w:r w:rsidRPr="00972C52">
        <w:rPr>
          <w:color w:val="222222"/>
          <w:sz w:val="22"/>
          <w:szCs w:val="22"/>
        </w:rPr>
        <w:t xml:space="preserve"> three months it was active. In this</w:t>
      </w:r>
      <w:r w:rsidR="00347C9B">
        <w:rPr>
          <w:color w:val="222222"/>
          <w:sz w:val="22"/>
          <w:szCs w:val="22"/>
        </w:rPr>
        <w:t>, as shown in Figure 1, it was</w:t>
      </w:r>
      <w:r w:rsidRPr="00972C52">
        <w:rPr>
          <w:color w:val="222222"/>
          <w:sz w:val="22"/>
          <w:szCs w:val="22"/>
        </w:rPr>
        <w:t xml:space="preserve"> found that in the months surrounding the event the recorded traffic was significantly lower. The number of queries h</w:t>
      </w:r>
      <w:r w:rsidR="00347C9B">
        <w:rPr>
          <w:color w:val="222222"/>
          <w:sz w:val="22"/>
          <w:szCs w:val="22"/>
        </w:rPr>
        <w:t>ad</w:t>
      </w:r>
      <w:r w:rsidRPr="00972C52">
        <w:rPr>
          <w:color w:val="222222"/>
          <w:sz w:val="22"/>
          <w:szCs w:val="22"/>
        </w:rPr>
        <w:t xml:space="preserve"> a significant increase between 10th of June </w:t>
      </w:r>
      <w:r w:rsidR="00347C9B">
        <w:rPr>
          <w:color w:val="222222"/>
          <w:sz w:val="22"/>
          <w:szCs w:val="22"/>
        </w:rPr>
        <w:t>and</w:t>
      </w:r>
      <w:r w:rsidRPr="00972C52">
        <w:rPr>
          <w:color w:val="222222"/>
          <w:sz w:val="22"/>
          <w:szCs w:val="22"/>
        </w:rPr>
        <w:t xml:space="preserve"> 12th of July (the start and end date of the event). </w:t>
      </w:r>
      <w:r w:rsidR="00347C9B">
        <w:rPr>
          <w:color w:val="222222"/>
          <w:sz w:val="22"/>
          <w:szCs w:val="22"/>
        </w:rPr>
        <w:t xml:space="preserve">It was </w:t>
      </w:r>
      <w:r w:rsidRPr="00972C52">
        <w:rPr>
          <w:color w:val="222222"/>
          <w:sz w:val="22"/>
          <w:szCs w:val="22"/>
        </w:rPr>
        <w:t>also observed that as the event is a “knock out” competition, the number of teams involved in the event decreases as it progresses. This meant that the regular spikes in traffic throughout the week became sparser as the number of games being played reduced.</w:t>
      </w:r>
    </w:p>
    <w:p w14:paraId="349D618E" w14:textId="77777777" w:rsidR="00F62D7B" w:rsidRDefault="00F62D7B" w:rsidP="00F62D7B">
      <w:pPr>
        <w:keepNext/>
      </w:pPr>
      <w:r>
        <w:rPr>
          <w:noProof/>
        </w:rPr>
        <w:drawing>
          <wp:inline distT="0" distB="0" distL="0" distR="0" wp14:anchorId="0D9649D8" wp14:editId="2C4FA60C">
            <wp:extent cx="5731510" cy="2865755"/>
            <wp:effectExtent l="0" t="0" r="0" b="4445"/>
            <wp:docPr id="1970282936" name="Picture 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82936" name="Picture 9" descr="A graph showing a number of data&#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D54EC5F" w14:textId="28935724" w:rsidR="00E62CEB" w:rsidRPr="00FB6135" w:rsidRDefault="00F62D7B" w:rsidP="00FB6135">
      <w:pPr>
        <w:pStyle w:val="Caption"/>
        <w:jc w:val="center"/>
        <w:rPr>
          <w:b w:val="0"/>
          <w:bCs w:val="0"/>
          <w:i/>
          <w:iCs/>
          <w:sz w:val="21"/>
          <w:szCs w:val="21"/>
        </w:rPr>
      </w:pPr>
      <w:r w:rsidRPr="00FB6135">
        <w:rPr>
          <w:b w:val="0"/>
          <w:bCs w:val="0"/>
          <w:i/>
          <w:iCs/>
          <w:sz w:val="22"/>
          <w:szCs w:val="22"/>
        </w:rPr>
        <w:t xml:space="preserve">Figure </w:t>
      </w:r>
      <w:r w:rsidRPr="00FB6135">
        <w:rPr>
          <w:b w:val="0"/>
          <w:bCs w:val="0"/>
          <w:i/>
          <w:iCs/>
          <w:sz w:val="22"/>
          <w:szCs w:val="22"/>
        </w:rPr>
        <w:fldChar w:fldCharType="begin"/>
      </w:r>
      <w:r w:rsidRPr="00FB6135">
        <w:rPr>
          <w:b w:val="0"/>
          <w:bCs w:val="0"/>
          <w:i/>
          <w:iCs/>
          <w:sz w:val="22"/>
          <w:szCs w:val="22"/>
        </w:rPr>
        <w:instrText xml:space="preserve"> SEQ Figure \* ARABIC </w:instrText>
      </w:r>
      <w:r w:rsidRPr="00FB6135">
        <w:rPr>
          <w:b w:val="0"/>
          <w:bCs w:val="0"/>
          <w:i/>
          <w:iCs/>
          <w:sz w:val="22"/>
          <w:szCs w:val="22"/>
        </w:rPr>
        <w:fldChar w:fldCharType="separate"/>
      </w:r>
      <w:r w:rsidR="007F3A60">
        <w:rPr>
          <w:b w:val="0"/>
          <w:bCs w:val="0"/>
          <w:i/>
          <w:iCs/>
          <w:noProof/>
          <w:sz w:val="22"/>
          <w:szCs w:val="22"/>
        </w:rPr>
        <w:t>1</w:t>
      </w:r>
      <w:r w:rsidRPr="00FB6135">
        <w:rPr>
          <w:b w:val="0"/>
          <w:bCs w:val="0"/>
          <w:i/>
          <w:iCs/>
          <w:noProof/>
          <w:sz w:val="22"/>
          <w:szCs w:val="22"/>
        </w:rPr>
        <w:fldChar w:fldCharType="end"/>
      </w:r>
      <w:r w:rsidRPr="00FB6135">
        <w:rPr>
          <w:b w:val="0"/>
          <w:bCs w:val="0"/>
          <w:i/>
          <w:iCs/>
          <w:sz w:val="22"/>
          <w:szCs w:val="22"/>
        </w:rPr>
        <w:t xml:space="preserve"> </w:t>
      </w:r>
      <w:r w:rsidR="00502D48">
        <w:rPr>
          <w:b w:val="0"/>
          <w:bCs w:val="0"/>
          <w:i/>
          <w:iCs/>
          <w:sz w:val="22"/>
          <w:szCs w:val="22"/>
        </w:rPr>
        <w:t>–</w:t>
      </w:r>
      <w:r w:rsidRPr="00FB6135">
        <w:rPr>
          <w:b w:val="0"/>
          <w:bCs w:val="0"/>
          <w:i/>
          <w:iCs/>
          <w:sz w:val="22"/>
          <w:szCs w:val="22"/>
        </w:rPr>
        <w:t xml:space="preserve"> </w:t>
      </w:r>
      <w:r w:rsidR="00502D48">
        <w:rPr>
          <w:b w:val="0"/>
          <w:bCs w:val="0"/>
          <w:i/>
          <w:iCs/>
          <w:sz w:val="22"/>
          <w:szCs w:val="22"/>
        </w:rPr>
        <w:t>Website Traffic Expe</w:t>
      </w:r>
      <w:r w:rsidR="00B84D8C">
        <w:rPr>
          <w:b w:val="0"/>
          <w:bCs w:val="0"/>
          <w:i/>
          <w:iCs/>
          <w:sz w:val="22"/>
          <w:szCs w:val="22"/>
        </w:rPr>
        <w:t xml:space="preserve">rienced </w:t>
      </w:r>
      <w:r w:rsidR="001352C0">
        <w:rPr>
          <w:b w:val="0"/>
          <w:bCs w:val="0"/>
          <w:i/>
          <w:iCs/>
          <w:sz w:val="22"/>
          <w:szCs w:val="22"/>
        </w:rPr>
        <w:t xml:space="preserve">on WorldCup98 Website </w:t>
      </w:r>
      <w:r w:rsidR="009F66EE">
        <w:rPr>
          <w:b w:val="0"/>
          <w:bCs w:val="0"/>
          <w:i/>
          <w:iCs/>
          <w:sz w:val="22"/>
          <w:szCs w:val="22"/>
        </w:rPr>
        <w:t xml:space="preserve">between 1/05/98 and </w:t>
      </w:r>
      <w:r w:rsidR="00E1239F">
        <w:rPr>
          <w:b w:val="0"/>
          <w:bCs w:val="0"/>
          <w:i/>
          <w:iCs/>
          <w:sz w:val="22"/>
          <w:szCs w:val="22"/>
        </w:rPr>
        <w:t>26/07/</w:t>
      </w:r>
      <w:r w:rsidR="004D2671">
        <w:rPr>
          <w:b w:val="0"/>
          <w:bCs w:val="0"/>
          <w:i/>
          <w:iCs/>
          <w:sz w:val="22"/>
          <w:szCs w:val="22"/>
        </w:rPr>
        <w:t xml:space="preserve">98 </w:t>
      </w:r>
      <w:r w:rsidR="00A500B7">
        <w:rPr>
          <w:b w:val="0"/>
          <w:bCs w:val="0"/>
          <w:i/>
          <w:iCs/>
          <w:sz w:val="22"/>
          <w:szCs w:val="22"/>
        </w:rPr>
        <w:t xml:space="preserve">(Appendix </w:t>
      </w:r>
      <w:r w:rsidR="00153A87">
        <w:rPr>
          <w:b w:val="0"/>
          <w:bCs w:val="0"/>
          <w:i/>
          <w:iCs/>
          <w:sz w:val="22"/>
          <w:szCs w:val="22"/>
        </w:rPr>
        <w:t>B</w:t>
      </w:r>
      <w:r w:rsidR="0063112E">
        <w:rPr>
          <w:b w:val="0"/>
          <w:bCs w:val="0"/>
          <w:i/>
          <w:iCs/>
          <w:sz w:val="22"/>
          <w:szCs w:val="22"/>
        </w:rPr>
        <w:t>.1</w:t>
      </w:r>
      <w:r w:rsidR="00153A87">
        <w:rPr>
          <w:b w:val="0"/>
          <w:bCs w:val="0"/>
          <w:i/>
          <w:iCs/>
          <w:sz w:val="22"/>
          <w:szCs w:val="22"/>
        </w:rPr>
        <w:t>)</w:t>
      </w:r>
    </w:p>
    <w:p w14:paraId="186AB203" w14:textId="6A705A19" w:rsidR="00F62D7B" w:rsidRPr="00972C52" w:rsidRDefault="00F62D7B" w:rsidP="00F62D7B">
      <w:pPr>
        <w:pStyle w:val="NormalWeb"/>
        <w:rPr>
          <w:color w:val="222222"/>
          <w:sz w:val="22"/>
          <w:szCs w:val="22"/>
          <w:shd w:val="clear" w:color="auto" w:fill="00FF00"/>
        </w:rPr>
      </w:pPr>
      <w:bookmarkStart w:id="21" w:name="_Ref211243133"/>
      <w:bookmarkStart w:id="22" w:name="_Ref211244070"/>
      <w:bookmarkStart w:id="23" w:name="_Ref211244082"/>
      <w:bookmarkStart w:id="24" w:name="_Ref211246315"/>
      <w:bookmarkStart w:id="25" w:name="_Toc274043718"/>
      <w:bookmarkStart w:id="26" w:name="_Toc274124477"/>
      <w:r w:rsidRPr="00972C52">
        <w:rPr>
          <w:color w:val="222222"/>
          <w:sz w:val="22"/>
          <w:szCs w:val="22"/>
        </w:rPr>
        <w:t xml:space="preserve">Web traffic on weekends was also lower compared to weekdays, despite more matches being played. </w:t>
      </w:r>
      <w:proofErr w:type="spellStart"/>
      <w:r w:rsidRPr="00972C52">
        <w:rPr>
          <w:color w:val="222222"/>
          <w:sz w:val="22"/>
          <w:szCs w:val="22"/>
        </w:rPr>
        <w:t>Arlitt</w:t>
      </w:r>
      <w:proofErr w:type="spellEnd"/>
      <w:r w:rsidRPr="00972C52">
        <w:rPr>
          <w:color w:val="222222"/>
          <w:sz w:val="22"/>
          <w:szCs w:val="22"/>
        </w:rPr>
        <w:t xml:space="preserve"> attributes this to people's preference for watching the matches on television during weekends. </w:t>
      </w:r>
      <w:r w:rsidR="00E20E8C" w:rsidRPr="00972C52">
        <w:rPr>
          <w:color w:val="222222"/>
          <w:sz w:val="22"/>
          <w:szCs w:val="22"/>
        </w:rPr>
        <w:t>[21]</w:t>
      </w:r>
    </w:p>
    <w:p w14:paraId="3DD4FBC2" w14:textId="09730603" w:rsidR="00F62D7B" w:rsidRPr="00972C52" w:rsidRDefault="00F62D7B" w:rsidP="00F62D7B">
      <w:pPr>
        <w:pStyle w:val="NormalWeb"/>
        <w:rPr>
          <w:color w:val="222222"/>
          <w:sz w:val="22"/>
          <w:szCs w:val="22"/>
          <w:shd w:val="clear" w:color="auto" w:fill="00FF00"/>
        </w:rPr>
      </w:pPr>
      <w:r w:rsidRPr="00972C52">
        <w:rPr>
          <w:color w:val="222222"/>
          <w:sz w:val="22"/>
          <w:szCs w:val="22"/>
        </w:rPr>
        <w:t xml:space="preserve">Ideally, the time-series forecast model would be trained on the entire WorldCup98 dataset. However, as </w:t>
      </w:r>
      <w:r w:rsidR="00347C9B">
        <w:rPr>
          <w:color w:val="222222"/>
          <w:sz w:val="22"/>
          <w:szCs w:val="22"/>
        </w:rPr>
        <w:t>previously</w:t>
      </w:r>
      <w:r w:rsidRPr="00972C52">
        <w:rPr>
          <w:color w:val="222222"/>
          <w:sz w:val="22"/>
          <w:szCs w:val="22"/>
        </w:rPr>
        <w:t xml:space="preserve"> outlined, there are some significant irregularities that w</w:t>
      </w:r>
      <w:r w:rsidR="00347C9B">
        <w:rPr>
          <w:color w:val="222222"/>
          <w:sz w:val="22"/>
          <w:szCs w:val="22"/>
        </w:rPr>
        <w:t>ou</w:t>
      </w:r>
      <w:r w:rsidRPr="00972C52">
        <w:rPr>
          <w:color w:val="222222"/>
          <w:sz w:val="22"/>
          <w:szCs w:val="22"/>
        </w:rPr>
        <w:t>l</w:t>
      </w:r>
      <w:r w:rsidR="00347C9B">
        <w:rPr>
          <w:color w:val="222222"/>
          <w:sz w:val="22"/>
          <w:szCs w:val="22"/>
        </w:rPr>
        <w:t>d</w:t>
      </w:r>
      <w:r w:rsidRPr="00972C52">
        <w:rPr>
          <w:color w:val="222222"/>
          <w:sz w:val="22"/>
          <w:szCs w:val="22"/>
        </w:rPr>
        <w:t xml:space="preserve"> negatively impact the effectiveness of the model at making predictions. Whilst irregularities are to be expected in any dataset, the limited proportion of regular seasonality mea</w:t>
      </w:r>
      <w:r w:rsidR="00347C9B">
        <w:rPr>
          <w:color w:val="222222"/>
          <w:sz w:val="22"/>
          <w:szCs w:val="22"/>
        </w:rPr>
        <w:t>nt</w:t>
      </w:r>
      <w:r w:rsidRPr="00972C52">
        <w:rPr>
          <w:color w:val="222222"/>
          <w:sz w:val="22"/>
          <w:szCs w:val="22"/>
        </w:rPr>
        <w:t xml:space="preserve"> it </w:t>
      </w:r>
      <w:r w:rsidR="00347C9B">
        <w:rPr>
          <w:color w:val="222222"/>
          <w:sz w:val="22"/>
          <w:szCs w:val="22"/>
        </w:rPr>
        <w:t>was sensible to</w:t>
      </w:r>
      <w:r w:rsidRPr="00972C52">
        <w:rPr>
          <w:color w:val="222222"/>
          <w:sz w:val="22"/>
          <w:szCs w:val="22"/>
        </w:rPr>
        <w:t xml:space="preserve"> isolate the training</w:t>
      </w:r>
      <w:r w:rsidR="00347C9B">
        <w:rPr>
          <w:color w:val="222222"/>
          <w:sz w:val="22"/>
          <w:szCs w:val="22"/>
        </w:rPr>
        <w:t>,</w:t>
      </w:r>
      <w:r w:rsidRPr="00972C52">
        <w:rPr>
          <w:color w:val="222222"/>
          <w:sz w:val="22"/>
          <w:szCs w:val="22"/>
        </w:rPr>
        <w:t xml:space="preserve"> and testing</w:t>
      </w:r>
      <w:r w:rsidR="00347C9B">
        <w:rPr>
          <w:color w:val="222222"/>
          <w:sz w:val="22"/>
          <w:szCs w:val="22"/>
        </w:rPr>
        <w:t>,</w:t>
      </w:r>
      <w:r w:rsidRPr="00972C52">
        <w:rPr>
          <w:color w:val="222222"/>
          <w:sz w:val="22"/>
          <w:szCs w:val="22"/>
        </w:rPr>
        <w:t xml:space="preserve"> to 15th -20th June, with training taking place Monday-Thursday and Friday acting as the Testing data. This </w:t>
      </w:r>
      <w:r w:rsidR="00EE10E0">
        <w:rPr>
          <w:color w:val="222222"/>
          <w:sz w:val="22"/>
          <w:szCs w:val="22"/>
        </w:rPr>
        <w:t>produced</w:t>
      </w:r>
      <w:r w:rsidRPr="00972C52">
        <w:rPr>
          <w:color w:val="222222"/>
          <w:sz w:val="22"/>
          <w:szCs w:val="22"/>
        </w:rPr>
        <w:t xml:space="preserve"> 5760 data points to train the model on, whilst maintaining a good representation of seasonal website traffic is used fit the mode</w:t>
      </w:r>
      <w:r w:rsidR="006F6A9A" w:rsidRPr="00972C52">
        <w:rPr>
          <w:color w:val="222222"/>
          <w:sz w:val="22"/>
          <w:szCs w:val="22"/>
        </w:rPr>
        <w:t>l.</w:t>
      </w:r>
    </w:p>
    <w:p w14:paraId="7C683BAF" w14:textId="77777777" w:rsidR="00F62D7B" w:rsidRDefault="00F62D7B" w:rsidP="00F62D7B">
      <w:pPr>
        <w:pStyle w:val="NormalWeb"/>
        <w:keepNext/>
      </w:pPr>
      <w:r>
        <w:rPr>
          <w:noProof/>
        </w:rPr>
        <w:lastRenderedPageBreak/>
        <w:drawing>
          <wp:inline distT="0" distB="0" distL="0" distR="0" wp14:anchorId="7A1D4E4E" wp14:editId="633D7564">
            <wp:extent cx="5731510" cy="2865755"/>
            <wp:effectExtent l="0" t="0" r="0" b="4445"/>
            <wp:docPr id="1040836847"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6847" name="Picture 11" descr="A graph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DF9A33" w14:textId="2EF5ABDD" w:rsidR="00F62D7B" w:rsidRPr="00FB6135" w:rsidRDefault="00F62D7B" w:rsidP="00FB6135">
      <w:pPr>
        <w:pStyle w:val="Caption"/>
        <w:jc w:val="center"/>
        <w:rPr>
          <w:b w:val="0"/>
          <w:bCs w:val="0"/>
          <w:i/>
          <w:iCs/>
          <w:color w:val="222222"/>
        </w:rPr>
      </w:pPr>
      <w:r w:rsidRPr="00FB6135">
        <w:rPr>
          <w:b w:val="0"/>
          <w:bCs w:val="0"/>
          <w:i/>
          <w:iCs/>
          <w:sz w:val="22"/>
          <w:szCs w:val="22"/>
        </w:rPr>
        <w:t xml:space="preserve">Figure </w:t>
      </w:r>
      <w:r w:rsidRPr="00FB6135">
        <w:rPr>
          <w:b w:val="0"/>
          <w:bCs w:val="0"/>
          <w:i/>
          <w:iCs/>
          <w:sz w:val="22"/>
          <w:szCs w:val="22"/>
        </w:rPr>
        <w:fldChar w:fldCharType="begin"/>
      </w:r>
      <w:r w:rsidRPr="00FB6135">
        <w:rPr>
          <w:b w:val="0"/>
          <w:bCs w:val="0"/>
          <w:i/>
          <w:iCs/>
          <w:sz w:val="22"/>
          <w:szCs w:val="22"/>
        </w:rPr>
        <w:instrText xml:space="preserve"> SEQ Figure \* ARABIC </w:instrText>
      </w:r>
      <w:r w:rsidRPr="00FB6135">
        <w:rPr>
          <w:b w:val="0"/>
          <w:bCs w:val="0"/>
          <w:i/>
          <w:iCs/>
          <w:sz w:val="22"/>
          <w:szCs w:val="22"/>
        </w:rPr>
        <w:fldChar w:fldCharType="separate"/>
      </w:r>
      <w:r w:rsidR="007F3A60">
        <w:rPr>
          <w:b w:val="0"/>
          <w:bCs w:val="0"/>
          <w:i/>
          <w:iCs/>
          <w:noProof/>
          <w:sz w:val="22"/>
          <w:szCs w:val="22"/>
        </w:rPr>
        <w:t>2</w:t>
      </w:r>
      <w:r w:rsidRPr="00FB6135">
        <w:rPr>
          <w:b w:val="0"/>
          <w:bCs w:val="0"/>
          <w:i/>
          <w:iCs/>
          <w:noProof/>
          <w:sz w:val="22"/>
          <w:szCs w:val="22"/>
        </w:rPr>
        <w:fldChar w:fldCharType="end"/>
      </w:r>
      <w:r w:rsidRPr="00FB6135">
        <w:rPr>
          <w:b w:val="0"/>
          <w:bCs w:val="0"/>
          <w:i/>
          <w:iCs/>
          <w:sz w:val="22"/>
          <w:szCs w:val="22"/>
        </w:rPr>
        <w:t xml:space="preserve"> -</w:t>
      </w:r>
      <w:r w:rsidR="00FD0398">
        <w:rPr>
          <w:b w:val="0"/>
          <w:bCs w:val="0"/>
          <w:i/>
          <w:iCs/>
          <w:sz w:val="22"/>
          <w:szCs w:val="22"/>
        </w:rPr>
        <w:t>Visualisation of Data that made up the train, test and evaluation data sets</w:t>
      </w:r>
      <w:r w:rsidR="003A46A4">
        <w:rPr>
          <w:b w:val="0"/>
          <w:bCs w:val="0"/>
          <w:i/>
          <w:iCs/>
          <w:sz w:val="22"/>
          <w:szCs w:val="22"/>
        </w:rPr>
        <w:t>.</w:t>
      </w:r>
      <w:r w:rsidR="001B39AD">
        <w:rPr>
          <w:b w:val="0"/>
          <w:bCs w:val="0"/>
          <w:i/>
          <w:iCs/>
          <w:sz w:val="22"/>
          <w:szCs w:val="22"/>
        </w:rPr>
        <w:t xml:space="preserve"> Black </w:t>
      </w:r>
      <w:r w:rsidR="00220308">
        <w:rPr>
          <w:b w:val="0"/>
          <w:bCs w:val="0"/>
          <w:i/>
          <w:iCs/>
          <w:sz w:val="22"/>
          <w:szCs w:val="22"/>
        </w:rPr>
        <w:t>–</w:t>
      </w:r>
      <w:r w:rsidR="001B39AD">
        <w:rPr>
          <w:b w:val="0"/>
          <w:bCs w:val="0"/>
          <w:i/>
          <w:iCs/>
          <w:sz w:val="22"/>
          <w:szCs w:val="22"/>
        </w:rPr>
        <w:t xml:space="preserve"> </w:t>
      </w:r>
      <w:r w:rsidR="00220308">
        <w:rPr>
          <w:b w:val="0"/>
          <w:bCs w:val="0"/>
          <w:i/>
          <w:iCs/>
          <w:sz w:val="22"/>
          <w:szCs w:val="22"/>
        </w:rPr>
        <w:t>Data set as a whole.</w:t>
      </w:r>
      <w:r w:rsidR="003A46A4">
        <w:rPr>
          <w:b w:val="0"/>
          <w:bCs w:val="0"/>
          <w:i/>
          <w:iCs/>
          <w:sz w:val="22"/>
          <w:szCs w:val="22"/>
        </w:rPr>
        <w:t xml:space="preserve"> </w:t>
      </w:r>
      <w:r w:rsidR="007A67B6">
        <w:rPr>
          <w:b w:val="0"/>
          <w:bCs w:val="0"/>
          <w:i/>
          <w:iCs/>
          <w:sz w:val="22"/>
          <w:szCs w:val="22"/>
        </w:rPr>
        <w:t xml:space="preserve">Green – Data to train the model. Red – data to test the model. Yellow </w:t>
      </w:r>
      <w:r w:rsidR="001B39AD">
        <w:rPr>
          <w:b w:val="0"/>
          <w:bCs w:val="0"/>
          <w:i/>
          <w:iCs/>
          <w:sz w:val="22"/>
          <w:szCs w:val="22"/>
        </w:rPr>
        <w:t>–</w:t>
      </w:r>
      <w:r w:rsidR="007A67B6">
        <w:rPr>
          <w:b w:val="0"/>
          <w:bCs w:val="0"/>
          <w:i/>
          <w:iCs/>
          <w:sz w:val="22"/>
          <w:szCs w:val="22"/>
        </w:rPr>
        <w:t xml:space="preserve"> </w:t>
      </w:r>
      <w:r w:rsidR="001B39AD">
        <w:rPr>
          <w:b w:val="0"/>
          <w:bCs w:val="0"/>
          <w:i/>
          <w:iCs/>
          <w:sz w:val="22"/>
          <w:szCs w:val="22"/>
        </w:rPr>
        <w:t>data to evaluate model.</w:t>
      </w:r>
      <w:r w:rsidRPr="00FB6135">
        <w:rPr>
          <w:b w:val="0"/>
          <w:bCs w:val="0"/>
          <w:i/>
          <w:iCs/>
          <w:sz w:val="22"/>
          <w:szCs w:val="22"/>
        </w:rPr>
        <w:t xml:space="preserve"> </w:t>
      </w:r>
      <w:r w:rsidR="00FD0398">
        <w:rPr>
          <w:b w:val="0"/>
          <w:bCs w:val="0"/>
          <w:i/>
          <w:iCs/>
          <w:sz w:val="22"/>
          <w:szCs w:val="22"/>
        </w:rPr>
        <w:t>(Appendix B</w:t>
      </w:r>
      <w:r w:rsidR="0063112E">
        <w:rPr>
          <w:b w:val="0"/>
          <w:bCs w:val="0"/>
          <w:i/>
          <w:iCs/>
          <w:sz w:val="22"/>
          <w:szCs w:val="22"/>
        </w:rPr>
        <w:t>.1</w:t>
      </w:r>
      <w:r w:rsidR="00FD0398">
        <w:rPr>
          <w:b w:val="0"/>
          <w:bCs w:val="0"/>
          <w:i/>
          <w:iCs/>
          <w:sz w:val="22"/>
          <w:szCs w:val="22"/>
        </w:rPr>
        <w:t>)</w:t>
      </w:r>
    </w:p>
    <w:p w14:paraId="051655B2" w14:textId="0400F0AF" w:rsidR="00E42FEC" w:rsidRDefault="00F86AFF" w:rsidP="00271F8A">
      <w:pPr>
        <w:pStyle w:val="Heading2"/>
      </w:pPr>
      <w:bookmarkStart w:id="27" w:name="_Toc166728229"/>
      <w:r>
        <w:t xml:space="preserve">2.2 </w:t>
      </w:r>
      <w:r w:rsidR="00F62D7B">
        <w:t>Design</w:t>
      </w:r>
      <w:bookmarkEnd w:id="27"/>
    </w:p>
    <w:p w14:paraId="19911D41" w14:textId="30D918A0" w:rsidR="00F62D7B" w:rsidRDefault="00F62D7B" w:rsidP="00F62D7B">
      <w:pPr>
        <w:pStyle w:val="NormalWeb"/>
        <w:rPr>
          <w:sz w:val="22"/>
          <w:szCs w:val="22"/>
        </w:rPr>
      </w:pPr>
      <w:r w:rsidRPr="00972C52">
        <w:rPr>
          <w:sz w:val="22"/>
          <w:szCs w:val="22"/>
        </w:rPr>
        <w:t xml:space="preserve">The solution itself </w:t>
      </w:r>
      <w:r w:rsidR="00EE10E0">
        <w:rPr>
          <w:sz w:val="22"/>
          <w:szCs w:val="22"/>
        </w:rPr>
        <w:t>was</w:t>
      </w:r>
      <w:r w:rsidRPr="00972C52">
        <w:rPr>
          <w:sz w:val="22"/>
          <w:szCs w:val="22"/>
        </w:rPr>
        <w:t xml:space="preserve"> broken down into 3 tasks. The first </w:t>
      </w:r>
      <w:r w:rsidR="00EE10E0">
        <w:rPr>
          <w:sz w:val="22"/>
          <w:szCs w:val="22"/>
        </w:rPr>
        <w:t>was</w:t>
      </w:r>
      <w:r w:rsidRPr="00972C52">
        <w:rPr>
          <w:sz w:val="22"/>
          <w:szCs w:val="22"/>
        </w:rPr>
        <w:t xml:space="preserve"> to create a model to be able to predict the amount of traffic coming into the system. This allow</w:t>
      </w:r>
      <w:r w:rsidR="00EE10E0">
        <w:rPr>
          <w:sz w:val="22"/>
          <w:szCs w:val="22"/>
        </w:rPr>
        <w:t>ed</w:t>
      </w:r>
      <w:r w:rsidRPr="00972C52">
        <w:rPr>
          <w:sz w:val="22"/>
          <w:szCs w:val="22"/>
        </w:rPr>
        <w:t xml:space="preserve"> the cluster to make decisions on how to scale pods proactively. The second </w:t>
      </w:r>
      <w:r w:rsidR="00EE10E0">
        <w:rPr>
          <w:sz w:val="22"/>
          <w:szCs w:val="22"/>
        </w:rPr>
        <w:t>was</w:t>
      </w:r>
      <w:r w:rsidRPr="00972C52">
        <w:rPr>
          <w:sz w:val="22"/>
          <w:szCs w:val="22"/>
        </w:rPr>
        <w:t xml:space="preserve"> a model that provide</w:t>
      </w:r>
      <w:r w:rsidR="00EE10E0">
        <w:rPr>
          <w:sz w:val="22"/>
          <w:szCs w:val="22"/>
        </w:rPr>
        <w:t>d</w:t>
      </w:r>
      <w:r w:rsidRPr="00972C52">
        <w:rPr>
          <w:sz w:val="22"/>
          <w:szCs w:val="22"/>
        </w:rPr>
        <w:t xml:space="preserve"> a mapping between the amount of traffic on the </w:t>
      </w:r>
      <w:proofErr w:type="gramStart"/>
      <w:r w:rsidRPr="00972C52">
        <w:rPr>
          <w:sz w:val="22"/>
          <w:szCs w:val="22"/>
        </w:rPr>
        <w:t>webapp</w:t>
      </w:r>
      <w:proofErr w:type="gramEnd"/>
      <w:r w:rsidRPr="00972C52">
        <w:rPr>
          <w:sz w:val="22"/>
          <w:szCs w:val="22"/>
        </w:rPr>
        <w:t xml:space="preserve"> and the optimum number of resources required to handle that load. This </w:t>
      </w:r>
      <w:r w:rsidR="00EE10E0">
        <w:rPr>
          <w:sz w:val="22"/>
          <w:szCs w:val="22"/>
        </w:rPr>
        <w:t>was</w:t>
      </w:r>
      <w:r w:rsidRPr="00972C52">
        <w:rPr>
          <w:sz w:val="22"/>
          <w:szCs w:val="22"/>
        </w:rPr>
        <w:t xml:space="preserve"> where </w:t>
      </w:r>
      <w:r w:rsidR="00EE10E0">
        <w:rPr>
          <w:sz w:val="22"/>
          <w:szCs w:val="22"/>
        </w:rPr>
        <w:t xml:space="preserve">the </w:t>
      </w:r>
      <w:r w:rsidRPr="00972C52">
        <w:rPr>
          <w:sz w:val="22"/>
          <w:szCs w:val="22"/>
        </w:rPr>
        <w:t>focus on energy consumption</w:t>
      </w:r>
      <w:r w:rsidR="00EE10E0">
        <w:rPr>
          <w:sz w:val="22"/>
          <w:szCs w:val="22"/>
        </w:rPr>
        <w:t xml:space="preserve"> was</w:t>
      </w:r>
      <w:r w:rsidRPr="00972C52">
        <w:rPr>
          <w:sz w:val="22"/>
          <w:szCs w:val="22"/>
        </w:rPr>
        <w:t xml:space="preserve">. The third </w:t>
      </w:r>
      <w:r w:rsidR="00EE10E0">
        <w:rPr>
          <w:sz w:val="22"/>
          <w:szCs w:val="22"/>
        </w:rPr>
        <w:t>was to</w:t>
      </w:r>
      <w:r w:rsidRPr="00972C52">
        <w:rPr>
          <w:sz w:val="22"/>
          <w:szCs w:val="22"/>
        </w:rPr>
        <w:t xml:space="preserve"> creat</w:t>
      </w:r>
      <w:r w:rsidR="00EE10E0">
        <w:rPr>
          <w:sz w:val="22"/>
          <w:szCs w:val="22"/>
        </w:rPr>
        <w:t>e</w:t>
      </w:r>
      <w:r w:rsidRPr="00972C52">
        <w:rPr>
          <w:sz w:val="22"/>
          <w:szCs w:val="22"/>
        </w:rPr>
        <w:t xml:space="preserve"> an architecture to bring all three of these together</w:t>
      </w:r>
      <w:r w:rsidR="00EE10E0">
        <w:rPr>
          <w:sz w:val="22"/>
          <w:szCs w:val="22"/>
        </w:rPr>
        <w:t xml:space="preserve">, which would be </w:t>
      </w:r>
      <w:r w:rsidRPr="00972C52">
        <w:rPr>
          <w:sz w:val="22"/>
          <w:szCs w:val="22"/>
        </w:rPr>
        <w:t xml:space="preserve">able to use both models to regularly produce </w:t>
      </w:r>
      <w:proofErr w:type="spellStart"/>
      <w:proofErr w:type="gramStart"/>
      <w:r w:rsidRPr="00972C52">
        <w:rPr>
          <w:sz w:val="22"/>
          <w:szCs w:val="22"/>
        </w:rPr>
        <w:t>a</w:t>
      </w:r>
      <w:proofErr w:type="spellEnd"/>
      <w:proofErr w:type="gramEnd"/>
      <w:r w:rsidRPr="00972C52">
        <w:rPr>
          <w:sz w:val="22"/>
          <w:szCs w:val="22"/>
        </w:rPr>
        <w:t xml:space="preserve"> optimum number of pods for the web-app deployment to scale to.</w:t>
      </w:r>
    </w:p>
    <w:p w14:paraId="632D1A06" w14:textId="406C2506" w:rsidR="00BE7100" w:rsidRPr="00972C52" w:rsidRDefault="00BE7100" w:rsidP="00BE7100">
      <w:pPr>
        <w:rPr>
          <w:sz w:val="22"/>
          <w:szCs w:val="22"/>
        </w:rPr>
      </w:pPr>
      <w:r>
        <w:rPr>
          <w:sz w:val="22"/>
          <w:szCs w:val="22"/>
        </w:rPr>
        <w:t>Because of the complexity that such a solution could incur, ensuring that the system was designed in as a modular architecture is crucial to ensure its viability as solution in a variety of different applications.</w:t>
      </w:r>
    </w:p>
    <w:p w14:paraId="499EC911" w14:textId="3D038612" w:rsidR="00F62D7B" w:rsidRDefault="00F86AFF" w:rsidP="008C1D87">
      <w:pPr>
        <w:pStyle w:val="Heading3"/>
      </w:pPr>
      <w:bookmarkStart w:id="28" w:name="_Toc166728230"/>
      <w:r>
        <w:t xml:space="preserve">2.2.1 </w:t>
      </w:r>
      <w:r w:rsidR="00F62D7B">
        <w:t>Model</w:t>
      </w:r>
      <w:bookmarkEnd w:id="28"/>
    </w:p>
    <w:p w14:paraId="54EE669E" w14:textId="4BC34CD9" w:rsidR="00F62D7B" w:rsidRPr="00972C52" w:rsidRDefault="00F62D7B" w:rsidP="00F62D7B">
      <w:pPr>
        <w:pStyle w:val="NormalWeb"/>
        <w:rPr>
          <w:sz w:val="22"/>
          <w:szCs w:val="22"/>
        </w:rPr>
      </w:pPr>
      <w:r w:rsidRPr="00972C52">
        <w:rPr>
          <w:sz w:val="22"/>
          <w:szCs w:val="22"/>
        </w:rPr>
        <w:t xml:space="preserve">A time series model is any model that uses historical data to provide a future forecast. The model to be used in this investigation </w:t>
      </w:r>
      <w:r w:rsidR="00EE10E0">
        <w:rPr>
          <w:sz w:val="22"/>
          <w:szCs w:val="22"/>
        </w:rPr>
        <w:t>was</w:t>
      </w:r>
      <w:r w:rsidRPr="00972C52">
        <w:rPr>
          <w:sz w:val="22"/>
          <w:szCs w:val="22"/>
        </w:rPr>
        <w:t xml:space="preserve"> a Long-Short-Term Memory model (LSTM).</w:t>
      </w:r>
    </w:p>
    <w:p w14:paraId="58E39B61" w14:textId="370F96B7" w:rsidR="00F62D7B" w:rsidRPr="00972C52" w:rsidRDefault="00F62D7B" w:rsidP="00F62D7B">
      <w:pPr>
        <w:pStyle w:val="NormalWeb"/>
        <w:rPr>
          <w:sz w:val="22"/>
          <w:szCs w:val="22"/>
        </w:rPr>
      </w:pPr>
      <w:r w:rsidRPr="00972C52">
        <w:rPr>
          <w:sz w:val="22"/>
          <w:szCs w:val="22"/>
        </w:rPr>
        <w:t>An LSTM is a type of Recurrent Neural Network (RNN</w:t>
      </w:r>
      <w:proofErr w:type="gramStart"/>
      <w:r w:rsidRPr="00972C52">
        <w:rPr>
          <w:sz w:val="22"/>
          <w:szCs w:val="22"/>
        </w:rPr>
        <w:t>)</w:t>
      </w:r>
      <w:r w:rsidR="00E20E8C" w:rsidRPr="00972C52">
        <w:rPr>
          <w:sz w:val="22"/>
          <w:szCs w:val="22"/>
        </w:rPr>
        <w:t>[</w:t>
      </w:r>
      <w:proofErr w:type="gramEnd"/>
      <w:r w:rsidR="00E74B47" w:rsidRPr="00972C52">
        <w:rPr>
          <w:sz w:val="22"/>
          <w:szCs w:val="22"/>
        </w:rPr>
        <w:t>22</w:t>
      </w:r>
      <w:r w:rsidR="00E20E8C" w:rsidRPr="00972C52">
        <w:rPr>
          <w:sz w:val="22"/>
          <w:szCs w:val="22"/>
        </w:rPr>
        <w:t>]</w:t>
      </w:r>
      <w:r w:rsidRPr="00972C52">
        <w:rPr>
          <w:sz w:val="22"/>
          <w:szCs w:val="22"/>
        </w:rPr>
        <w:t>. This is a type of artificial neural network designed to recognise patterns and trends in timeseries of sequential data. They process one input at a time and use it, together with a history of previous input to make a prediction n-steps into the future</w:t>
      </w:r>
      <w:r w:rsidR="00F407D8">
        <w:rPr>
          <w:sz w:val="22"/>
          <w:szCs w:val="22"/>
        </w:rPr>
        <w:t>.</w:t>
      </w:r>
    </w:p>
    <w:p w14:paraId="2ECCCC3B" w14:textId="2EE72D0B" w:rsidR="00F62D7B" w:rsidRPr="00972C52" w:rsidRDefault="00F62D7B" w:rsidP="00F62D7B">
      <w:pPr>
        <w:pStyle w:val="NormalWeb"/>
        <w:rPr>
          <w:sz w:val="22"/>
          <w:szCs w:val="22"/>
        </w:rPr>
      </w:pPr>
      <w:r w:rsidRPr="00972C52">
        <w:rPr>
          <w:sz w:val="22"/>
          <w:szCs w:val="22"/>
        </w:rPr>
        <w:t>The strength of an RNN comes from its ability to use both the most recent input as well as past information to produce its output. However, they are limited by the vanishing gradient problem [</w:t>
      </w:r>
      <w:r w:rsidR="00E74B47" w:rsidRPr="00972C52">
        <w:rPr>
          <w:sz w:val="22"/>
          <w:szCs w:val="22"/>
        </w:rPr>
        <w:t>22</w:t>
      </w:r>
      <w:r w:rsidRPr="00972C52">
        <w:rPr>
          <w:sz w:val="22"/>
          <w:szCs w:val="22"/>
        </w:rPr>
        <w:t xml:space="preserve">]. This </w:t>
      </w:r>
      <w:r w:rsidR="00EE10E0">
        <w:rPr>
          <w:sz w:val="22"/>
          <w:szCs w:val="22"/>
        </w:rPr>
        <w:t>wa</w:t>
      </w:r>
      <w:r w:rsidRPr="00972C52">
        <w:rPr>
          <w:sz w:val="22"/>
          <w:szCs w:val="22"/>
        </w:rPr>
        <w:t xml:space="preserve">s where the model struggles to remember long term trends in the data - the further away the information </w:t>
      </w:r>
      <w:r w:rsidR="00EE10E0">
        <w:rPr>
          <w:sz w:val="22"/>
          <w:szCs w:val="22"/>
        </w:rPr>
        <w:t>wa</w:t>
      </w:r>
      <w:r w:rsidRPr="00972C52">
        <w:rPr>
          <w:sz w:val="22"/>
          <w:szCs w:val="22"/>
        </w:rPr>
        <w:t>s from the present the less impact it has on the output.</w:t>
      </w:r>
    </w:p>
    <w:p w14:paraId="01C3ADCF" w14:textId="1FD1E6A3" w:rsidR="00F62D7B" w:rsidRPr="00972C52" w:rsidRDefault="00F62D7B" w:rsidP="00F62D7B">
      <w:pPr>
        <w:pStyle w:val="NormalWeb"/>
        <w:rPr>
          <w:sz w:val="22"/>
          <w:szCs w:val="22"/>
        </w:rPr>
      </w:pPr>
      <w:r w:rsidRPr="00972C52">
        <w:rPr>
          <w:sz w:val="22"/>
          <w:szCs w:val="22"/>
        </w:rPr>
        <w:t xml:space="preserve">The LSTM model </w:t>
      </w:r>
      <w:r w:rsidR="00EE10E0">
        <w:rPr>
          <w:sz w:val="22"/>
          <w:szCs w:val="22"/>
        </w:rPr>
        <w:t>wa</w:t>
      </w:r>
      <w:r w:rsidRPr="00972C52">
        <w:rPr>
          <w:sz w:val="22"/>
          <w:szCs w:val="22"/>
        </w:rPr>
        <w:t xml:space="preserve">s designed to fix this issue. </w:t>
      </w:r>
      <w:r w:rsidR="006D44CC">
        <w:rPr>
          <w:sz w:val="22"/>
          <w:szCs w:val="22"/>
        </w:rPr>
        <w:t xml:space="preserve">As </w:t>
      </w:r>
      <w:r w:rsidR="00167C30">
        <w:rPr>
          <w:sz w:val="22"/>
          <w:szCs w:val="22"/>
        </w:rPr>
        <w:t xml:space="preserve">shown in </w:t>
      </w:r>
      <w:r w:rsidR="009E67D8">
        <w:rPr>
          <w:sz w:val="22"/>
          <w:szCs w:val="22"/>
        </w:rPr>
        <w:t>F</w:t>
      </w:r>
      <w:r w:rsidR="00167C30">
        <w:rPr>
          <w:sz w:val="22"/>
          <w:szCs w:val="22"/>
        </w:rPr>
        <w:t xml:space="preserve">igure </w:t>
      </w:r>
      <w:r w:rsidR="00EE10E0">
        <w:rPr>
          <w:sz w:val="22"/>
          <w:szCs w:val="22"/>
        </w:rPr>
        <w:t>2</w:t>
      </w:r>
      <w:r w:rsidR="009E67D8">
        <w:rPr>
          <w:sz w:val="22"/>
          <w:szCs w:val="22"/>
        </w:rPr>
        <w:t>, a</w:t>
      </w:r>
      <w:r w:rsidRPr="00972C52">
        <w:rPr>
          <w:sz w:val="22"/>
          <w:szCs w:val="22"/>
        </w:rPr>
        <w:t xml:space="preserve">n LSTM </w:t>
      </w:r>
      <w:r w:rsidR="00EE10E0">
        <w:rPr>
          <w:sz w:val="22"/>
          <w:szCs w:val="22"/>
        </w:rPr>
        <w:t>wa</w:t>
      </w:r>
      <w:r w:rsidRPr="00972C52">
        <w:rPr>
          <w:sz w:val="22"/>
          <w:szCs w:val="22"/>
        </w:rPr>
        <w:t xml:space="preserve">s made up of three structures called gates. The Forget </w:t>
      </w:r>
      <w:proofErr w:type="gramStart"/>
      <w:r w:rsidRPr="00972C52">
        <w:rPr>
          <w:sz w:val="22"/>
          <w:szCs w:val="22"/>
        </w:rPr>
        <w:t>gate:</w:t>
      </w:r>
      <w:proofErr w:type="gramEnd"/>
      <w:r w:rsidRPr="00972C52">
        <w:rPr>
          <w:sz w:val="22"/>
          <w:szCs w:val="22"/>
        </w:rPr>
        <w:t xml:space="preserve"> decid</w:t>
      </w:r>
      <w:r w:rsidR="00DD7074">
        <w:rPr>
          <w:sz w:val="22"/>
          <w:szCs w:val="22"/>
        </w:rPr>
        <w:t>es</w:t>
      </w:r>
      <w:r w:rsidRPr="00972C52">
        <w:rPr>
          <w:sz w:val="22"/>
          <w:szCs w:val="22"/>
        </w:rPr>
        <w:t xml:space="preserve"> what information </w:t>
      </w:r>
      <w:r w:rsidR="00EE10E0">
        <w:rPr>
          <w:sz w:val="22"/>
          <w:szCs w:val="22"/>
        </w:rPr>
        <w:t>wa</w:t>
      </w:r>
      <w:r w:rsidRPr="00972C52">
        <w:rPr>
          <w:sz w:val="22"/>
          <w:szCs w:val="22"/>
        </w:rPr>
        <w:t xml:space="preserve">s no longer important to </w:t>
      </w:r>
      <w:r w:rsidRPr="00972C52">
        <w:rPr>
          <w:sz w:val="22"/>
          <w:szCs w:val="22"/>
        </w:rPr>
        <w:lastRenderedPageBreak/>
        <w:t xml:space="preserve">keep in the memory. The input </w:t>
      </w:r>
      <w:proofErr w:type="gramStart"/>
      <w:r w:rsidRPr="00972C52">
        <w:rPr>
          <w:sz w:val="22"/>
          <w:szCs w:val="22"/>
        </w:rPr>
        <w:t>gate:</w:t>
      </w:r>
      <w:proofErr w:type="gramEnd"/>
      <w:r w:rsidRPr="00972C52">
        <w:rPr>
          <w:sz w:val="22"/>
          <w:szCs w:val="22"/>
        </w:rPr>
        <w:t xml:space="preserve"> decid</w:t>
      </w:r>
      <w:r w:rsidR="00EE10E0">
        <w:rPr>
          <w:sz w:val="22"/>
          <w:szCs w:val="22"/>
        </w:rPr>
        <w:t>e</w:t>
      </w:r>
      <w:r w:rsidR="00DD7074">
        <w:rPr>
          <w:sz w:val="22"/>
          <w:szCs w:val="22"/>
        </w:rPr>
        <w:t>s</w:t>
      </w:r>
      <w:r w:rsidRPr="00972C52">
        <w:rPr>
          <w:sz w:val="22"/>
          <w:szCs w:val="22"/>
        </w:rPr>
        <w:t xml:space="preserve"> what part of the input </w:t>
      </w:r>
      <w:r w:rsidR="00EE10E0">
        <w:rPr>
          <w:sz w:val="22"/>
          <w:szCs w:val="22"/>
        </w:rPr>
        <w:t>wa</w:t>
      </w:r>
      <w:r w:rsidRPr="00972C52">
        <w:rPr>
          <w:sz w:val="22"/>
          <w:szCs w:val="22"/>
        </w:rPr>
        <w:t>s valuable and should be stored. The Output gate: decid</w:t>
      </w:r>
      <w:r w:rsidR="00DD7074">
        <w:rPr>
          <w:sz w:val="22"/>
          <w:szCs w:val="22"/>
        </w:rPr>
        <w:t>es</w:t>
      </w:r>
      <w:r w:rsidRPr="00972C52">
        <w:rPr>
          <w:sz w:val="22"/>
          <w:szCs w:val="22"/>
        </w:rPr>
        <w:t xml:space="preserve"> what the output should be based on the actions taken by the input and forget gate. This ma</w:t>
      </w:r>
      <w:r w:rsidR="00284238">
        <w:rPr>
          <w:sz w:val="22"/>
          <w:szCs w:val="22"/>
        </w:rPr>
        <w:t>de</w:t>
      </w:r>
      <w:r w:rsidRPr="00972C52">
        <w:rPr>
          <w:sz w:val="22"/>
          <w:szCs w:val="22"/>
        </w:rPr>
        <w:t xml:space="preserve"> them ideal for handling large amounts of time-series data.</w:t>
      </w:r>
    </w:p>
    <w:p w14:paraId="0475D26A" w14:textId="77777777" w:rsidR="00F62D7B" w:rsidRDefault="00F62D7B" w:rsidP="00F62D7B">
      <w:pPr>
        <w:pStyle w:val="NormalWeb"/>
        <w:keepNext/>
        <w:jc w:val="center"/>
      </w:pPr>
      <w:r w:rsidRPr="002A64F5">
        <w:fldChar w:fldCharType="begin"/>
      </w:r>
      <w:r w:rsidRPr="002A64F5">
        <w:instrText xml:space="preserve"> INCLUDEPICTURE "https://prod-files-secure.s3.us-west-2.amazonaws.com/bd6bba09-cd60-4920-bd0f-b6ef0fc3dcfd/9c8bb784-d19e-4fc4-bf16-56f8e5507966/Screenshot_2024-05-04_at_14.56.23.png" \* MERGEFORMATINET </w:instrText>
      </w:r>
      <w:r w:rsidRPr="002A64F5">
        <w:fldChar w:fldCharType="separate"/>
      </w:r>
      <w:r>
        <w:rPr>
          <w:noProof/>
        </w:rPr>
        <w:drawing>
          <wp:inline distT="0" distB="0" distL="0" distR="0" wp14:anchorId="66DD6FCE" wp14:editId="5817302A">
            <wp:extent cx="3860800" cy="2603500"/>
            <wp:effectExtent l="0" t="0" r="0" b="0"/>
            <wp:docPr id="193845306"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306" name="Picture 7"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60800" cy="2603500"/>
                    </a:xfrm>
                    <a:prstGeom prst="rect">
                      <a:avLst/>
                    </a:prstGeom>
                  </pic:spPr>
                </pic:pic>
              </a:graphicData>
            </a:graphic>
          </wp:inline>
        </w:drawing>
      </w:r>
      <w:r w:rsidRPr="002A64F5">
        <w:fldChar w:fldCharType="end"/>
      </w:r>
    </w:p>
    <w:p w14:paraId="4AEF7E6B" w14:textId="649A8038" w:rsidR="00F62D7B" w:rsidRPr="00FB6135" w:rsidRDefault="00F62D7B" w:rsidP="00F62D7B">
      <w:pPr>
        <w:pStyle w:val="Caption"/>
        <w:jc w:val="center"/>
        <w:rPr>
          <w:b w:val="0"/>
          <w:bCs w:val="0"/>
          <w:i/>
          <w:iCs/>
          <w:sz w:val="22"/>
          <w:szCs w:val="22"/>
        </w:rPr>
      </w:pPr>
      <w:r w:rsidRPr="00FB6135">
        <w:rPr>
          <w:b w:val="0"/>
          <w:bCs w:val="0"/>
          <w:i/>
          <w:iCs/>
          <w:sz w:val="22"/>
          <w:szCs w:val="22"/>
        </w:rPr>
        <w:t xml:space="preserve">Figure </w:t>
      </w:r>
      <w:r w:rsidRPr="00FB6135">
        <w:rPr>
          <w:b w:val="0"/>
          <w:bCs w:val="0"/>
          <w:i/>
          <w:iCs/>
          <w:sz w:val="22"/>
          <w:szCs w:val="22"/>
        </w:rPr>
        <w:fldChar w:fldCharType="begin"/>
      </w:r>
      <w:r w:rsidRPr="00FB6135">
        <w:rPr>
          <w:b w:val="0"/>
          <w:bCs w:val="0"/>
          <w:i/>
          <w:iCs/>
          <w:sz w:val="22"/>
          <w:szCs w:val="22"/>
        </w:rPr>
        <w:instrText xml:space="preserve"> SEQ Figure \* ARABIC </w:instrText>
      </w:r>
      <w:r w:rsidRPr="00FB6135">
        <w:rPr>
          <w:b w:val="0"/>
          <w:bCs w:val="0"/>
          <w:i/>
          <w:iCs/>
          <w:sz w:val="22"/>
          <w:szCs w:val="22"/>
        </w:rPr>
        <w:fldChar w:fldCharType="separate"/>
      </w:r>
      <w:r w:rsidR="007F3A60">
        <w:rPr>
          <w:b w:val="0"/>
          <w:bCs w:val="0"/>
          <w:i/>
          <w:iCs/>
          <w:noProof/>
          <w:sz w:val="22"/>
          <w:szCs w:val="22"/>
        </w:rPr>
        <w:t>3</w:t>
      </w:r>
      <w:r w:rsidRPr="00FB6135">
        <w:rPr>
          <w:b w:val="0"/>
          <w:bCs w:val="0"/>
          <w:i/>
          <w:iCs/>
          <w:noProof/>
          <w:sz w:val="22"/>
          <w:szCs w:val="22"/>
        </w:rPr>
        <w:fldChar w:fldCharType="end"/>
      </w:r>
      <w:r w:rsidRPr="00FB6135">
        <w:rPr>
          <w:b w:val="0"/>
          <w:bCs w:val="0"/>
          <w:i/>
          <w:iCs/>
          <w:sz w:val="22"/>
          <w:szCs w:val="22"/>
        </w:rPr>
        <w:t xml:space="preserve"> - </w:t>
      </w:r>
      <w:r w:rsidR="00220308">
        <w:rPr>
          <w:b w:val="0"/>
          <w:bCs w:val="0"/>
          <w:i/>
          <w:iCs/>
          <w:sz w:val="22"/>
          <w:szCs w:val="22"/>
        </w:rPr>
        <w:t>B</w:t>
      </w:r>
      <w:r w:rsidRPr="00FB6135">
        <w:rPr>
          <w:b w:val="0"/>
          <w:bCs w:val="0"/>
          <w:i/>
          <w:iCs/>
          <w:sz w:val="22"/>
          <w:szCs w:val="22"/>
        </w:rPr>
        <w:t>asic architecture of an LSTM model</w:t>
      </w:r>
      <w:r w:rsidR="00C36DDC">
        <w:rPr>
          <w:b w:val="0"/>
          <w:bCs w:val="0"/>
          <w:i/>
          <w:iCs/>
          <w:sz w:val="22"/>
          <w:szCs w:val="22"/>
        </w:rPr>
        <w:t>.</w:t>
      </w:r>
      <w:r w:rsidR="004721D5">
        <w:rPr>
          <w:b w:val="0"/>
          <w:bCs w:val="0"/>
          <w:i/>
          <w:iCs/>
          <w:sz w:val="22"/>
          <w:szCs w:val="22"/>
        </w:rPr>
        <w:t xml:space="preserve"> </w:t>
      </w:r>
      <w:r w:rsidR="00D77949">
        <w:rPr>
          <w:b w:val="0"/>
          <w:bCs w:val="0"/>
          <w:i/>
          <w:iCs/>
          <w:sz w:val="22"/>
          <w:szCs w:val="22"/>
        </w:rPr>
        <w:t>f</w:t>
      </w:r>
      <w:r w:rsidR="0023114C">
        <w:rPr>
          <w:b w:val="0"/>
          <w:bCs w:val="0"/>
          <w:i/>
          <w:iCs/>
          <w:sz w:val="22"/>
          <w:szCs w:val="22"/>
          <w:vertAlign w:val="subscript"/>
        </w:rPr>
        <w:t xml:space="preserve">t </w:t>
      </w:r>
      <w:r w:rsidR="00D77949">
        <w:rPr>
          <w:b w:val="0"/>
          <w:bCs w:val="0"/>
          <w:i/>
          <w:iCs/>
          <w:sz w:val="22"/>
          <w:szCs w:val="22"/>
        </w:rPr>
        <w:t>is the forget gate, i</w:t>
      </w:r>
      <w:r w:rsidR="00D77949" w:rsidRPr="00D77949">
        <w:rPr>
          <w:b w:val="0"/>
          <w:bCs w:val="0"/>
          <w:i/>
          <w:iCs/>
          <w:sz w:val="22"/>
          <w:szCs w:val="22"/>
          <w:vertAlign w:val="subscript"/>
        </w:rPr>
        <w:t>t</w:t>
      </w:r>
      <w:r w:rsidR="00D77949">
        <w:rPr>
          <w:b w:val="0"/>
          <w:bCs w:val="0"/>
          <w:i/>
          <w:iCs/>
          <w:sz w:val="22"/>
          <w:szCs w:val="22"/>
        </w:rPr>
        <w:t xml:space="preserve"> is input gate, </w:t>
      </w:r>
      <w:proofErr w:type="spellStart"/>
      <w:r w:rsidR="00E66A9E">
        <w:rPr>
          <w:b w:val="0"/>
          <w:bCs w:val="0"/>
          <w:i/>
          <w:iCs/>
          <w:sz w:val="22"/>
          <w:szCs w:val="22"/>
        </w:rPr>
        <w:t>o</w:t>
      </w:r>
      <w:r w:rsidR="00E66A9E" w:rsidRPr="00E66A9E">
        <w:rPr>
          <w:b w:val="0"/>
          <w:bCs w:val="0"/>
          <w:i/>
          <w:iCs/>
          <w:sz w:val="22"/>
          <w:szCs w:val="22"/>
          <w:vertAlign w:val="subscript"/>
        </w:rPr>
        <w:t>t</w:t>
      </w:r>
      <w:proofErr w:type="spellEnd"/>
      <w:r w:rsidR="00E66A9E">
        <w:rPr>
          <w:b w:val="0"/>
          <w:bCs w:val="0"/>
          <w:i/>
          <w:iCs/>
          <w:sz w:val="22"/>
          <w:szCs w:val="22"/>
        </w:rPr>
        <w:t xml:space="preserve"> is output gate.</w:t>
      </w:r>
      <w:r w:rsidR="00E20E8C" w:rsidRPr="00FB6135">
        <w:rPr>
          <w:b w:val="0"/>
          <w:bCs w:val="0"/>
          <w:i/>
          <w:iCs/>
          <w:sz w:val="22"/>
          <w:szCs w:val="22"/>
        </w:rPr>
        <w:t xml:space="preserve"> [2</w:t>
      </w:r>
      <w:r w:rsidR="002C0CAE" w:rsidRPr="00FB6135">
        <w:rPr>
          <w:b w:val="0"/>
          <w:bCs w:val="0"/>
          <w:i/>
          <w:iCs/>
          <w:sz w:val="22"/>
          <w:szCs w:val="22"/>
        </w:rPr>
        <w:t>3</w:t>
      </w:r>
      <w:r w:rsidR="00E20E8C" w:rsidRPr="00FB6135">
        <w:rPr>
          <w:b w:val="0"/>
          <w:bCs w:val="0"/>
          <w:i/>
          <w:iCs/>
          <w:sz w:val="22"/>
          <w:szCs w:val="22"/>
        </w:rPr>
        <w:t>]</w:t>
      </w:r>
    </w:p>
    <w:p w14:paraId="60D1ACC2" w14:textId="010CC95F" w:rsidR="00F62D7B" w:rsidRPr="00972C52" w:rsidRDefault="00F62D7B" w:rsidP="00F62D7B">
      <w:pPr>
        <w:pStyle w:val="NormalWeb"/>
        <w:rPr>
          <w:sz w:val="22"/>
          <w:szCs w:val="22"/>
        </w:rPr>
      </w:pPr>
      <w:r w:rsidRPr="00972C52">
        <w:rPr>
          <w:sz w:val="22"/>
          <w:szCs w:val="22"/>
        </w:rPr>
        <w:t xml:space="preserve">To get the most out of any model a level of optimisation is required to make sure the model is configured to work best with your specific dataset. </w:t>
      </w:r>
      <w:r w:rsidR="00284238">
        <w:rPr>
          <w:sz w:val="22"/>
          <w:szCs w:val="22"/>
        </w:rPr>
        <w:t xml:space="preserve">The </w:t>
      </w:r>
      <w:r w:rsidRPr="00972C52">
        <w:rPr>
          <w:sz w:val="22"/>
          <w:szCs w:val="22"/>
        </w:rPr>
        <w:t xml:space="preserve">LSTM model </w:t>
      </w:r>
      <w:r w:rsidR="00284238">
        <w:rPr>
          <w:sz w:val="22"/>
          <w:szCs w:val="22"/>
        </w:rPr>
        <w:t xml:space="preserve">was implemented </w:t>
      </w:r>
      <w:r w:rsidRPr="00972C52">
        <w:rPr>
          <w:sz w:val="22"/>
          <w:szCs w:val="22"/>
        </w:rPr>
        <w:t>using TensorFlow’s [</w:t>
      </w:r>
      <w:r w:rsidR="00E06E84" w:rsidRPr="00972C52">
        <w:rPr>
          <w:sz w:val="22"/>
          <w:szCs w:val="22"/>
        </w:rPr>
        <w:t>2</w:t>
      </w:r>
      <w:r w:rsidR="00284A8C">
        <w:rPr>
          <w:sz w:val="22"/>
          <w:szCs w:val="22"/>
        </w:rPr>
        <w:t>4</w:t>
      </w:r>
      <w:r w:rsidRPr="00972C52">
        <w:rPr>
          <w:sz w:val="22"/>
          <w:szCs w:val="22"/>
        </w:rPr>
        <w:t>] LSTM library. For this library, the LSTM model ha</w:t>
      </w:r>
      <w:r w:rsidR="00284238">
        <w:rPr>
          <w:sz w:val="22"/>
          <w:szCs w:val="22"/>
        </w:rPr>
        <w:t>d</w:t>
      </w:r>
      <w:r w:rsidRPr="00972C52">
        <w:rPr>
          <w:sz w:val="22"/>
          <w:szCs w:val="22"/>
        </w:rPr>
        <w:t xml:space="preserve"> </w:t>
      </w:r>
      <w:proofErr w:type="gramStart"/>
      <w:r w:rsidRPr="00972C52">
        <w:rPr>
          <w:sz w:val="22"/>
          <w:szCs w:val="22"/>
        </w:rPr>
        <w:t>a number of</w:t>
      </w:r>
      <w:proofErr w:type="gramEnd"/>
      <w:r w:rsidRPr="00972C52">
        <w:rPr>
          <w:sz w:val="22"/>
          <w:szCs w:val="22"/>
        </w:rPr>
        <w:t xml:space="preserve"> attributes can be configured: LSTM units, batch size, epochs, look-back window, and learning rate. To optimise these hyperparameters, grid search </w:t>
      </w:r>
      <w:r w:rsidR="00284238">
        <w:rPr>
          <w:sz w:val="22"/>
          <w:szCs w:val="22"/>
        </w:rPr>
        <w:t>was</w:t>
      </w:r>
      <w:r w:rsidRPr="00972C52">
        <w:rPr>
          <w:sz w:val="22"/>
          <w:szCs w:val="22"/>
        </w:rPr>
        <w:t xml:space="preserve"> implemented [</w:t>
      </w:r>
      <w:r w:rsidR="00E06E84" w:rsidRPr="00972C52">
        <w:rPr>
          <w:sz w:val="22"/>
          <w:szCs w:val="22"/>
        </w:rPr>
        <w:t>2</w:t>
      </w:r>
      <w:r w:rsidR="00284A8C">
        <w:rPr>
          <w:sz w:val="22"/>
          <w:szCs w:val="22"/>
        </w:rPr>
        <w:t>5</w:t>
      </w:r>
      <w:proofErr w:type="gramStart"/>
      <w:r w:rsidRPr="00972C52">
        <w:rPr>
          <w:sz w:val="22"/>
          <w:szCs w:val="22"/>
        </w:rPr>
        <w:t>] .</w:t>
      </w:r>
      <w:proofErr w:type="gramEnd"/>
      <w:r w:rsidRPr="00972C52">
        <w:rPr>
          <w:sz w:val="22"/>
          <w:szCs w:val="22"/>
        </w:rPr>
        <w:t xml:space="preserve"> </w:t>
      </w:r>
      <w:r w:rsidR="00284238">
        <w:rPr>
          <w:sz w:val="22"/>
          <w:szCs w:val="22"/>
        </w:rPr>
        <w:t xml:space="preserve">The </w:t>
      </w:r>
      <w:r w:rsidRPr="00972C52">
        <w:rPr>
          <w:sz w:val="22"/>
          <w:szCs w:val="22"/>
        </w:rPr>
        <w:t>model</w:t>
      </w:r>
      <w:r w:rsidR="00284238">
        <w:rPr>
          <w:sz w:val="22"/>
          <w:szCs w:val="22"/>
        </w:rPr>
        <w:t xml:space="preserve"> was trained and tested</w:t>
      </w:r>
      <w:r w:rsidRPr="00972C52">
        <w:rPr>
          <w:sz w:val="22"/>
          <w:szCs w:val="22"/>
        </w:rPr>
        <w:t xml:space="preserve"> at different configurations, </w:t>
      </w:r>
      <w:r w:rsidR="00284238">
        <w:rPr>
          <w:sz w:val="22"/>
          <w:szCs w:val="22"/>
        </w:rPr>
        <w:t xml:space="preserve">which </w:t>
      </w:r>
      <w:r w:rsidRPr="00972C52">
        <w:rPr>
          <w:sz w:val="22"/>
          <w:szCs w:val="22"/>
        </w:rPr>
        <w:t>ultimately cho</w:t>
      </w:r>
      <w:r w:rsidR="00284238">
        <w:rPr>
          <w:sz w:val="22"/>
          <w:szCs w:val="22"/>
        </w:rPr>
        <w:t>se</w:t>
      </w:r>
      <w:r w:rsidRPr="00972C52">
        <w:rPr>
          <w:sz w:val="22"/>
          <w:szCs w:val="22"/>
        </w:rPr>
        <w:t xml:space="preserve"> the configuration with the lowest R</w:t>
      </w:r>
      <w:r w:rsidR="00F76CE1">
        <w:rPr>
          <w:sz w:val="22"/>
          <w:szCs w:val="22"/>
        </w:rPr>
        <w:t>MS</w:t>
      </w:r>
      <w:r w:rsidRPr="00972C52">
        <w:rPr>
          <w:sz w:val="22"/>
          <w:szCs w:val="22"/>
        </w:rPr>
        <w:t>E</w:t>
      </w:r>
      <w:r w:rsidR="00E06E84" w:rsidRPr="00972C52">
        <w:rPr>
          <w:sz w:val="22"/>
          <w:szCs w:val="22"/>
        </w:rPr>
        <w:t xml:space="preserve"> [</w:t>
      </w:r>
      <w:r w:rsidR="00C23CD6" w:rsidRPr="00972C52">
        <w:rPr>
          <w:sz w:val="22"/>
          <w:szCs w:val="22"/>
        </w:rPr>
        <w:t>2</w:t>
      </w:r>
      <w:r w:rsidR="00284A8C">
        <w:rPr>
          <w:sz w:val="22"/>
          <w:szCs w:val="22"/>
        </w:rPr>
        <w:t>6</w:t>
      </w:r>
      <w:r w:rsidR="00E06E84" w:rsidRPr="00972C52">
        <w:rPr>
          <w:sz w:val="22"/>
          <w:szCs w:val="22"/>
        </w:rPr>
        <w:t>]</w:t>
      </w:r>
      <w:r w:rsidR="00972C52">
        <w:rPr>
          <w:sz w:val="22"/>
          <w:szCs w:val="22"/>
        </w:rPr>
        <w:t xml:space="preserve"> </w:t>
      </w:r>
      <w:r w:rsidRPr="00972C52">
        <w:rPr>
          <w:sz w:val="22"/>
          <w:szCs w:val="22"/>
        </w:rPr>
        <w:t>value.</w:t>
      </w:r>
    </w:p>
    <w:p w14:paraId="5BB36369" w14:textId="20B0EEBE" w:rsidR="00F62D7B" w:rsidRDefault="00F86AFF" w:rsidP="008C1D87">
      <w:pPr>
        <w:pStyle w:val="Heading3"/>
      </w:pPr>
      <w:bookmarkStart w:id="29" w:name="_Toc166728231"/>
      <w:r>
        <w:t xml:space="preserve">2.2.2 </w:t>
      </w:r>
      <w:r w:rsidR="00F62D7B">
        <w:t>Application Profile</w:t>
      </w:r>
      <w:bookmarkEnd w:id="29"/>
    </w:p>
    <w:p w14:paraId="0BF9880B" w14:textId="3A2714EC" w:rsidR="00F62D7B" w:rsidRPr="00972C52" w:rsidRDefault="00F62D7B" w:rsidP="00F62D7B">
      <w:pPr>
        <w:pStyle w:val="NormalWeb"/>
        <w:rPr>
          <w:sz w:val="22"/>
          <w:szCs w:val="22"/>
        </w:rPr>
      </w:pPr>
      <w:r w:rsidRPr="00972C52">
        <w:rPr>
          <w:sz w:val="22"/>
          <w:szCs w:val="22"/>
        </w:rPr>
        <w:t>Where one model w</w:t>
      </w:r>
      <w:r w:rsidR="00284238">
        <w:rPr>
          <w:sz w:val="22"/>
          <w:szCs w:val="22"/>
        </w:rPr>
        <w:t>as</w:t>
      </w:r>
      <w:r w:rsidRPr="00972C52">
        <w:rPr>
          <w:sz w:val="22"/>
          <w:szCs w:val="22"/>
        </w:rPr>
        <w:t xml:space="preserve"> used to predict future data, this d</w:t>
      </w:r>
      <w:r w:rsidR="00284238">
        <w:rPr>
          <w:sz w:val="22"/>
          <w:szCs w:val="22"/>
        </w:rPr>
        <w:t>id not</w:t>
      </w:r>
      <w:r w:rsidRPr="00972C52">
        <w:rPr>
          <w:sz w:val="22"/>
          <w:szCs w:val="22"/>
        </w:rPr>
        <w:t xml:space="preserve"> directly inform the optimum number of pods to scale to. In the same way a Machine learning model must be configured for specific data, there is no one size fits all for model for how all web apps consume resources. For this</w:t>
      </w:r>
      <w:r w:rsidR="00284238">
        <w:rPr>
          <w:sz w:val="22"/>
          <w:szCs w:val="22"/>
        </w:rPr>
        <w:t xml:space="preserve">, </w:t>
      </w:r>
      <w:r w:rsidRPr="00972C52">
        <w:rPr>
          <w:sz w:val="22"/>
          <w:szCs w:val="22"/>
        </w:rPr>
        <w:t>a separate model</w:t>
      </w:r>
      <w:r w:rsidR="00284238">
        <w:rPr>
          <w:sz w:val="22"/>
          <w:szCs w:val="22"/>
        </w:rPr>
        <w:t xml:space="preserve"> needed to be developed</w:t>
      </w:r>
      <w:r w:rsidRPr="00972C52">
        <w:rPr>
          <w:sz w:val="22"/>
          <w:szCs w:val="22"/>
        </w:rPr>
        <w:t xml:space="preserve"> to map between the amount of traffic the web app </w:t>
      </w:r>
      <w:r w:rsidR="00284238">
        <w:rPr>
          <w:sz w:val="22"/>
          <w:szCs w:val="22"/>
        </w:rPr>
        <w:t xml:space="preserve">received </w:t>
      </w:r>
      <w:r w:rsidRPr="00972C52">
        <w:rPr>
          <w:sz w:val="22"/>
          <w:szCs w:val="22"/>
        </w:rPr>
        <w:t xml:space="preserve">and the number of pods that should </w:t>
      </w:r>
      <w:r w:rsidR="00284238">
        <w:rPr>
          <w:sz w:val="22"/>
          <w:szCs w:val="22"/>
        </w:rPr>
        <w:t xml:space="preserve">have </w:t>
      </w:r>
      <w:proofErr w:type="gramStart"/>
      <w:r w:rsidRPr="00972C52">
        <w:rPr>
          <w:sz w:val="22"/>
          <w:szCs w:val="22"/>
        </w:rPr>
        <w:t>be</w:t>
      </w:r>
      <w:proofErr w:type="gramEnd"/>
      <w:r w:rsidRPr="00972C52">
        <w:rPr>
          <w:sz w:val="22"/>
          <w:szCs w:val="22"/>
        </w:rPr>
        <w:t xml:space="preserve"> deployed</w:t>
      </w:r>
      <w:r w:rsidR="00284238">
        <w:rPr>
          <w:sz w:val="22"/>
          <w:szCs w:val="22"/>
        </w:rPr>
        <w:t>.</w:t>
      </w:r>
    </w:p>
    <w:p w14:paraId="7EE4B9C0" w14:textId="29AE5E94" w:rsidR="00F62D7B" w:rsidRPr="00972C52" w:rsidRDefault="00F62D7B" w:rsidP="00F62D7B">
      <w:pPr>
        <w:pStyle w:val="NormalWeb"/>
        <w:rPr>
          <w:sz w:val="22"/>
          <w:szCs w:val="22"/>
        </w:rPr>
      </w:pPr>
      <w:r w:rsidRPr="00972C52">
        <w:rPr>
          <w:sz w:val="22"/>
          <w:szCs w:val="22"/>
        </w:rPr>
        <w:t>An application profile is a representation of how an application consumes resources. Wen et al. ran a study exploring cloud-based computations to optimise the energy use of mobile devices [</w:t>
      </w:r>
      <w:r w:rsidR="00C23CD6" w:rsidRPr="00972C52">
        <w:rPr>
          <w:sz w:val="22"/>
          <w:szCs w:val="22"/>
        </w:rPr>
        <w:t>2</w:t>
      </w:r>
      <w:r w:rsidR="00284A8C">
        <w:rPr>
          <w:sz w:val="22"/>
          <w:szCs w:val="22"/>
        </w:rPr>
        <w:t>7</w:t>
      </w:r>
      <w:r w:rsidRPr="00972C52">
        <w:rPr>
          <w:sz w:val="22"/>
          <w:szCs w:val="22"/>
        </w:rPr>
        <w:t xml:space="preserve">]. As part of this exploration, they developed application profiles for different apps. These profiles took key characteristics such as input data size and deadline for task completion to create energy consumption models for executing locally and on the cloud. They found that creating these models by understanding the specific demands of their application they could accurately decide when to offload the app to the Cloud. </w:t>
      </w:r>
    </w:p>
    <w:p w14:paraId="58EA9517" w14:textId="3F62BC8F" w:rsidR="00F62D7B" w:rsidRPr="00972C52" w:rsidRDefault="00F62D7B" w:rsidP="00F62D7B">
      <w:pPr>
        <w:pStyle w:val="NormalWeb"/>
        <w:rPr>
          <w:sz w:val="22"/>
          <w:szCs w:val="22"/>
        </w:rPr>
      </w:pPr>
      <w:r w:rsidRPr="00972C52">
        <w:rPr>
          <w:sz w:val="22"/>
          <w:szCs w:val="22"/>
        </w:rPr>
        <w:t xml:space="preserve">This investigation </w:t>
      </w:r>
      <w:r w:rsidR="00284238">
        <w:rPr>
          <w:sz w:val="22"/>
          <w:szCs w:val="22"/>
        </w:rPr>
        <w:t>aimed to</w:t>
      </w:r>
      <w:r w:rsidRPr="00972C52">
        <w:rPr>
          <w:sz w:val="22"/>
          <w:szCs w:val="22"/>
        </w:rPr>
        <w:t xml:space="preserve"> produce a similar model to precisely define at what load to change the </w:t>
      </w:r>
      <w:proofErr w:type="gramStart"/>
      <w:r w:rsidRPr="00972C52">
        <w:rPr>
          <w:sz w:val="22"/>
          <w:szCs w:val="22"/>
        </w:rPr>
        <w:t>amount</w:t>
      </w:r>
      <w:proofErr w:type="gramEnd"/>
      <w:r w:rsidRPr="00972C52">
        <w:rPr>
          <w:sz w:val="22"/>
          <w:szCs w:val="22"/>
        </w:rPr>
        <w:t xml:space="preserve"> of resources available to a web application. This approach </w:t>
      </w:r>
      <w:r w:rsidR="00284238">
        <w:rPr>
          <w:sz w:val="22"/>
          <w:szCs w:val="22"/>
        </w:rPr>
        <w:t>was</w:t>
      </w:r>
      <w:r w:rsidRPr="00972C52">
        <w:rPr>
          <w:sz w:val="22"/>
          <w:szCs w:val="22"/>
        </w:rPr>
        <w:t xml:space="preserve"> closer to that conducted by</w:t>
      </w:r>
      <w:r w:rsidR="00284238">
        <w:rPr>
          <w:sz w:val="22"/>
          <w:szCs w:val="22"/>
        </w:rPr>
        <w:t xml:space="preserve"> </w:t>
      </w:r>
      <w:proofErr w:type="spellStart"/>
      <w:r w:rsidR="00284238">
        <w:rPr>
          <w:sz w:val="22"/>
          <w:szCs w:val="22"/>
        </w:rPr>
        <w:t>Toka</w:t>
      </w:r>
      <w:proofErr w:type="spellEnd"/>
      <w:r w:rsidRPr="00972C52">
        <w:rPr>
          <w:sz w:val="22"/>
          <w:szCs w:val="22"/>
        </w:rPr>
        <w:t xml:space="preserve"> [</w:t>
      </w:r>
      <w:r w:rsidR="00FD0A1B" w:rsidRPr="00972C52">
        <w:rPr>
          <w:sz w:val="22"/>
          <w:szCs w:val="22"/>
        </w:rPr>
        <w:t>19</w:t>
      </w:r>
      <w:r w:rsidRPr="00972C52">
        <w:rPr>
          <w:sz w:val="22"/>
          <w:szCs w:val="22"/>
        </w:rPr>
        <w:t xml:space="preserve">]. The way the application profile is developed in this study differs slightly. </w:t>
      </w:r>
      <w:proofErr w:type="spellStart"/>
      <w:r w:rsidRPr="00972C52">
        <w:rPr>
          <w:sz w:val="22"/>
          <w:szCs w:val="22"/>
        </w:rPr>
        <w:t>Toka</w:t>
      </w:r>
      <w:proofErr w:type="spellEnd"/>
      <w:r w:rsidRPr="00972C52">
        <w:rPr>
          <w:sz w:val="22"/>
          <w:szCs w:val="22"/>
        </w:rPr>
        <w:t xml:space="preserve"> [</w:t>
      </w:r>
      <w:r w:rsidR="00FD0A1B" w:rsidRPr="00972C52">
        <w:rPr>
          <w:sz w:val="22"/>
          <w:szCs w:val="22"/>
        </w:rPr>
        <w:t>19</w:t>
      </w:r>
      <w:r w:rsidRPr="00972C52">
        <w:rPr>
          <w:sz w:val="22"/>
          <w:szCs w:val="22"/>
        </w:rPr>
        <w:t xml:space="preserve">] mapped the relationship between traffic and number of pods by setting up a web app with a standard HPA. They then ran benchmark tests at varying levels of load (requests per second) for a target number of pods. The test would slowly increase the load until the HPA scaled the number of pods past </w:t>
      </w:r>
      <w:r w:rsidRPr="00972C52">
        <w:rPr>
          <w:sz w:val="22"/>
          <w:szCs w:val="22"/>
        </w:rPr>
        <w:lastRenderedPageBreak/>
        <w:t>the target quantity. This created a profile to map the number of resources the application requires at different load.</w:t>
      </w:r>
    </w:p>
    <w:p w14:paraId="3A667B5B" w14:textId="6E54AA7F" w:rsidR="00F62D7B" w:rsidRPr="00972C52" w:rsidRDefault="00F62D7B" w:rsidP="00F62D7B">
      <w:pPr>
        <w:pStyle w:val="NormalWeb"/>
        <w:rPr>
          <w:sz w:val="22"/>
          <w:szCs w:val="22"/>
        </w:rPr>
      </w:pPr>
      <w:r w:rsidRPr="00972C52">
        <w:rPr>
          <w:sz w:val="22"/>
          <w:szCs w:val="22"/>
        </w:rPr>
        <w:t xml:space="preserve">The goal of this study </w:t>
      </w:r>
      <w:r w:rsidR="00284238">
        <w:rPr>
          <w:sz w:val="22"/>
          <w:szCs w:val="22"/>
        </w:rPr>
        <w:t>wa</w:t>
      </w:r>
      <w:r w:rsidRPr="00972C52">
        <w:rPr>
          <w:sz w:val="22"/>
          <w:szCs w:val="22"/>
        </w:rPr>
        <w:t xml:space="preserve">s to reduce the amount of power consumed by a web app. As a </w:t>
      </w:r>
      <w:proofErr w:type="gramStart"/>
      <w:r w:rsidRPr="00972C52">
        <w:rPr>
          <w:sz w:val="22"/>
          <w:szCs w:val="22"/>
        </w:rPr>
        <w:t>result</w:t>
      </w:r>
      <w:proofErr w:type="gramEnd"/>
      <w:r w:rsidRPr="00972C52">
        <w:rPr>
          <w:sz w:val="22"/>
          <w:szCs w:val="22"/>
        </w:rPr>
        <w:t xml:space="preserve"> the application profile </w:t>
      </w:r>
      <w:r w:rsidR="00284238">
        <w:rPr>
          <w:sz w:val="22"/>
          <w:szCs w:val="22"/>
        </w:rPr>
        <w:t>wa</w:t>
      </w:r>
      <w:r w:rsidRPr="00972C52">
        <w:rPr>
          <w:sz w:val="22"/>
          <w:szCs w:val="22"/>
        </w:rPr>
        <w:t>s modelled with that in mind. Similar</w:t>
      </w:r>
      <w:r w:rsidR="00284238">
        <w:rPr>
          <w:sz w:val="22"/>
          <w:szCs w:val="22"/>
        </w:rPr>
        <w:t xml:space="preserve">ly </w:t>
      </w:r>
      <w:r w:rsidRPr="00972C52">
        <w:rPr>
          <w:sz w:val="22"/>
          <w:szCs w:val="22"/>
        </w:rPr>
        <w:t>to</w:t>
      </w:r>
      <w:r w:rsidR="00284238">
        <w:rPr>
          <w:sz w:val="22"/>
          <w:szCs w:val="22"/>
        </w:rPr>
        <w:t xml:space="preserve"> </w:t>
      </w:r>
      <w:proofErr w:type="spellStart"/>
      <w:r w:rsidR="00284238">
        <w:rPr>
          <w:sz w:val="22"/>
          <w:szCs w:val="22"/>
        </w:rPr>
        <w:t>Toka’s</w:t>
      </w:r>
      <w:proofErr w:type="spellEnd"/>
      <w:r w:rsidR="00284238">
        <w:rPr>
          <w:sz w:val="22"/>
          <w:szCs w:val="22"/>
        </w:rPr>
        <w:t xml:space="preserve"> method,</w:t>
      </w:r>
      <w:r w:rsidRPr="00972C52">
        <w:rPr>
          <w:sz w:val="22"/>
          <w:szCs w:val="22"/>
        </w:rPr>
        <w:t xml:space="preserve"> the web app </w:t>
      </w:r>
      <w:r w:rsidR="00284238">
        <w:rPr>
          <w:sz w:val="22"/>
          <w:szCs w:val="22"/>
        </w:rPr>
        <w:t>wa</w:t>
      </w:r>
      <w:r w:rsidRPr="00972C52">
        <w:rPr>
          <w:sz w:val="22"/>
          <w:szCs w:val="22"/>
        </w:rPr>
        <w:t>s isolated to its own node with end points to the application exposed by a Load Balancer.</w:t>
      </w:r>
      <w:r w:rsidR="00284238">
        <w:rPr>
          <w:sz w:val="22"/>
          <w:szCs w:val="22"/>
        </w:rPr>
        <w:t xml:space="preserve"> </w:t>
      </w:r>
      <w:r w:rsidR="00284238" w:rsidRPr="00972C52">
        <w:rPr>
          <w:sz w:val="22"/>
          <w:szCs w:val="22"/>
        </w:rPr>
        <w:t>[19]</w:t>
      </w:r>
    </w:p>
    <w:p w14:paraId="08973066" w14:textId="5E435DBB" w:rsidR="00F62D7B" w:rsidRPr="00972C52" w:rsidRDefault="00F62D7B" w:rsidP="00F62D7B">
      <w:pPr>
        <w:pStyle w:val="NormalWeb"/>
        <w:rPr>
          <w:sz w:val="22"/>
          <w:szCs w:val="22"/>
        </w:rPr>
      </w:pPr>
      <w:r w:rsidRPr="00972C52">
        <w:rPr>
          <w:sz w:val="22"/>
          <w:szCs w:val="22"/>
        </w:rPr>
        <w:t xml:space="preserve">However, a HPA </w:t>
      </w:r>
      <w:r w:rsidR="00284238">
        <w:rPr>
          <w:sz w:val="22"/>
          <w:szCs w:val="22"/>
        </w:rPr>
        <w:t>was not</w:t>
      </w:r>
      <w:r w:rsidRPr="00972C52">
        <w:rPr>
          <w:sz w:val="22"/>
          <w:szCs w:val="22"/>
        </w:rPr>
        <w:t xml:space="preserve"> used. Instead, for each test the deployment </w:t>
      </w:r>
      <w:r w:rsidR="00284238">
        <w:rPr>
          <w:sz w:val="22"/>
          <w:szCs w:val="22"/>
        </w:rPr>
        <w:t>wa</w:t>
      </w:r>
      <w:r w:rsidRPr="00972C52">
        <w:rPr>
          <w:sz w:val="22"/>
          <w:szCs w:val="22"/>
        </w:rPr>
        <w:t xml:space="preserve">s scaled to a fixed number of pods (1-10). Using k6 </w:t>
      </w:r>
      <w:r w:rsidR="00284238">
        <w:rPr>
          <w:sz w:val="22"/>
          <w:szCs w:val="22"/>
        </w:rPr>
        <w:t xml:space="preserve">(Appendix B.3), </w:t>
      </w:r>
      <w:r w:rsidRPr="00972C52">
        <w:rPr>
          <w:sz w:val="22"/>
          <w:szCs w:val="22"/>
        </w:rPr>
        <w:t xml:space="preserve">a series of load tests </w:t>
      </w:r>
      <w:r w:rsidR="00284238">
        <w:rPr>
          <w:sz w:val="22"/>
          <w:szCs w:val="22"/>
        </w:rPr>
        <w:t>were</w:t>
      </w:r>
      <w:r w:rsidRPr="00972C52">
        <w:rPr>
          <w:sz w:val="22"/>
          <w:szCs w:val="22"/>
        </w:rPr>
        <w:t xml:space="preserve"> then conducted where for different stages of load ranging from 100 QPS to 2250. Each stage last</w:t>
      </w:r>
      <w:r w:rsidR="00284238">
        <w:rPr>
          <w:sz w:val="22"/>
          <w:szCs w:val="22"/>
        </w:rPr>
        <w:t>ed</w:t>
      </w:r>
      <w:r w:rsidRPr="00972C52">
        <w:rPr>
          <w:sz w:val="22"/>
          <w:szCs w:val="22"/>
        </w:rPr>
        <w:t xml:space="preserve"> 4 minutes followed by a </w:t>
      </w:r>
      <w:proofErr w:type="gramStart"/>
      <w:r w:rsidRPr="00972C52">
        <w:rPr>
          <w:sz w:val="22"/>
          <w:szCs w:val="22"/>
        </w:rPr>
        <w:t>6 minute</w:t>
      </w:r>
      <w:proofErr w:type="gramEnd"/>
      <w:r w:rsidRPr="00972C52">
        <w:rPr>
          <w:sz w:val="22"/>
          <w:szCs w:val="22"/>
        </w:rPr>
        <w:t xml:space="preserve"> cool down to ensure the behaviour of the pods remains consistent across each stage of load. Once the 4 minutes of load are complete the metric scraping tool Prometheus [</w:t>
      </w:r>
      <w:r w:rsidR="00F96654" w:rsidRPr="00972C52">
        <w:rPr>
          <w:sz w:val="22"/>
          <w:szCs w:val="22"/>
        </w:rPr>
        <w:t>28</w:t>
      </w:r>
      <w:r w:rsidRPr="00972C52">
        <w:rPr>
          <w:sz w:val="22"/>
          <w:szCs w:val="22"/>
        </w:rPr>
        <w:t xml:space="preserve">] </w:t>
      </w:r>
      <w:r w:rsidR="00284238">
        <w:rPr>
          <w:sz w:val="22"/>
          <w:szCs w:val="22"/>
        </w:rPr>
        <w:t>wa</w:t>
      </w:r>
      <w:r w:rsidRPr="00972C52">
        <w:rPr>
          <w:sz w:val="22"/>
          <w:szCs w:val="22"/>
        </w:rPr>
        <w:t xml:space="preserve">s used to collect the average CPU utilisation of </w:t>
      </w:r>
      <w:proofErr w:type="gramStart"/>
      <w:r w:rsidRPr="00972C52">
        <w:rPr>
          <w:sz w:val="22"/>
          <w:szCs w:val="22"/>
        </w:rPr>
        <w:t>all of</w:t>
      </w:r>
      <w:proofErr w:type="gramEnd"/>
      <w:r w:rsidRPr="00972C52">
        <w:rPr>
          <w:sz w:val="22"/>
          <w:szCs w:val="22"/>
        </w:rPr>
        <w:t xml:space="preserve"> the pods in the deployment</w:t>
      </w:r>
      <w:r w:rsidR="00284238">
        <w:rPr>
          <w:sz w:val="22"/>
          <w:szCs w:val="22"/>
        </w:rPr>
        <w:t>,</w:t>
      </w:r>
      <w:r w:rsidRPr="00972C52">
        <w:rPr>
          <w:sz w:val="22"/>
          <w:szCs w:val="22"/>
        </w:rPr>
        <w:t xml:space="preserve"> and k6 </w:t>
      </w:r>
      <w:r w:rsidR="00284238">
        <w:rPr>
          <w:sz w:val="22"/>
          <w:szCs w:val="22"/>
        </w:rPr>
        <w:t>wa</w:t>
      </w:r>
      <w:r w:rsidRPr="00972C52">
        <w:rPr>
          <w:sz w:val="22"/>
          <w:szCs w:val="22"/>
        </w:rPr>
        <w:t xml:space="preserve">s used to measure number of failed requests. Once a round of tests for a specific number of pods </w:t>
      </w:r>
      <w:r w:rsidR="00284238">
        <w:rPr>
          <w:sz w:val="22"/>
          <w:szCs w:val="22"/>
        </w:rPr>
        <w:t>wa</w:t>
      </w:r>
      <w:r w:rsidRPr="00972C52">
        <w:rPr>
          <w:sz w:val="22"/>
          <w:szCs w:val="22"/>
        </w:rPr>
        <w:t>s complete</w:t>
      </w:r>
      <w:r w:rsidR="00284238">
        <w:rPr>
          <w:sz w:val="22"/>
          <w:szCs w:val="22"/>
        </w:rPr>
        <w:t>d</w:t>
      </w:r>
      <w:r w:rsidRPr="00972C52">
        <w:rPr>
          <w:sz w:val="22"/>
          <w:szCs w:val="22"/>
        </w:rPr>
        <w:t>, the script increase</w:t>
      </w:r>
      <w:r w:rsidR="00284238">
        <w:rPr>
          <w:sz w:val="22"/>
          <w:szCs w:val="22"/>
        </w:rPr>
        <w:t>d</w:t>
      </w:r>
      <w:r w:rsidRPr="00972C52">
        <w:rPr>
          <w:sz w:val="22"/>
          <w:szCs w:val="22"/>
        </w:rPr>
        <w:t xml:space="preserve"> the pod count by one and repeat</w:t>
      </w:r>
      <w:r w:rsidR="00284238">
        <w:rPr>
          <w:sz w:val="22"/>
          <w:szCs w:val="22"/>
        </w:rPr>
        <w:t>ed</w:t>
      </w:r>
      <w:r w:rsidRPr="00972C52">
        <w:rPr>
          <w:sz w:val="22"/>
          <w:szCs w:val="22"/>
        </w:rPr>
        <w:t xml:space="preserve"> the </w:t>
      </w:r>
      <w:proofErr w:type="gramStart"/>
      <w:r w:rsidRPr="00972C52">
        <w:rPr>
          <w:sz w:val="22"/>
          <w:szCs w:val="22"/>
        </w:rPr>
        <w:t>process,</w:t>
      </w:r>
      <w:r w:rsidR="00284238">
        <w:rPr>
          <w:sz w:val="22"/>
          <w:szCs w:val="22"/>
        </w:rPr>
        <w:t>.</w:t>
      </w:r>
      <w:proofErr w:type="gramEnd"/>
      <w:r w:rsidR="00284238">
        <w:rPr>
          <w:sz w:val="22"/>
          <w:szCs w:val="22"/>
        </w:rPr>
        <w:t xml:space="preserve"> This,</w:t>
      </w:r>
      <w:r w:rsidRPr="00972C52">
        <w:rPr>
          <w:sz w:val="22"/>
          <w:szCs w:val="22"/>
        </w:rPr>
        <w:t xml:space="preserve"> thereby</w:t>
      </w:r>
      <w:r w:rsidR="00284238">
        <w:rPr>
          <w:sz w:val="22"/>
          <w:szCs w:val="22"/>
        </w:rPr>
        <w:t>,</w:t>
      </w:r>
      <w:r w:rsidRPr="00972C52">
        <w:rPr>
          <w:sz w:val="22"/>
          <w:szCs w:val="22"/>
        </w:rPr>
        <w:t xml:space="preserve"> systematically explor</w:t>
      </w:r>
      <w:r w:rsidR="00284238">
        <w:rPr>
          <w:sz w:val="22"/>
          <w:szCs w:val="22"/>
        </w:rPr>
        <w:t>ed</w:t>
      </w:r>
      <w:r w:rsidRPr="00972C52">
        <w:rPr>
          <w:sz w:val="22"/>
          <w:szCs w:val="22"/>
        </w:rPr>
        <w:t xml:space="preserve"> how the system handle</w:t>
      </w:r>
      <w:r w:rsidR="00284238">
        <w:rPr>
          <w:sz w:val="22"/>
          <w:szCs w:val="22"/>
        </w:rPr>
        <w:t>d</w:t>
      </w:r>
      <w:r w:rsidRPr="00972C52">
        <w:rPr>
          <w:sz w:val="22"/>
          <w:szCs w:val="22"/>
        </w:rPr>
        <w:t xml:space="preserve"> increas</w:t>
      </w:r>
      <w:r w:rsidR="00284238">
        <w:rPr>
          <w:sz w:val="22"/>
          <w:szCs w:val="22"/>
        </w:rPr>
        <w:t>ing</w:t>
      </w:r>
      <w:r w:rsidRPr="00972C52">
        <w:rPr>
          <w:sz w:val="22"/>
          <w:szCs w:val="22"/>
        </w:rPr>
        <w:t xml:space="preserve"> loads with different numbers of pods.</w:t>
      </w:r>
    </w:p>
    <w:p w14:paraId="3AC790C0" w14:textId="1B1C920F" w:rsidR="000D43BC" w:rsidRDefault="00F62D7B" w:rsidP="000D43BC">
      <w:pPr>
        <w:keepNext/>
      </w:pPr>
      <w:r w:rsidRPr="00972C52">
        <w:rPr>
          <w:sz w:val="22"/>
          <w:szCs w:val="22"/>
        </w:rPr>
        <w:t xml:space="preserve">To create the profile itself, the data collected in the tests </w:t>
      </w:r>
      <w:r w:rsidR="00284238">
        <w:rPr>
          <w:sz w:val="22"/>
          <w:szCs w:val="22"/>
        </w:rPr>
        <w:t>wa</w:t>
      </w:r>
      <w:r w:rsidRPr="00972C52">
        <w:rPr>
          <w:sz w:val="22"/>
          <w:szCs w:val="22"/>
        </w:rPr>
        <w:t xml:space="preserve">s analysed to discover which number of pods consumes the least energy at each stage of load. Using </w:t>
      </w:r>
      <w:r w:rsidR="00284238">
        <w:rPr>
          <w:sz w:val="22"/>
          <w:szCs w:val="22"/>
        </w:rPr>
        <w:t xml:space="preserve">equation </w:t>
      </w:r>
      <w:r w:rsidR="009A48AA" w:rsidRPr="00972C52">
        <w:rPr>
          <w:sz w:val="22"/>
          <w:szCs w:val="22"/>
        </w:rPr>
        <w:t>[</w:t>
      </w:r>
      <w:r w:rsidR="00612578" w:rsidRPr="00972C52">
        <w:rPr>
          <w:sz w:val="22"/>
          <w:szCs w:val="22"/>
        </w:rPr>
        <w:t>29</w:t>
      </w:r>
      <w:r w:rsidR="009A48AA" w:rsidRPr="00972C52">
        <w:rPr>
          <w:sz w:val="22"/>
          <w:szCs w:val="22"/>
        </w:rPr>
        <w:t>]</w:t>
      </w:r>
      <w:r w:rsidRPr="00972C52">
        <w:rPr>
          <w:sz w:val="22"/>
          <w:szCs w:val="22"/>
        </w:rPr>
        <w:t>.</w:t>
      </w:r>
      <w:r w:rsidR="000D43BC" w:rsidRPr="00972C52">
        <w:rPr>
          <w:noProof/>
          <w:sz w:val="22"/>
          <w:szCs w:val="22"/>
        </w:rPr>
        <w:t xml:space="preserve"> </w:t>
      </w:r>
      <w:r w:rsidR="000D43BC">
        <w:rPr>
          <w:noProof/>
        </w:rPr>
        <w:drawing>
          <wp:inline distT="0" distB="0" distL="0" distR="0" wp14:anchorId="5D98FC3A" wp14:editId="791468A5">
            <wp:extent cx="5731510" cy="760095"/>
            <wp:effectExtent l="0" t="0" r="0" b="1905"/>
            <wp:docPr id="746543987"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43987" name="Picture 8" descr="A close-up of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760095"/>
                    </a:xfrm>
                    <a:prstGeom prst="rect">
                      <a:avLst/>
                    </a:prstGeom>
                  </pic:spPr>
                </pic:pic>
              </a:graphicData>
            </a:graphic>
          </wp:inline>
        </w:drawing>
      </w:r>
    </w:p>
    <w:p w14:paraId="4F2A6856" w14:textId="68314F54" w:rsidR="00F62D7B" w:rsidRPr="00FB6135" w:rsidRDefault="000E111F" w:rsidP="00FB6135">
      <w:pPr>
        <w:pStyle w:val="Caption"/>
        <w:jc w:val="center"/>
        <w:rPr>
          <w:b w:val="0"/>
          <w:bCs w:val="0"/>
          <w:i/>
          <w:iCs/>
          <w:sz w:val="22"/>
          <w:szCs w:val="22"/>
        </w:rPr>
      </w:pPr>
      <w:r>
        <w:rPr>
          <w:b w:val="0"/>
          <w:bCs w:val="0"/>
          <w:i/>
          <w:iCs/>
          <w:sz w:val="22"/>
          <w:szCs w:val="22"/>
        </w:rPr>
        <w:t>Equation 1</w:t>
      </w:r>
      <w:proofErr w:type="gramStart"/>
      <w:r w:rsidR="000D43BC" w:rsidRPr="00FB6135">
        <w:rPr>
          <w:b w:val="0"/>
          <w:bCs w:val="0"/>
          <w:i/>
          <w:iCs/>
          <w:sz w:val="22"/>
          <w:szCs w:val="22"/>
        </w:rPr>
        <w:t xml:space="preserve">-  </w:t>
      </w:r>
      <w:r w:rsidR="00396376">
        <w:rPr>
          <w:b w:val="0"/>
          <w:bCs w:val="0"/>
          <w:i/>
          <w:iCs/>
          <w:sz w:val="22"/>
          <w:szCs w:val="22"/>
        </w:rPr>
        <w:t>E</w:t>
      </w:r>
      <w:r w:rsidR="000D43BC" w:rsidRPr="00FB6135">
        <w:rPr>
          <w:b w:val="0"/>
          <w:bCs w:val="0"/>
          <w:i/>
          <w:iCs/>
          <w:sz w:val="22"/>
          <w:szCs w:val="22"/>
        </w:rPr>
        <w:t>quation</w:t>
      </w:r>
      <w:proofErr w:type="gramEnd"/>
      <w:r w:rsidR="000D43BC" w:rsidRPr="00FB6135">
        <w:rPr>
          <w:b w:val="0"/>
          <w:bCs w:val="0"/>
          <w:i/>
          <w:iCs/>
          <w:sz w:val="22"/>
          <w:szCs w:val="22"/>
        </w:rPr>
        <w:t xml:space="preserve"> </w:t>
      </w:r>
      <w:r w:rsidR="00396376">
        <w:rPr>
          <w:b w:val="0"/>
          <w:bCs w:val="0"/>
          <w:i/>
          <w:iCs/>
          <w:sz w:val="22"/>
          <w:szCs w:val="22"/>
        </w:rPr>
        <w:t xml:space="preserve">used </w:t>
      </w:r>
      <w:r w:rsidR="000D43BC" w:rsidRPr="00FB6135">
        <w:rPr>
          <w:b w:val="0"/>
          <w:bCs w:val="0"/>
          <w:i/>
          <w:iCs/>
          <w:sz w:val="22"/>
          <w:szCs w:val="22"/>
        </w:rPr>
        <w:t>to calculate energy consumption</w:t>
      </w:r>
      <w:r w:rsidR="00C73877">
        <w:rPr>
          <w:b w:val="0"/>
          <w:bCs w:val="0"/>
          <w:i/>
          <w:iCs/>
          <w:sz w:val="22"/>
          <w:szCs w:val="22"/>
        </w:rPr>
        <w:t xml:space="preserve"> of </w:t>
      </w:r>
      <w:r w:rsidR="00063074">
        <w:rPr>
          <w:b w:val="0"/>
          <w:bCs w:val="0"/>
          <w:i/>
          <w:iCs/>
          <w:sz w:val="22"/>
          <w:szCs w:val="22"/>
        </w:rPr>
        <w:t>a virtual machine (node)</w:t>
      </w:r>
      <w:r w:rsidR="00170744">
        <w:rPr>
          <w:b w:val="0"/>
          <w:bCs w:val="0"/>
          <w:i/>
          <w:iCs/>
          <w:sz w:val="22"/>
          <w:szCs w:val="22"/>
        </w:rPr>
        <w:t xml:space="preserve"> [29]</w:t>
      </w:r>
    </w:p>
    <w:p w14:paraId="5959B2B8" w14:textId="77777777" w:rsidR="002021C1" w:rsidRDefault="002021C1" w:rsidP="00F30505">
      <w:pPr>
        <w:pStyle w:val="Heading3"/>
      </w:pPr>
    </w:p>
    <w:p w14:paraId="228C30A8" w14:textId="02D25028" w:rsidR="00F30505" w:rsidRDefault="00F30505" w:rsidP="00F30505">
      <w:pPr>
        <w:pStyle w:val="Heading3"/>
      </w:pPr>
      <w:bookmarkStart w:id="30" w:name="_Toc166728232"/>
      <w:r>
        <w:t>2.2.3 Proactive Autoscaler</w:t>
      </w:r>
      <w:bookmarkEnd w:id="30"/>
    </w:p>
    <w:p w14:paraId="2D6E7B43" w14:textId="77777777" w:rsidR="00F30505" w:rsidRDefault="00F30505" w:rsidP="00BB13EE"/>
    <w:p w14:paraId="0ABE777F" w14:textId="77777777" w:rsidR="002021C1" w:rsidRDefault="00F30505" w:rsidP="002021C1">
      <w:pPr>
        <w:keepNext/>
      </w:pPr>
      <w:r>
        <w:rPr>
          <w:noProof/>
        </w:rPr>
        <w:drawing>
          <wp:inline distT="0" distB="0" distL="0" distR="0" wp14:anchorId="7A05F62C" wp14:editId="0AEC50CC">
            <wp:extent cx="5731510" cy="2795905"/>
            <wp:effectExtent l="0" t="0" r="0" b="0"/>
            <wp:docPr id="16155522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52273"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795905"/>
                    </a:xfrm>
                    <a:prstGeom prst="rect">
                      <a:avLst/>
                    </a:prstGeom>
                  </pic:spPr>
                </pic:pic>
              </a:graphicData>
            </a:graphic>
          </wp:inline>
        </w:drawing>
      </w:r>
    </w:p>
    <w:p w14:paraId="65758655" w14:textId="0587F6BA" w:rsidR="0091464A" w:rsidRPr="0091464A" w:rsidRDefault="002021C1" w:rsidP="0091464A">
      <w:pPr>
        <w:spacing w:before="100" w:beforeAutospacing="1" w:after="100" w:afterAutospacing="1"/>
        <w:jc w:val="center"/>
        <w:rPr>
          <w:b/>
          <w:bCs/>
          <w:i/>
          <w:iCs/>
          <w:sz w:val="22"/>
          <w:szCs w:val="22"/>
        </w:rPr>
      </w:pPr>
      <w:r w:rsidRPr="0091464A">
        <w:rPr>
          <w:i/>
          <w:iCs/>
          <w:sz w:val="22"/>
          <w:szCs w:val="22"/>
        </w:rPr>
        <w:t xml:space="preserve">Figure </w:t>
      </w:r>
      <w:r w:rsidRPr="0091464A">
        <w:rPr>
          <w:i/>
          <w:iCs/>
          <w:sz w:val="22"/>
          <w:szCs w:val="22"/>
        </w:rPr>
        <w:fldChar w:fldCharType="begin"/>
      </w:r>
      <w:r w:rsidRPr="0091464A">
        <w:rPr>
          <w:i/>
          <w:iCs/>
          <w:sz w:val="22"/>
          <w:szCs w:val="22"/>
        </w:rPr>
        <w:instrText xml:space="preserve"> SEQ Figure \* ARABIC </w:instrText>
      </w:r>
      <w:r w:rsidRPr="0091464A">
        <w:rPr>
          <w:i/>
          <w:iCs/>
          <w:sz w:val="22"/>
          <w:szCs w:val="22"/>
        </w:rPr>
        <w:fldChar w:fldCharType="separate"/>
      </w:r>
      <w:r w:rsidR="007F3A60">
        <w:rPr>
          <w:i/>
          <w:iCs/>
          <w:noProof/>
          <w:sz w:val="22"/>
          <w:szCs w:val="22"/>
        </w:rPr>
        <w:t>4</w:t>
      </w:r>
      <w:r w:rsidRPr="0091464A">
        <w:rPr>
          <w:i/>
          <w:iCs/>
          <w:sz w:val="22"/>
          <w:szCs w:val="22"/>
        </w:rPr>
        <w:fldChar w:fldCharType="end"/>
      </w:r>
      <w:r w:rsidR="0091464A">
        <w:rPr>
          <w:i/>
          <w:iCs/>
          <w:sz w:val="22"/>
          <w:szCs w:val="22"/>
        </w:rPr>
        <w:t xml:space="preserve"> – The Architecture of the System</w:t>
      </w:r>
    </w:p>
    <w:p w14:paraId="6325C9DF" w14:textId="78015061" w:rsidR="000D5D22" w:rsidRPr="0091464A" w:rsidRDefault="002021C1" w:rsidP="000D5D22">
      <w:pPr>
        <w:spacing w:before="100" w:beforeAutospacing="1" w:after="100" w:afterAutospacing="1"/>
        <w:rPr>
          <w:sz w:val="22"/>
          <w:szCs w:val="22"/>
        </w:rPr>
      </w:pPr>
      <w:r w:rsidRPr="0091464A">
        <w:rPr>
          <w:sz w:val="22"/>
          <w:szCs w:val="22"/>
        </w:rPr>
        <w:t>Figure 4 above shows the architecture of the system. The time series model and the application profile</w:t>
      </w:r>
      <w:r w:rsidR="000D5D22" w:rsidRPr="0091464A">
        <w:rPr>
          <w:sz w:val="22"/>
          <w:szCs w:val="22"/>
        </w:rPr>
        <w:t xml:space="preserve"> are create</w:t>
      </w:r>
      <w:r w:rsidRPr="0091464A">
        <w:rPr>
          <w:sz w:val="22"/>
          <w:szCs w:val="22"/>
        </w:rPr>
        <w:t>d and built into a framework that utilises them both to proactively scale the deployment.</w:t>
      </w:r>
      <w:r w:rsidR="000D5D22" w:rsidRPr="0091464A">
        <w:rPr>
          <w:sz w:val="22"/>
          <w:szCs w:val="22"/>
        </w:rPr>
        <w:t xml:space="preserve"> </w:t>
      </w:r>
    </w:p>
    <w:p w14:paraId="3BBE60C8" w14:textId="2391417D" w:rsidR="000D5D22" w:rsidRPr="0091464A" w:rsidRDefault="000D5D22" w:rsidP="000D5D22">
      <w:pPr>
        <w:spacing w:before="100" w:beforeAutospacing="1" w:after="100" w:afterAutospacing="1"/>
        <w:rPr>
          <w:sz w:val="22"/>
          <w:szCs w:val="22"/>
        </w:rPr>
      </w:pPr>
      <w:r w:rsidRPr="0091464A">
        <w:rPr>
          <w:sz w:val="22"/>
          <w:szCs w:val="22"/>
        </w:rPr>
        <w:lastRenderedPageBreak/>
        <w:t xml:space="preserve">The system </w:t>
      </w:r>
      <w:r w:rsidR="002021C1" w:rsidRPr="0091464A">
        <w:rPr>
          <w:sz w:val="22"/>
          <w:szCs w:val="22"/>
        </w:rPr>
        <w:t>was</w:t>
      </w:r>
      <w:r w:rsidRPr="0091464A">
        <w:rPr>
          <w:sz w:val="22"/>
          <w:szCs w:val="22"/>
        </w:rPr>
        <w:t xml:space="preserve"> made up of a cluster containing two node pools. One node pool </w:t>
      </w:r>
      <w:r w:rsidR="002021C1" w:rsidRPr="0091464A">
        <w:rPr>
          <w:sz w:val="22"/>
          <w:szCs w:val="22"/>
        </w:rPr>
        <w:t xml:space="preserve">was </w:t>
      </w:r>
      <w:r w:rsidRPr="0091464A">
        <w:rPr>
          <w:sz w:val="22"/>
          <w:szCs w:val="22"/>
        </w:rPr>
        <w:t xml:space="preserve">be used as a worker node. It </w:t>
      </w:r>
      <w:r w:rsidR="002021C1" w:rsidRPr="0091464A">
        <w:rPr>
          <w:sz w:val="22"/>
          <w:szCs w:val="22"/>
        </w:rPr>
        <w:t>was</w:t>
      </w:r>
      <w:r w:rsidRPr="0091464A">
        <w:rPr>
          <w:sz w:val="22"/>
          <w:szCs w:val="22"/>
        </w:rPr>
        <w:t xml:space="preserve"> here that the web app, and the web app exclusively, w</w:t>
      </w:r>
      <w:r w:rsidR="002021C1" w:rsidRPr="0091464A">
        <w:rPr>
          <w:sz w:val="22"/>
          <w:szCs w:val="22"/>
        </w:rPr>
        <w:t>as</w:t>
      </w:r>
      <w:r w:rsidRPr="0091464A">
        <w:rPr>
          <w:sz w:val="22"/>
          <w:szCs w:val="22"/>
        </w:rPr>
        <w:t xml:space="preserve"> be deployed. As this w</w:t>
      </w:r>
      <w:r w:rsidR="002021C1" w:rsidRPr="0091464A">
        <w:rPr>
          <w:sz w:val="22"/>
          <w:szCs w:val="22"/>
        </w:rPr>
        <w:t>as</w:t>
      </w:r>
      <w:r w:rsidRPr="0091464A">
        <w:rPr>
          <w:sz w:val="22"/>
          <w:szCs w:val="22"/>
        </w:rPr>
        <w:t xml:space="preserve"> </w:t>
      </w:r>
      <w:r w:rsidR="002021C1" w:rsidRPr="0091464A">
        <w:rPr>
          <w:sz w:val="22"/>
          <w:szCs w:val="22"/>
        </w:rPr>
        <w:t xml:space="preserve">where </w:t>
      </w:r>
      <w:r w:rsidRPr="0091464A">
        <w:rPr>
          <w:sz w:val="22"/>
          <w:szCs w:val="22"/>
        </w:rPr>
        <w:t>the node</w:t>
      </w:r>
      <w:r w:rsidR="002021C1" w:rsidRPr="0091464A">
        <w:rPr>
          <w:sz w:val="22"/>
          <w:szCs w:val="22"/>
        </w:rPr>
        <w:t xml:space="preserve"> was</w:t>
      </w:r>
      <w:r w:rsidRPr="0091464A">
        <w:rPr>
          <w:sz w:val="22"/>
          <w:szCs w:val="22"/>
        </w:rPr>
        <w:t xml:space="preserve"> being monitored in the experiments</w:t>
      </w:r>
      <w:r w:rsidR="002021C1" w:rsidRPr="0091464A">
        <w:rPr>
          <w:sz w:val="22"/>
          <w:szCs w:val="22"/>
        </w:rPr>
        <w:t>,</w:t>
      </w:r>
      <w:r w:rsidRPr="0091464A">
        <w:rPr>
          <w:sz w:val="22"/>
          <w:szCs w:val="22"/>
        </w:rPr>
        <w:t xml:space="preserve"> its resources </w:t>
      </w:r>
      <w:r w:rsidR="002021C1" w:rsidRPr="0091464A">
        <w:rPr>
          <w:sz w:val="22"/>
          <w:szCs w:val="22"/>
        </w:rPr>
        <w:t>needed to be</w:t>
      </w:r>
      <w:r w:rsidRPr="0091464A">
        <w:rPr>
          <w:sz w:val="22"/>
          <w:szCs w:val="22"/>
        </w:rPr>
        <w:t xml:space="preserve"> exclusively utilised by the web app deployment </w:t>
      </w:r>
      <w:r w:rsidR="002021C1" w:rsidRPr="0091464A">
        <w:rPr>
          <w:sz w:val="22"/>
          <w:szCs w:val="22"/>
        </w:rPr>
        <w:t>being tested</w:t>
      </w:r>
      <w:r w:rsidRPr="0091464A">
        <w:rPr>
          <w:sz w:val="22"/>
          <w:szCs w:val="22"/>
        </w:rPr>
        <w:t xml:space="preserve">. The other </w:t>
      </w:r>
      <w:r w:rsidR="002021C1" w:rsidRPr="0091464A">
        <w:rPr>
          <w:sz w:val="22"/>
          <w:szCs w:val="22"/>
        </w:rPr>
        <w:t>was</w:t>
      </w:r>
      <w:r w:rsidRPr="0091464A">
        <w:rPr>
          <w:sz w:val="22"/>
          <w:szCs w:val="22"/>
        </w:rPr>
        <w:t xml:space="preserve"> a system pool. This </w:t>
      </w:r>
      <w:r w:rsidR="002021C1" w:rsidRPr="0091464A">
        <w:rPr>
          <w:sz w:val="22"/>
          <w:szCs w:val="22"/>
        </w:rPr>
        <w:t>contained</w:t>
      </w:r>
      <w:r w:rsidRPr="0091464A">
        <w:rPr>
          <w:sz w:val="22"/>
          <w:szCs w:val="22"/>
        </w:rPr>
        <w:t xml:space="preserve"> all of the system and monitoring </w:t>
      </w:r>
      <w:proofErr w:type="gramStart"/>
      <w:r w:rsidRPr="0091464A">
        <w:rPr>
          <w:sz w:val="22"/>
          <w:szCs w:val="22"/>
        </w:rPr>
        <w:t>pods</w:t>
      </w:r>
      <w:r w:rsidR="002021C1" w:rsidRPr="0091464A">
        <w:rPr>
          <w:sz w:val="22"/>
          <w:szCs w:val="22"/>
        </w:rPr>
        <w:t>, and</w:t>
      </w:r>
      <w:proofErr w:type="gramEnd"/>
      <w:r w:rsidRPr="0091464A">
        <w:rPr>
          <w:sz w:val="22"/>
          <w:szCs w:val="22"/>
        </w:rPr>
        <w:t xml:space="preserve"> abstract</w:t>
      </w:r>
      <w:r w:rsidR="002021C1" w:rsidRPr="0091464A">
        <w:rPr>
          <w:sz w:val="22"/>
          <w:szCs w:val="22"/>
        </w:rPr>
        <w:t>ed</w:t>
      </w:r>
      <w:r w:rsidRPr="0091464A">
        <w:rPr>
          <w:sz w:val="22"/>
          <w:szCs w:val="22"/>
        </w:rPr>
        <w:t xml:space="preserve"> any background computation away from the worker node.</w:t>
      </w:r>
    </w:p>
    <w:p w14:paraId="11939A4C" w14:textId="73C82EA8" w:rsidR="000D5D22" w:rsidRPr="0091464A" w:rsidRDefault="000D5D22" w:rsidP="000D5D22">
      <w:pPr>
        <w:spacing w:before="100" w:beforeAutospacing="1" w:after="100" w:afterAutospacing="1"/>
        <w:rPr>
          <w:sz w:val="22"/>
          <w:szCs w:val="22"/>
        </w:rPr>
      </w:pPr>
      <w:r w:rsidRPr="0091464A">
        <w:rPr>
          <w:sz w:val="22"/>
          <w:szCs w:val="22"/>
        </w:rPr>
        <w:t>The cluster also contains a Con Job [</w:t>
      </w:r>
      <w:r w:rsidR="009351EA" w:rsidRPr="0091464A">
        <w:rPr>
          <w:sz w:val="22"/>
          <w:szCs w:val="22"/>
        </w:rPr>
        <w:t xml:space="preserve">9]. </w:t>
      </w:r>
      <w:r w:rsidRPr="0091464A">
        <w:rPr>
          <w:sz w:val="22"/>
          <w:szCs w:val="22"/>
        </w:rPr>
        <w:t>This repeatedly create</w:t>
      </w:r>
      <w:r w:rsidR="009351EA" w:rsidRPr="0091464A">
        <w:rPr>
          <w:sz w:val="22"/>
          <w:szCs w:val="22"/>
        </w:rPr>
        <w:t>d</w:t>
      </w:r>
      <w:r w:rsidRPr="0091464A">
        <w:rPr>
          <w:sz w:val="22"/>
          <w:szCs w:val="22"/>
        </w:rPr>
        <w:t xml:space="preserve"> Kubernetes Jobs on a pre-defined schedule. In this case, calling an endpoint inside of an external v</w:t>
      </w:r>
      <w:r w:rsidR="009351EA" w:rsidRPr="0091464A">
        <w:rPr>
          <w:sz w:val="22"/>
          <w:szCs w:val="22"/>
        </w:rPr>
        <w:t xml:space="preserve">irtual </w:t>
      </w:r>
      <w:r w:rsidRPr="0091464A">
        <w:rPr>
          <w:sz w:val="22"/>
          <w:szCs w:val="22"/>
        </w:rPr>
        <w:t>m</w:t>
      </w:r>
      <w:r w:rsidR="009351EA" w:rsidRPr="0091464A">
        <w:rPr>
          <w:sz w:val="22"/>
          <w:szCs w:val="22"/>
        </w:rPr>
        <w:t>achine (VM)</w:t>
      </w:r>
      <w:r w:rsidRPr="0091464A">
        <w:rPr>
          <w:sz w:val="22"/>
          <w:szCs w:val="22"/>
        </w:rPr>
        <w:t>.</w:t>
      </w:r>
    </w:p>
    <w:p w14:paraId="66930D94" w14:textId="5BD9CA19" w:rsidR="000D5D22" w:rsidRPr="0091464A" w:rsidRDefault="000D5D22" w:rsidP="000D5D22">
      <w:pPr>
        <w:spacing w:before="100" w:beforeAutospacing="1" w:after="100" w:afterAutospacing="1"/>
        <w:rPr>
          <w:sz w:val="22"/>
          <w:szCs w:val="22"/>
        </w:rPr>
      </w:pPr>
      <w:r w:rsidRPr="0091464A">
        <w:rPr>
          <w:sz w:val="22"/>
          <w:szCs w:val="22"/>
        </w:rPr>
        <w:t xml:space="preserve">This VM </w:t>
      </w:r>
      <w:r w:rsidR="009351EA" w:rsidRPr="0091464A">
        <w:rPr>
          <w:sz w:val="22"/>
          <w:szCs w:val="22"/>
        </w:rPr>
        <w:t>contained</w:t>
      </w:r>
      <w:r w:rsidRPr="0091464A">
        <w:rPr>
          <w:sz w:val="22"/>
          <w:szCs w:val="22"/>
        </w:rPr>
        <w:t xml:space="preserve"> 3 docker images: the LSTM, the application profile and the proactive autoscaler (PA). Where a normal autoscaler would be a deployment on the cluster through the HPA Controller [</w:t>
      </w:r>
      <w:r w:rsidR="009351EA" w:rsidRPr="0091464A">
        <w:rPr>
          <w:sz w:val="22"/>
          <w:szCs w:val="22"/>
        </w:rPr>
        <w:t>9</w:t>
      </w:r>
      <w:r w:rsidRPr="0091464A">
        <w:rPr>
          <w:sz w:val="22"/>
          <w:szCs w:val="22"/>
        </w:rPr>
        <w:t xml:space="preserve">], </w:t>
      </w:r>
      <w:r w:rsidR="009351EA" w:rsidRPr="0091464A">
        <w:rPr>
          <w:sz w:val="22"/>
          <w:szCs w:val="22"/>
        </w:rPr>
        <w:t xml:space="preserve">this </w:t>
      </w:r>
      <w:r w:rsidRPr="0091464A">
        <w:rPr>
          <w:sz w:val="22"/>
          <w:szCs w:val="22"/>
        </w:rPr>
        <w:t xml:space="preserve">system </w:t>
      </w:r>
      <w:r w:rsidR="009351EA" w:rsidRPr="0091464A">
        <w:rPr>
          <w:sz w:val="22"/>
          <w:szCs w:val="22"/>
        </w:rPr>
        <w:t>had</w:t>
      </w:r>
      <w:r w:rsidRPr="0091464A">
        <w:rPr>
          <w:sz w:val="22"/>
          <w:szCs w:val="22"/>
        </w:rPr>
        <w:t xml:space="preserve"> an external HPA Controller (called Proactive HPA) contained in the VM. This external Controller manually force</w:t>
      </w:r>
      <w:r w:rsidR="009351EA" w:rsidRPr="0091464A">
        <w:rPr>
          <w:sz w:val="22"/>
          <w:szCs w:val="22"/>
        </w:rPr>
        <w:t>d</w:t>
      </w:r>
      <w:r w:rsidRPr="0091464A">
        <w:rPr>
          <w:sz w:val="22"/>
          <w:szCs w:val="22"/>
        </w:rPr>
        <w:t xml:space="preserve"> the deployment to scale depending on the recommendations from the two models. This controller </w:t>
      </w:r>
      <w:r w:rsidR="009351EA" w:rsidRPr="0091464A">
        <w:rPr>
          <w:sz w:val="22"/>
          <w:szCs w:val="22"/>
        </w:rPr>
        <w:t xml:space="preserve">was </w:t>
      </w:r>
      <w:r w:rsidRPr="0091464A">
        <w:rPr>
          <w:sz w:val="22"/>
          <w:szCs w:val="22"/>
        </w:rPr>
        <w:t xml:space="preserve">called every minute by the </w:t>
      </w:r>
      <w:proofErr w:type="spellStart"/>
      <w:r w:rsidRPr="0091464A">
        <w:rPr>
          <w:sz w:val="22"/>
          <w:szCs w:val="22"/>
        </w:rPr>
        <w:t>cron</w:t>
      </w:r>
      <w:proofErr w:type="spellEnd"/>
      <w:r w:rsidRPr="0091464A">
        <w:rPr>
          <w:sz w:val="22"/>
          <w:szCs w:val="22"/>
        </w:rPr>
        <w:t xml:space="preserve"> job and in t</w:t>
      </w:r>
      <w:r w:rsidR="009351EA" w:rsidRPr="0091464A">
        <w:rPr>
          <w:sz w:val="22"/>
          <w:szCs w:val="22"/>
        </w:rPr>
        <w:t>u</w:t>
      </w:r>
      <w:r w:rsidRPr="0091464A">
        <w:rPr>
          <w:sz w:val="22"/>
          <w:szCs w:val="22"/>
        </w:rPr>
        <w:t>rn</w:t>
      </w:r>
      <w:r w:rsidR="009351EA" w:rsidRPr="0091464A">
        <w:rPr>
          <w:sz w:val="22"/>
          <w:szCs w:val="22"/>
        </w:rPr>
        <w:t xml:space="preserve">, </w:t>
      </w:r>
      <w:r w:rsidRPr="0091464A">
        <w:rPr>
          <w:sz w:val="22"/>
          <w:szCs w:val="22"/>
        </w:rPr>
        <w:t>first extract</w:t>
      </w:r>
      <w:r w:rsidR="009351EA" w:rsidRPr="0091464A">
        <w:rPr>
          <w:sz w:val="22"/>
          <w:szCs w:val="22"/>
        </w:rPr>
        <w:t>ed</w:t>
      </w:r>
      <w:r w:rsidRPr="0091464A">
        <w:rPr>
          <w:sz w:val="22"/>
          <w:szCs w:val="22"/>
        </w:rPr>
        <w:t xml:space="preserve"> the total amount of queries the web app has received over the last minute from Prometheus. It </w:t>
      </w:r>
      <w:r w:rsidR="009351EA" w:rsidRPr="0091464A">
        <w:rPr>
          <w:sz w:val="22"/>
          <w:szCs w:val="22"/>
        </w:rPr>
        <w:t>then</w:t>
      </w:r>
      <w:r w:rsidRPr="0091464A">
        <w:rPr>
          <w:sz w:val="22"/>
          <w:szCs w:val="22"/>
        </w:rPr>
        <w:t xml:space="preserve"> communicate</w:t>
      </w:r>
      <w:r w:rsidR="009351EA" w:rsidRPr="0091464A">
        <w:rPr>
          <w:sz w:val="22"/>
          <w:szCs w:val="22"/>
        </w:rPr>
        <w:t>d</w:t>
      </w:r>
      <w:r w:rsidRPr="0091464A">
        <w:rPr>
          <w:sz w:val="22"/>
          <w:szCs w:val="22"/>
        </w:rPr>
        <w:t xml:space="preserve"> this rate of traffic with the LSTM, receiving back a forecast for the rate of traffic over the next minute. This forecasted number </w:t>
      </w:r>
      <w:r w:rsidR="009351EA" w:rsidRPr="0091464A">
        <w:rPr>
          <w:sz w:val="22"/>
          <w:szCs w:val="22"/>
        </w:rPr>
        <w:t>wa</w:t>
      </w:r>
      <w:r w:rsidRPr="0091464A">
        <w:rPr>
          <w:sz w:val="22"/>
          <w:szCs w:val="22"/>
        </w:rPr>
        <w:t xml:space="preserve">s then provided to the image containing the application profile which </w:t>
      </w:r>
      <w:r w:rsidR="009351EA" w:rsidRPr="0091464A">
        <w:rPr>
          <w:sz w:val="22"/>
          <w:szCs w:val="22"/>
        </w:rPr>
        <w:t>returned</w:t>
      </w:r>
      <w:r w:rsidRPr="0091464A">
        <w:rPr>
          <w:sz w:val="22"/>
          <w:szCs w:val="22"/>
        </w:rPr>
        <w:t xml:space="preserve"> the optimum number of pods that should be run for that level of traffic.</w:t>
      </w:r>
    </w:p>
    <w:p w14:paraId="327CDAE8" w14:textId="0718EB84" w:rsidR="000D5D22" w:rsidRPr="0091464A" w:rsidRDefault="000D5D22" w:rsidP="000D5D22">
      <w:pPr>
        <w:spacing w:before="100" w:beforeAutospacing="1" w:after="100" w:afterAutospacing="1"/>
        <w:rPr>
          <w:sz w:val="22"/>
          <w:szCs w:val="22"/>
        </w:rPr>
      </w:pPr>
      <w:r w:rsidRPr="0091464A">
        <w:rPr>
          <w:sz w:val="22"/>
          <w:szCs w:val="22"/>
        </w:rPr>
        <w:t>The external Controller image then instruct</w:t>
      </w:r>
      <w:r w:rsidR="009351EA" w:rsidRPr="0091464A">
        <w:rPr>
          <w:sz w:val="22"/>
          <w:szCs w:val="22"/>
        </w:rPr>
        <w:t>ed</w:t>
      </w:r>
      <w:r w:rsidRPr="0091464A">
        <w:rPr>
          <w:sz w:val="22"/>
          <w:szCs w:val="22"/>
        </w:rPr>
        <w:t xml:space="preserve"> the true cluster Controller to scale to that number of pods, simulating the role of a true HPA Controller.</w:t>
      </w:r>
    </w:p>
    <w:p w14:paraId="353DF842" w14:textId="77777777" w:rsidR="00BB13EE" w:rsidRPr="0091464A" w:rsidRDefault="00BB13EE" w:rsidP="0091464A">
      <w:pPr>
        <w:pStyle w:val="tablecaption"/>
        <w:ind w:left="0" w:firstLine="0"/>
        <w:rPr>
          <w:b/>
          <w:sz w:val="22"/>
          <w:szCs w:val="22"/>
        </w:rPr>
      </w:pPr>
    </w:p>
    <w:p w14:paraId="2D33AF51" w14:textId="48D1974C" w:rsidR="00167A28" w:rsidRDefault="004678E1" w:rsidP="00271F8A">
      <w:pPr>
        <w:pStyle w:val="Heading2"/>
      </w:pPr>
      <w:bookmarkStart w:id="31" w:name="_Toc166728233"/>
      <w:r>
        <w:t xml:space="preserve">2.3 </w:t>
      </w:r>
      <w:r w:rsidR="00167A28">
        <w:t>Experimental Set up</w:t>
      </w:r>
      <w:bookmarkEnd w:id="31"/>
    </w:p>
    <w:p w14:paraId="32D98D58" w14:textId="29631D3D" w:rsidR="00167A28" w:rsidRPr="00972C52" w:rsidRDefault="00254524" w:rsidP="00167A28">
      <w:pPr>
        <w:pStyle w:val="NormalWeb"/>
        <w:rPr>
          <w:sz w:val="22"/>
          <w:szCs w:val="22"/>
        </w:rPr>
      </w:pPr>
      <w:r>
        <w:rPr>
          <w:sz w:val="22"/>
          <w:szCs w:val="22"/>
        </w:rPr>
        <w:t>This</w:t>
      </w:r>
      <w:r w:rsidR="00167A28" w:rsidRPr="00972C52">
        <w:rPr>
          <w:sz w:val="22"/>
          <w:szCs w:val="22"/>
        </w:rPr>
        <w:t xml:space="preserve"> experiment w</w:t>
      </w:r>
      <w:r w:rsidR="00ED3BDD">
        <w:rPr>
          <w:sz w:val="22"/>
          <w:szCs w:val="22"/>
        </w:rPr>
        <w:t>as</w:t>
      </w:r>
      <w:r w:rsidR="00167A28" w:rsidRPr="00972C52">
        <w:rPr>
          <w:sz w:val="22"/>
          <w:szCs w:val="22"/>
        </w:rPr>
        <w:t xml:space="preserve"> conducted to compare the energy consumption of the worker node in </w:t>
      </w:r>
      <w:r w:rsidR="00ED3BDD">
        <w:rPr>
          <w:sz w:val="22"/>
          <w:szCs w:val="22"/>
        </w:rPr>
        <w:t>the</w:t>
      </w:r>
      <w:r w:rsidR="00167A28" w:rsidRPr="00972C52">
        <w:rPr>
          <w:sz w:val="22"/>
          <w:szCs w:val="22"/>
        </w:rPr>
        <w:t xml:space="preserve"> cluster using the </w:t>
      </w:r>
      <w:r w:rsidRPr="00972C52">
        <w:rPr>
          <w:sz w:val="22"/>
          <w:szCs w:val="22"/>
        </w:rPr>
        <w:t>Pr</w:t>
      </w:r>
      <w:r w:rsidR="009351EA">
        <w:rPr>
          <w:sz w:val="22"/>
          <w:szCs w:val="22"/>
        </w:rPr>
        <w:t>oactive</w:t>
      </w:r>
      <w:r w:rsidRPr="00972C52">
        <w:rPr>
          <w:sz w:val="22"/>
          <w:szCs w:val="22"/>
        </w:rPr>
        <w:t xml:space="preserve"> Horizontal Pod </w:t>
      </w:r>
      <w:proofErr w:type="gramStart"/>
      <w:r w:rsidRPr="00972C52">
        <w:rPr>
          <w:sz w:val="22"/>
          <w:szCs w:val="22"/>
        </w:rPr>
        <w:t xml:space="preserve">Autoscaler </w:t>
      </w:r>
      <w:r>
        <w:rPr>
          <w:sz w:val="22"/>
          <w:szCs w:val="22"/>
        </w:rPr>
        <w:t xml:space="preserve"> (</w:t>
      </w:r>
      <w:proofErr w:type="gramEnd"/>
      <w:r w:rsidR="00FD0A1B" w:rsidRPr="00972C52">
        <w:rPr>
          <w:sz w:val="22"/>
          <w:szCs w:val="22"/>
        </w:rPr>
        <w:t>PHPA</w:t>
      </w:r>
      <w:r>
        <w:rPr>
          <w:sz w:val="22"/>
          <w:szCs w:val="22"/>
        </w:rPr>
        <w:t xml:space="preserve">) </w:t>
      </w:r>
      <w:r w:rsidR="00FD0A1B" w:rsidRPr="00972C52">
        <w:rPr>
          <w:sz w:val="22"/>
          <w:szCs w:val="22"/>
        </w:rPr>
        <w:t xml:space="preserve"> </w:t>
      </w:r>
      <w:r w:rsidR="00167A28" w:rsidRPr="00972C52">
        <w:rPr>
          <w:sz w:val="22"/>
          <w:szCs w:val="22"/>
        </w:rPr>
        <w:t>against the standard Kubernetes HPA. To do these 4 individual tests on both systems w</w:t>
      </w:r>
      <w:r w:rsidR="00E33242">
        <w:rPr>
          <w:sz w:val="22"/>
          <w:szCs w:val="22"/>
        </w:rPr>
        <w:t>ere</w:t>
      </w:r>
      <w:r w:rsidR="00167A28" w:rsidRPr="00972C52">
        <w:rPr>
          <w:sz w:val="22"/>
          <w:szCs w:val="22"/>
        </w:rPr>
        <w:t xml:space="preserve"> be conducted to examine their capabilities at a variety of traffic conditions</w:t>
      </w:r>
      <w:r w:rsidR="00E33242">
        <w:rPr>
          <w:sz w:val="22"/>
          <w:szCs w:val="22"/>
        </w:rPr>
        <w:t>. This,</w:t>
      </w:r>
      <w:r w:rsidR="00167A28" w:rsidRPr="00972C52">
        <w:rPr>
          <w:sz w:val="22"/>
          <w:szCs w:val="22"/>
        </w:rPr>
        <w:t xml:space="preserve"> ultimately</w:t>
      </w:r>
      <w:r w:rsidR="00E33242">
        <w:rPr>
          <w:sz w:val="22"/>
          <w:szCs w:val="22"/>
        </w:rPr>
        <w:t>,</w:t>
      </w:r>
      <w:r w:rsidR="00167A28" w:rsidRPr="00972C52">
        <w:rPr>
          <w:sz w:val="22"/>
          <w:szCs w:val="22"/>
        </w:rPr>
        <w:t xml:space="preserve"> evaluate</w:t>
      </w:r>
      <w:r w:rsidR="00E33242">
        <w:rPr>
          <w:sz w:val="22"/>
          <w:szCs w:val="22"/>
        </w:rPr>
        <w:t>d</w:t>
      </w:r>
      <w:r w:rsidR="00167A28" w:rsidRPr="00972C52">
        <w:rPr>
          <w:sz w:val="22"/>
          <w:szCs w:val="22"/>
        </w:rPr>
        <w:t xml:space="preserve"> the effectiveness of using a proactive autoscaler instead on a reactive technique.</w:t>
      </w:r>
    </w:p>
    <w:p w14:paraId="5F10376B" w14:textId="7FBC99EE" w:rsidR="00167A28" w:rsidRPr="00972C52" w:rsidRDefault="00167A28" w:rsidP="00167A28">
      <w:pPr>
        <w:pStyle w:val="NormalWeb"/>
        <w:rPr>
          <w:sz w:val="22"/>
          <w:szCs w:val="22"/>
        </w:rPr>
      </w:pPr>
      <w:r w:rsidRPr="00972C52">
        <w:rPr>
          <w:sz w:val="22"/>
          <w:szCs w:val="22"/>
        </w:rPr>
        <w:t xml:space="preserve">The default HPA works by periodically monitoring a predefined metric (CPU utilisation, Memory Utilisation etc) and scaling pods to align that metric to a predefined target metric. To best reflect </w:t>
      </w:r>
      <w:r w:rsidR="00FD0A1B" w:rsidRPr="00972C52">
        <w:rPr>
          <w:sz w:val="22"/>
          <w:szCs w:val="22"/>
        </w:rPr>
        <w:t>capability</w:t>
      </w:r>
      <w:r w:rsidRPr="00972C52">
        <w:rPr>
          <w:sz w:val="22"/>
          <w:szCs w:val="22"/>
        </w:rPr>
        <w:t xml:space="preserve"> of our P</w:t>
      </w:r>
      <w:r w:rsidR="00FD0A1B" w:rsidRPr="00972C52">
        <w:rPr>
          <w:sz w:val="22"/>
          <w:szCs w:val="22"/>
        </w:rPr>
        <w:t>HP</w:t>
      </w:r>
      <w:r w:rsidRPr="00972C52">
        <w:rPr>
          <w:sz w:val="22"/>
          <w:szCs w:val="22"/>
        </w:rPr>
        <w:t>A</w:t>
      </w:r>
      <w:r w:rsidR="00E33242">
        <w:rPr>
          <w:sz w:val="22"/>
          <w:szCs w:val="22"/>
        </w:rPr>
        <w:t>,</w:t>
      </w:r>
      <w:r w:rsidRPr="00972C52">
        <w:rPr>
          <w:sz w:val="22"/>
          <w:szCs w:val="22"/>
        </w:rPr>
        <w:t xml:space="preserve"> </w:t>
      </w:r>
      <w:r w:rsidR="00E33242">
        <w:rPr>
          <w:sz w:val="22"/>
          <w:szCs w:val="22"/>
        </w:rPr>
        <w:t>the</w:t>
      </w:r>
      <w:r w:rsidRPr="00972C52">
        <w:rPr>
          <w:sz w:val="22"/>
          <w:szCs w:val="22"/>
        </w:rPr>
        <w:t xml:space="preserve"> HPA</w:t>
      </w:r>
      <w:r w:rsidR="00E33242">
        <w:rPr>
          <w:sz w:val="22"/>
          <w:szCs w:val="22"/>
        </w:rPr>
        <w:t xml:space="preserve"> was configured</w:t>
      </w:r>
      <w:r w:rsidRPr="00972C52">
        <w:rPr>
          <w:sz w:val="22"/>
          <w:szCs w:val="22"/>
        </w:rPr>
        <w:t xml:space="preserve"> to scale on CPU Utilisation. In other solutions that compare against a regular HPA, the exact limit that </w:t>
      </w:r>
      <w:r w:rsidR="00E33242">
        <w:rPr>
          <w:sz w:val="22"/>
          <w:szCs w:val="22"/>
        </w:rPr>
        <w:t>wa</w:t>
      </w:r>
      <w:r w:rsidRPr="00972C52">
        <w:rPr>
          <w:sz w:val="22"/>
          <w:szCs w:val="22"/>
        </w:rPr>
        <w:t xml:space="preserve">s scaled to varies from 60-80% utilisation. For this </w:t>
      </w:r>
      <w:r w:rsidR="00E33242">
        <w:rPr>
          <w:sz w:val="22"/>
          <w:szCs w:val="22"/>
        </w:rPr>
        <w:t>project,</w:t>
      </w:r>
      <w:r w:rsidRPr="00972C52">
        <w:rPr>
          <w:sz w:val="22"/>
          <w:szCs w:val="22"/>
        </w:rPr>
        <w:t xml:space="preserve"> configuration conducted by </w:t>
      </w:r>
      <w:r w:rsidR="00E33242">
        <w:rPr>
          <w:sz w:val="22"/>
          <w:szCs w:val="22"/>
        </w:rPr>
        <w:t xml:space="preserve">Phuc </w:t>
      </w:r>
      <w:r w:rsidR="00F03CBC" w:rsidRPr="00972C52">
        <w:rPr>
          <w:sz w:val="22"/>
          <w:szCs w:val="22"/>
        </w:rPr>
        <w:t>[</w:t>
      </w:r>
      <w:r w:rsidR="00612578" w:rsidRPr="00972C52">
        <w:rPr>
          <w:sz w:val="22"/>
          <w:szCs w:val="22"/>
        </w:rPr>
        <w:t>30</w:t>
      </w:r>
      <w:r w:rsidR="00F03CBC" w:rsidRPr="00972C52">
        <w:rPr>
          <w:sz w:val="22"/>
          <w:szCs w:val="22"/>
        </w:rPr>
        <w:t>]</w:t>
      </w:r>
      <w:r w:rsidR="00E33242">
        <w:rPr>
          <w:sz w:val="22"/>
          <w:szCs w:val="22"/>
        </w:rPr>
        <w:t xml:space="preserve"> was followed </w:t>
      </w:r>
      <w:r w:rsidRPr="00972C52">
        <w:rPr>
          <w:sz w:val="22"/>
          <w:szCs w:val="22"/>
        </w:rPr>
        <w:t>and set the scale target to 80% utilisation.</w:t>
      </w:r>
    </w:p>
    <w:p w14:paraId="0C2AE488" w14:textId="2BE90E32" w:rsidR="00167A28" w:rsidRPr="00972C52" w:rsidRDefault="00167A28" w:rsidP="00167A28">
      <w:pPr>
        <w:pStyle w:val="NormalWeb"/>
        <w:rPr>
          <w:sz w:val="22"/>
          <w:szCs w:val="22"/>
        </w:rPr>
      </w:pPr>
      <w:r w:rsidRPr="00972C52">
        <w:rPr>
          <w:sz w:val="22"/>
          <w:szCs w:val="22"/>
        </w:rPr>
        <w:t>The 4 tests w</w:t>
      </w:r>
      <w:r w:rsidR="00E33242">
        <w:rPr>
          <w:sz w:val="22"/>
          <w:szCs w:val="22"/>
        </w:rPr>
        <w:t xml:space="preserve">ere </w:t>
      </w:r>
      <w:r w:rsidRPr="00972C52">
        <w:rPr>
          <w:sz w:val="22"/>
          <w:szCs w:val="22"/>
        </w:rPr>
        <w:t xml:space="preserve">taken from </w:t>
      </w:r>
      <w:proofErr w:type="gramStart"/>
      <w:r w:rsidRPr="00972C52">
        <w:rPr>
          <w:sz w:val="22"/>
          <w:szCs w:val="22"/>
        </w:rPr>
        <w:t>4 hour</w:t>
      </w:r>
      <w:proofErr w:type="gramEnd"/>
      <w:r w:rsidRPr="00972C52">
        <w:rPr>
          <w:sz w:val="22"/>
          <w:szCs w:val="22"/>
        </w:rPr>
        <w:t xml:space="preserve"> long periods</w:t>
      </w:r>
      <w:r w:rsidR="00E33242">
        <w:rPr>
          <w:sz w:val="22"/>
          <w:szCs w:val="22"/>
        </w:rPr>
        <w:t>,</w:t>
      </w:r>
      <w:r w:rsidRPr="00972C52">
        <w:rPr>
          <w:sz w:val="22"/>
          <w:szCs w:val="22"/>
        </w:rPr>
        <w:t xml:space="preserve"> from Wednesday 24th June in the WorldCup98 dataset. </w:t>
      </w:r>
      <w:r w:rsidR="00E33242">
        <w:rPr>
          <w:sz w:val="22"/>
          <w:szCs w:val="22"/>
        </w:rPr>
        <w:t>This d</w:t>
      </w:r>
      <w:r w:rsidRPr="00972C52">
        <w:rPr>
          <w:sz w:val="22"/>
          <w:szCs w:val="22"/>
        </w:rPr>
        <w:t>a</w:t>
      </w:r>
      <w:r w:rsidR="00E33242">
        <w:rPr>
          <w:sz w:val="22"/>
          <w:szCs w:val="22"/>
        </w:rPr>
        <w:t>te</w:t>
      </w:r>
      <w:r w:rsidRPr="00972C52">
        <w:rPr>
          <w:sz w:val="22"/>
          <w:szCs w:val="22"/>
        </w:rPr>
        <w:t xml:space="preserve"> in particular was chosen as it still follows the intraday seasonality that </w:t>
      </w:r>
      <w:r w:rsidR="00E33242">
        <w:rPr>
          <w:sz w:val="22"/>
          <w:szCs w:val="22"/>
        </w:rPr>
        <w:t>wa</w:t>
      </w:r>
      <w:r w:rsidRPr="00972C52">
        <w:rPr>
          <w:sz w:val="22"/>
          <w:szCs w:val="22"/>
        </w:rPr>
        <w:t xml:space="preserve">s found in the training-test </w:t>
      </w:r>
      <w:proofErr w:type="gramStart"/>
      <w:r w:rsidRPr="00972C52">
        <w:rPr>
          <w:sz w:val="22"/>
          <w:szCs w:val="22"/>
        </w:rPr>
        <w:t>week</w:t>
      </w:r>
      <w:r w:rsidR="00E33242">
        <w:rPr>
          <w:sz w:val="22"/>
          <w:szCs w:val="22"/>
        </w:rPr>
        <w:t>,</w:t>
      </w:r>
      <w:r w:rsidRPr="00972C52">
        <w:rPr>
          <w:sz w:val="22"/>
          <w:szCs w:val="22"/>
        </w:rPr>
        <w:t xml:space="preserve"> but</w:t>
      </w:r>
      <w:proofErr w:type="gramEnd"/>
      <w:r w:rsidRPr="00972C52">
        <w:rPr>
          <w:sz w:val="22"/>
          <w:szCs w:val="22"/>
        </w:rPr>
        <w:t xml:space="preserve"> </w:t>
      </w:r>
      <w:r w:rsidR="00E33242">
        <w:rPr>
          <w:sz w:val="22"/>
          <w:szCs w:val="22"/>
        </w:rPr>
        <w:t>i</w:t>
      </w:r>
      <w:r w:rsidRPr="00972C52">
        <w:rPr>
          <w:sz w:val="22"/>
          <w:szCs w:val="22"/>
        </w:rPr>
        <w:t>s</w:t>
      </w:r>
      <w:r w:rsidR="00E33242">
        <w:rPr>
          <w:sz w:val="22"/>
          <w:szCs w:val="22"/>
        </w:rPr>
        <w:t xml:space="preserve"> also</w:t>
      </w:r>
      <w:r w:rsidRPr="00972C52">
        <w:rPr>
          <w:sz w:val="22"/>
          <w:szCs w:val="22"/>
        </w:rPr>
        <w:t xml:space="preserve"> still completely unique outside of that dataset. This ensure</w:t>
      </w:r>
      <w:r w:rsidR="00E33242">
        <w:rPr>
          <w:sz w:val="22"/>
          <w:szCs w:val="22"/>
        </w:rPr>
        <w:t>d</w:t>
      </w:r>
      <w:r w:rsidRPr="00972C52">
        <w:rPr>
          <w:sz w:val="22"/>
          <w:szCs w:val="22"/>
        </w:rPr>
        <w:t xml:space="preserve"> th</w:t>
      </w:r>
      <w:r w:rsidR="00E33242">
        <w:rPr>
          <w:sz w:val="22"/>
          <w:szCs w:val="22"/>
        </w:rPr>
        <w:t>at the</w:t>
      </w:r>
      <w:r w:rsidR="009A48AA" w:rsidRPr="00972C52">
        <w:rPr>
          <w:sz w:val="22"/>
          <w:szCs w:val="22"/>
        </w:rPr>
        <w:t xml:space="preserve"> model </w:t>
      </w:r>
      <w:r w:rsidR="00E33242">
        <w:rPr>
          <w:sz w:val="22"/>
          <w:szCs w:val="22"/>
        </w:rPr>
        <w:t>was not</w:t>
      </w:r>
      <w:r w:rsidR="009A48AA" w:rsidRPr="00972C52">
        <w:rPr>
          <w:sz w:val="22"/>
          <w:szCs w:val="22"/>
        </w:rPr>
        <w:t xml:space="preserve"> over-fitted </w:t>
      </w:r>
      <w:r w:rsidRPr="00972C52">
        <w:rPr>
          <w:sz w:val="22"/>
          <w:szCs w:val="22"/>
        </w:rPr>
        <w:t xml:space="preserve">and there </w:t>
      </w:r>
      <w:r w:rsidR="00E33242">
        <w:rPr>
          <w:sz w:val="22"/>
          <w:szCs w:val="22"/>
        </w:rPr>
        <w:t>wa</w:t>
      </w:r>
      <w:r w:rsidRPr="00972C52">
        <w:rPr>
          <w:sz w:val="22"/>
          <w:szCs w:val="22"/>
        </w:rPr>
        <w:t>s no contamination in the training and validation data.</w:t>
      </w:r>
    </w:p>
    <w:p w14:paraId="648DF505" w14:textId="6BCCA2FB" w:rsidR="00167A28" w:rsidRPr="00972C52" w:rsidRDefault="00167A28" w:rsidP="00167A28">
      <w:pPr>
        <w:pStyle w:val="NormalWeb"/>
        <w:rPr>
          <w:sz w:val="22"/>
          <w:szCs w:val="22"/>
        </w:rPr>
      </w:pPr>
      <w:r w:rsidRPr="00972C52">
        <w:rPr>
          <w:sz w:val="22"/>
          <w:szCs w:val="22"/>
        </w:rPr>
        <w:t>K6 w</w:t>
      </w:r>
      <w:r w:rsidR="00E33242">
        <w:rPr>
          <w:sz w:val="22"/>
          <w:szCs w:val="22"/>
        </w:rPr>
        <w:t>as</w:t>
      </w:r>
      <w:r w:rsidRPr="00972C52">
        <w:rPr>
          <w:sz w:val="22"/>
          <w:szCs w:val="22"/>
        </w:rPr>
        <w:t xml:space="preserve"> again used to induce load on the dataset to reflect the </w:t>
      </w:r>
      <w:r w:rsidR="009A48AA" w:rsidRPr="00972C52">
        <w:rPr>
          <w:sz w:val="22"/>
          <w:szCs w:val="22"/>
        </w:rPr>
        <w:t>patter</w:t>
      </w:r>
      <w:r w:rsidRPr="00972C52">
        <w:rPr>
          <w:sz w:val="22"/>
          <w:szCs w:val="22"/>
        </w:rPr>
        <w:t xml:space="preserve"> of traffic from the dataset. To gain the best insight into the ability of the </w:t>
      </w:r>
      <w:r w:rsidR="009A48AA" w:rsidRPr="00972C52">
        <w:rPr>
          <w:sz w:val="22"/>
          <w:szCs w:val="22"/>
        </w:rPr>
        <w:t>PHPA</w:t>
      </w:r>
      <w:r w:rsidR="00E33242">
        <w:rPr>
          <w:sz w:val="22"/>
          <w:szCs w:val="22"/>
        </w:rPr>
        <w:t>,</w:t>
      </w:r>
      <w:r w:rsidRPr="00972C52">
        <w:rPr>
          <w:sz w:val="22"/>
          <w:szCs w:val="22"/>
        </w:rPr>
        <w:t xml:space="preserve"> the 4-hour periods </w:t>
      </w:r>
      <w:r w:rsidR="00E33242">
        <w:rPr>
          <w:sz w:val="22"/>
          <w:szCs w:val="22"/>
        </w:rPr>
        <w:t xml:space="preserve">were </w:t>
      </w:r>
      <w:r w:rsidRPr="00972C52">
        <w:rPr>
          <w:sz w:val="22"/>
          <w:szCs w:val="22"/>
        </w:rPr>
        <w:t xml:space="preserve">chosen specifically </w:t>
      </w:r>
      <w:proofErr w:type="gramStart"/>
      <w:r w:rsidRPr="00972C52">
        <w:rPr>
          <w:sz w:val="22"/>
          <w:szCs w:val="22"/>
        </w:rPr>
        <w:t>reflect</w:t>
      </w:r>
      <w:proofErr w:type="gramEnd"/>
      <w:r w:rsidRPr="00972C52">
        <w:rPr>
          <w:sz w:val="22"/>
          <w:szCs w:val="22"/>
        </w:rPr>
        <w:t xml:space="preserve"> different </w:t>
      </w:r>
      <w:r w:rsidR="009A48AA" w:rsidRPr="00972C52">
        <w:rPr>
          <w:sz w:val="22"/>
          <w:szCs w:val="22"/>
        </w:rPr>
        <w:t>extremities</w:t>
      </w:r>
      <w:r w:rsidRPr="00972C52">
        <w:rPr>
          <w:sz w:val="22"/>
          <w:szCs w:val="22"/>
        </w:rPr>
        <w:t xml:space="preserve"> of load that </w:t>
      </w:r>
      <w:r w:rsidR="009A48AA" w:rsidRPr="00972C52">
        <w:rPr>
          <w:sz w:val="22"/>
          <w:szCs w:val="22"/>
        </w:rPr>
        <w:t>a</w:t>
      </w:r>
      <w:r w:rsidR="00E33242">
        <w:rPr>
          <w:sz w:val="22"/>
          <w:szCs w:val="22"/>
        </w:rPr>
        <w:t>n</w:t>
      </w:r>
      <w:r w:rsidR="009A48AA" w:rsidRPr="00972C52">
        <w:rPr>
          <w:sz w:val="22"/>
          <w:szCs w:val="22"/>
        </w:rPr>
        <w:t xml:space="preserve"> autoscaler w</w:t>
      </w:r>
      <w:r w:rsidR="00E33242">
        <w:rPr>
          <w:sz w:val="22"/>
          <w:szCs w:val="22"/>
        </w:rPr>
        <w:t>ould</w:t>
      </w:r>
      <w:r w:rsidR="009A48AA" w:rsidRPr="00972C52">
        <w:rPr>
          <w:sz w:val="22"/>
          <w:szCs w:val="22"/>
        </w:rPr>
        <w:t xml:space="preserve"> need to be able to handle</w:t>
      </w:r>
      <w:r w:rsidR="00E33242">
        <w:rPr>
          <w:sz w:val="22"/>
          <w:szCs w:val="22"/>
        </w:rPr>
        <w:t>. The test cases, and the reasonings for each, were as below:</w:t>
      </w:r>
    </w:p>
    <w:p w14:paraId="0B170F44" w14:textId="77777777" w:rsidR="006109AC" w:rsidRPr="006109AC" w:rsidRDefault="006109AC" w:rsidP="006109AC">
      <w:pPr>
        <w:numPr>
          <w:ilvl w:val="0"/>
          <w:numId w:val="21"/>
        </w:numPr>
        <w:spacing w:before="100" w:beforeAutospacing="1" w:after="100" w:afterAutospacing="1"/>
        <w:rPr>
          <w:sz w:val="22"/>
          <w:szCs w:val="22"/>
        </w:rPr>
      </w:pPr>
      <w:r w:rsidRPr="006109AC">
        <w:rPr>
          <w:color w:val="000000" w:themeColor="text1"/>
          <w:sz w:val="22"/>
          <w:szCs w:val="22"/>
        </w:rPr>
        <w:t xml:space="preserve">Test case 1: High Variance </w:t>
      </w:r>
      <w:r w:rsidRPr="006109AC">
        <w:rPr>
          <w:sz w:val="22"/>
          <w:szCs w:val="22"/>
        </w:rPr>
        <w:t>(Total variance of 986,889 between 20:11-21:11) - Tests how well the auto-scaler reacts to a change in trend.</w:t>
      </w:r>
    </w:p>
    <w:p w14:paraId="0BE7A386" w14:textId="77777777" w:rsidR="006109AC" w:rsidRPr="006109AC" w:rsidRDefault="006109AC" w:rsidP="006109AC">
      <w:pPr>
        <w:numPr>
          <w:ilvl w:val="0"/>
          <w:numId w:val="21"/>
        </w:numPr>
        <w:spacing w:before="100" w:beforeAutospacing="1" w:after="100" w:afterAutospacing="1"/>
        <w:rPr>
          <w:sz w:val="22"/>
          <w:szCs w:val="22"/>
        </w:rPr>
      </w:pPr>
      <w:r w:rsidRPr="006109AC">
        <w:rPr>
          <w:sz w:val="22"/>
          <w:szCs w:val="22"/>
        </w:rPr>
        <w:lastRenderedPageBreak/>
        <w:t>Test case 2: Largest decrease (Decrease of 92008.0 between 1998-06-24 16:02:00) - to test how well the auto-scaler scales down.</w:t>
      </w:r>
    </w:p>
    <w:p w14:paraId="7F48133D" w14:textId="0DD345BE" w:rsidR="006109AC" w:rsidRPr="006109AC" w:rsidRDefault="006109AC" w:rsidP="006109AC">
      <w:pPr>
        <w:numPr>
          <w:ilvl w:val="0"/>
          <w:numId w:val="21"/>
        </w:numPr>
        <w:spacing w:before="100" w:beforeAutospacing="1" w:after="100" w:afterAutospacing="1"/>
        <w:rPr>
          <w:sz w:val="22"/>
          <w:szCs w:val="22"/>
        </w:rPr>
      </w:pPr>
      <w:r w:rsidRPr="006109AC">
        <w:rPr>
          <w:sz w:val="22"/>
          <w:szCs w:val="22"/>
        </w:rPr>
        <w:t>Test case 3: Largest increase (Increase of 75447.0 between 1998-06-24 13:49:00) - test how well the auto-scaler can scale up.</w:t>
      </w:r>
    </w:p>
    <w:p w14:paraId="34FDA2D3" w14:textId="032360E0" w:rsidR="00167A28" w:rsidRDefault="006109AC" w:rsidP="00167A28">
      <w:pPr>
        <w:numPr>
          <w:ilvl w:val="0"/>
          <w:numId w:val="21"/>
        </w:numPr>
        <w:spacing w:before="100" w:beforeAutospacing="1" w:after="100" w:afterAutospacing="1"/>
        <w:rPr>
          <w:sz w:val="22"/>
          <w:szCs w:val="22"/>
        </w:rPr>
      </w:pPr>
      <w:r w:rsidRPr="006109AC">
        <w:rPr>
          <w:sz w:val="22"/>
          <w:szCs w:val="22"/>
        </w:rPr>
        <w:t xml:space="preserve">Test case 4: </w:t>
      </w:r>
      <w:r w:rsidR="00167A28" w:rsidRPr="006109AC">
        <w:rPr>
          <w:sz w:val="22"/>
          <w:szCs w:val="22"/>
        </w:rPr>
        <w:t xml:space="preserve">Steady traffic (Total variance of </w:t>
      </w:r>
      <w:r w:rsidR="00167A28" w:rsidRPr="006109AC">
        <w:rPr>
          <w:rStyle w:val="Strong"/>
          <w:b w:val="0"/>
          <w:bCs w:val="0"/>
          <w:sz w:val="22"/>
          <w:szCs w:val="22"/>
        </w:rPr>
        <w:t xml:space="preserve">422,676 between </w:t>
      </w:r>
      <w:r w:rsidR="00167A28" w:rsidRPr="006109AC">
        <w:rPr>
          <w:sz w:val="22"/>
          <w:szCs w:val="22"/>
        </w:rPr>
        <w:t>10:24-11:24) - tests how well the autoscaler handles steady traffic.</w:t>
      </w:r>
    </w:p>
    <w:p w14:paraId="77715851" w14:textId="2C8F2E4F" w:rsidR="002021C1" w:rsidRPr="006109AC" w:rsidRDefault="002021C1" w:rsidP="002021C1">
      <w:pPr>
        <w:spacing w:before="100" w:beforeAutospacing="1" w:after="100" w:afterAutospacing="1"/>
        <w:rPr>
          <w:sz w:val="22"/>
          <w:szCs w:val="22"/>
        </w:rPr>
      </w:pPr>
      <w:r>
        <w:rPr>
          <w:sz w:val="22"/>
          <w:szCs w:val="22"/>
        </w:rPr>
        <w:t>These test cases can be seen in the context of traffic count changing over time in Figure 5 below.</w:t>
      </w:r>
    </w:p>
    <w:p w14:paraId="1ACAD63D" w14:textId="77777777" w:rsidR="00167A28" w:rsidRDefault="00167A28" w:rsidP="00167A28">
      <w:pPr>
        <w:keepNext/>
        <w:spacing w:before="100" w:beforeAutospacing="1" w:after="100" w:afterAutospacing="1"/>
      </w:pPr>
      <w:r>
        <w:rPr>
          <w:noProof/>
        </w:rPr>
        <w:drawing>
          <wp:inline distT="0" distB="0" distL="0" distR="0" wp14:anchorId="00775E74" wp14:editId="7E6F395D">
            <wp:extent cx="5731510" cy="2865755"/>
            <wp:effectExtent l="0" t="0" r="0" b="4445"/>
            <wp:docPr id="1187849783" name="Picture 21" descr="A graph of a graph showing the number of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9783" name="Picture 21" descr="A graph of a graph showing the number of traff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814E88A" w14:textId="631FFA33" w:rsidR="00167A28" w:rsidRPr="00FB6135" w:rsidRDefault="00167A28" w:rsidP="00FB6135">
      <w:pPr>
        <w:pStyle w:val="Caption"/>
        <w:jc w:val="center"/>
        <w:rPr>
          <w:b w:val="0"/>
          <w:bCs w:val="0"/>
          <w:i/>
          <w:iCs/>
          <w:sz w:val="22"/>
          <w:szCs w:val="22"/>
        </w:rPr>
      </w:pPr>
      <w:r w:rsidRPr="00FB6135">
        <w:rPr>
          <w:b w:val="0"/>
          <w:bCs w:val="0"/>
          <w:i/>
          <w:iCs/>
          <w:sz w:val="22"/>
          <w:szCs w:val="22"/>
        </w:rPr>
        <w:t xml:space="preserve">Figure </w:t>
      </w:r>
      <w:r w:rsidR="002021C1">
        <w:rPr>
          <w:b w:val="0"/>
          <w:bCs w:val="0"/>
          <w:i/>
          <w:iCs/>
          <w:sz w:val="22"/>
          <w:szCs w:val="22"/>
        </w:rPr>
        <w:t>5</w:t>
      </w:r>
      <w:r w:rsidRPr="00FB6135">
        <w:rPr>
          <w:b w:val="0"/>
          <w:bCs w:val="0"/>
          <w:i/>
          <w:iCs/>
          <w:sz w:val="22"/>
          <w:szCs w:val="22"/>
        </w:rPr>
        <w:t xml:space="preserve"> </w:t>
      </w:r>
      <w:r w:rsidR="000365DF">
        <w:rPr>
          <w:b w:val="0"/>
          <w:bCs w:val="0"/>
          <w:i/>
          <w:iCs/>
          <w:sz w:val="22"/>
          <w:szCs w:val="22"/>
        </w:rPr>
        <w:t>–</w:t>
      </w:r>
      <w:r w:rsidRPr="00FB6135">
        <w:rPr>
          <w:b w:val="0"/>
          <w:bCs w:val="0"/>
          <w:i/>
          <w:iCs/>
          <w:sz w:val="22"/>
          <w:szCs w:val="22"/>
        </w:rPr>
        <w:t xml:space="preserve"> </w:t>
      </w:r>
      <w:r w:rsidR="000365DF">
        <w:rPr>
          <w:b w:val="0"/>
          <w:bCs w:val="0"/>
          <w:i/>
          <w:iCs/>
          <w:sz w:val="22"/>
          <w:szCs w:val="22"/>
        </w:rPr>
        <w:t>Visualisation of</w:t>
      </w:r>
      <w:r w:rsidRPr="00FB6135">
        <w:rPr>
          <w:b w:val="0"/>
          <w:bCs w:val="0"/>
          <w:i/>
          <w:iCs/>
          <w:sz w:val="22"/>
          <w:szCs w:val="22"/>
        </w:rPr>
        <w:t xml:space="preserve"> the data each t</w:t>
      </w:r>
      <w:r w:rsidR="000365DF">
        <w:rPr>
          <w:b w:val="0"/>
          <w:bCs w:val="0"/>
          <w:i/>
          <w:iCs/>
          <w:sz w:val="22"/>
          <w:szCs w:val="22"/>
        </w:rPr>
        <w:t>est</w:t>
      </w:r>
      <w:r w:rsidRPr="00FB6135">
        <w:rPr>
          <w:b w:val="0"/>
          <w:bCs w:val="0"/>
          <w:i/>
          <w:iCs/>
          <w:sz w:val="22"/>
          <w:szCs w:val="22"/>
        </w:rPr>
        <w:t xml:space="preserve"> case will evaluate</w:t>
      </w:r>
      <w:r w:rsidR="0097195A">
        <w:rPr>
          <w:b w:val="0"/>
          <w:bCs w:val="0"/>
          <w:i/>
          <w:iCs/>
          <w:sz w:val="22"/>
          <w:szCs w:val="22"/>
        </w:rPr>
        <w:t xml:space="preserve"> – demonstrates how </w:t>
      </w:r>
      <w:r w:rsidR="00C70D2A">
        <w:rPr>
          <w:b w:val="0"/>
          <w:bCs w:val="0"/>
          <w:i/>
          <w:iCs/>
          <w:sz w:val="22"/>
          <w:szCs w:val="22"/>
        </w:rPr>
        <w:t>traffic count changes over time, with focus on</w:t>
      </w:r>
      <w:r w:rsidR="00690364">
        <w:rPr>
          <w:b w:val="0"/>
          <w:bCs w:val="0"/>
          <w:i/>
          <w:iCs/>
          <w:sz w:val="22"/>
          <w:szCs w:val="22"/>
        </w:rPr>
        <w:t xml:space="preserve"> the time periods selected for the test cases</w:t>
      </w:r>
      <w:r w:rsidR="009C3548">
        <w:rPr>
          <w:b w:val="0"/>
          <w:bCs w:val="0"/>
          <w:i/>
          <w:iCs/>
          <w:sz w:val="22"/>
          <w:szCs w:val="22"/>
        </w:rPr>
        <w:t xml:space="preserve">. Green </w:t>
      </w:r>
      <w:r w:rsidR="00647C4D">
        <w:rPr>
          <w:b w:val="0"/>
          <w:bCs w:val="0"/>
          <w:i/>
          <w:iCs/>
          <w:sz w:val="22"/>
          <w:szCs w:val="22"/>
        </w:rPr>
        <w:t>–</w:t>
      </w:r>
      <w:r w:rsidR="009C3548">
        <w:rPr>
          <w:b w:val="0"/>
          <w:bCs w:val="0"/>
          <w:i/>
          <w:iCs/>
          <w:sz w:val="22"/>
          <w:szCs w:val="22"/>
        </w:rPr>
        <w:t xml:space="preserve"> </w:t>
      </w:r>
      <w:r w:rsidR="00A362BA">
        <w:rPr>
          <w:b w:val="0"/>
          <w:bCs w:val="0"/>
          <w:i/>
          <w:iCs/>
          <w:sz w:val="22"/>
          <w:szCs w:val="22"/>
        </w:rPr>
        <w:t>Te</w:t>
      </w:r>
      <w:r w:rsidR="005B70F3">
        <w:rPr>
          <w:b w:val="0"/>
          <w:bCs w:val="0"/>
          <w:i/>
          <w:iCs/>
          <w:sz w:val="22"/>
          <w:szCs w:val="22"/>
        </w:rPr>
        <w:t>st</w:t>
      </w:r>
      <w:r w:rsidR="00A73E06">
        <w:rPr>
          <w:b w:val="0"/>
          <w:bCs w:val="0"/>
          <w:i/>
          <w:iCs/>
          <w:sz w:val="22"/>
          <w:szCs w:val="22"/>
        </w:rPr>
        <w:t xml:space="preserve"> Case</w:t>
      </w:r>
      <w:r w:rsidR="00647C4D">
        <w:rPr>
          <w:b w:val="0"/>
          <w:bCs w:val="0"/>
          <w:i/>
          <w:iCs/>
          <w:sz w:val="22"/>
          <w:szCs w:val="22"/>
        </w:rPr>
        <w:t xml:space="preserve"> </w:t>
      </w:r>
      <w:r w:rsidR="00D822DE">
        <w:rPr>
          <w:b w:val="0"/>
          <w:bCs w:val="0"/>
          <w:i/>
          <w:iCs/>
          <w:sz w:val="22"/>
          <w:szCs w:val="22"/>
        </w:rPr>
        <w:t>4</w:t>
      </w:r>
      <w:r w:rsidR="00647C4D">
        <w:rPr>
          <w:b w:val="0"/>
          <w:bCs w:val="0"/>
          <w:i/>
          <w:iCs/>
          <w:sz w:val="22"/>
          <w:szCs w:val="22"/>
        </w:rPr>
        <w:t>, Blue</w:t>
      </w:r>
      <w:r w:rsidR="00A73E06">
        <w:rPr>
          <w:b w:val="0"/>
          <w:bCs w:val="0"/>
          <w:i/>
          <w:iCs/>
          <w:sz w:val="22"/>
          <w:szCs w:val="22"/>
        </w:rPr>
        <w:t xml:space="preserve"> – Test Case </w:t>
      </w:r>
      <w:r w:rsidR="00D822DE">
        <w:rPr>
          <w:b w:val="0"/>
          <w:bCs w:val="0"/>
          <w:i/>
          <w:iCs/>
          <w:sz w:val="22"/>
          <w:szCs w:val="22"/>
        </w:rPr>
        <w:t>2</w:t>
      </w:r>
      <w:r w:rsidR="00A73E06">
        <w:rPr>
          <w:b w:val="0"/>
          <w:bCs w:val="0"/>
          <w:i/>
          <w:iCs/>
          <w:sz w:val="22"/>
          <w:szCs w:val="22"/>
        </w:rPr>
        <w:t xml:space="preserve">, Red – Test Case </w:t>
      </w:r>
      <w:r w:rsidR="00D822DE">
        <w:rPr>
          <w:b w:val="0"/>
          <w:bCs w:val="0"/>
          <w:i/>
          <w:iCs/>
          <w:sz w:val="22"/>
          <w:szCs w:val="22"/>
        </w:rPr>
        <w:t>2</w:t>
      </w:r>
      <w:r w:rsidR="00A73E06">
        <w:rPr>
          <w:b w:val="0"/>
          <w:bCs w:val="0"/>
          <w:i/>
          <w:iCs/>
          <w:sz w:val="22"/>
          <w:szCs w:val="22"/>
        </w:rPr>
        <w:t xml:space="preserve">, Yellow – Test Case </w:t>
      </w:r>
      <w:r w:rsidR="009F1F9B">
        <w:rPr>
          <w:b w:val="0"/>
          <w:bCs w:val="0"/>
          <w:i/>
          <w:iCs/>
          <w:sz w:val="22"/>
          <w:szCs w:val="22"/>
        </w:rPr>
        <w:t>1</w:t>
      </w:r>
      <w:r w:rsidR="00A73E06">
        <w:rPr>
          <w:b w:val="0"/>
          <w:bCs w:val="0"/>
          <w:i/>
          <w:iCs/>
          <w:sz w:val="22"/>
          <w:szCs w:val="22"/>
        </w:rPr>
        <w:t>.</w:t>
      </w:r>
    </w:p>
    <w:p w14:paraId="4529CB8D" w14:textId="1090469E" w:rsidR="00167A28" w:rsidRPr="00972C52" w:rsidRDefault="00167A28" w:rsidP="00167A28">
      <w:pPr>
        <w:pStyle w:val="NormalWeb"/>
        <w:rPr>
          <w:sz w:val="22"/>
          <w:szCs w:val="22"/>
        </w:rPr>
      </w:pPr>
      <w:r w:rsidRPr="00972C52">
        <w:rPr>
          <w:sz w:val="22"/>
          <w:szCs w:val="22"/>
        </w:rPr>
        <w:t xml:space="preserve">Load </w:t>
      </w:r>
      <w:r w:rsidR="00E33242">
        <w:rPr>
          <w:sz w:val="22"/>
          <w:szCs w:val="22"/>
        </w:rPr>
        <w:t>wa</w:t>
      </w:r>
      <w:r w:rsidRPr="00972C52">
        <w:rPr>
          <w:sz w:val="22"/>
          <w:szCs w:val="22"/>
        </w:rPr>
        <w:t xml:space="preserve">s induced for the 20 minutes before each test case to ensure the </w:t>
      </w:r>
      <w:proofErr w:type="gramStart"/>
      <w:r w:rsidRPr="00972C52">
        <w:rPr>
          <w:sz w:val="22"/>
          <w:szCs w:val="22"/>
        </w:rPr>
        <w:t>final results</w:t>
      </w:r>
      <w:proofErr w:type="gramEnd"/>
      <w:r w:rsidRPr="00972C52">
        <w:rPr>
          <w:sz w:val="22"/>
          <w:szCs w:val="22"/>
        </w:rPr>
        <w:t xml:space="preserve"> </w:t>
      </w:r>
      <w:r w:rsidR="00E33242">
        <w:rPr>
          <w:sz w:val="22"/>
          <w:szCs w:val="22"/>
        </w:rPr>
        <w:t>were no</w:t>
      </w:r>
      <w:r w:rsidRPr="00972C52">
        <w:rPr>
          <w:sz w:val="22"/>
          <w:szCs w:val="22"/>
        </w:rPr>
        <w:t>t affected by any “cold start” effects.</w:t>
      </w:r>
    </w:p>
    <w:p w14:paraId="6F72BCC2" w14:textId="145A5185" w:rsidR="00167A28" w:rsidRPr="00972C52" w:rsidRDefault="00167A28" w:rsidP="00167A28">
      <w:pPr>
        <w:pStyle w:val="NormalWeb"/>
        <w:rPr>
          <w:sz w:val="22"/>
          <w:szCs w:val="22"/>
        </w:rPr>
      </w:pPr>
      <w:r w:rsidRPr="00972C52">
        <w:rPr>
          <w:sz w:val="22"/>
          <w:szCs w:val="22"/>
        </w:rPr>
        <w:t>Throughout each test</w:t>
      </w:r>
      <w:r w:rsidR="00E33242">
        <w:rPr>
          <w:sz w:val="22"/>
          <w:szCs w:val="22"/>
        </w:rPr>
        <w:t>,</w:t>
      </w:r>
      <w:r w:rsidRPr="00972C52">
        <w:rPr>
          <w:sz w:val="22"/>
          <w:szCs w:val="22"/>
        </w:rPr>
        <w:t xml:space="preserve"> Prometheus </w:t>
      </w:r>
      <w:r w:rsidR="00E33242">
        <w:rPr>
          <w:sz w:val="22"/>
          <w:szCs w:val="22"/>
        </w:rPr>
        <w:t>gathered the following</w:t>
      </w:r>
      <w:r w:rsidRPr="00972C52">
        <w:rPr>
          <w:sz w:val="22"/>
          <w:szCs w:val="22"/>
        </w:rPr>
        <w:t xml:space="preserve"> minute-by-minute: the CPU utilisation at node level</w:t>
      </w:r>
      <w:r w:rsidR="00E33242">
        <w:rPr>
          <w:sz w:val="22"/>
          <w:szCs w:val="22"/>
        </w:rPr>
        <w:t>,</w:t>
      </w:r>
      <w:r w:rsidRPr="00972C52">
        <w:rPr>
          <w:sz w:val="22"/>
          <w:szCs w:val="22"/>
        </w:rPr>
        <w:t xml:space="preserve"> the number of failed requests </w:t>
      </w:r>
      <w:proofErr w:type="gramStart"/>
      <w:r w:rsidRPr="00972C52">
        <w:rPr>
          <w:sz w:val="22"/>
          <w:szCs w:val="22"/>
        </w:rPr>
        <w:t>and</w:t>
      </w:r>
      <w:r w:rsidR="00E33242">
        <w:rPr>
          <w:sz w:val="22"/>
          <w:szCs w:val="22"/>
        </w:rPr>
        <w:t>,</w:t>
      </w:r>
      <w:proofErr w:type="gramEnd"/>
      <w:r w:rsidRPr="00972C52">
        <w:rPr>
          <w:sz w:val="22"/>
          <w:szCs w:val="22"/>
        </w:rPr>
        <w:t xml:space="preserve"> </w:t>
      </w:r>
      <w:r w:rsidR="00E33242">
        <w:rPr>
          <w:sz w:val="22"/>
          <w:szCs w:val="22"/>
        </w:rPr>
        <w:t xml:space="preserve">the </w:t>
      </w:r>
      <w:r w:rsidRPr="00972C52">
        <w:rPr>
          <w:sz w:val="22"/>
          <w:szCs w:val="22"/>
        </w:rPr>
        <w:t>average response time.</w:t>
      </w:r>
    </w:p>
    <w:p w14:paraId="1FC044D5" w14:textId="751E8E7E" w:rsidR="00167A28" w:rsidRPr="00972C52" w:rsidRDefault="00167A28" w:rsidP="00167A28">
      <w:pPr>
        <w:pStyle w:val="NormalWeb"/>
        <w:rPr>
          <w:sz w:val="22"/>
          <w:szCs w:val="22"/>
        </w:rPr>
      </w:pPr>
      <w:r w:rsidRPr="00972C52">
        <w:rPr>
          <w:sz w:val="22"/>
          <w:szCs w:val="22"/>
        </w:rPr>
        <w:t xml:space="preserve">The CPU utilisation </w:t>
      </w:r>
      <w:r w:rsidR="00BB472F">
        <w:rPr>
          <w:sz w:val="22"/>
          <w:szCs w:val="22"/>
        </w:rPr>
        <w:t>use</w:t>
      </w:r>
      <w:r w:rsidR="00E33242">
        <w:rPr>
          <w:sz w:val="22"/>
          <w:szCs w:val="22"/>
        </w:rPr>
        <w:t>d</w:t>
      </w:r>
      <w:r w:rsidR="00BB472F">
        <w:rPr>
          <w:sz w:val="22"/>
          <w:szCs w:val="22"/>
        </w:rPr>
        <w:t xml:space="preserve"> Equation 1</w:t>
      </w:r>
      <w:r w:rsidRPr="00972C52">
        <w:rPr>
          <w:sz w:val="22"/>
          <w:szCs w:val="22"/>
        </w:rPr>
        <w:t xml:space="preserve"> to derive the energy consumption. This </w:t>
      </w:r>
      <w:r w:rsidR="00E33242">
        <w:rPr>
          <w:sz w:val="22"/>
          <w:szCs w:val="22"/>
        </w:rPr>
        <w:t xml:space="preserve">was </w:t>
      </w:r>
      <w:r w:rsidRPr="00972C52">
        <w:rPr>
          <w:sz w:val="22"/>
          <w:szCs w:val="22"/>
        </w:rPr>
        <w:t>totalled to derive how much power the node/deployment consumed in the test period. It describes how well the autoscaler manage</w:t>
      </w:r>
      <w:r w:rsidR="00E33242">
        <w:rPr>
          <w:sz w:val="22"/>
          <w:szCs w:val="22"/>
        </w:rPr>
        <w:t>d</w:t>
      </w:r>
      <w:r w:rsidRPr="00972C52">
        <w:rPr>
          <w:sz w:val="22"/>
          <w:szCs w:val="22"/>
        </w:rPr>
        <w:t xml:space="preserve"> physical resources, particularly in relation to server load and utilization. Maximizing the utility of each node and pod without over-provisioning.</w:t>
      </w:r>
    </w:p>
    <w:p w14:paraId="2E1D5780" w14:textId="23078842" w:rsidR="00167A28" w:rsidRPr="00972C52" w:rsidRDefault="00167A28" w:rsidP="00167A28">
      <w:pPr>
        <w:pStyle w:val="NormalWeb"/>
        <w:rPr>
          <w:sz w:val="22"/>
          <w:szCs w:val="22"/>
        </w:rPr>
      </w:pPr>
      <w:r w:rsidRPr="00972C52">
        <w:rPr>
          <w:sz w:val="22"/>
          <w:szCs w:val="22"/>
        </w:rPr>
        <w:t xml:space="preserve">Lost requests and average response time </w:t>
      </w:r>
      <w:r w:rsidR="00E33242">
        <w:rPr>
          <w:sz w:val="22"/>
          <w:szCs w:val="22"/>
        </w:rPr>
        <w:t>were</w:t>
      </w:r>
      <w:r w:rsidRPr="00972C52">
        <w:rPr>
          <w:sz w:val="22"/>
          <w:szCs w:val="22"/>
        </w:rPr>
        <w:t xml:space="preserve"> combined with total requests to evaluate the effectiveness of the deployment at the </w:t>
      </w:r>
      <w:r w:rsidR="001B6804">
        <w:rPr>
          <w:sz w:val="22"/>
          <w:szCs w:val="22"/>
        </w:rPr>
        <w:t>replica count</w:t>
      </w:r>
      <w:r w:rsidR="00B52EA7">
        <w:rPr>
          <w:sz w:val="22"/>
          <w:szCs w:val="22"/>
        </w:rPr>
        <w:t xml:space="preserve"> (number of pods)</w:t>
      </w:r>
      <w:r w:rsidR="00D2480D">
        <w:rPr>
          <w:sz w:val="22"/>
          <w:szCs w:val="22"/>
        </w:rPr>
        <w:t>,</w:t>
      </w:r>
      <w:r w:rsidRPr="00972C52">
        <w:rPr>
          <w:sz w:val="22"/>
          <w:szCs w:val="22"/>
        </w:rPr>
        <w:t xml:space="preserve"> that each Auto scaler has configured it in. This follow</w:t>
      </w:r>
      <w:r w:rsidR="00E33242">
        <w:rPr>
          <w:sz w:val="22"/>
          <w:szCs w:val="22"/>
        </w:rPr>
        <w:t>ed</w:t>
      </w:r>
      <w:r w:rsidRPr="00972C52">
        <w:rPr>
          <w:sz w:val="22"/>
          <w:szCs w:val="22"/>
        </w:rPr>
        <w:t xml:space="preserve"> the RED method (Rate, Errors, Duration) [</w:t>
      </w:r>
      <w:r w:rsidR="00E43D59" w:rsidRPr="00972C52">
        <w:rPr>
          <w:sz w:val="22"/>
          <w:szCs w:val="22"/>
        </w:rPr>
        <w:t>31</w:t>
      </w:r>
      <w:r w:rsidR="00E33242">
        <w:rPr>
          <w:sz w:val="22"/>
          <w:szCs w:val="22"/>
        </w:rPr>
        <w:t>] and was</w:t>
      </w:r>
      <w:r w:rsidRPr="00972C52">
        <w:rPr>
          <w:sz w:val="22"/>
          <w:szCs w:val="22"/>
        </w:rPr>
        <w:t xml:space="preserve"> an adaptation of the USE method [</w:t>
      </w:r>
      <w:r w:rsidR="00E43D59" w:rsidRPr="00972C52">
        <w:rPr>
          <w:sz w:val="22"/>
          <w:szCs w:val="22"/>
        </w:rPr>
        <w:t xml:space="preserve">32] </w:t>
      </w:r>
      <w:r w:rsidRPr="00972C52">
        <w:rPr>
          <w:sz w:val="22"/>
          <w:szCs w:val="22"/>
        </w:rPr>
        <w:t>popularised by Brendan Gregg. But</w:t>
      </w:r>
      <w:r w:rsidR="00E33242">
        <w:rPr>
          <w:sz w:val="22"/>
          <w:szCs w:val="22"/>
        </w:rPr>
        <w:t>,</w:t>
      </w:r>
      <w:r w:rsidRPr="00972C52">
        <w:rPr>
          <w:sz w:val="22"/>
          <w:szCs w:val="22"/>
        </w:rPr>
        <w:t xml:space="preserve"> where use is used to access the performance of larger infrastructure</w:t>
      </w:r>
      <w:r w:rsidR="00DE3E5D">
        <w:rPr>
          <w:sz w:val="22"/>
          <w:szCs w:val="22"/>
        </w:rPr>
        <w:t xml:space="preserve">, </w:t>
      </w:r>
      <w:r w:rsidRPr="00972C52">
        <w:rPr>
          <w:sz w:val="22"/>
          <w:szCs w:val="22"/>
        </w:rPr>
        <w:t>RED is focussed at the microservice level. The methodology behind recording these metrics</w:t>
      </w:r>
      <w:r w:rsidR="00DE3E5D">
        <w:rPr>
          <w:sz w:val="22"/>
          <w:szCs w:val="22"/>
        </w:rPr>
        <w:t>,</w:t>
      </w:r>
      <w:r w:rsidRPr="00972C52">
        <w:rPr>
          <w:sz w:val="22"/>
          <w:szCs w:val="22"/>
        </w:rPr>
        <w:t xml:space="preserve"> specifically</w:t>
      </w:r>
      <w:r w:rsidR="00DE3E5D">
        <w:rPr>
          <w:sz w:val="22"/>
          <w:szCs w:val="22"/>
        </w:rPr>
        <w:t>, wa</w:t>
      </w:r>
      <w:r w:rsidRPr="00972C52">
        <w:rPr>
          <w:sz w:val="22"/>
          <w:szCs w:val="22"/>
        </w:rPr>
        <w:t xml:space="preserve">s to expose how healthy the microservices within </w:t>
      </w:r>
      <w:r w:rsidR="00DE3E5D">
        <w:rPr>
          <w:sz w:val="22"/>
          <w:szCs w:val="22"/>
        </w:rPr>
        <w:t>an</w:t>
      </w:r>
      <w:r w:rsidRPr="00972C52">
        <w:rPr>
          <w:sz w:val="22"/>
          <w:szCs w:val="22"/>
        </w:rPr>
        <w:t xml:space="preserve"> architecture are.</w:t>
      </w:r>
    </w:p>
    <w:p w14:paraId="36B2A537" w14:textId="7F00213C" w:rsidR="00167A28" w:rsidRPr="00972C52" w:rsidRDefault="00167A28" w:rsidP="00167A28">
      <w:pPr>
        <w:pStyle w:val="NormalWeb"/>
        <w:rPr>
          <w:sz w:val="22"/>
          <w:szCs w:val="22"/>
        </w:rPr>
      </w:pPr>
      <w:r w:rsidRPr="00972C52">
        <w:rPr>
          <w:sz w:val="22"/>
          <w:szCs w:val="22"/>
        </w:rPr>
        <w:t>Each of these metrics directly affect</w:t>
      </w:r>
      <w:r w:rsidR="00DE3E5D">
        <w:rPr>
          <w:sz w:val="22"/>
          <w:szCs w:val="22"/>
        </w:rPr>
        <w:t>ed</w:t>
      </w:r>
      <w:r w:rsidRPr="00972C52">
        <w:rPr>
          <w:sz w:val="22"/>
          <w:szCs w:val="22"/>
        </w:rPr>
        <w:t xml:space="preserve"> the quality of service and the user experience. By measuring how many requests </w:t>
      </w:r>
      <w:r w:rsidR="00DE3E5D">
        <w:rPr>
          <w:sz w:val="22"/>
          <w:szCs w:val="22"/>
        </w:rPr>
        <w:t>were</w:t>
      </w:r>
      <w:r w:rsidRPr="00972C52">
        <w:rPr>
          <w:sz w:val="22"/>
          <w:szCs w:val="22"/>
        </w:rPr>
        <w:t xml:space="preserve"> lost during peak times and how long these requests take</w:t>
      </w:r>
      <w:r w:rsidR="00DE3E5D">
        <w:rPr>
          <w:sz w:val="22"/>
          <w:szCs w:val="22"/>
        </w:rPr>
        <w:t>; it could be</w:t>
      </w:r>
      <w:r w:rsidRPr="00972C52">
        <w:rPr>
          <w:sz w:val="22"/>
          <w:szCs w:val="22"/>
        </w:rPr>
        <w:t xml:space="preserve"> </w:t>
      </w:r>
      <w:r w:rsidRPr="00972C52">
        <w:rPr>
          <w:sz w:val="22"/>
          <w:szCs w:val="22"/>
        </w:rPr>
        <w:lastRenderedPageBreak/>
        <w:t>evaluate</w:t>
      </w:r>
      <w:r w:rsidR="00DE3E5D">
        <w:rPr>
          <w:sz w:val="22"/>
          <w:szCs w:val="22"/>
        </w:rPr>
        <w:t>d</w:t>
      </w:r>
      <w:r w:rsidRPr="00972C52">
        <w:rPr>
          <w:sz w:val="22"/>
          <w:szCs w:val="22"/>
        </w:rPr>
        <w:t xml:space="preserve"> </w:t>
      </w:r>
      <w:r w:rsidR="00DE3E5D">
        <w:rPr>
          <w:sz w:val="22"/>
          <w:szCs w:val="22"/>
        </w:rPr>
        <w:t>how reliable</w:t>
      </w:r>
      <w:r w:rsidRPr="00972C52">
        <w:rPr>
          <w:sz w:val="22"/>
          <w:szCs w:val="22"/>
        </w:rPr>
        <w:t xml:space="preserve"> </w:t>
      </w:r>
      <w:r w:rsidR="00DE3E5D">
        <w:rPr>
          <w:sz w:val="22"/>
          <w:szCs w:val="22"/>
        </w:rPr>
        <w:t>the</w:t>
      </w:r>
      <w:r w:rsidRPr="00972C52">
        <w:rPr>
          <w:sz w:val="22"/>
          <w:szCs w:val="22"/>
        </w:rPr>
        <w:t xml:space="preserve"> autoscaler </w:t>
      </w:r>
      <w:r w:rsidR="00DE3E5D">
        <w:rPr>
          <w:sz w:val="22"/>
          <w:szCs w:val="22"/>
        </w:rPr>
        <w:t xml:space="preserve">was </w:t>
      </w:r>
      <w:r w:rsidRPr="00972C52">
        <w:rPr>
          <w:sz w:val="22"/>
          <w:szCs w:val="22"/>
        </w:rPr>
        <w:t>in maintaining service availability and responsiveness</w:t>
      </w:r>
      <w:r w:rsidR="00DE3E5D">
        <w:rPr>
          <w:sz w:val="22"/>
          <w:szCs w:val="22"/>
        </w:rPr>
        <w:t xml:space="preserve">, and assessed </w:t>
      </w:r>
      <w:r w:rsidRPr="00972C52">
        <w:rPr>
          <w:sz w:val="22"/>
          <w:szCs w:val="22"/>
        </w:rPr>
        <w:t xml:space="preserve">whether the scaling strategy </w:t>
      </w:r>
      <w:r w:rsidR="00DE3E5D">
        <w:rPr>
          <w:sz w:val="22"/>
          <w:szCs w:val="22"/>
        </w:rPr>
        <w:t>wa</w:t>
      </w:r>
      <w:r w:rsidRPr="00972C52">
        <w:rPr>
          <w:sz w:val="22"/>
          <w:szCs w:val="22"/>
        </w:rPr>
        <w:t>s effectively preventing bottlenecks and system overloads.</w:t>
      </w:r>
    </w:p>
    <w:p w14:paraId="472A6019" w14:textId="498BC795" w:rsidR="00FB6135" w:rsidRPr="00972C52" w:rsidRDefault="00167A28" w:rsidP="00167A28">
      <w:pPr>
        <w:pStyle w:val="NormalWeb"/>
        <w:rPr>
          <w:sz w:val="22"/>
          <w:szCs w:val="22"/>
        </w:rPr>
      </w:pPr>
      <w:r w:rsidRPr="00972C52">
        <w:rPr>
          <w:sz w:val="22"/>
          <w:szCs w:val="22"/>
        </w:rPr>
        <w:t xml:space="preserve">By measuring both energy consumption and the number of lost requests, </w:t>
      </w:r>
      <w:r w:rsidR="00DE3E5D">
        <w:rPr>
          <w:sz w:val="22"/>
          <w:szCs w:val="22"/>
        </w:rPr>
        <w:t>it can be</w:t>
      </w:r>
      <w:r w:rsidRPr="00972C52">
        <w:rPr>
          <w:sz w:val="22"/>
          <w:szCs w:val="22"/>
        </w:rPr>
        <w:t xml:space="preserve"> ensure</w:t>
      </w:r>
      <w:r w:rsidR="00DE3E5D">
        <w:rPr>
          <w:sz w:val="22"/>
          <w:szCs w:val="22"/>
        </w:rPr>
        <w:t>d</w:t>
      </w:r>
      <w:r w:rsidRPr="00972C52">
        <w:rPr>
          <w:sz w:val="22"/>
          <w:szCs w:val="22"/>
        </w:rPr>
        <w:t xml:space="preserve"> that </w:t>
      </w:r>
      <w:r w:rsidR="00DE3E5D">
        <w:rPr>
          <w:sz w:val="22"/>
          <w:szCs w:val="22"/>
        </w:rPr>
        <w:t xml:space="preserve">the </w:t>
      </w:r>
      <w:r w:rsidRPr="00972C52">
        <w:rPr>
          <w:sz w:val="22"/>
          <w:szCs w:val="22"/>
        </w:rPr>
        <w:t>autoscaler not only optimise</w:t>
      </w:r>
      <w:r w:rsidR="00DE3E5D">
        <w:rPr>
          <w:sz w:val="22"/>
          <w:szCs w:val="22"/>
        </w:rPr>
        <w:t>d</w:t>
      </w:r>
      <w:r w:rsidRPr="00972C52">
        <w:rPr>
          <w:sz w:val="22"/>
          <w:szCs w:val="22"/>
        </w:rPr>
        <w:t xml:space="preserve"> operational costs</w:t>
      </w:r>
      <w:r w:rsidR="00DE3E5D">
        <w:rPr>
          <w:sz w:val="22"/>
          <w:szCs w:val="22"/>
        </w:rPr>
        <w:t>,</w:t>
      </w:r>
      <w:r w:rsidRPr="00972C52">
        <w:rPr>
          <w:sz w:val="22"/>
          <w:szCs w:val="22"/>
        </w:rPr>
        <w:t xml:space="preserve"> but also maintain</w:t>
      </w:r>
      <w:r w:rsidR="00DE3E5D">
        <w:rPr>
          <w:sz w:val="22"/>
          <w:szCs w:val="22"/>
        </w:rPr>
        <w:t>ed</w:t>
      </w:r>
      <w:r w:rsidRPr="00972C52">
        <w:rPr>
          <w:sz w:val="22"/>
          <w:szCs w:val="22"/>
        </w:rPr>
        <w:t xml:space="preserve"> high service quality and reliability. Verifying </w:t>
      </w:r>
      <w:r w:rsidR="00DE3E5D">
        <w:rPr>
          <w:sz w:val="22"/>
          <w:szCs w:val="22"/>
        </w:rPr>
        <w:t>whether</w:t>
      </w:r>
      <w:r w:rsidRPr="00972C52">
        <w:rPr>
          <w:sz w:val="22"/>
          <w:szCs w:val="22"/>
        </w:rPr>
        <w:t xml:space="preserve"> the autoscaler c</w:t>
      </w:r>
      <w:r w:rsidR="00DE3E5D">
        <w:rPr>
          <w:sz w:val="22"/>
          <w:szCs w:val="22"/>
        </w:rPr>
        <w:t>ould</w:t>
      </w:r>
      <w:r w:rsidRPr="00972C52">
        <w:rPr>
          <w:sz w:val="22"/>
          <w:szCs w:val="22"/>
        </w:rPr>
        <w:t xml:space="preserve"> be used in a production environment.</w:t>
      </w:r>
    </w:p>
    <w:p w14:paraId="00E9643A" w14:textId="6A3F337D" w:rsidR="00167A28" w:rsidRDefault="008C1D87" w:rsidP="008C1D87">
      <w:pPr>
        <w:pStyle w:val="Heading2"/>
      </w:pPr>
      <w:bookmarkStart w:id="32" w:name="_Toc166728234"/>
      <w:r>
        <w:t xml:space="preserve">2.4 </w:t>
      </w:r>
      <w:r w:rsidR="00167A28">
        <w:t>Project Management</w:t>
      </w:r>
      <w:bookmarkEnd w:id="32"/>
    </w:p>
    <w:p w14:paraId="14B6A777" w14:textId="0E77CD7E" w:rsidR="00167A28" w:rsidRPr="00167A28" w:rsidRDefault="008C1D87" w:rsidP="008C1D87">
      <w:pPr>
        <w:pStyle w:val="Heading3"/>
      </w:pPr>
      <w:bookmarkStart w:id="33" w:name="_Toc166728235"/>
      <w:r>
        <w:t xml:space="preserve">2.4.1 </w:t>
      </w:r>
      <w:r w:rsidR="00167A28" w:rsidRPr="00167A28">
        <w:t>Version Control</w:t>
      </w:r>
      <w:bookmarkEnd w:id="33"/>
    </w:p>
    <w:p w14:paraId="3E434205" w14:textId="77777777" w:rsidR="00167A28" w:rsidRDefault="00167A28" w:rsidP="00167A28"/>
    <w:p w14:paraId="35488B3A" w14:textId="208B43BC" w:rsidR="00167A28" w:rsidRPr="00972C52" w:rsidRDefault="00167A28" w:rsidP="00167A28">
      <w:pPr>
        <w:rPr>
          <w:sz w:val="22"/>
          <w:szCs w:val="22"/>
        </w:rPr>
      </w:pPr>
      <w:r w:rsidRPr="00972C52">
        <w:rPr>
          <w:sz w:val="22"/>
          <w:szCs w:val="22"/>
        </w:rPr>
        <w:t>Git</w:t>
      </w:r>
      <w:r w:rsidR="00AF2409">
        <w:rPr>
          <w:sz w:val="22"/>
          <w:szCs w:val="22"/>
        </w:rPr>
        <w:t xml:space="preserve"> (Appendix B</w:t>
      </w:r>
      <w:r w:rsidR="0063112E">
        <w:rPr>
          <w:sz w:val="22"/>
          <w:szCs w:val="22"/>
        </w:rPr>
        <w:t>.2</w:t>
      </w:r>
      <w:r w:rsidR="00AF2409">
        <w:rPr>
          <w:sz w:val="22"/>
          <w:szCs w:val="22"/>
        </w:rPr>
        <w:t xml:space="preserve">) </w:t>
      </w:r>
      <w:r w:rsidRPr="00972C52">
        <w:rPr>
          <w:sz w:val="22"/>
          <w:szCs w:val="22"/>
        </w:rPr>
        <w:t>w</w:t>
      </w:r>
      <w:r w:rsidR="00DE3E5D">
        <w:rPr>
          <w:sz w:val="22"/>
          <w:szCs w:val="22"/>
        </w:rPr>
        <w:t>as</w:t>
      </w:r>
      <w:r w:rsidRPr="00972C52">
        <w:rPr>
          <w:sz w:val="22"/>
          <w:szCs w:val="22"/>
        </w:rPr>
        <w:t xml:space="preserve"> </w:t>
      </w:r>
      <w:r w:rsidR="00DE3E5D">
        <w:rPr>
          <w:sz w:val="22"/>
          <w:szCs w:val="22"/>
        </w:rPr>
        <w:t>used</w:t>
      </w:r>
      <w:r w:rsidRPr="00972C52">
        <w:rPr>
          <w:sz w:val="22"/>
          <w:szCs w:val="22"/>
        </w:rPr>
        <w:t xml:space="preserve"> as a repository for the codebase for the project. Commits w</w:t>
      </w:r>
      <w:r w:rsidR="00DE3E5D">
        <w:rPr>
          <w:sz w:val="22"/>
          <w:szCs w:val="22"/>
        </w:rPr>
        <w:t>ere</w:t>
      </w:r>
      <w:r w:rsidRPr="00972C52">
        <w:rPr>
          <w:sz w:val="22"/>
          <w:szCs w:val="22"/>
        </w:rPr>
        <w:t xml:space="preserve"> clear and concise and outline</w:t>
      </w:r>
      <w:r w:rsidR="00DE3E5D">
        <w:rPr>
          <w:sz w:val="22"/>
          <w:szCs w:val="22"/>
        </w:rPr>
        <w:t>d</w:t>
      </w:r>
      <w:r w:rsidRPr="00972C52">
        <w:rPr>
          <w:sz w:val="22"/>
          <w:szCs w:val="22"/>
        </w:rPr>
        <w:t xml:space="preserve"> what </w:t>
      </w:r>
      <w:r w:rsidR="00DE3E5D">
        <w:rPr>
          <w:sz w:val="22"/>
          <w:szCs w:val="22"/>
        </w:rPr>
        <w:t>was</w:t>
      </w:r>
      <w:r w:rsidRPr="00972C52">
        <w:rPr>
          <w:sz w:val="22"/>
          <w:szCs w:val="22"/>
        </w:rPr>
        <w:t xml:space="preserve"> change</w:t>
      </w:r>
      <w:r w:rsidR="00DE3E5D">
        <w:rPr>
          <w:sz w:val="22"/>
          <w:szCs w:val="22"/>
        </w:rPr>
        <w:t>d</w:t>
      </w:r>
      <w:r w:rsidRPr="00972C52">
        <w:rPr>
          <w:sz w:val="22"/>
          <w:szCs w:val="22"/>
        </w:rPr>
        <w:t xml:space="preserve"> or added</w:t>
      </w:r>
      <w:r w:rsidR="00DE3E5D">
        <w:rPr>
          <w:sz w:val="22"/>
          <w:szCs w:val="22"/>
        </w:rPr>
        <w:t>,</w:t>
      </w:r>
      <w:r w:rsidRPr="00972C52">
        <w:rPr>
          <w:sz w:val="22"/>
          <w:szCs w:val="22"/>
        </w:rPr>
        <w:t xml:space="preserve"> and why this ha</w:t>
      </w:r>
      <w:r w:rsidR="00DE3E5D">
        <w:rPr>
          <w:sz w:val="22"/>
          <w:szCs w:val="22"/>
        </w:rPr>
        <w:t>d</w:t>
      </w:r>
      <w:r w:rsidRPr="00972C52">
        <w:rPr>
          <w:sz w:val="22"/>
          <w:szCs w:val="22"/>
        </w:rPr>
        <w:t xml:space="preserve"> taken place. Extra descriptions </w:t>
      </w:r>
      <w:r w:rsidR="00DE3E5D">
        <w:rPr>
          <w:sz w:val="22"/>
          <w:szCs w:val="22"/>
        </w:rPr>
        <w:t>were</w:t>
      </w:r>
      <w:r w:rsidRPr="00972C52">
        <w:rPr>
          <w:sz w:val="22"/>
          <w:szCs w:val="22"/>
        </w:rPr>
        <w:t xml:space="preserve"> provided in cases where the commit message by itself </w:t>
      </w:r>
      <w:r w:rsidR="00DE3E5D">
        <w:rPr>
          <w:sz w:val="22"/>
          <w:szCs w:val="22"/>
        </w:rPr>
        <w:t>wa</w:t>
      </w:r>
      <w:r w:rsidRPr="00972C52">
        <w:rPr>
          <w:sz w:val="22"/>
          <w:szCs w:val="22"/>
        </w:rPr>
        <w:t>s not enough to indicate what actions were undertaken.</w:t>
      </w:r>
    </w:p>
    <w:p w14:paraId="3B12044A" w14:textId="77777777" w:rsidR="00167A28" w:rsidRPr="00972C52" w:rsidRDefault="00167A28" w:rsidP="00167A28">
      <w:pPr>
        <w:rPr>
          <w:sz w:val="22"/>
          <w:szCs w:val="22"/>
        </w:rPr>
      </w:pPr>
    </w:p>
    <w:p w14:paraId="3D3B6B04" w14:textId="6D6DFA1D" w:rsidR="00167A28" w:rsidRPr="00167A28" w:rsidRDefault="008C1D87" w:rsidP="008C1D87">
      <w:pPr>
        <w:pStyle w:val="Heading3"/>
      </w:pPr>
      <w:bookmarkStart w:id="34" w:name="_Toc166728236"/>
      <w:r>
        <w:t xml:space="preserve">2.4.2 </w:t>
      </w:r>
      <w:r w:rsidR="00167A28" w:rsidRPr="00167A28">
        <w:t>Continuous Integration</w:t>
      </w:r>
      <w:bookmarkEnd w:id="34"/>
    </w:p>
    <w:p w14:paraId="2B855404" w14:textId="5E052F77" w:rsidR="00167A28" w:rsidRPr="00972C52" w:rsidRDefault="00167A28" w:rsidP="00167A28">
      <w:pPr>
        <w:rPr>
          <w:sz w:val="22"/>
          <w:szCs w:val="22"/>
        </w:rPr>
      </w:pPr>
      <w:r w:rsidRPr="00972C52">
        <w:rPr>
          <w:sz w:val="22"/>
          <w:szCs w:val="22"/>
        </w:rPr>
        <w:t xml:space="preserve">The philosophy for the development of the project </w:t>
      </w:r>
      <w:r w:rsidR="00DE3E5D">
        <w:rPr>
          <w:sz w:val="22"/>
          <w:szCs w:val="22"/>
        </w:rPr>
        <w:t>followed</w:t>
      </w:r>
      <w:r w:rsidRPr="00972C52">
        <w:rPr>
          <w:sz w:val="22"/>
          <w:szCs w:val="22"/>
        </w:rPr>
        <w:t xml:space="preserve"> small continuous improvements. With constant integration into the minimum viable product. The Process for development </w:t>
      </w:r>
      <w:r w:rsidR="00DE3E5D">
        <w:rPr>
          <w:sz w:val="22"/>
          <w:szCs w:val="22"/>
        </w:rPr>
        <w:t>went as</w:t>
      </w:r>
      <w:r w:rsidRPr="00972C52">
        <w:rPr>
          <w:sz w:val="22"/>
          <w:szCs w:val="22"/>
        </w:rPr>
        <w:t xml:space="preserve"> follows:</w:t>
      </w:r>
    </w:p>
    <w:p w14:paraId="34F4F5F2" w14:textId="77777777" w:rsidR="00167A28" w:rsidRPr="00972C52" w:rsidRDefault="00167A28" w:rsidP="00167A28">
      <w:pPr>
        <w:rPr>
          <w:sz w:val="22"/>
          <w:szCs w:val="22"/>
        </w:rPr>
      </w:pPr>
    </w:p>
    <w:p w14:paraId="348C0C3F" w14:textId="2543EE02" w:rsidR="00167A28" w:rsidRPr="00972C52" w:rsidRDefault="00167A28" w:rsidP="00167A28">
      <w:pPr>
        <w:pStyle w:val="ListParagraph"/>
        <w:numPr>
          <w:ilvl w:val="0"/>
          <w:numId w:val="22"/>
        </w:numPr>
        <w:rPr>
          <w:sz w:val="22"/>
          <w:szCs w:val="22"/>
        </w:rPr>
      </w:pPr>
      <w:r w:rsidRPr="00972C52">
        <w:rPr>
          <w:sz w:val="22"/>
          <w:szCs w:val="22"/>
        </w:rPr>
        <w:t>First</w:t>
      </w:r>
      <w:r w:rsidR="00DE3E5D">
        <w:rPr>
          <w:sz w:val="22"/>
          <w:szCs w:val="22"/>
        </w:rPr>
        <w:t>,</w:t>
      </w:r>
      <w:r w:rsidRPr="00972C52">
        <w:rPr>
          <w:sz w:val="22"/>
          <w:szCs w:val="22"/>
        </w:rPr>
        <w:t xml:space="preserve"> a Kubernetes Cluster </w:t>
      </w:r>
      <w:r w:rsidR="00DE3E5D">
        <w:rPr>
          <w:sz w:val="22"/>
          <w:szCs w:val="22"/>
        </w:rPr>
        <w:t xml:space="preserve">was created </w:t>
      </w:r>
      <w:r w:rsidRPr="00972C52">
        <w:rPr>
          <w:sz w:val="22"/>
          <w:szCs w:val="22"/>
        </w:rPr>
        <w:t xml:space="preserve">in Azure AKS and successfully </w:t>
      </w:r>
      <w:proofErr w:type="spellStart"/>
      <w:r w:rsidRPr="00972C52">
        <w:rPr>
          <w:sz w:val="22"/>
          <w:szCs w:val="22"/>
        </w:rPr>
        <w:t>TeaStore</w:t>
      </w:r>
      <w:proofErr w:type="spellEnd"/>
      <w:r w:rsidRPr="00972C52">
        <w:rPr>
          <w:sz w:val="22"/>
          <w:szCs w:val="22"/>
        </w:rPr>
        <w:t xml:space="preserve"> </w:t>
      </w:r>
      <w:r w:rsidR="00DE3E5D">
        <w:rPr>
          <w:sz w:val="22"/>
          <w:szCs w:val="22"/>
        </w:rPr>
        <w:t xml:space="preserve">deployed </w:t>
      </w:r>
      <w:r w:rsidRPr="00972C52">
        <w:rPr>
          <w:sz w:val="22"/>
          <w:szCs w:val="22"/>
        </w:rPr>
        <w:t>on it.</w:t>
      </w:r>
    </w:p>
    <w:p w14:paraId="7BBEA3BA" w14:textId="08C038CF" w:rsidR="00167A28" w:rsidRPr="00972C52" w:rsidRDefault="00DE3E5D" w:rsidP="00167A28">
      <w:pPr>
        <w:pStyle w:val="ListParagraph"/>
        <w:numPr>
          <w:ilvl w:val="0"/>
          <w:numId w:val="22"/>
        </w:numPr>
        <w:rPr>
          <w:sz w:val="22"/>
          <w:szCs w:val="22"/>
        </w:rPr>
      </w:pPr>
      <w:r>
        <w:rPr>
          <w:sz w:val="22"/>
          <w:szCs w:val="22"/>
        </w:rPr>
        <w:t>A K6</w:t>
      </w:r>
      <w:r w:rsidR="00167A28" w:rsidRPr="00972C52">
        <w:rPr>
          <w:sz w:val="22"/>
          <w:szCs w:val="22"/>
        </w:rPr>
        <w:t xml:space="preserve"> load testing framework </w:t>
      </w:r>
      <w:r>
        <w:rPr>
          <w:sz w:val="22"/>
          <w:szCs w:val="22"/>
        </w:rPr>
        <w:t xml:space="preserve">was set up </w:t>
      </w:r>
      <w:r w:rsidR="00167A28" w:rsidRPr="00972C52">
        <w:rPr>
          <w:sz w:val="22"/>
          <w:szCs w:val="22"/>
        </w:rPr>
        <w:t xml:space="preserve">and a success test </w:t>
      </w:r>
      <w:r>
        <w:rPr>
          <w:sz w:val="22"/>
          <w:szCs w:val="22"/>
        </w:rPr>
        <w:t xml:space="preserve">was conducted </w:t>
      </w:r>
      <w:r w:rsidR="00167A28" w:rsidRPr="00972C52">
        <w:rPr>
          <w:sz w:val="22"/>
          <w:szCs w:val="22"/>
        </w:rPr>
        <w:t>at constant load on the deployment.</w:t>
      </w:r>
    </w:p>
    <w:p w14:paraId="5B9C046A" w14:textId="382C239D" w:rsidR="00167A28" w:rsidRPr="00972C52" w:rsidRDefault="00DE3E5D" w:rsidP="00167A28">
      <w:pPr>
        <w:pStyle w:val="ListParagraph"/>
        <w:numPr>
          <w:ilvl w:val="0"/>
          <w:numId w:val="22"/>
        </w:numPr>
        <w:rPr>
          <w:sz w:val="22"/>
          <w:szCs w:val="22"/>
        </w:rPr>
      </w:pPr>
      <w:r>
        <w:rPr>
          <w:sz w:val="22"/>
          <w:szCs w:val="22"/>
        </w:rPr>
        <w:t>Testing</w:t>
      </w:r>
      <w:r w:rsidR="00167A28" w:rsidRPr="00972C52">
        <w:rPr>
          <w:sz w:val="22"/>
          <w:szCs w:val="22"/>
        </w:rPr>
        <w:t xml:space="preserve"> scripts </w:t>
      </w:r>
      <w:r>
        <w:rPr>
          <w:sz w:val="22"/>
          <w:szCs w:val="22"/>
        </w:rPr>
        <w:t>were set up</w:t>
      </w:r>
      <w:r w:rsidR="00167A28" w:rsidRPr="00972C52">
        <w:rPr>
          <w:sz w:val="22"/>
          <w:szCs w:val="22"/>
        </w:rPr>
        <w:t xml:space="preserve"> to create the application profile data set.</w:t>
      </w:r>
    </w:p>
    <w:p w14:paraId="0B623B4A" w14:textId="09A19AEE" w:rsidR="00167A28" w:rsidRPr="00972C52" w:rsidRDefault="00DE3E5D" w:rsidP="00167A28">
      <w:pPr>
        <w:pStyle w:val="ListParagraph"/>
        <w:numPr>
          <w:ilvl w:val="0"/>
          <w:numId w:val="22"/>
        </w:numPr>
        <w:rPr>
          <w:sz w:val="22"/>
          <w:szCs w:val="22"/>
        </w:rPr>
      </w:pPr>
      <w:r>
        <w:rPr>
          <w:sz w:val="22"/>
          <w:szCs w:val="22"/>
        </w:rPr>
        <w:t>The</w:t>
      </w:r>
      <w:r w:rsidR="00167A28" w:rsidRPr="00972C52">
        <w:rPr>
          <w:sz w:val="22"/>
          <w:szCs w:val="22"/>
        </w:rPr>
        <w:t xml:space="preserve"> standard HPA </w:t>
      </w:r>
      <w:r>
        <w:rPr>
          <w:sz w:val="22"/>
          <w:szCs w:val="22"/>
        </w:rPr>
        <w:t xml:space="preserve">was applied </w:t>
      </w:r>
      <w:r w:rsidR="00167A28" w:rsidRPr="00972C52">
        <w:rPr>
          <w:sz w:val="22"/>
          <w:szCs w:val="22"/>
        </w:rPr>
        <w:t xml:space="preserve">to the </w:t>
      </w:r>
      <w:proofErr w:type="spellStart"/>
      <w:r w:rsidR="00167A28" w:rsidRPr="00972C52">
        <w:rPr>
          <w:sz w:val="22"/>
          <w:szCs w:val="22"/>
        </w:rPr>
        <w:t>TeaStore</w:t>
      </w:r>
      <w:proofErr w:type="spellEnd"/>
      <w:r w:rsidR="00167A28" w:rsidRPr="00972C52">
        <w:rPr>
          <w:sz w:val="22"/>
          <w:szCs w:val="22"/>
        </w:rPr>
        <w:t xml:space="preserve"> </w:t>
      </w:r>
      <w:proofErr w:type="gramStart"/>
      <w:r w:rsidR="00167A28" w:rsidRPr="00972C52">
        <w:rPr>
          <w:sz w:val="22"/>
          <w:szCs w:val="22"/>
        </w:rPr>
        <w:t>deployment</w:t>
      </w:r>
      <w:proofErr w:type="gramEnd"/>
      <w:r w:rsidR="00167A28" w:rsidRPr="00972C52">
        <w:rPr>
          <w:sz w:val="22"/>
          <w:szCs w:val="22"/>
        </w:rPr>
        <w:t xml:space="preserve"> and </w:t>
      </w:r>
      <w:r>
        <w:rPr>
          <w:sz w:val="22"/>
          <w:szCs w:val="22"/>
        </w:rPr>
        <w:t>a</w:t>
      </w:r>
      <w:r w:rsidR="00167A28" w:rsidRPr="00972C52">
        <w:rPr>
          <w:sz w:val="22"/>
          <w:szCs w:val="22"/>
        </w:rPr>
        <w:t xml:space="preserve"> test script</w:t>
      </w:r>
      <w:r>
        <w:rPr>
          <w:sz w:val="22"/>
          <w:szCs w:val="22"/>
        </w:rPr>
        <w:t xml:space="preserve"> created</w:t>
      </w:r>
      <w:r w:rsidR="00167A28" w:rsidRPr="00972C52">
        <w:rPr>
          <w:sz w:val="22"/>
          <w:szCs w:val="22"/>
        </w:rPr>
        <w:t xml:space="preserve"> to run the 4 different test cases on it. </w:t>
      </w:r>
    </w:p>
    <w:p w14:paraId="5289451F" w14:textId="3F537209" w:rsidR="00167A28" w:rsidRPr="00972C52" w:rsidRDefault="00DE3E5D" w:rsidP="00167A28">
      <w:pPr>
        <w:pStyle w:val="ListParagraph"/>
        <w:numPr>
          <w:ilvl w:val="0"/>
          <w:numId w:val="22"/>
        </w:numPr>
        <w:rPr>
          <w:sz w:val="22"/>
          <w:szCs w:val="22"/>
        </w:rPr>
      </w:pPr>
      <w:r>
        <w:rPr>
          <w:sz w:val="22"/>
          <w:szCs w:val="22"/>
        </w:rPr>
        <w:t>An</w:t>
      </w:r>
      <w:r w:rsidR="00167A28" w:rsidRPr="00972C52">
        <w:rPr>
          <w:sz w:val="22"/>
          <w:szCs w:val="22"/>
        </w:rPr>
        <w:t xml:space="preserve"> application profile</w:t>
      </w:r>
      <w:r>
        <w:rPr>
          <w:sz w:val="22"/>
          <w:szCs w:val="22"/>
        </w:rPr>
        <w:t xml:space="preserve"> was developed</w:t>
      </w:r>
      <w:r w:rsidR="00167A28" w:rsidRPr="00972C52">
        <w:rPr>
          <w:sz w:val="22"/>
          <w:szCs w:val="22"/>
        </w:rPr>
        <w:t xml:space="preserve">. </w:t>
      </w:r>
    </w:p>
    <w:p w14:paraId="772D9BC9" w14:textId="39A9FF51" w:rsidR="00167A28" w:rsidRPr="00972C52" w:rsidRDefault="00DE3E5D" w:rsidP="00167A28">
      <w:pPr>
        <w:pStyle w:val="ListParagraph"/>
        <w:numPr>
          <w:ilvl w:val="0"/>
          <w:numId w:val="22"/>
        </w:numPr>
        <w:rPr>
          <w:sz w:val="22"/>
          <w:szCs w:val="22"/>
        </w:rPr>
      </w:pPr>
      <w:r>
        <w:rPr>
          <w:sz w:val="22"/>
          <w:szCs w:val="22"/>
        </w:rPr>
        <w:t xml:space="preserve">The </w:t>
      </w:r>
      <w:r w:rsidR="00167A28" w:rsidRPr="00972C52">
        <w:rPr>
          <w:sz w:val="22"/>
          <w:szCs w:val="22"/>
        </w:rPr>
        <w:t>LSTM machine learning model</w:t>
      </w:r>
      <w:r>
        <w:rPr>
          <w:sz w:val="22"/>
          <w:szCs w:val="22"/>
        </w:rPr>
        <w:t xml:space="preserve"> was trained and tested</w:t>
      </w:r>
      <w:r w:rsidR="00167A28" w:rsidRPr="00972C52">
        <w:rPr>
          <w:sz w:val="22"/>
          <w:szCs w:val="22"/>
        </w:rPr>
        <w:t>.</w:t>
      </w:r>
    </w:p>
    <w:p w14:paraId="2BBE72F2" w14:textId="7A7E51D9" w:rsidR="00167A28" w:rsidRPr="00972C52" w:rsidRDefault="00DE3E5D" w:rsidP="00167A28">
      <w:pPr>
        <w:pStyle w:val="ListParagraph"/>
        <w:numPr>
          <w:ilvl w:val="0"/>
          <w:numId w:val="22"/>
        </w:numPr>
        <w:rPr>
          <w:sz w:val="22"/>
          <w:szCs w:val="22"/>
        </w:rPr>
      </w:pPr>
      <w:r>
        <w:rPr>
          <w:sz w:val="22"/>
          <w:szCs w:val="22"/>
        </w:rPr>
        <w:t>The application</w:t>
      </w:r>
      <w:r w:rsidR="00167A28" w:rsidRPr="00972C52">
        <w:rPr>
          <w:sz w:val="22"/>
          <w:szCs w:val="22"/>
        </w:rPr>
        <w:t xml:space="preserve"> profile and the machine learning model </w:t>
      </w:r>
      <w:r>
        <w:rPr>
          <w:sz w:val="22"/>
          <w:szCs w:val="22"/>
        </w:rPr>
        <w:t xml:space="preserve">were deployed </w:t>
      </w:r>
      <w:r w:rsidR="00167A28" w:rsidRPr="00972C52">
        <w:rPr>
          <w:sz w:val="22"/>
          <w:szCs w:val="22"/>
        </w:rPr>
        <w:t xml:space="preserve">to azure. </w:t>
      </w:r>
    </w:p>
    <w:p w14:paraId="444C6A3B" w14:textId="50F372AF" w:rsidR="00167A28" w:rsidRPr="00972C52" w:rsidRDefault="00DE3E5D" w:rsidP="00167A28">
      <w:pPr>
        <w:pStyle w:val="ListParagraph"/>
        <w:numPr>
          <w:ilvl w:val="0"/>
          <w:numId w:val="22"/>
        </w:numPr>
        <w:rPr>
          <w:sz w:val="22"/>
          <w:szCs w:val="22"/>
        </w:rPr>
      </w:pPr>
      <w:r>
        <w:rPr>
          <w:sz w:val="22"/>
          <w:szCs w:val="22"/>
        </w:rPr>
        <w:t>The</w:t>
      </w:r>
      <w:r w:rsidR="00167A28" w:rsidRPr="00972C52">
        <w:rPr>
          <w:sz w:val="22"/>
          <w:szCs w:val="22"/>
        </w:rPr>
        <w:t xml:space="preserve"> Cron Job</w:t>
      </w:r>
      <w:r>
        <w:rPr>
          <w:sz w:val="22"/>
          <w:szCs w:val="22"/>
        </w:rPr>
        <w:t xml:space="preserve"> was developed</w:t>
      </w:r>
      <w:r w:rsidR="00167A28" w:rsidRPr="00972C52">
        <w:rPr>
          <w:sz w:val="22"/>
          <w:szCs w:val="22"/>
        </w:rPr>
        <w:t xml:space="preserve"> to utilise both the application profile and the LSTM model. </w:t>
      </w:r>
    </w:p>
    <w:p w14:paraId="0717968E" w14:textId="19D22243" w:rsidR="00E42FEC" w:rsidRPr="00972C52" w:rsidRDefault="00DE3E5D" w:rsidP="00167A28">
      <w:pPr>
        <w:pStyle w:val="ListParagraph"/>
        <w:numPr>
          <w:ilvl w:val="0"/>
          <w:numId w:val="22"/>
        </w:numPr>
        <w:rPr>
          <w:sz w:val="22"/>
          <w:szCs w:val="18"/>
        </w:rPr>
      </w:pPr>
      <w:r>
        <w:rPr>
          <w:sz w:val="22"/>
          <w:szCs w:val="22"/>
        </w:rPr>
        <w:t>The</w:t>
      </w:r>
      <w:r w:rsidR="00167A28" w:rsidRPr="00972C52">
        <w:rPr>
          <w:sz w:val="22"/>
          <w:szCs w:val="22"/>
        </w:rPr>
        <w:t xml:space="preserve"> Cron Job </w:t>
      </w:r>
      <w:r>
        <w:rPr>
          <w:sz w:val="22"/>
          <w:szCs w:val="22"/>
        </w:rPr>
        <w:t xml:space="preserve">was deployed </w:t>
      </w:r>
      <w:r w:rsidR="00167A28" w:rsidRPr="00972C52">
        <w:rPr>
          <w:sz w:val="22"/>
          <w:szCs w:val="22"/>
        </w:rPr>
        <w:t>onto the Kubernetes cluster.</w:t>
      </w:r>
    </w:p>
    <w:p w14:paraId="7C191B9C" w14:textId="082C6EA8" w:rsidR="00D87B7F" w:rsidRDefault="00D87B7F" w:rsidP="007E4328">
      <w:pPr>
        <w:pStyle w:val="Heading1"/>
      </w:pPr>
      <w:bookmarkStart w:id="35" w:name="_Toc166728237"/>
      <w:bookmarkEnd w:id="16"/>
      <w:bookmarkEnd w:id="17"/>
      <w:bookmarkEnd w:id="18"/>
      <w:bookmarkEnd w:id="21"/>
      <w:bookmarkEnd w:id="22"/>
      <w:bookmarkEnd w:id="23"/>
      <w:bookmarkEnd w:id="24"/>
      <w:bookmarkEnd w:id="25"/>
      <w:bookmarkEnd w:id="26"/>
      <w:r>
        <w:lastRenderedPageBreak/>
        <w:t>Chapter 3</w:t>
      </w:r>
      <w:r>
        <w:br/>
        <w:t>Results</w:t>
      </w:r>
      <w:bookmarkEnd w:id="35"/>
    </w:p>
    <w:p w14:paraId="0D0112EB" w14:textId="61CF8D1B" w:rsidR="007E4328" w:rsidRPr="007E4328" w:rsidRDefault="00F32179" w:rsidP="007E4328">
      <w:pPr>
        <w:pStyle w:val="Heading2"/>
      </w:pPr>
      <w:bookmarkStart w:id="36" w:name="_Toc166728238"/>
      <w:r>
        <w:t>3.1 Implementation</w:t>
      </w:r>
      <w:bookmarkEnd w:id="36"/>
      <w:r>
        <w:t xml:space="preserve"> </w:t>
      </w:r>
    </w:p>
    <w:p w14:paraId="06B36044" w14:textId="1285910A" w:rsidR="003B5242" w:rsidRPr="00156B8D" w:rsidRDefault="003B5242" w:rsidP="003B5242">
      <w:pPr>
        <w:pStyle w:val="NormalWeb"/>
        <w:rPr>
          <w:sz w:val="22"/>
          <w:szCs w:val="22"/>
        </w:rPr>
      </w:pPr>
      <w:r w:rsidRPr="00156B8D">
        <w:rPr>
          <w:sz w:val="22"/>
          <w:szCs w:val="22"/>
        </w:rPr>
        <w:t>Load testing was implemented for two different purposes for this project. The application profile</w:t>
      </w:r>
      <w:r w:rsidR="00DE3E5D">
        <w:rPr>
          <w:sz w:val="22"/>
          <w:szCs w:val="22"/>
        </w:rPr>
        <w:t>,</w:t>
      </w:r>
      <w:r w:rsidRPr="00156B8D">
        <w:rPr>
          <w:sz w:val="22"/>
          <w:szCs w:val="22"/>
        </w:rPr>
        <w:t xml:space="preserve"> and to performance test the cluster. The application profile required load levels </w:t>
      </w:r>
      <w:r w:rsidR="0030218A">
        <w:rPr>
          <w:sz w:val="22"/>
          <w:szCs w:val="22"/>
        </w:rPr>
        <w:t xml:space="preserve">that </w:t>
      </w:r>
      <w:r w:rsidRPr="00156B8D">
        <w:rPr>
          <w:sz w:val="22"/>
          <w:szCs w:val="22"/>
        </w:rPr>
        <w:t xml:space="preserve">were sequentially increased from the minimum to maximum Queries Per Second (QPS) observed in the evaluation dataset. Conversely, the evaluation tests induced load based on the Queries Per Minute (QPM) taken directly from the evaluation dataset. To facilitate </w:t>
      </w:r>
      <w:proofErr w:type="gramStart"/>
      <w:r w:rsidRPr="00156B8D">
        <w:rPr>
          <w:sz w:val="22"/>
          <w:szCs w:val="22"/>
        </w:rPr>
        <w:t>both of these</w:t>
      </w:r>
      <w:proofErr w:type="gramEnd"/>
      <w:r w:rsidRPr="00156B8D">
        <w:rPr>
          <w:sz w:val="22"/>
          <w:szCs w:val="22"/>
        </w:rPr>
        <w:t xml:space="preserve"> different requirements, instead of building individual </w:t>
      </w:r>
      <w:r w:rsidR="00DE3E5D">
        <w:rPr>
          <w:sz w:val="22"/>
          <w:szCs w:val="22"/>
        </w:rPr>
        <w:t>K</w:t>
      </w:r>
      <w:r w:rsidRPr="00156B8D">
        <w:rPr>
          <w:sz w:val="22"/>
          <w:szCs w:val="22"/>
        </w:rPr>
        <w:t>6 jobs for each level of load to be tested</w:t>
      </w:r>
    </w:p>
    <w:p w14:paraId="2A80B592" w14:textId="7D9C22A3" w:rsidR="003B5242" w:rsidRPr="00156B8D" w:rsidRDefault="003B5242" w:rsidP="003B5242">
      <w:pPr>
        <w:pStyle w:val="NormalWeb"/>
        <w:rPr>
          <w:sz w:val="22"/>
          <w:szCs w:val="22"/>
        </w:rPr>
      </w:pPr>
      <w:r w:rsidRPr="00156B8D">
        <w:rPr>
          <w:sz w:val="22"/>
          <w:szCs w:val="22"/>
        </w:rPr>
        <w:t xml:space="preserve">This solution was initial configured to define </w:t>
      </w:r>
      <w:proofErr w:type="gramStart"/>
      <w:r w:rsidRPr="00156B8D">
        <w:rPr>
          <w:sz w:val="22"/>
          <w:szCs w:val="22"/>
        </w:rPr>
        <w:t>a number of</w:t>
      </w:r>
      <w:proofErr w:type="gramEnd"/>
      <w:r w:rsidRPr="00156B8D">
        <w:rPr>
          <w:sz w:val="22"/>
          <w:szCs w:val="22"/>
        </w:rPr>
        <w:t xml:space="preserve"> Virtual users who would each make a single http in a looping structure for a predefined duration of time. To simulate more realistic user traffic patterns the http address was taken at random from a list of 5 pages on the </w:t>
      </w:r>
      <w:proofErr w:type="spellStart"/>
      <w:r w:rsidRPr="00156B8D">
        <w:rPr>
          <w:sz w:val="22"/>
          <w:szCs w:val="22"/>
        </w:rPr>
        <w:t>TeaStore</w:t>
      </w:r>
      <w:proofErr w:type="spellEnd"/>
      <w:r w:rsidRPr="00156B8D">
        <w:rPr>
          <w:sz w:val="22"/>
          <w:szCs w:val="22"/>
        </w:rPr>
        <w:t xml:space="preserve"> web app. To attempt to create a constant rate of load sleep intervals (</w:t>
      </w:r>
      <w:r w:rsidR="00DE3E5D">
        <w:rPr>
          <w:sz w:val="22"/>
          <w:szCs w:val="22"/>
        </w:rPr>
        <w:t>“</w:t>
      </w:r>
      <w:proofErr w:type="gramStart"/>
      <w:r w:rsidRPr="00156B8D">
        <w:rPr>
          <w:sz w:val="22"/>
          <w:szCs w:val="22"/>
        </w:rPr>
        <w:t>sleep(</w:t>
      </w:r>
      <w:proofErr w:type="gramEnd"/>
      <w:r w:rsidRPr="00156B8D">
        <w:rPr>
          <w:sz w:val="22"/>
          <w:szCs w:val="22"/>
        </w:rPr>
        <w:t xml:space="preserve">1)”) were used. This however, introduced </w:t>
      </w:r>
      <w:r w:rsidR="00C42112" w:rsidRPr="00156B8D">
        <w:rPr>
          <w:sz w:val="22"/>
          <w:szCs w:val="22"/>
        </w:rPr>
        <w:t>unnecessar</w:t>
      </w:r>
      <w:r w:rsidR="0030218A">
        <w:rPr>
          <w:sz w:val="22"/>
          <w:szCs w:val="22"/>
        </w:rPr>
        <w:t xml:space="preserve">y </w:t>
      </w:r>
      <w:r w:rsidRPr="00156B8D">
        <w:rPr>
          <w:sz w:val="22"/>
          <w:szCs w:val="22"/>
        </w:rPr>
        <w:t xml:space="preserve">complexity into the load generation, creating timing errors that produced an inconsistent varying load. The increased complexity also meant that the k6 </w:t>
      </w:r>
      <w:r w:rsidR="00C42112" w:rsidRPr="00156B8D">
        <w:rPr>
          <w:sz w:val="22"/>
          <w:szCs w:val="22"/>
        </w:rPr>
        <w:t>testing object</w:t>
      </w:r>
      <w:r w:rsidRPr="00156B8D">
        <w:rPr>
          <w:sz w:val="22"/>
          <w:szCs w:val="22"/>
        </w:rPr>
        <w:t xml:space="preserve"> was hitting a maximum QPS of only 560, almost 4 times below the maximum amount defined for the test (2250). This inefficiency was later reduced upon discovering ‘Scenario’ feature in k6 </w:t>
      </w:r>
      <w:r w:rsidR="003B1071" w:rsidRPr="00156B8D">
        <w:rPr>
          <w:sz w:val="22"/>
          <w:szCs w:val="22"/>
        </w:rPr>
        <w:t>[30].</w:t>
      </w:r>
    </w:p>
    <w:p w14:paraId="66DB428F" w14:textId="77777777" w:rsidR="003B5242" w:rsidRDefault="003B5242" w:rsidP="003B5242">
      <w:pPr>
        <w:keepNext/>
      </w:pPr>
      <w:r>
        <w:rPr>
          <w:noProof/>
          <w:sz w:val="22"/>
          <w:szCs w:val="22"/>
        </w:rPr>
        <w:drawing>
          <wp:inline distT="0" distB="0" distL="0" distR="0" wp14:anchorId="04A3B8A8" wp14:editId="5A3A914B">
            <wp:extent cx="5731510" cy="2446020"/>
            <wp:effectExtent l="0" t="0" r="0" b="5080"/>
            <wp:docPr id="14032545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4523"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63FC5416" w14:textId="1BEEC39B" w:rsidR="00813660" w:rsidRPr="00FB6135" w:rsidRDefault="003B5242" w:rsidP="00FB6135">
      <w:pPr>
        <w:pStyle w:val="Caption"/>
        <w:jc w:val="center"/>
        <w:rPr>
          <w:b w:val="0"/>
          <w:bCs w:val="0"/>
          <w:i/>
          <w:iCs/>
          <w:sz w:val="21"/>
          <w:szCs w:val="21"/>
        </w:rPr>
      </w:pPr>
      <w:r w:rsidRPr="00FB6135">
        <w:rPr>
          <w:b w:val="0"/>
          <w:bCs w:val="0"/>
          <w:i/>
          <w:iCs/>
          <w:sz w:val="22"/>
          <w:szCs w:val="22"/>
        </w:rPr>
        <w:t xml:space="preserve">Figure </w:t>
      </w:r>
      <w:r w:rsidR="002021C1">
        <w:rPr>
          <w:b w:val="0"/>
          <w:bCs w:val="0"/>
          <w:i/>
          <w:iCs/>
          <w:sz w:val="22"/>
          <w:szCs w:val="22"/>
        </w:rPr>
        <w:t>6</w:t>
      </w:r>
      <w:r w:rsidRPr="00FB6135">
        <w:rPr>
          <w:b w:val="0"/>
          <w:bCs w:val="0"/>
          <w:i/>
          <w:iCs/>
          <w:sz w:val="22"/>
          <w:szCs w:val="22"/>
        </w:rPr>
        <w:t xml:space="preserve"> - </w:t>
      </w:r>
      <w:r w:rsidR="007D20E1">
        <w:rPr>
          <w:b w:val="0"/>
          <w:bCs w:val="0"/>
          <w:i/>
          <w:iCs/>
          <w:sz w:val="22"/>
          <w:szCs w:val="22"/>
        </w:rPr>
        <w:t>E</w:t>
      </w:r>
      <w:r w:rsidRPr="00FB6135">
        <w:rPr>
          <w:b w:val="0"/>
          <w:bCs w:val="0"/>
          <w:i/>
          <w:iCs/>
          <w:sz w:val="22"/>
          <w:szCs w:val="22"/>
        </w:rPr>
        <w:t>xample solution of K6 "scenario" framework</w:t>
      </w:r>
      <w:r w:rsidR="00D416C4">
        <w:rPr>
          <w:b w:val="0"/>
          <w:bCs w:val="0"/>
          <w:i/>
          <w:iCs/>
          <w:sz w:val="22"/>
          <w:szCs w:val="22"/>
        </w:rPr>
        <w:t xml:space="preserve"> (Appendix B</w:t>
      </w:r>
      <w:r w:rsidR="0063112E">
        <w:rPr>
          <w:b w:val="0"/>
          <w:bCs w:val="0"/>
          <w:i/>
          <w:iCs/>
          <w:sz w:val="22"/>
          <w:szCs w:val="22"/>
        </w:rPr>
        <w:t>.3</w:t>
      </w:r>
      <w:r w:rsidR="00D416C4">
        <w:rPr>
          <w:b w:val="0"/>
          <w:bCs w:val="0"/>
          <w:i/>
          <w:iCs/>
          <w:sz w:val="22"/>
          <w:szCs w:val="22"/>
        </w:rPr>
        <w:t>)</w:t>
      </w:r>
    </w:p>
    <w:p w14:paraId="186F2CDF" w14:textId="77777777" w:rsidR="00D87B7F" w:rsidRDefault="00D87B7F" w:rsidP="00D87B7F">
      <w:pPr>
        <w:rPr>
          <w:sz w:val="22"/>
          <w:szCs w:val="22"/>
        </w:rPr>
      </w:pPr>
    </w:p>
    <w:p w14:paraId="66242452" w14:textId="66AF3F34" w:rsidR="002B2124" w:rsidRPr="00156B8D" w:rsidRDefault="002B2124" w:rsidP="002B2124">
      <w:pPr>
        <w:pStyle w:val="NormalWeb"/>
        <w:rPr>
          <w:sz w:val="22"/>
          <w:szCs w:val="22"/>
        </w:rPr>
      </w:pPr>
      <w:r w:rsidRPr="00156B8D">
        <w:rPr>
          <w:sz w:val="22"/>
          <w:szCs w:val="22"/>
        </w:rPr>
        <w:t>This allow</w:t>
      </w:r>
      <w:r w:rsidR="0030218A">
        <w:rPr>
          <w:sz w:val="22"/>
          <w:szCs w:val="22"/>
        </w:rPr>
        <w:t>ed</w:t>
      </w:r>
      <w:r w:rsidRPr="00156B8D">
        <w:rPr>
          <w:sz w:val="22"/>
          <w:szCs w:val="22"/>
        </w:rPr>
        <w:t xml:space="preserve"> for precise control over load consistency</w:t>
      </w:r>
      <w:r w:rsidR="0030218A">
        <w:rPr>
          <w:sz w:val="22"/>
          <w:szCs w:val="22"/>
        </w:rPr>
        <w:t xml:space="preserve">, </w:t>
      </w:r>
      <w:r w:rsidRPr="00156B8D">
        <w:rPr>
          <w:sz w:val="22"/>
          <w:szCs w:val="22"/>
        </w:rPr>
        <w:t>over a predefined duration. This vastly increased the consistency of the traffic the web app received but still only increased the maximum QPS to 750.</w:t>
      </w:r>
    </w:p>
    <w:p w14:paraId="13923EAD" w14:textId="15F9EB19" w:rsidR="002B2124" w:rsidRPr="00156B8D" w:rsidRDefault="002B2124" w:rsidP="002B2124">
      <w:pPr>
        <w:pStyle w:val="NormalWeb"/>
        <w:rPr>
          <w:sz w:val="22"/>
          <w:szCs w:val="22"/>
        </w:rPr>
      </w:pPr>
      <w:r w:rsidRPr="00156B8D">
        <w:rPr>
          <w:sz w:val="22"/>
          <w:szCs w:val="22"/>
        </w:rPr>
        <w:t xml:space="preserve">Establishing that the limit of the </w:t>
      </w:r>
      <w:r w:rsidR="0030218A">
        <w:rPr>
          <w:sz w:val="22"/>
          <w:szCs w:val="22"/>
        </w:rPr>
        <w:t>K</w:t>
      </w:r>
      <w:r w:rsidRPr="00156B8D">
        <w:rPr>
          <w:sz w:val="22"/>
          <w:szCs w:val="22"/>
        </w:rPr>
        <w:t xml:space="preserve">6 framework had been reached </w:t>
      </w:r>
      <w:r w:rsidR="0030218A">
        <w:rPr>
          <w:sz w:val="22"/>
          <w:szCs w:val="22"/>
        </w:rPr>
        <w:t>required</w:t>
      </w:r>
      <w:r w:rsidRPr="00156B8D">
        <w:rPr>
          <w:sz w:val="22"/>
          <w:szCs w:val="22"/>
        </w:rPr>
        <w:t xml:space="preserve"> a scaling down of the data set by a factor of 3</w:t>
      </w:r>
      <w:r w:rsidR="0030218A">
        <w:rPr>
          <w:sz w:val="22"/>
          <w:szCs w:val="22"/>
        </w:rPr>
        <w:t xml:space="preserve">, this was </w:t>
      </w:r>
      <w:r w:rsidRPr="00156B8D">
        <w:rPr>
          <w:sz w:val="22"/>
          <w:szCs w:val="22"/>
        </w:rPr>
        <w:t>to align the maximum rate of traffic enabled by the K6 system with the maximum load recorded in the dataset.</w:t>
      </w:r>
    </w:p>
    <w:p w14:paraId="6C7B2100" w14:textId="24A8B62F" w:rsidR="002B2124" w:rsidRPr="00156B8D" w:rsidRDefault="002B2124" w:rsidP="002B2124">
      <w:pPr>
        <w:pStyle w:val="NormalWeb"/>
        <w:rPr>
          <w:sz w:val="22"/>
          <w:szCs w:val="22"/>
        </w:rPr>
      </w:pPr>
      <w:r w:rsidRPr="00156B8D">
        <w:rPr>
          <w:sz w:val="22"/>
          <w:szCs w:val="22"/>
        </w:rPr>
        <w:t>A second problem</w:t>
      </w:r>
      <w:r w:rsidR="0030218A">
        <w:rPr>
          <w:sz w:val="22"/>
          <w:szCs w:val="22"/>
        </w:rPr>
        <w:t xml:space="preserve"> faced was</w:t>
      </w:r>
      <w:r w:rsidRPr="00156B8D">
        <w:rPr>
          <w:sz w:val="22"/>
          <w:szCs w:val="22"/>
        </w:rPr>
        <w:t xml:space="preserve"> with the medium by which tests were run on the cluster. Initially the testing scripts were hosted on </w:t>
      </w:r>
      <w:r w:rsidR="00C42112" w:rsidRPr="00156B8D">
        <w:rPr>
          <w:sz w:val="22"/>
          <w:szCs w:val="22"/>
        </w:rPr>
        <w:t>a</w:t>
      </w:r>
      <w:r w:rsidRPr="00156B8D">
        <w:rPr>
          <w:sz w:val="22"/>
          <w:szCs w:val="22"/>
        </w:rPr>
        <w:t xml:space="preserve"> personal machine. This meant that the load generated was first transmitted t</w:t>
      </w:r>
      <w:r w:rsidR="00C42112" w:rsidRPr="00156B8D">
        <w:rPr>
          <w:sz w:val="22"/>
          <w:szCs w:val="22"/>
        </w:rPr>
        <w:t>hrough</w:t>
      </w:r>
      <w:r w:rsidRPr="00156B8D">
        <w:rPr>
          <w:sz w:val="22"/>
          <w:szCs w:val="22"/>
        </w:rPr>
        <w:t xml:space="preserve"> whatever </w:t>
      </w:r>
      <w:r w:rsidR="00C42112" w:rsidRPr="00156B8D">
        <w:rPr>
          <w:sz w:val="22"/>
          <w:szCs w:val="22"/>
        </w:rPr>
        <w:t xml:space="preserve">WIFI the machine </w:t>
      </w:r>
      <w:r w:rsidRPr="00156B8D">
        <w:rPr>
          <w:sz w:val="22"/>
          <w:szCs w:val="22"/>
        </w:rPr>
        <w:t xml:space="preserve">was connected to. It </w:t>
      </w:r>
      <w:r w:rsidR="0030218A">
        <w:rPr>
          <w:sz w:val="22"/>
          <w:szCs w:val="22"/>
        </w:rPr>
        <w:t>was</w:t>
      </w:r>
      <w:r w:rsidRPr="00156B8D">
        <w:rPr>
          <w:sz w:val="22"/>
          <w:szCs w:val="22"/>
        </w:rPr>
        <w:t xml:space="preserve"> evident that the strength of this connection </w:t>
      </w:r>
      <w:r w:rsidR="0030218A">
        <w:rPr>
          <w:sz w:val="22"/>
          <w:szCs w:val="22"/>
        </w:rPr>
        <w:t>had a</w:t>
      </w:r>
      <w:r w:rsidRPr="00156B8D">
        <w:rPr>
          <w:sz w:val="22"/>
          <w:szCs w:val="22"/>
        </w:rPr>
        <w:t xml:space="preserve"> large influence on the results </w:t>
      </w:r>
      <w:r w:rsidR="0030218A">
        <w:rPr>
          <w:sz w:val="22"/>
          <w:szCs w:val="22"/>
        </w:rPr>
        <w:t>received</w:t>
      </w:r>
      <w:r w:rsidRPr="00156B8D">
        <w:rPr>
          <w:sz w:val="22"/>
          <w:szCs w:val="22"/>
        </w:rPr>
        <w:t xml:space="preserve">. Analysis on the failure rate produced by </w:t>
      </w:r>
      <w:r w:rsidR="0030218A">
        <w:rPr>
          <w:sz w:val="22"/>
          <w:szCs w:val="22"/>
        </w:rPr>
        <w:t>K</w:t>
      </w:r>
      <w:r w:rsidRPr="00156B8D">
        <w:rPr>
          <w:sz w:val="22"/>
          <w:szCs w:val="22"/>
        </w:rPr>
        <w:t>6 showed a correlation with the length of the test rather than the amount of load being induced.</w:t>
      </w:r>
    </w:p>
    <w:p w14:paraId="4AADF902" w14:textId="7761E5B0" w:rsidR="002B2124" w:rsidRPr="0030218A" w:rsidRDefault="002B2124" w:rsidP="002B2124">
      <w:pPr>
        <w:pStyle w:val="NormalWeb"/>
        <w:rPr>
          <w:sz w:val="22"/>
          <w:szCs w:val="22"/>
        </w:rPr>
      </w:pPr>
      <w:r w:rsidRPr="0030218A">
        <w:rPr>
          <w:sz w:val="22"/>
          <w:szCs w:val="22"/>
        </w:rPr>
        <w:lastRenderedPageBreak/>
        <w:t>To mitigate these issues the testing environment was migrated to a dedicated Virtual machine. This allowed for a consistent connection and isolated the test environment from any influence on the results caused by congestion of the local network as well as any external requests the personal machine conducted outside of the test. This shift in strategy improved the consistency and reliability of the test results</w:t>
      </w:r>
      <w:r w:rsidR="0030218A">
        <w:rPr>
          <w:sz w:val="22"/>
          <w:szCs w:val="22"/>
        </w:rPr>
        <w:t>.</w:t>
      </w:r>
    </w:p>
    <w:p w14:paraId="0F368CE2" w14:textId="2D40473E" w:rsidR="002B2124" w:rsidRPr="0030218A" w:rsidRDefault="002B2124" w:rsidP="002B2124">
      <w:pPr>
        <w:pStyle w:val="NormalWeb"/>
        <w:rPr>
          <w:sz w:val="22"/>
          <w:szCs w:val="22"/>
        </w:rPr>
      </w:pPr>
      <w:r w:rsidRPr="0030218A">
        <w:rPr>
          <w:sz w:val="22"/>
          <w:szCs w:val="22"/>
        </w:rPr>
        <w:t>The modifications to the testing framework</w:t>
      </w:r>
      <w:r w:rsidR="0030218A">
        <w:rPr>
          <w:sz w:val="22"/>
          <w:szCs w:val="22"/>
        </w:rPr>
        <w:t>,</w:t>
      </w:r>
      <w:r w:rsidRPr="0030218A">
        <w:rPr>
          <w:sz w:val="22"/>
          <w:szCs w:val="22"/>
        </w:rPr>
        <w:t xml:space="preserve"> as well as the testing environment</w:t>
      </w:r>
      <w:r w:rsidR="0030218A">
        <w:rPr>
          <w:sz w:val="22"/>
          <w:szCs w:val="22"/>
        </w:rPr>
        <w:t>,</w:t>
      </w:r>
      <w:r w:rsidRPr="0030218A">
        <w:rPr>
          <w:sz w:val="22"/>
          <w:szCs w:val="22"/>
        </w:rPr>
        <w:t xml:space="preserve"> ensured that the experimental setup not only made the testing more effective at conducting a full range of load tests but also maintained a high standard of reliability and reproducibility.</w:t>
      </w:r>
    </w:p>
    <w:bookmarkStart w:id="37" w:name="_Toc166728239"/>
    <w:p w14:paraId="75ABF0EB" w14:textId="282F2909" w:rsidR="00510F9E" w:rsidRPr="00510F9E" w:rsidRDefault="00510F9E" w:rsidP="00510F9E">
      <w:pPr>
        <w:pStyle w:val="Heading2"/>
      </w:pPr>
      <w:r>
        <w:rPr>
          <w:noProof/>
        </w:rPr>
        <mc:AlternateContent>
          <mc:Choice Requires="wps">
            <w:drawing>
              <wp:anchor distT="0" distB="0" distL="114300" distR="114300" simplePos="0" relativeHeight="251678721" behindDoc="0" locked="0" layoutInCell="1" allowOverlap="1" wp14:anchorId="57AD7F61" wp14:editId="535D03FC">
                <wp:simplePos x="0" y="0"/>
                <wp:positionH relativeFrom="column">
                  <wp:posOffset>5551805</wp:posOffset>
                </wp:positionH>
                <wp:positionV relativeFrom="paragraph">
                  <wp:posOffset>623570</wp:posOffset>
                </wp:positionV>
                <wp:extent cx="352425" cy="256540"/>
                <wp:effectExtent l="0" t="0" r="3175" b="0"/>
                <wp:wrapNone/>
                <wp:docPr id="981297861" name="Text Box 1"/>
                <wp:cNvGraphicFramePr/>
                <a:graphic xmlns:a="http://schemas.openxmlformats.org/drawingml/2006/main">
                  <a:graphicData uri="http://schemas.microsoft.com/office/word/2010/wordprocessingShape">
                    <wps:wsp>
                      <wps:cNvSpPr txBox="1"/>
                      <wps:spPr>
                        <a:xfrm>
                          <a:off x="0" y="0"/>
                          <a:ext cx="352425" cy="256540"/>
                        </a:xfrm>
                        <a:prstGeom prst="rect">
                          <a:avLst/>
                        </a:prstGeom>
                        <a:solidFill>
                          <a:schemeClr val="lt1"/>
                        </a:solidFill>
                        <a:ln w="6350">
                          <a:noFill/>
                        </a:ln>
                      </wps:spPr>
                      <wps:txbx>
                        <w:txbxContent>
                          <w:p w14:paraId="33C164E1" w14:textId="77777777" w:rsidR="007C5561" w:rsidRDefault="007C5561" w:rsidP="007C5561">
                            <w:r>
                              <w:t>B</w:t>
                            </w:r>
                            <w:r>
                              <w:rPr>
                                <w:noProof/>
                              </w:rPr>
                              <w:drawing>
                                <wp:inline distT="0" distB="0" distL="0" distR="0" wp14:anchorId="1D47CB48" wp14:editId="664E3DD4">
                                  <wp:extent cx="152400" cy="158750"/>
                                  <wp:effectExtent l="0" t="0" r="0" b="6350"/>
                                  <wp:docPr id="54157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17"/>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AD7F61" id="Text Box 1" o:spid="_x0000_s1027" type="#_x0000_t202" style="position:absolute;left:0;text-align:left;margin-left:437.15pt;margin-top:49.1pt;width:27.75pt;height:20.2pt;z-index:2516787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" fillcolor="white [3201]" stroked="f" strokeweight=".5pt">
                <v:textbox>
                  <w:txbxContent>
                    <w:p w14:paraId="33C164E1" w14:textId="77777777" w:rsidR="007C5561" w:rsidRDefault="007C5561" w:rsidP="007C5561">
                      <w:r>
                        <w:t>B</w:t>
                      </w:r>
                      <w:r>
                        <w:rPr>
                          <w:noProof/>
                        </w:rPr>
                        <w:drawing>
                          <wp:inline distT="0" distB="0" distL="0" distR="0" wp14:anchorId="1D47CB48" wp14:editId="664E3DD4">
                            <wp:extent cx="152400" cy="158750"/>
                            <wp:effectExtent l="0" t="0" r="0" b="6350"/>
                            <wp:docPr id="54157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21"/>
                                    <a:stretch>
                                      <a:fillRect/>
                                    </a:stretch>
                                  </pic:blipFill>
                                  <pic:spPr>
                                    <a:xfrm>
                                      <a:off x="0" y="0"/>
                                      <a:ext cx="152400" cy="1587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9" behindDoc="0" locked="0" layoutInCell="1" allowOverlap="1" wp14:anchorId="1DC098DA" wp14:editId="3FB9BB8E">
                <wp:simplePos x="0" y="0"/>
                <wp:positionH relativeFrom="column">
                  <wp:posOffset>5535469</wp:posOffset>
                </wp:positionH>
                <wp:positionV relativeFrom="paragraph">
                  <wp:posOffset>2809586</wp:posOffset>
                </wp:positionV>
                <wp:extent cx="352425" cy="256540"/>
                <wp:effectExtent l="0" t="0" r="3175" b="0"/>
                <wp:wrapNone/>
                <wp:docPr id="1945805271" name="Text Box 1"/>
                <wp:cNvGraphicFramePr/>
                <a:graphic xmlns:a="http://schemas.openxmlformats.org/drawingml/2006/main">
                  <a:graphicData uri="http://schemas.microsoft.com/office/word/2010/wordprocessingShape">
                    <wps:wsp>
                      <wps:cNvSpPr txBox="1"/>
                      <wps:spPr>
                        <a:xfrm>
                          <a:off x="0" y="0"/>
                          <a:ext cx="352425" cy="256540"/>
                        </a:xfrm>
                        <a:prstGeom prst="rect">
                          <a:avLst/>
                        </a:prstGeom>
                        <a:solidFill>
                          <a:schemeClr val="lt1"/>
                        </a:solidFill>
                        <a:ln w="6350">
                          <a:noFill/>
                        </a:ln>
                      </wps:spPr>
                      <wps:txbx>
                        <w:txbxContent>
                          <w:p w14:paraId="1FE672DD" w14:textId="77777777" w:rsidR="007C5561" w:rsidRDefault="007C5561" w:rsidP="007C5561">
                            <w:r>
                              <w:t>D</w:t>
                            </w:r>
                            <w:r>
                              <w:rPr>
                                <w:noProof/>
                              </w:rPr>
                              <w:drawing>
                                <wp:inline distT="0" distB="0" distL="0" distR="0" wp14:anchorId="66D13D7B" wp14:editId="0430968B">
                                  <wp:extent cx="152400" cy="158750"/>
                                  <wp:effectExtent l="0" t="0" r="0" b="6350"/>
                                  <wp:docPr id="86699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22"/>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C098DA" id="_x0000_s1028" type="#_x0000_t202" style="position:absolute;left:0;text-align:left;margin-left:435.85pt;margin-top:221.25pt;width:27.75pt;height:20.2pt;z-index:2516807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" fillcolor="white [3201]" stroked="f" strokeweight=".5pt">
                <v:textbox>
                  <w:txbxContent>
                    <w:p w14:paraId="1FE672DD" w14:textId="77777777" w:rsidR="007C5561" w:rsidRDefault="007C5561" w:rsidP="007C5561">
                      <w:r>
                        <w:t>D</w:t>
                      </w:r>
                      <w:r>
                        <w:rPr>
                          <w:noProof/>
                        </w:rPr>
                        <w:drawing>
                          <wp:inline distT="0" distB="0" distL="0" distR="0" wp14:anchorId="66D13D7B" wp14:editId="0430968B">
                            <wp:extent cx="152400" cy="158750"/>
                            <wp:effectExtent l="0" t="0" r="0" b="6350"/>
                            <wp:docPr id="86699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23"/>
                                    <a:stretch>
                                      <a:fillRect/>
                                    </a:stretch>
                                  </pic:blipFill>
                                  <pic:spPr>
                                    <a:xfrm>
                                      <a:off x="0" y="0"/>
                                      <a:ext cx="152400" cy="1587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9745" behindDoc="0" locked="0" layoutInCell="1" allowOverlap="1" wp14:anchorId="372B96D9" wp14:editId="047250CB">
                <wp:simplePos x="0" y="0"/>
                <wp:positionH relativeFrom="column">
                  <wp:posOffset>-84455</wp:posOffset>
                </wp:positionH>
                <wp:positionV relativeFrom="paragraph">
                  <wp:posOffset>2832735</wp:posOffset>
                </wp:positionV>
                <wp:extent cx="352425" cy="280670"/>
                <wp:effectExtent l="0" t="0" r="3175" b="0"/>
                <wp:wrapNone/>
                <wp:docPr id="755028583" name="Text Box 1"/>
                <wp:cNvGraphicFramePr/>
                <a:graphic xmlns:a="http://schemas.openxmlformats.org/drawingml/2006/main">
                  <a:graphicData uri="http://schemas.microsoft.com/office/word/2010/wordprocessingShape">
                    <wps:wsp>
                      <wps:cNvSpPr txBox="1"/>
                      <wps:spPr>
                        <a:xfrm>
                          <a:off x="0" y="0"/>
                          <a:ext cx="352425" cy="280670"/>
                        </a:xfrm>
                        <a:prstGeom prst="rect">
                          <a:avLst/>
                        </a:prstGeom>
                        <a:solidFill>
                          <a:schemeClr val="lt1"/>
                        </a:solidFill>
                        <a:ln w="6350">
                          <a:noFill/>
                        </a:ln>
                      </wps:spPr>
                      <wps:txbx>
                        <w:txbxContent>
                          <w:p w14:paraId="62A6E274" w14:textId="77777777" w:rsidR="007C5561" w:rsidRDefault="007C5561" w:rsidP="007C5561">
                            <w:r>
                              <w:t>C</w:t>
                            </w:r>
                            <w:r>
                              <w:rPr>
                                <w:noProof/>
                              </w:rPr>
                              <w:drawing>
                                <wp:inline distT="0" distB="0" distL="0" distR="0" wp14:anchorId="374A6052" wp14:editId="3B5DFE02">
                                  <wp:extent cx="152400" cy="158750"/>
                                  <wp:effectExtent l="0" t="0" r="0" b="6350"/>
                                  <wp:docPr id="153910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24"/>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B96D9" id="_x0000_s1029" type="#_x0000_t202" style="position:absolute;left:0;text-align:left;margin-left:-6.65pt;margin-top:223.05pt;width:27.75pt;height:22.1pt;z-index:2516797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" fillcolor="white [3201]" stroked="f" strokeweight=".5pt">
                <v:textbox>
                  <w:txbxContent>
                    <w:p w14:paraId="62A6E274" w14:textId="77777777" w:rsidR="007C5561" w:rsidRDefault="007C5561" w:rsidP="007C5561">
                      <w:r>
                        <w:t>C</w:t>
                      </w:r>
                      <w:r>
                        <w:rPr>
                          <w:noProof/>
                        </w:rPr>
                        <w:drawing>
                          <wp:inline distT="0" distB="0" distL="0" distR="0" wp14:anchorId="374A6052" wp14:editId="3B5DFE02">
                            <wp:extent cx="152400" cy="158750"/>
                            <wp:effectExtent l="0" t="0" r="0" b="6350"/>
                            <wp:docPr id="153910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25"/>
                                    <a:stretch>
                                      <a:fillRect/>
                                    </a:stretch>
                                  </pic:blipFill>
                                  <pic:spPr>
                                    <a:xfrm>
                                      <a:off x="0" y="0"/>
                                      <a:ext cx="152400" cy="1587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7" behindDoc="0" locked="0" layoutInCell="1" allowOverlap="1" wp14:anchorId="0087F314" wp14:editId="309232F8">
                <wp:simplePos x="0" y="0"/>
                <wp:positionH relativeFrom="column">
                  <wp:posOffset>-80703</wp:posOffset>
                </wp:positionH>
                <wp:positionV relativeFrom="paragraph">
                  <wp:posOffset>675409</wp:posOffset>
                </wp:positionV>
                <wp:extent cx="232410" cy="256540"/>
                <wp:effectExtent l="0" t="0" r="0" b="0"/>
                <wp:wrapNone/>
                <wp:docPr id="706281408" name="Text Box 1"/>
                <wp:cNvGraphicFramePr/>
                <a:graphic xmlns:a="http://schemas.openxmlformats.org/drawingml/2006/main">
                  <a:graphicData uri="http://schemas.microsoft.com/office/word/2010/wordprocessingShape">
                    <wps:wsp>
                      <wps:cNvSpPr txBox="1"/>
                      <wps:spPr>
                        <a:xfrm>
                          <a:off x="0" y="0"/>
                          <a:ext cx="232410" cy="256540"/>
                        </a:xfrm>
                        <a:prstGeom prst="rect">
                          <a:avLst/>
                        </a:prstGeom>
                        <a:solidFill>
                          <a:schemeClr val="lt1"/>
                        </a:solidFill>
                        <a:ln w="6350">
                          <a:noFill/>
                        </a:ln>
                      </wps:spPr>
                      <wps:txbx>
                        <w:txbxContent>
                          <w:p w14:paraId="34F4F0A9" w14:textId="77777777" w:rsidR="007C5561" w:rsidRDefault="007C5561" w:rsidP="007C556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87F314" id="_x0000_s1030" type="#_x0000_t202" style="position:absolute;left:0;text-align:left;margin-left:-6.35pt;margin-top:53.2pt;width:18.3pt;height:20.2pt;z-index:2516776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" fillcolor="white [3201]" stroked="f" strokeweight=".5pt">
                <v:textbox>
                  <w:txbxContent>
                    <w:p w14:paraId="34F4F0A9" w14:textId="77777777" w:rsidR="007C5561" w:rsidRDefault="007C5561" w:rsidP="007C5561">
                      <w:r>
                        <w:t>A</w:t>
                      </w:r>
                    </w:p>
                  </w:txbxContent>
                </v:textbox>
              </v:shape>
            </w:pict>
          </mc:Fallback>
        </mc:AlternateContent>
      </w:r>
      <w:r>
        <w:rPr>
          <w:b w:val="0"/>
          <w:bCs/>
          <w:i/>
          <w:iCs/>
          <w:noProof/>
          <w:sz w:val="22"/>
          <w:szCs w:val="22"/>
        </w:rPr>
        <w:drawing>
          <wp:anchor distT="0" distB="0" distL="114300" distR="114300" simplePos="0" relativeHeight="251657215" behindDoc="0" locked="0" layoutInCell="1" allowOverlap="1" wp14:anchorId="1B1F9DF0" wp14:editId="73BA28E9">
            <wp:simplePos x="0" y="0"/>
            <wp:positionH relativeFrom="column">
              <wp:posOffset>193618</wp:posOffset>
            </wp:positionH>
            <wp:positionV relativeFrom="paragraph">
              <wp:posOffset>511175</wp:posOffset>
            </wp:positionV>
            <wp:extent cx="5392420" cy="3860800"/>
            <wp:effectExtent l="0" t="0" r="5080" b="0"/>
            <wp:wrapTopAndBottom/>
            <wp:docPr id="147109778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97783" name="Picture 3" descr="A graph of a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392420" cy="3860800"/>
                    </a:xfrm>
                    <a:prstGeom prst="rect">
                      <a:avLst/>
                    </a:prstGeom>
                  </pic:spPr>
                </pic:pic>
              </a:graphicData>
            </a:graphic>
            <wp14:sizeRelH relativeFrom="page">
              <wp14:pctWidth>0</wp14:pctWidth>
            </wp14:sizeRelH>
            <wp14:sizeRelV relativeFrom="page">
              <wp14:pctHeight>0</wp14:pctHeight>
            </wp14:sizeRelV>
          </wp:anchor>
        </w:drawing>
      </w:r>
      <w:r w:rsidR="007E4328">
        <w:t xml:space="preserve">3.2 </w:t>
      </w:r>
      <w:r w:rsidR="002B2124">
        <w:t>A</w:t>
      </w:r>
      <w:r w:rsidR="00D416C4">
        <w:t>I</w:t>
      </w:r>
      <w:r w:rsidR="002B2124">
        <w:t xml:space="preserve"> Model</w:t>
      </w:r>
      <w:bookmarkEnd w:id="37"/>
    </w:p>
    <w:p w14:paraId="55F01ED9" w14:textId="01B6B7F3" w:rsidR="00D416C4" w:rsidRDefault="002B2124" w:rsidP="00510F9E">
      <w:pPr>
        <w:pStyle w:val="Caption"/>
        <w:jc w:val="center"/>
        <w:rPr>
          <w:b w:val="0"/>
          <w:bCs w:val="0"/>
          <w:i/>
          <w:iCs/>
          <w:sz w:val="22"/>
          <w:szCs w:val="22"/>
        </w:rPr>
      </w:pPr>
      <w:r w:rsidRPr="00FB6135">
        <w:rPr>
          <w:b w:val="0"/>
          <w:bCs w:val="0"/>
          <w:i/>
          <w:iCs/>
          <w:sz w:val="22"/>
          <w:szCs w:val="22"/>
        </w:rPr>
        <w:t xml:space="preserve">Figure </w:t>
      </w:r>
      <w:r w:rsidR="002021C1">
        <w:rPr>
          <w:b w:val="0"/>
          <w:bCs w:val="0"/>
          <w:i/>
          <w:iCs/>
          <w:sz w:val="22"/>
          <w:szCs w:val="22"/>
        </w:rPr>
        <w:t>7</w:t>
      </w:r>
      <w:r w:rsidRPr="00FB6135">
        <w:rPr>
          <w:b w:val="0"/>
          <w:bCs w:val="0"/>
          <w:i/>
          <w:iCs/>
          <w:sz w:val="22"/>
          <w:szCs w:val="22"/>
        </w:rPr>
        <w:t xml:space="preserve"> </w:t>
      </w:r>
      <w:r w:rsidR="00D416C4">
        <w:rPr>
          <w:b w:val="0"/>
          <w:bCs w:val="0"/>
          <w:i/>
          <w:iCs/>
          <w:sz w:val="22"/>
          <w:szCs w:val="22"/>
        </w:rPr>
        <w:t>–</w:t>
      </w:r>
      <w:r w:rsidRPr="00FB6135">
        <w:rPr>
          <w:b w:val="0"/>
          <w:bCs w:val="0"/>
          <w:i/>
          <w:iCs/>
          <w:sz w:val="22"/>
          <w:szCs w:val="22"/>
        </w:rPr>
        <w:t xml:space="preserve"> </w:t>
      </w:r>
      <w:r w:rsidR="00D416C4">
        <w:rPr>
          <w:b w:val="0"/>
          <w:bCs w:val="0"/>
          <w:i/>
          <w:iCs/>
          <w:sz w:val="22"/>
          <w:szCs w:val="22"/>
        </w:rPr>
        <w:t>Demonst</w:t>
      </w:r>
      <w:r w:rsidR="0020198E">
        <w:rPr>
          <w:b w:val="0"/>
          <w:bCs w:val="0"/>
          <w:i/>
          <w:iCs/>
          <w:sz w:val="22"/>
          <w:szCs w:val="22"/>
        </w:rPr>
        <w:t xml:space="preserve">rates the performance of LSTM model </w:t>
      </w:r>
      <w:r w:rsidR="0041124C">
        <w:rPr>
          <w:b w:val="0"/>
          <w:bCs w:val="0"/>
          <w:i/>
          <w:iCs/>
          <w:sz w:val="22"/>
          <w:szCs w:val="22"/>
        </w:rPr>
        <w:t xml:space="preserve">for each test case. </w:t>
      </w:r>
      <w:r w:rsidR="00130106">
        <w:rPr>
          <w:b w:val="0"/>
          <w:bCs w:val="0"/>
          <w:i/>
          <w:iCs/>
          <w:sz w:val="22"/>
          <w:szCs w:val="22"/>
        </w:rPr>
        <w:t>A – Test Case</w:t>
      </w:r>
      <w:r w:rsidR="00F300C3">
        <w:rPr>
          <w:b w:val="0"/>
          <w:bCs w:val="0"/>
          <w:i/>
          <w:iCs/>
          <w:sz w:val="22"/>
          <w:szCs w:val="22"/>
        </w:rPr>
        <w:t xml:space="preserve"> 1, B – Test Case 2, C – Test Case 3, D – Test case 4</w:t>
      </w:r>
    </w:p>
    <w:p w14:paraId="2CFD71B7" w14:textId="61E911EF" w:rsidR="002B2124" w:rsidRPr="00156B8D" w:rsidRDefault="002B2124" w:rsidP="002B2124">
      <w:pPr>
        <w:spacing w:before="100" w:beforeAutospacing="1" w:after="100" w:afterAutospacing="1"/>
        <w:rPr>
          <w:sz w:val="22"/>
          <w:szCs w:val="22"/>
        </w:rPr>
      </w:pPr>
      <w:r w:rsidRPr="00156B8D">
        <w:rPr>
          <w:sz w:val="22"/>
          <w:szCs w:val="22"/>
        </w:rPr>
        <w:t>The model was optimised using the grid search methodology</w:t>
      </w:r>
      <w:r w:rsidR="0030218A">
        <w:rPr>
          <w:sz w:val="22"/>
          <w:szCs w:val="22"/>
        </w:rPr>
        <w:t xml:space="preserve"> and</w:t>
      </w:r>
      <w:r w:rsidRPr="00156B8D">
        <w:rPr>
          <w:sz w:val="22"/>
          <w:szCs w:val="22"/>
        </w:rPr>
        <w:t xml:space="preserve"> the hyperparameters—</w:t>
      </w:r>
      <w:proofErr w:type="spellStart"/>
      <w:r w:rsidRPr="009556FD">
        <w:rPr>
          <w:sz w:val="22"/>
          <w:szCs w:val="22"/>
        </w:rPr>
        <w:t>look_back</w:t>
      </w:r>
      <w:proofErr w:type="spellEnd"/>
      <w:r w:rsidRPr="00156B8D">
        <w:rPr>
          <w:sz w:val="22"/>
          <w:szCs w:val="22"/>
        </w:rPr>
        <w:t xml:space="preserve">, </w:t>
      </w:r>
      <w:r w:rsidRPr="009556FD">
        <w:rPr>
          <w:sz w:val="22"/>
          <w:szCs w:val="22"/>
        </w:rPr>
        <w:t>units</w:t>
      </w:r>
      <w:r w:rsidRPr="00156B8D">
        <w:rPr>
          <w:sz w:val="22"/>
          <w:szCs w:val="22"/>
        </w:rPr>
        <w:t xml:space="preserve">, </w:t>
      </w:r>
      <w:proofErr w:type="spellStart"/>
      <w:r w:rsidRPr="009556FD">
        <w:rPr>
          <w:sz w:val="22"/>
          <w:szCs w:val="22"/>
        </w:rPr>
        <w:t>batch_size</w:t>
      </w:r>
      <w:proofErr w:type="spellEnd"/>
      <w:r w:rsidRPr="00156B8D">
        <w:rPr>
          <w:sz w:val="22"/>
          <w:szCs w:val="22"/>
        </w:rPr>
        <w:t xml:space="preserve">, </w:t>
      </w:r>
      <w:r w:rsidRPr="009556FD">
        <w:rPr>
          <w:sz w:val="22"/>
          <w:szCs w:val="22"/>
        </w:rPr>
        <w:t>epochs</w:t>
      </w:r>
      <w:r w:rsidRPr="00156B8D">
        <w:rPr>
          <w:sz w:val="22"/>
          <w:szCs w:val="22"/>
        </w:rPr>
        <w:t xml:space="preserve">, and </w:t>
      </w:r>
      <w:proofErr w:type="spellStart"/>
      <w:r w:rsidRPr="009556FD">
        <w:rPr>
          <w:sz w:val="22"/>
          <w:szCs w:val="22"/>
        </w:rPr>
        <w:t>learning_rate</w:t>
      </w:r>
      <w:proofErr w:type="spellEnd"/>
      <w:r w:rsidRPr="00156B8D">
        <w:rPr>
          <w:sz w:val="22"/>
          <w:szCs w:val="22"/>
        </w:rPr>
        <w:t xml:space="preserve"> </w:t>
      </w:r>
      <w:r w:rsidR="0030218A">
        <w:rPr>
          <w:sz w:val="22"/>
          <w:szCs w:val="22"/>
        </w:rPr>
        <w:t>–</w:t>
      </w:r>
      <w:r w:rsidRPr="00156B8D">
        <w:rPr>
          <w:sz w:val="22"/>
          <w:szCs w:val="22"/>
        </w:rPr>
        <w:t xml:space="preserve"> </w:t>
      </w:r>
      <w:r w:rsidR="0030218A">
        <w:rPr>
          <w:sz w:val="22"/>
          <w:szCs w:val="22"/>
        </w:rPr>
        <w:t xml:space="preserve">were iteratively adjusted </w:t>
      </w:r>
      <w:r w:rsidRPr="00156B8D">
        <w:rPr>
          <w:sz w:val="22"/>
          <w:szCs w:val="22"/>
        </w:rPr>
        <w:t>to identify the configuration with the lowest error. The optimal configuration was found to be:</w:t>
      </w:r>
    </w:p>
    <w:p w14:paraId="1200472F" w14:textId="77777777" w:rsidR="002B2124" w:rsidRPr="00156B8D" w:rsidRDefault="002B2124" w:rsidP="002B2124">
      <w:pPr>
        <w:numPr>
          <w:ilvl w:val="0"/>
          <w:numId w:val="23"/>
        </w:numPr>
        <w:spacing w:before="100" w:beforeAutospacing="1" w:after="100" w:afterAutospacing="1"/>
        <w:rPr>
          <w:sz w:val="22"/>
          <w:szCs w:val="22"/>
        </w:rPr>
      </w:pPr>
      <w:proofErr w:type="spellStart"/>
      <w:r w:rsidRPr="009556FD">
        <w:rPr>
          <w:sz w:val="22"/>
          <w:szCs w:val="22"/>
        </w:rPr>
        <w:t>look_back</w:t>
      </w:r>
      <w:proofErr w:type="spellEnd"/>
      <w:r w:rsidRPr="00156B8D">
        <w:rPr>
          <w:sz w:val="22"/>
          <w:szCs w:val="22"/>
        </w:rPr>
        <w:t>: 15</w:t>
      </w:r>
    </w:p>
    <w:p w14:paraId="2FB7976A" w14:textId="77777777" w:rsidR="002B2124" w:rsidRPr="00156B8D" w:rsidRDefault="002B2124" w:rsidP="002B2124">
      <w:pPr>
        <w:numPr>
          <w:ilvl w:val="0"/>
          <w:numId w:val="23"/>
        </w:numPr>
        <w:spacing w:before="100" w:beforeAutospacing="1" w:after="100" w:afterAutospacing="1"/>
        <w:rPr>
          <w:sz w:val="22"/>
          <w:szCs w:val="22"/>
        </w:rPr>
      </w:pPr>
      <w:r w:rsidRPr="009556FD">
        <w:rPr>
          <w:sz w:val="22"/>
          <w:szCs w:val="22"/>
        </w:rPr>
        <w:t>units</w:t>
      </w:r>
      <w:r w:rsidRPr="00156B8D">
        <w:rPr>
          <w:sz w:val="22"/>
          <w:szCs w:val="22"/>
        </w:rPr>
        <w:t>: 30</w:t>
      </w:r>
    </w:p>
    <w:p w14:paraId="31387FF8" w14:textId="77777777" w:rsidR="002B2124" w:rsidRPr="00156B8D" w:rsidRDefault="002B2124" w:rsidP="002B2124">
      <w:pPr>
        <w:numPr>
          <w:ilvl w:val="0"/>
          <w:numId w:val="23"/>
        </w:numPr>
        <w:spacing w:before="100" w:beforeAutospacing="1" w:after="100" w:afterAutospacing="1"/>
        <w:rPr>
          <w:sz w:val="22"/>
          <w:szCs w:val="22"/>
        </w:rPr>
      </w:pPr>
      <w:proofErr w:type="spellStart"/>
      <w:r w:rsidRPr="009556FD">
        <w:rPr>
          <w:sz w:val="22"/>
          <w:szCs w:val="22"/>
        </w:rPr>
        <w:t>batch_size</w:t>
      </w:r>
      <w:proofErr w:type="spellEnd"/>
      <w:r w:rsidRPr="00156B8D">
        <w:rPr>
          <w:sz w:val="22"/>
          <w:szCs w:val="22"/>
        </w:rPr>
        <w:t>: 16</w:t>
      </w:r>
    </w:p>
    <w:p w14:paraId="5F922B5A" w14:textId="77777777" w:rsidR="002B2124" w:rsidRPr="00156B8D" w:rsidRDefault="002B2124" w:rsidP="002B2124">
      <w:pPr>
        <w:numPr>
          <w:ilvl w:val="0"/>
          <w:numId w:val="23"/>
        </w:numPr>
        <w:spacing w:before="100" w:beforeAutospacing="1" w:after="100" w:afterAutospacing="1"/>
        <w:rPr>
          <w:sz w:val="22"/>
          <w:szCs w:val="22"/>
        </w:rPr>
      </w:pPr>
      <w:r w:rsidRPr="009556FD">
        <w:rPr>
          <w:sz w:val="22"/>
          <w:szCs w:val="22"/>
        </w:rPr>
        <w:t>epochs</w:t>
      </w:r>
      <w:r w:rsidRPr="00156B8D">
        <w:rPr>
          <w:sz w:val="22"/>
          <w:szCs w:val="22"/>
        </w:rPr>
        <w:t>: 25</w:t>
      </w:r>
    </w:p>
    <w:p w14:paraId="059608DF" w14:textId="4809A46B" w:rsidR="002B2124" w:rsidRPr="00156B8D" w:rsidRDefault="002B2124" w:rsidP="002B2124">
      <w:pPr>
        <w:numPr>
          <w:ilvl w:val="0"/>
          <w:numId w:val="23"/>
        </w:numPr>
        <w:spacing w:before="100" w:beforeAutospacing="1" w:after="100" w:afterAutospacing="1"/>
        <w:rPr>
          <w:sz w:val="22"/>
          <w:szCs w:val="22"/>
        </w:rPr>
      </w:pPr>
      <w:proofErr w:type="spellStart"/>
      <w:r w:rsidRPr="009556FD">
        <w:rPr>
          <w:sz w:val="22"/>
          <w:szCs w:val="22"/>
        </w:rPr>
        <w:t>learning_rate</w:t>
      </w:r>
      <w:proofErr w:type="spellEnd"/>
      <w:r w:rsidRPr="00156B8D">
        <w:rPr>
          <w:sz w:val="22"/>
          <w:szCs w:val="22"/>
        </w:rPr>
        <w:t>: 0.007</w:t>
      </w:r>
    </w:p>
    <w:p w14:paraId="67DEF913" w14:textId="62206B05" w:rsidR="002B2124" w:rsidRPr="00156B8D" w:rsidRDefault="002B2124" w:rsidP="002B2124">
      <w:pPr>
        <w:spacing w:before="100" w:beforeAutospacing="1" w:after="100" w:afterAutospacing="1"/>
        <w:rPr>
          <w:sz w:val="22"/>
          <w:szCs w:val="22"/>
        </w:rPr>
      </w:pPr>
      <w:r w:rsidRPr="00156B8D">
        <w:rPr>
          <w:sz w:val="22"/>
          <w:szCs w:val="22"/>
        </w:rPr>
        <w:t xml:space="preserve">When tested against the Validation dataset the configuration showed a significant improvement in </w:t>
      </w:r>
      <w:r w:rsidR="00C42112" w:rsidRPr="00156B8D">
        <w:rPr>
          <w:sz w:val="22"/>
          <w:szCs w:val="22"/>
        </w:rPr>
        <w:t>performance</w:t>
      </w:r>
      <w:r w:rsidRPr="00156B8D">
        <w:rPr>
          <w:sz w:val="22"/>
          <w:szCs w:val="22"/>
        </w:rPr>
        <w:t>, reducing the R</w:t>
      </w:r>
      <w:r w:rsidR="00F76CE1">
        <w:rPr>
          <w:sz w:val="22"/>
          <w:szCs w:val="22"/>
        </w:rPr>
        <w:t>MS</w:t>
      </w:r>
      <w:r w:rsidRPr="00156B8D">
        <w:rPr>
          <w:sz w:val="22"/>
          <w:szCs w:val="22"/>
        </w:rPr>
        <w:t xml:space="preserve">E against the set from 0.155 to 0.120, an accuracy </w:t>
      </w:r>
      <w:proofErr w:type="gramStart"/>
      <w:r w:rsidRPr="00156B8D">
        <w:rPr>
          <w:sz w:val="22"/>
          <w:szCs w:val="22"/>
        </w:rPr>
        <w:t>increase</w:t>
      </w:r>
      <w:proofErr w:type="gramEnd"/>
      <w:r w:rsidRPr="00156B8D">
        <w:rPr>
          <w:sz w:val="22"/>
          <w:szCs w:val="22"/>
        </w:rPr>
        <w:t xml:space="preserve"> of approximately 23%.</w:t>
      </w:r>
    </w:p>
    <w:p w14:paraId="7006323B" w14:textId="0BD781B0" w:rsidR="002B2124" w:rsidRPr="00156B8D" w:rsidRDefault="002B2124" w:rsidP="002B2124">
      <w:pPr>
        <w:spacing w:before="100" w:beforeAutospacing="1" w:after="100" w:afterAutospacing="1"/>
        <w:rPr>
          <w:sz w:val="22"/>
          <w:szCs w:val="22"/>
        </w:rPr>
      </w:pPr>
      <w:proofErr w:type="gramStart"/>
      <w:r w:rsidRPr="00156B8D">
        <w:rPr>
          <w:sz w:val="22"/>
          <w:szCs w:val="22"/>
        </w:rPr>
        <w:lastRenderedPageBreak/>
        <w:t>Similar to</w:t>
      </w:r>
      <w:proofErr w:type="gramEnd"/>
      <w:r w:rsidRPr="00156B8D">
        <w:rPr>
          <w:sz w:val="22"/>
          <w:szCs w:val="22"/>
        </w:rPr>
        <w:t xml:space="preserve"> the PHPA itself, the model was evaluated against the four test periods shown in </w:t>
      </w:r>
      <w:r w:rsidR="0030218A">
        <w:rPr>
          <w:sz w:val="22"/>
          <w:szCs w:val="22"/>
        </w:rPr>
        <w:t>F</w:t>
      </w:r>
      <w:r w:rsidRPr="00156B8D">
        <w:rPr>
          <w:sz w:val="22"/>
          <w:szCs w:val="22"/>
        </w:rPr>
        <w:t xml:space="preserve">igure </w:t>
      </w:r>
      <w:r w:rsidR="002021C1">
        <w:rPr>
          <w:sz w:val="22"/>
          <w:szCs w:val="22"/>
        </w:rPr>
        <w:t>7</w:t>
      </w:r>
      <w:r w:rsidRPr="00156B8D">
        <w:rPr>
          <w:sz w:val="22"/>
          <w:szCs w:val="22"/>
        </w:rPr>
        <w:t>. The R</w:t>
      </w:r>
      <w:r w:rsidR="00F76CE1">
        <w:rPr>
          <w:sz w:val="22"/>
          <w:szCs w:val="22"/>
        </w:rPr>
        <w:t>MS</w:t>
      </w:r>
      <w:r w:rsidRPr="00156B8D">
        <w:rPr>
          <w:sz w:val="22"/>
          <w:szCs w:val="22"/>
        </w:rPr>
        <w:t>E for these four test cases were:</w:t>
      </w:r>
    </w:p>
    <w:p w14:paraId="38C1E397" w14:textId="6A81BAF9" w:rsidR="002B2124" w:rsidRPr="00156B8D" w:rsidRDefault="002B2124" w:rsidP="002B2124">
      <w:pPr>
        <w:numPr>
          <w:ilvl w:val="0"/>
          <w:numId w:val="24"/>
        </w:numPr>
        <w:spacing w:before="100" w:beforeAutospacing="1" w:after="100" w:afterAutospacing="1"/>
        <w:rPr>
          <w:sz w:val="22"/>
          <w:szCs w:val="22"/>
        </w:rPr>
      </w:pPr>
      <w:r w:rsidRPr="00156B8D">
        <w:rPr>
          <w:sz w:val="22"/>
          <w:szCs w:val="22"/>
        </w:rPr>
        <w:t>Largest Decrease</w:t>
      </w:r>
      <w:r w:rsidR="001536C8">
        <w:rPr>
          <w:sz w:val="22"/>
          <w:szCs w:val="22"/>
        </w:rPr>
        <w:t xml:space="preserve"> (Test case 2)</w:t>
      </w:r>
      <w:r w:rsidRPr="00156B8D">
        <w:rPr>
          <w:sz w:val="22"/>
          <w:szCs w:val="22"/>
        </w:rPr>
        <w:t>: 0.215</w:t>
      </w:r>
    </w:p>
    <w:p w14:paraId="0144EFC0" w14:textId="333762EF" w:rsidR="002B2124" w:rsidRPr="00156B8D" w:rsidRDefault="002B2124" w:rsidP="002B2124">
      <w:pPr>
        <w:numPr>
          <w:ilvl w:val="0"/>
          <w:numId w:val="24"/>
        </w:numPr>
        <w:spacing w:before="100" w:beforeAutospacing="1" w:after="100" w:afterAutospacing="1"/>
        <w:rPr>
          <w:sz w:val="22"/>
          <w:szCs w:val="22"/>
        </w:rPr>
      </w:pPr>
      <w:r w:rsidRPr="00156B8D">
        <w:rPr>
          <w:sz w:val="22"/>
          <w:szCs w:val="22"/>
        </w:rPr>
        <w:t>Largest Increase</w:t>
      </w:r>
      <w:r w:rsidR="001536C8">
        <w:rPr>
          <w:sz w:val="22"/>
          <w:szCs w:val="22"/>
        </w:rPr>
        <w:t xml:space="preserve"> (Test case 3)</w:t>
      </w:r>
      <w:r w:rsidRPr="00156B8D">
        <w:rPr>
          <w:sz w:val="22"/>
          <w:szCs w:val="22"/>
        </w:rPr>
        <w:t>: 0.184</w:t>
      </w:r>
    </w:p>
    <w:p w14:paraId="4CAE4EB3" w14:textId="13E46B57" w:rsidR="002B2124" w:rsidRPr="00156B8D" w:rsidRDefault="002B2124" w:rsidP="002B2124">
      <w:pPr>
        <w:numPr>
          <w:ilvl w:val="0"/>
          <w:numId w:val="24"/>
        </w:numPr>
        <w:spacing w:before="100" w:beforeAutospacing="1" w:after="100" w:afterAutospacing="1"/>
        <w:rPr>
          <w:sz w:val="22"/>
          <w:szCs w:val="22"/>
        </w:rPr>
      </w:pPr>
      <w:r w:rsidRPr="00156B8D">
        <w:rPr>
          <w:sz w:val="22"/>
          <w:szCs w:val="22"/>
        </w:rPr>
        <w:t>Lowest Variance</w:t>
      </w:r>
      <w:r w:rsidR="00147EE4">
        <w:rPr>
          <w:sz w:val="22"/>
          <w:szCs w:val="22"/>
        </w:rPr>
        <w:t xml:space="preserve"> (Test case 4)</w:t>
      </w:r>
      <w:r w:rsidRPr="00156B8D">
        <w:rPr>
          <w:sz w:val="22"/>
          <w:szCs w:val="22"/>
        </w:rPr>
        <w:t>: 0.090</w:t>
      </w:r>
    </w:p>
    <w:p w14:paraId="560DFA79" w14:textId="5011607B" w:rsidR="002B2124" w:rsidRPr="00156B8D" w:rsidRDefault="002B2124" w:rsidP="002B2124">
      <w:pPr>
        <w:numPr>
          <w:ilvl w:val="0"/>
          <w:numId w:val="24"/>
        </w:numPr>
        <w:spacing w:before="100" w:beforeAutospacing="1" w:after="100" w:afterAutospacing="1"/>
        <w:rPr>
          <w:sz w:val="22"/>
          <w:szCs w:val="22"/>
        </w:rPr>
      </w:pPr>
      <w:r w:rsidRPr="00156B8D">
        <w:rPr>
          <w:sz w:val="22"/>
          <w:szCs w:val="22"/>
        </w:rPr>
        <w:t>Highest Variance</w:t>
      </w:r>
      <w:r w:rsidR="00147EE4">
        <w:rPr>
          <w:sz w:val="22"/>
          <w:szCs w:val="22"/>
        </w:rPr>
        <w:t xml:space="preserve"> (test case 1)</w:t>
      </w:r>
      <w:r w:rsidRPr="00156B8D">
        <w:rPr>
          <w:sz w:val="22"/>
          <w:szCs w:val="22"/>
        </w:rPr>
        <w:t>: 0.120</w:t>
      </w:r>
    </w:p>
    <w:p w14:paraId="714EEA44" w14:textId="267F2A47" w:rsidR="002B2124" w:rsidRPr="00156B8D" w:rsidRDefault="002B2124" w:rsidP="002B2124">
      <w:pPr>
        <w:spacing w:before="100" w:beforeAutospacing="1" w:after="100" w:afterAutospacing="1"/>
        <w:rPr>
          <w:sz w:val="22"/>
          <w:szCs w:val="22"/>
        </w:rPr>
      </w:pPr>
      <w:r w:rsidRPr="00156B8D">
        <w:rPr>
          <w:sz w:val="22"/>
          <w:szCs w:val="22"/>
        </w:rPr>
        <w:t>Expectedly</w:t>
      </w:r>
      <w:r w:rsidR="0030218A">
        <w:rPr>
          <w:sz w:val="22"/>
          <w:szCs w:val="22"/>
        </w:rPr>
        <w:t>,</w:t>
      </w:r>
      <w:r w:rsidRPr="00156B8D">
        <w:rPr>
          <w:sz w:val="22"/>
          <w:szCs w:val="22"/>
        </w:rPr>
        <w:t xml:space="preserve"> the model was most accurate under test period 10:24 and 11:24, the hour with the lowest variance across the validation data set. This highlight</w:t>
      </w:r>
      <w:r w:rsidR="0030218A">
        <w:rPr>
          <w:sz w:val="22"/>
          <w:szCs w:val="22"/>
        </w:rPr>
        <w:t>ed</w:t>
      </w:r>
      <w:r w:rsidRPr="00156B8D">
        <w:rPr>
          <w:sz w:val="22"/>
          <w:szCs w:val="22"/>
        </w:rPr>
        <w:t xml:space="preserve"> the model </w:t>
      </w:r>
      <w:r w:rsidR="0030218A">
        <w:rPr>
          <w:sz w:val="22"/>
          <w:szCs w:val="22"/>
        </w:rPr>
        <w:t>wa</w:t>
      </w:r>
      <w:r w:rsidRPr="00156B8D">
        <w:rPr>
          <w:sz w:val="22"/>
          <w:szCs w:val="22"/>
        </w:rPr>
        <w:t>s particularly effective at capturing stable trends</w:t>
      </w:r>
      <w:r w:rsidR="004C5DA6">
        <w:rPr>
          <w:sz w:val="22"/>
          <w:szCs w:val="22"/>
        </w:rPr>
        <w:t>.</w:t>
      </w:r>
    </w:p>
    <w:p w14:paraId="7B7E2BA2" w14:textId="1B41D0AE" w:rsidR="002B2124" w:rsidRPr="00156B8D" w:rsidRDefault="002B2124" w:rsidP="002B2124">
      <w:pPr>
        <w:spacing w:before="100" w:beforeAutospacing="1" w:after="100" w:afterAutospacing="1"/>
        <w:rPr>
          <w:sz w:val="22"/>
          <w:szCs w:val="22"/>
        </w:rPr>
      </w:pPr>
      <w:r w:rsidRPr="00156B8D">
        <w:rPr>
          <w:sz w:val="22"/>
          <w:szCs w:val="22"/>
        </w:rPr>
        <w:t xml:space="preserve">Conversely, the model performed worse under test period 16:02 and 17:02, the hour with the largest decrease across the validation data set. </w:t>
      </w:r>
      <w:r w:rsidR="0030218A">
        <w:rPr>
          <w:sz w:val="22"/>
          <w:szCs w:val="22"/>
        </w:rPr>
        <w:t>This suggests,</w:t>
      </w:r>
      <w:r w:rsidRPr="00156B8D">
        <w:rPr>
          <w:sz w:val="22"/>
          <w:szCs w:val="22"/>
        </w:rPr>
        <w:t xml:space="preserve"> that while the model </w:t>
      </w:r>
      <w:proofErr w:type="spellStart"/>
      <w:r w:rsidRPr="00156B8D">
        <w:rPr>
          <w:sz w:val="22"/>
          <w:szCs w:val="22"/>
        </w:rPr>
        <w:t>captures</w:t>
      </w:r>
      <w:r w:rsidR="0030218A">
        <w:rPr>
          <w:sz w:val="22"/>
          <w:szCs w:val="22"/>
        </w:rPr>
        <w:t>d</w:t>
      </w:r>
      <w:proofErr w:type="spellEnd"/>
      <w:r w:rsidR="0030218A">
        <w:rPr>
          <w:sz w:val="22"/>
          <w:szCs w:val="22"/>
        </w:rPr>
        <w:t xml:space="preserve"> </w:t>
      </w:r>
      <w:r w:rsidRPr="00156B8D">
        <w:rPr>
          <w:sz w:val="22"/>
          <w:szCs w:val="22"/>
        </w:rPr>
        <w:t>the trend of the decrease, it might not precisely model the magnitude</w:t>
      </w:r>
      <w:r w:rsidR="0030218A">
        <w:rPr>
          <w:sz w:val="22"/>
          <w:szCs w:val="22"/>
        </w:rPr>
        <w:t xml:space="preserve"> and could </w:t>
      </w:r>
      <w:r w:rsidRPr="00156B8D">
        <w:rPr>
          <w:sz w:val="22"/>
          <w:szCs w:val="22"/>
        </w:rPr>
        <w:t xml:space="preserve">often </w:t>
      </w:r>
      <w:proofErr w:type="gramStart"/>
      <w:r w:rsidRPr="00156B8D">
        <w:rPr>
          <w:sz w:val="22"/>
          <w:szCs w:val="22"/>
        </w:rPr>
        <w:t>over estimating</w:t>
      </w:r>
      <w:proofErr w:type="gramEnd"/>
      <w:r w:rsidRPr="00156B8D">
        <w:rPr>
          <w:sz w:val="22"/>
          <w:szCs w:val="22"/>
        </w:rPr>
        <w:t xml:space="preserve"> the rate at which the QPS declined.</w:t>
      </w:r>
    </w:p>
    <w:p w14:paraId="325CEC80" w14:textId="348B77C9" w:rsidR="002B2124" w:rsidRPr="00156B8D" w:rsidRDefault="002B2124" w:rsidP="002B2124">
      <w:pPr>
        <w:spacing w:before="100" w:beforeAutospacing="1" w:after="100" w:afterAutospacing="1"/>
        <w:rPr>
          <w:sz w:val="22"/>
          <w:szCs w:val="22"/>
        </w:rPr>
      </w:pPr>
      <w:r w:rsidRPr="00156B8D">
        <w:rPr>
          <w:sz w:val="22"/>
          <w:szCs w:val="22"/>
        </w:rPr>
        <w:t xml:space="preserve">After rigorous hyperparameter tuning, the optimised LSTM model demonstrated substantial predictive accuracy. Showcasing its capability to effectively forecast univariate time series data. This </w:t>
      </w:r>
      <w:r w:rsidR="0030218A">
        <w:rPr>
          <w:sz w:val="22"/>
          <w:szCs w:val="22"/>
        </w:rPr>
        <w:t>wa</w:t>
      </w:r>
      <w:r w:rsidRPr="00156B8D">
        <w:rPr>
          <w:sz w:val="22"/>
          <w:szCs w:val="22"/>
        </w:rPr>
        <w:t xml:space="preserve">s </w:t>
      </w:r>
      <w:r w:rsidR="0030218A">
        <w:rPr>
          <w:sz w:val="22"/>
          <w:szCs w:val="22"/>
        </w:rPr>
        <w:t>shown</w:t>
      </w:r>
      <w:r w:rsidRPr="00156B8D">
        <w:rPr>
          <w:sz w:val="22"/>
          <w:szCs w:val="22"/>
        </w:rPr>
        <w:t xml:space="preserve"> by the consistent low RMSE values across all test periods</w:t>
      </w:r>
      <w:r w:rsidR="00E92656">
        <w:rPr>
          <w:sz w:val="22"/>
          <w:szCs w:val="22"/>
        </w:rPr>
        <w:t xml:space="preserve">. </w:t>
      </w:r>
      <w:r w:rsidR="0030218A">
        <w:rPr>
          <w:sz w:val="22"/>
          <w:szCs w:val="22"/>
        </w:rPr>
        <w:t>N</w:t>
      </w:r>
      <w:r w:rsidRPr="00156B8D">
        <w:rPr>
          <w:sz w:val="22"/>
          <w:szCs w:val="22"/>
        </w:rPr>
        <w:t>otably</w:t>
      </w:r>
      <w:r w:rsidR="0030218A">
        <w:rPr>
          <w:sz w:val="22"/>
          <w:szCs w:val="22"/>
        </w:rPr>
        <w:t>,</w:t>
      </w:r>
      <w:r w:rsidRPr="00156B8D">
        <w:rPr>
          <w:sz w:val="22"/>
          <w:szCs w:val="22"/>
        </w:rPr>
        <w:t xml:space="preserve"> the second-best performance</w:t>
      </w:r>
      <w:r w:rsidR="00E92656">
        <w:rPr>
          <w:sz w:val="22"/>
          <w:szCs w:val="22"/>
        </w:rPr>
        <w:t xml:space="preserve"> was</w:t>
      </w:r>
      <w:r w:rsidRPr="00156B8D">
        <w:rPr>
          <w:sz w:val="22"/>
          <w:szCs w:val="22"/>
        </w:rPr>
        <w:t xml:space="preserve"> during the period of highest variance</w:t>
      </w:r>
      <w:r w:rsidR="00E92656">
        <w:rPr>
          <w:sz w:val="22"/>
          <w:szCs w:val="22"/>
        </w:rPr>
        <w:t>, u</w:t>
      </w:r>
      <w:r w:rsidRPr="00156B8D">
        <w:rPr>
          <w:sz w:val="22"/>
          <w:szCs w:val="22"/>
        </w:rPr>
        <w:t>nderscoring the model's robustness at handling fluctuating traffic.</w:t>
      </w:r>
    </w:p>
    <w:p w14:paraId="31E9ADB6" w14:textId="688DD0FC" w:rsidR="002B2124" w:rsidRPr="00156B8D" w:rsidRDefault="002B2124" w:rsidP="002B2124">
      <w:pPr>
        <w:spacing w:before="100" w:beforeAutospacing="1" w:after="100" w:afterAutospacing="1"/>
        <w:rPr>
          <w:sz w:val="22"/>
          <w:szCs w:val="22"/>
        </w:rPr>
      </w:pPr>
      <w:r w:rsidRPr="00156B8D">
        <w:rPr>
          <w:sz w:val="22"/>
          <w:szCs w:val="22"/>
        </w:rPr>
        <w:t>On the other hand</w:t>
      </w:r>
      <w:r w:rsidR="00E92656">
        <w:rPr>
          <w:sz w:val="22"/>
          <w:szCs w:val="22"/>
        </w:rPr>
        <w:t>,</w:t>
      </w:r>
      <w:r w:rsidRPr="00156B8D">
        <w:rPr>
          <w:sz w:val="22"/>
          <w:szCs w:val="22"/>
        </w:rPr>
        <w:t xml:space="preserve"> the model's underperformance in periods of large change highlights potential areas for further refinement. This</w:t>
      </w:r>
      <w:r w:rsidR="00E92656">
        <w:rPr>
          <w:sz w:val="22"/>
          <w:szCs w:val="22"/>
        </w:rPr>
        <w:t xml:space="preserve"> could</w:t>
      </w:r>
      <w:r w:rsidRPr="00156B8D">
        <w:rPr>
          <w:sz w:val="22"/>
          <w:szCs w:val="22"/>
        </w:rPr>
        <w:t xml:space="preserve"> involve further hyperparameter tuning or adjustments in how the model is trained</w:t>
      </w:r>
      <w:r w:rsidR="00E92656">
        <w:rPr>
          <w:sz w:val="22"/>
          <w:szCs w:val="22"/>
        </w:rPr>
        <w:t>, which would</w:t>
      </w:r>
      <w:r w:rsidRPr="00156B8D">
        <w:rPr>
          <w:sz w:val="22"/>
          <w:szCs w:val="22"/>
        </w:rPr>
        <w:t xml:space="preserve"> improve its accuracy</w:t>
      </w:r>
      <w:r w:rsidR="00E92656">
        <w:rPr>
          <w:sz w:val="22"/>
          <w:szCs w:val="22"/>
        </w:rPr>
        <w:t xml:space="preserve"> in</w:t>
      </w:r>
      <w:r w:rsidRPr="00156B8D">
        <w:rPr>
          <w:sz w:val="22"/>
          <w:szCs w:val="22"/>
        </w:rPr>
        <w:t xml:space="preserve"> predicting the magnitude of rapid decreases in traffic.</w:t>
      </w:r>
    </w:p>
    <w:p w14:paraId="6CB9F655" w14:textId="1D20DDF4" w:rsidR="002B2124" w:rsidRPr="00156B8D" w:rsidRDefault="002B2124" w:rsidP="002B2124">
      <w:pPr>
        <w:spacing w:before="100" w:beforeAutospacing="1" w:after="100" w:afterAutospacing="1"/>
        <w:rPr>
          <w:sz w:val="22"/>
          <w:szCs w:val="22"/>
        </w:rPr>
      </w:pPr>
      <w:r w:rsidRPr="00156B8D">
        <w:rPr>
          <w:sz w:val="22"/>
          <w:szCs w:val="22"/>
        </w:rPr>
        <w:t xml:space="preserve">Nevertheless, the overall performance at accurately </w:t>
      </w:r>
      <w:r w:rsidR="00C42112" w:rsidRPr="00156B8D">
        <w:rPr>
          <w:sz w:val="22"/>
          <w:szCs w:val="22"/>
        </w:rPr>
        <w:t>forecasting</w:t>
      </w:r>
      <w:r w:rsidRPr="00156B8D">
        <w:rPr>
          <w:sz w:val="22"/>
          <w:szCs w:val="22"/>
        </w:rPr>
        <w:t xml:space="preserve"> future website traffic prove</w:t>
      </w:r>
      <w:r w:rsidR="00E92656">
        <w:rPr>
          <w:sz w:val="22"/>
          <w:szCs w:val="22"/>
        </w:rPr>
        <w:t>d that t</w:t>
      </w:r>
      <w:r w:rsidRPr="00156B8D">
        <w:rPr>
          <w:sz w:val="22"/>
          <w:szCs w:val="22"/>
        </w:rPr>
        <w:t xml:space="preserve">he more accurately the forecasted traffic </w:t>
      </w:r>
      <w:r w:rsidR="00E92656">
        <w:rPr>
          <w:sz w:val="22"/>
          <w:szCs w:val="22"/>
        </w:rPr>
        <w:t>wa</w:t>
      </w:r>
      <w:r w:rsidRPr="00156B8D">
        <w:rPr>
          <w:sz w:val="22"/>
          <w:szCs w:val="22"/>
        </w:rPr>
        <w:t>s, the more consistently the PHPA select</w:t>
      </w:r>
      <w:r w:rsidR="00E92656">
        <w:rPr>
          <w:sz w:val="22"/>
          <w:szCs w:val="22"/>
        </w:rPr>
        <w:t>ed</w:t>
      </w:r>
      <w:r w:rsidRPr="00156B8D">
        <w:rPr>
          <w:sz w:val="22"/>
          <w:szCs w:val="22"/>
        </w:rPr>
        <w:t xml:space="preserve"> the optimum </w:t>
      </w:r>
      <w:proofErr w:type="gramStart"/>
      <w:r w:rsidRPr="00156B8D">
        <w:rPr>
          <w:sz w:val="22"/>
          <w:szCs w:val="22"/>
        </w:rPr>
        <w:t>amount</w:t>
      </w:r>
      <w:proofErr w:type="gramEnd"/>
      <w:r w:rsidRPr="00156B8D">
        <w:rPr>
          <w:sz w:val="22"/>
          <w:szCs w:val="22"/>
        </w:rPr>
        <w:t xml:space="preserve"> of resources to deploy.</w:t>
      </w:r>
    </w:p>
    <w:p w14:paraId="74D06C23" w14:textId="606F40E4" w:rsidR="002B2124" w:rsidRPr="00156B8D" w:rsidRDefault="002B2124" w:rsidP="002B2124">
      <w:pPr>
        <w:spacing w:before="100" w:beforeAutospacing="1" w:after="100" w:afterAutospacing="1"/>
        <w:rPr>
          <w:sz w:val="22"/>
          <w:szCs w:val="22"/>
        </w:rPr>
      </w:pPr>
      <w:r w:rsidRPr="00156B8D">
        <w:rPr>
          <w:sz w:val="22"/>
          <w:szCs w:val="22"/>
        </w:rPr>
        <w:t>Once the model was trained and optimised it was deployed via a python flask app. This app was built locally before being containerised</w:t>
      </w:r>
      <w:r w:rsidR="008706BF">
        <w:rPr>
          <w:sz w:val="22"/>
          <w:szCs w:val="22"/>
        </w:rPr>
        <w:t xml:space="preserve"> </w:t>
      </w:r>
      <w:r w:rsidRPr="00156B8D">
        <w:rPr>
          <w:sz w:val="22"/>
          <w:szCs w:val="22"/>
        </w:rPr>
        <w:t xml:space="preserve">using Docker </w:t>
      </w:r>
      <w:r w:rsidR="00585B6E">
        <w:rPr>
          <w:sz w:val="22"/>
          <w:szCs w:val="22"/>
        </w:rPr>
        <w:t>(Appendix B</w:t>
      </w:r>
      <w:r w:rsidR="0063112E">
        <w:rPr>
          <w:sz w:val="22"/>
          <w:szCs w:val="22"/>
        </w:rPr>
        <w:t>.4</w:t>
      </w:r>
      <w:r w:rsidR="00585B6E">
        <w:rPr>
          <w:sz w:val="22"/>
          <w:szCs w:val="22"/>
        </w:rPr>
        <w:t>)</w:t>
      </w:r>
      <w:r w:rsidRPr="00156B8D">
        <w:rPr>
          <w:sz w:val="22"/>
          <w:szCs w:val="22"/>
        </w:rPr>
        <w:t xml:space="preserve"> onto an Azure VM. The app exposes the model to the following http endpoint:</w:t>
      </w:r>
    </w:p>
    <w:p w14:paraId="20C8DCD1" w14:textId="77777777" w:rsidR="002B2124" w:rsidRDefault="002B2124" w:rsidP="002B2124">
      <w:pPr>
        <w:spacing w:before="100" w:beforeAutospacing="1" w:after="100" w:afterAutospacing="1"/>
        <w:jc w:val="center"/>
      </w:pPr>
      <w:r w:rsidRPr="002B2124">
        <w:t>http://&lt;Virtual Machine IP address&gt;:5000/</w:t>
      </w:r>
    </w:p>
    <w:p w14:paraId="22D1084A" w14:textId="77777777" w:rsidR="00C42112" w:rsidRPr="00156B8D" w:rsidRDefault="002B2124" w:rsidP="002B2124">
      <w:pPr>
        <w:spacing w:before="100" w:beforeAutospacing="1" w:after="100" w:afterAutospacing="1"/>
        <w:rPr>
          <w:sz w:val="22"/>
          <w:szCs w:val="22"/>
        </w:rPr>
      </w:pPr>
      <w:r w:rsidRPr="00156B8D">
        <w:rPr>
          <w:sz w:val="22"/>
          <w:szCs w:val="22"/>
        </w:rPr>
        <w:t>Predicting where each incoming traffic figure is formatting in a JSON packet containing</w:t>
      </w:r>
      <w:r w:rsidR="00C42112" w:rsidRPr="00156B8D">
        <w:rPr>
          <w:sz w:val="22"/>
          <w:szCs w:val="22"/>
        </w:rPr>
        <w:t>:</w:t>
      </w:r>
      <w:r w:rsidRPr="00156B8D">
        <w:rPr>
          <w:sz w:val="22"/>
          <w:szCs w:val="22"/>
        </w:rPr>
        <w:t xml:space="preserve"> </w:t>
      </w:r>
    </w:p>
    <w:p w14:paraId="7AD16928" w14:textId="54C19DD6" w:rsidR="002B2124" w:rsidRPr="002B2124" w:rsidRDefault="002B2124" w:rsidP="00C42112">
      <w:pPr>
        <w:spacing w:before="100" w:beforeAutospacing="1" w:after="100" w:afterAutospacing="1"/>
        <w:jc w:val="center"/>
      </w:pPr>
      <w:r w:rsidRPr="002B2124">
        <w:rPr>
          <w:rFonts w:ascii="Courier New" w:hAnsi="Courier New" w:cs="Courier New"/>
          <w:sz w:val="20"/>
        </w:rPr>
        <w:t>'</w:t>
      </w:r>
      <w:proofErr w:type="spellStart"/>
      <w:proofErr w:type="gramStart"/>
      <w:r w:rsidRPr="002B2124">
        <w:rPr>
          <w:rFonts w:ascii="Courier New" w:hAnsi="Courier New" w:cs="Courier New"/>
          <w:sz w:val="20"/>
        </w:rPr>
        <w:t>current</w:t>
      </w:r>
      <w:proofErr w:type="gramEnd"/>
      <w:r w:rsidRPr="002B2124">
        <w:rPr>
          <w:rFonts w:ascii="Courier New" w:hAnsi="Courier New" w:cs="Courier New"/>
          <w:sz w:val="20"/>
        </w:rPr>
        <w:t>_traffic</w:t>
      </w:r>
      <w:proofErr w:type="spellEnd"/>
      <w:r w:rsidRPr="002B2124">
        <w:rPr>
          <w:rFonts w:ascii="Courier New" w:hAnsi="Courier New" w:cs="Courier New"/>
          <w:sz w:val="20"/>
        </w:rPr>
        <w:t xml:space="preserve">': </w:t>
      </w:r>
      <w:proofErr w:type="spellStart"/>
      <w:r w:rsidRPr="002B2124">
        <w:rPr>
          <w:rFonts w:ascii="Courier New" w:hAnsi="Courier New" w:cs="Courier New"/>
          <w:sz w:val="20"/>
        </w:rPr>
        <w:t>requests_per_minute</w:t>
      </w:r>
      <w:proofErr w:type="spellEnd"/>
    </w:p>
    <w:p w14:paraId="0E2FF893" w14:textId="304F5E86" w:rsidR="002B2124" w:rsidRPr="00156B8D" w:rsidRDefault="002B2124" w:rsidP="00C4747B">
      <w:pPr>
        <w:spacing w:before="100" w:beforeAutospacing="1" w:after="100" w:afterAutospacing="1"/>
        <w:rPr>
          <w:sz w:val="22"/>
          <w:szCs w:val="22"/>
        </w:rPr>
      </w:pPr>
      <w:r w:rsidRPr="00156B8D">
        <w:rPr>
          <w:sz w:val="22"/>
          <w:szCs w:val="22"/>
        </w:rPr>
        <w:t xml:space="preserve">An important part of the web apps deployment </w:t>
      </w:r>
      <w:r w:rsidR="00E92656">
        <w:rPr>
          <w:sz w:val="22"/>
          <w:szCs w:val="22"/>
        </w:rPr>
        <w:t>was</w:t>
      </w:r>
      <w:r w:rsidRPr="00156B8D">
        <w:rPr>
          <w:sz w:val="22"/>
          <w:szCs w:val="22"/>
        </w:rPr>
        <w:t xml:space="preserve"> managing this input data to make accurate predictions. As the LSTM </w:t>
      </w:r>
      <w:r w:rsidR="00E92656">
        <w:rPr>
          <w:sz w:val="22"/>
          <w:szCs w:val="22"/>
        </w:rPr>
        <w:t>wa</w:t>
      </w:r>
      <w:r w:rsidRPr="00156B8D">
        <w:rPr>
          <w:sz w:val="22"/>
          <w:szCs w:val="22"/>
        </w:rPr>
        <w:t xml:space="preserve">s configured to use a </w:t>
      </w:r>
      <w:proofErr w:type="gramStart"/>
      <w:r w:rsidRPr="00156B8D">
        <w:rPr>
          <w:sz w:val="22"/>
          <w:szCs w:val="22"/>
        </w:rPr>
        <w:t>15 minute</w:t>
      </w:r>
      <w:proofErr w:type="gramEnd"/>
      <w:r w:rsidRPr="00156B8D">
        <w:rPr>
          <w:sz w:val="22"/>
          <w:szCs w:val="22"/>
        </w:rPr>
        <w:t xml:space="preserve"> look back period</w:t>
      </w:r>
      <w:r w:rsidR="00E92656">
        <w:rPr>
          <w:sz w:val="22"/>
          <w:szCs w:val="22"/>
        </w:rPr>
        <w:t>, a</w:t>
      </w:r>
      <w:r w:rsidRPr="00156B8D">
        <w:rPr>
          <w:sz w:val="22"/>
          <w:szCs w:val="22"/>
        </w:rPr>
        <w:t xml:space="preserve"> rolling history </w:t>
      </w:r>
      <w:r w:rsidR="00E92656">
        <w:rPr>
          <w:sz w:val="22"/>
          <w:szCs w:val="22"/>
        </w:rPr>
        <w:t>wa</w:t>
      </w:r>
      <w:r w:rsidRPr="00156B8D">
        <w:rPr>
          <w:sz w:val="22"/>
          <w:szCs w:val="22"/>
        </w:rPr>
        <w:t xml:space="preserve">s required to be maintained by the flask app, saving the last 15 Queries per Minute datapoints. This </w:t>
      </w:r>
      <w:r w:rsidR="00E92656">
        <w:rPr>
          <w:sz w:val="22"/>
          <w:szCs w:val="22"/>
        </w:rPr>
        <w:t>wa</w:t>
      </w:r>
      <w:r w:rsidRPr="00156B8D">
        <w:rPr>
          <w:sz w:val="22"/>
          <w:szCs w:val="22"/>
        </w:rPr>
        <w:t xml:space="preserve">s essential to make </w:t>
      </w:r>
      <w:r w:rsidR="00C42112" w:rsidRPr="00156B8D">
        <w:rPr>
          <w:sz w:val="22"/>
          <w:szCs w:val="22"/>
        </w:rPr>
        <w:t>sure</w:t>
      </w:r>
      <w:r w:rsidRPr="00156B8D">
        <w:rPr>
          <w:sz w:val="22"/>
          <w:szCs w:val="22"/>
        </w:rPr>
        <w:t xml:space="preserve"> the LSTM c</w:t>
      </w:r>
      <w:r w:rsidR="00E92656">
        <w:rPr>
          <w:sz w:val="22"/>
          <w:szCs w:val="22"/>
        </w:rPr>
        <w:t>ould</w:t>
      </w:r>
      <w:r w:rsidRPr="00156B8D">
        <w:rPr>
          <w:sz w:val="22"/>
          <w:szCs w:val="22"/>
        </w:rPr>
        <w:t xml:space="preserve"> predict future demand </w:t>
      </w:r>
      <w:r w:rsidR="00C42112" w:rsidRPr="00156B8D">
        <w:rPr>
          <w:sz w:val="22"/>
          <w:szCs w:val="22"/>
        </w:rPr>
        <w:t>effectively</w:t>
      </w:r>
      <w:r w:rsidRPr="00156B8D">
        <w:rPr>
          <w:sz w:val="22"/>
          <w:szCs w:val="22"/>
        </w:rPr>
        <w:t>. As a result</w:t>
      </w:r>
      <w:r w:rsidR="00E92656">
        <w:rPr>
          <w:sz w:val="22"/>
          <w:szCs w:val="22"/>
        </w:rPr>
        <w:t>,</w:t>
      </w:r>
      <w:r w:rsidRPr="00156B8D">
        <w:rPr>
          <w:sz w:val="22"/>
          <w:szCs w:val="22"/>
        </w:rPr>
        <w:t xml:space="preserve"> it was also important to ensure that for each test of the Pr</w:t>
      </w:r>
      <w:r w:rsidR="009351EA">
        <w:rPr>
          <w:sz w:val="22"/>
          <w:szCs w:val="22"/>
        </w:rPr>
        <w:t>oactive</w:t>
      </w:r>
      <w:r w:rsidRPr="00156B8D">
        <w:rPr>
          <w:sz w:val="22"/>
          <w:szCs w:val="22"/>
        </w:rPr>
        <w:t xml:space="preserve"> HPA, a 20 minute “warm-up” period was included to allow the traffic history to fully populate and ensure the model c</w:t>
      </w:r>
      <w:r w:rsidR="00E92656">
        <w:rPr>
          <w:sz w:val="22"/>
          <w:szCs w:val="22"/>
        </w:rPr>
        <w:t>ould</w:t>
      </w:r>
      <w:r w:rsidRPr="00156B8D">
        <w:rPr>
          <w:sz w:val="22"/>
          <w:szCs w:val="22"/>
        </w:rPr>
        <w:t xml:space="preserve"> make predictions using a complete set of data.</w:t>
      </w:r>
    </w:p>
    <w:p w14:paraId="6F13A663" w14:textId="77777777" w:rsidR="00C4747B" w:rsidRDefault="00C4747B" w:rsidP="00C4747B">
      <w:pPr>
        <w:spacing w:before="100" w:beforeAutospacing="1" w:after="100" w:afterAutospacing="1"/>
      </w:pPr>
    </w:p>
    <w:p w14:paraId="1B681499" w14:textId="4A065FD9" w:rsidR="00C4747B" w:rsidRDefault="008C1D87" w:rsidP="008C1D87">
      <w:pPr>
        <w:pStyle w:val="Heading2"/>
      </w:pPr>
      <w:bookmarkStart w:id="38" w:name="_Toc166728240"/>
      <w:r>
        <w:lastRenderedPageBreak/>
        <w:t xml:space="preserve">3.3 </w:t>
      </w:r>
      <w:r w:rsidR="00C4747B">
        <w:t>Application Profile</w:t>
      </w:r>
      <w:bookmarkEnd w:id="38"/>
    </w:p>
    <w:p w14:paraId="104F7E52" w14:textId="28BC707C" w:rsidR="00C4747B" w:rsidRPr="00156B8D" w:rsidRDefault="00C4747B" w:rsidP="00C4747B">
      <w:pPr>
        <w:pStyle w:val="NormalWeb"/>
        <w:rPr>
          <w:sz w:val="22"/>
          <w:szCs w:val="22"/>
        </w:rPr>
      </w:pPr>
      <w:r w:rsidRPr="00156B8D">
        <w:rPr>
          <w:sz w:val="22"/>
          <w:szCs w:val="22"/>
        </w:rPr>
        <w:t>The application profile</w:t>
      </w:r>
      <w:r w:rsidR="00C42112" w:rsidRPr="00156B8D">
        <w:rPr>
          <w:sz w:val="22"/>
          <w:szCs w:val="22"/>
        </w:rPr>
        <w:t>,</w:t>
      </w:r>
      <w:r w:rsidRPr="00156B8D">
        <w:rPr>
          <w:sz w:val="22"/>
          <w:szCs w:val="22"/>
        </w:rPr>
        <w:t xml:space="preserve"> as outline</w:t>
      </w:r>
      <w:r w:rsidR="002E2B56">
        <w:rPr>
          <w:sz w:val="22"/>
          <w:szCs w:val="22"/>
        </w:rPr>
        <w:t>d</w:t>
      </w:r>
      <w:r w:rsidRPr="00156B8D">
        <w:rPr>
          <w:sz w:val="22"/>
          <w:szCs w:val="22"/>
        </w:rPr>
        <w:t xml:space="preserve"> in</w:t>
      </w:r>
      <w:r w:rsidR="002E2B56">
        <w:rPr>
          <w:sz w:val="22"/>
          <w:szCs w:val="22"/>
        </w:rPr>
        <w:t xml:space="preserve"> 2.2</w:t>
      </w:r>
      <w:r w:rsidR="00C42112" w:rsidRPr="00156B8D">
        <w:rPr>
          <w:sz w:val="22"/>
          <w:szCs w:val="22"/>
        </w:rPr>
        <w:t xml:space="preserve">, </w:t>
      </w:r>
      <w:r w:rsidRPr="00156B8D">
        <w:rPr>
          <w:sz w:val="22"/>
          <w:szCs w:val="22"/>
        </w:rPr>
        <w:t xml:space="preserve">was created to show how the </w:t>
      </w:r>
      <w:proofErr w:type="spellStart"/>
      <w:r w:rsidRPr="00156B8D">
        <w:rPr>
          <w:sz w:val="22"/>
          <w:szCs w:val="22"/>
        </w:rPr>
        <w:t>TeaStore</w:t>
      </w:r>
      <w:proofErr w:type="spellEnd"/>
      <w:r w:rsidRPr="00156B8D">
        <w:rPr>
          <w:sz w:val="22"/>
          <w:szCs w:val="22"/>
        </w:rPr>
        <w:t xml:space="preserve"> application utilise</w:t>
      </w:r>
      <w:r w:rsidR="00E92656">
        <w:rPr>
          <w:sz w:val="22"/>
          <w:szCs w:val="22"/>
        </w:rPr>
        <w:t>d</w:t>
      </w:r>
      <w:r w:rsidRPr="00156B8D">
        <w:rPr>
          <w:sz w:val="22"/>
          <w:szCs w:val="22"/>
        </w:rPr>
        <w:t xml:space="preserve"> resources at varying loads. </w:t>
      </w:r>
      <w:r w:rsidR="00E92656">
        <w:rPr>
          <w:sz w:val="22"/>
          <w:szCs w:val="22"/>
        </w:rPr>
        <w:t>M</w:t>
      </w:r>
      <w:r w:rsidRPr="00156B8D">
        <w:rPr>
          <w:sz w:val="22"/>
          <w:szCs w:val="22"/>
        </w:rPr>
        <w:t>ultiple tests</w:t>
      </w:r>
      <w:r w:rsidR="00E92656">
        <w:rPr>
          <w:sz w:val="22"/>
          <w:szCs w:val="22"/>
        </w:rPr>
        <w:t xml:space="preserve"> were run,</w:t>
      </w:r>
      <w:r w:rsidRPr="00156B8D">
        <w:rPr>
          <w:sz w:val="22"/>
          <w:szCs w:val="22"/>
        </w:rPr>
        <w:t xml:space="preserve"> and each time the number of pods available to the deployment</w:t>
      </w:r>
      <w:r w:rsidR="00E92656">
        <w:rPr>
          <w:sz w:val="22"/>
          <w:szCs w:val="22"/>
        </w:rPr>
        <w:t xml:space="preserve"> were increased</w:t>
      </w:r>
      <w:r w:rsidRPr="00156B8D">
        <w:rPr>
          <w:sz w:val="22"/>
          <w:szCs w:val="22"/>
        </w:rPr>
        <w:t xml:space="preserve">. Despite each of the </w:t>
      </w:r>
      <w:r w:rsidR="00E92656">
        <w:rPr>
          <w:sz w:val="22"/>
          <w:szCs w:val="22"/>
        </w:rPr>
        <w:t xml:space="preserve">nine </w:t>
      </w:r>
      <w:r w:rsidRPr="00156B8D">
        <w:rPr>
          <w:sz w:val="22"/>
          <w:szCs w:val="22"/>
        </w:rPr>
        <w:t xml:space="preserve">tests taking </w:t>
      </w:r>
      <w:r w:rsidR="00E92656">
        <w:rPr>
          <w:sz w:val="22"/>
          <w:szCs w:val="22"/>
        </w:rPr>
        <w:t>more than an</w:t>
      </w:r>
      <w:r w:rsidRPr="00156B8D">
        <w:rPr>
          <w:sz w:val="22"/>
          <w:szCs w:val="22"/>
        </w:rPr>
        <w:t xml:space="preserve"> hour to run, the result provid</w:t>
      </w:r>
      <w:r w:rsidR="00E92656">
        <w:rPr>
          <w:sz w:val="22"/>
          <w:szCs w:val="22"/>
        </w:rPr>
        <w:t>ed</w:t>
      </w:r>
      <w:r w:rsidRPr="00156B8D">
        <w:rPr>
          <w:sz w:val="22"/>
          <w:szCs w:val="22"/>
        </w:rPr>
        <w:t xml:space="preserve"> a complete</w:t>
      </w:r>
      <w:r w:rsidR="00E92656">
        <w:rPr>
          <w:sz w:val="22"/>
          <w:szCs w:val="22"/>
        </w:rPr>
        <w:t>,</w:t>
      </w:r>
      <w:r w:rsidRPr="00156B8D">
        <w:rPr>
          <w:sz w:val="22"/>
          <w:szCs w:val="22"/>
        </w:rPr>
        <w:t xml:space="preserve"> and comprehensive</w:t>
      </w:r>
      <w:r w:rsidR="00E92656">
        <w:rPr>
          <w:sz w:val="22"/>
          <w:szCs w:val="22"/>
        </w:rPr>
        <w:t xml:space="preserve">, </w:t>
      </w:r>
      <w:r w:rsidRPr="00156B8D">
        <w:rPr>
          <w:sz w:val="22"/>
          <w:szCs w:val="22"/>
        </w:rPr>
        <w:t xml:space="preserve">depiction of the resource consumption profile of </w:t>
      </w:r>
      <w:proofErr w:type="spellStart"/>
      <w:r w:rsidRPr="00156B8D">
        <w:rPr>
          <w:sz w:val="22"/>
          <w:szCs w:val="22"/>
        </w:rPr>
        <w:t>TeaStore</w:t>
      </w:r>
      <w:proofErr w:type="spellEnd"/>
      <w:r w:rsidRPr="00156B8D">
        <w:rPr>
          <w:sz w:val="22"/>
          <w:szCs w:val="22"/>
        </w:rPr>
        <w:t xml:space="preserve">. Furthermore, to help mitigate any anomalous error test to test the model </w:t>
      </w:r>
      <w:r w:rsidR="00E92656">
        <w:rPr>
          <w:sz w:val="22"/>
          <w:szCs w:val="22"/>
        </w:rPr>
        <w:t>wa</w:t>
      </w:r>
      <w:r w:rsidRPr="00156B8D">
        <w:rPr>
          <w:sz w:val="22"/>
          <w:szCs w:val="22"/>
        </w:rPr>
        <w:t>s run 3 times with the final data set used to create the model</w:t>
      </w:r>
      <w:r w:rsidR="00E92656">
        <w:rPr>
          <w:sz w:val="22"/>
          <w:szCs w:val="22"/>
        </w:rPr>
        <w:t xml:space="preserve"> being</w:t>
      </w:r>
      <w:r w:rsidRPr="00156B8D">
        <w:rPr>
          <w:sz w:val="22"/>
          <w:szCs w:val="22"/>
        </w:rPr>
        <w:t xml:space="preserve"> the average of all three.</w:t>
      </w:r>
      <w:r w:rsidR="00D40DF9" w:rsidRPr="00156B8D">
        <w:rPr>
          <w:sz w:val="22"/>
          <w:szCs w:val="22"/>
        </w:rPr>
        <w:t xml:space="preserve"> </w:t>
      </w:r>
    </w:p>
    <w:p w14:paraId="1B671D1F" w14:textId="6D46A502" w:rsidR="00C4747B" w:rsidRPr="00156B8D" w:rsidRDefault="00C4747B" w:rsidP="00C4747B">
      <w:pPr>
        <w:pStyle w:val="NormalWeb"/>
        <w:rPr>
          <w:noProof/>
          <w:sz w:val="22"/>
          <w:szCs w:val="22"/>
        </w:rPr>
      </w:pPr>
      <w:r w:rsidRPr="00156B8D">
        <w:rPr>
          <w:sz w:val="22"/>
          <w:szCs w:val="22"/>
        </w:rPr>
        <w:t xml:space="preserve">Unfortunately, due to limitations to the amount of load that </w:t>
      </w:r>
      <w:proofErr w:type="gramStart"/>
      <w:r w:rsidRPr="00156B8D">
        <w:rPr>
          <w:sz w:val="22"/>
          <w:szCs w:val="22"/>
        </w:rPr>
        <w:t>could to</w:t>
      </w:r>
      <w:proofErr w:type="gramEnd"/>
      <w:r w:rsidRPr="00156B8D">
        <w:rPr>
          <w:sz w:val="22"/>
          <w:szCs w:val="22"/>
        </w:rPr>
        <w:t xml:space="preserve"> be placed on the deployment by K6, the deployment did</w:t>
      </w:r>
      <w:r w:rsidR="00E92656">
        <w:rPr>
          <w:sz w:val="22"/>
          <w:szCs w:val="22"/>
        </w:rPr>
        <w:t xml:space="preserve"> not </w:t>
      </w:r>
      <w:r w:rsidRPr="00156B8D">
        <w:rPr>
          <w:sz w:val="22"/>
          <w:szCs w:val="22"/>
        </w:rPr>
        <w:t>experience a high enough load for failed requests to be a usable quantifier of quality of service</w:t>
      </w:r>
      <w:r w:rsidR="00D40DF9" w:rsidRPr="00156B8D">
        <w:rPr>
          <w:sz w:val="22"/>
          <w:szCs w:val="22"/>
        </w:rPr>
        <w:t xml:space="preserve"> </w:t>
      </w:r>
      <w:r w:rsidR="00FB335F">
        <w:rPr>
          <w:sz w:val="22"/>
          <w:szCs w:val="22"/>
        </w:rPr>
        <w:t>(</w:t>
      </w:r>
      <w:r w:rsidR="00FD6348" w:rsidRPr="00156B8D">
        <w:rPr>
          <w:sz w:val="22"/>
          <w:szCs w:val="22"/>
        </w:rPr>
        <w:t xml:space="preserve">Appendix </w:t>
      </w:r>
      <w:r w:rsidR="00FB335F">
        <w:rPr>
          <w:sz w:val="22"/>
          <w:szCs w:val="22"/>
        </w:rPr>
        <w:t>B</w:t>
      </w:r>
      <w:r w:rsidR="0063112E">
        <w:rPr>
          <w:sz w:val="22"/>
          <w:szCs w:val="22"/>
        </w:rPr>
        <w:t>.3</w:t>
      </w:r>
      <w:r w:rsidR="00FB335F">
        <w:rPr>
          <w:sz w:val="22"/>
          <w:szCs w:val="22"/>
        </w:rPr>
        <w:t>)</w:t>
      </w:r>
      <w:r w:rsidRPr="00156B8D">
        <w:rPr>
          <w:sz w:val="22"/>
          <w:szCs w:val="22"/>
        </w:rPr>
        <w:t>. As a result</w:t>
      </w:r>
      <w:r w:rsidR="00E92656">
        <w:rPr>
          <w:sz w:val="22"/>
          <w:szCs w:val="22"/>
        </w:rPr>
        <w:t>,</w:t>
      </w:r>
      <w:r w:rsidRPr="00156B8D">
        <w:rPr>
          <w:sz w:val="22"/>
          <w:szCs w:val="22"/>
        </w:rPr>
        <w:t xml:space="preserve"> the average duration the </w:t>
      </w:r>
      <w:r w:rsidR="00E92656">
        <w:rPr>
          <w:sz w:val="22"/>
          <w:szCs w:val="22"/>
        </w:rPr>
        <w:t>HTTP</w:t>
      </w:r>
      <w:r w:rsidRPr="00156B8D">
        <w:rPr>
          <w:sz w:val="22"/>
          <w:szCs w:val="22"/>
        </w:rPr>
        <w:t xml:space="preserve"> t</w:t>
      </w:r>
      <w:r w:rsidR="00E92656">
        <w:rPr>
          <w:sz w:val="22"/>
          <w:szCs w:val="22"/>
        </w:rPr>
        <w:t>ook</w:t>
      </w:r>
      <w:r w:rsidRPr="00156B8D">
        <w:rPr>
          <w:sz w:val="22"/>
          <w:szCs w:val="22"/>
        </w:rPr>
        <w:t xml:space="preserve"> from request to response </w:t>
      </w:r>
      <w:r w:rsidR="00E92656">
        <w:rPr>
          <w:sz w:val="22"/>
          <w:szCs w:val="22"/>
        </w:rPr>
        <w:t>wa</w:t>
      </w:r>
      <w:r w:rsidRPr="00156B8D">
        <w:rPr>
          <w:sz w:val="22"/>
          <w:szCs w:val="22"/>
        </w:rPr>
        <w:t>s recorded to measure how much speed deteriorate</w:t>
      </w:r>
      <w:r w:rsidR="00E92656">
        <w:rPr>
          <w:sz w:val="22"/>
          <w:szCs w:val="22"/>
        </w:rPr>
        <w:t>d</w:t>
      </w:r>
      <w:r w:rsidRPr="00156B8D">
        <w:rPr>
          <w:sz w:val="22"/>
          <w:szCs w:val="22"/>
        </w:rPr>
        <w:t xml:space="preserve"> as load </w:t>
      </w:r>
      <w:r w:rsidR="00E92656">
        <w:rPr>
          <w:sz w:val="22"/>
          <w:szCs w:val="22"/>
        </w:rPr>
        <w:t>wa</w:t>
      </w:r>
      <w:r w:rsidRPr="00156B8D">
        <w:rPr>
          <w:sz w:val="22"/>
          <w:szCs w:val="22"/>
        </w:rPr>
        <w:t xml:space="preserve">s increased. The slowest 5% </w:t>
      </w:r>
      <w:r w:rsidR="00E92656">
        <w:rPr>
          <w:sz w:val="22"/>
          <w:szCs w:val="22"/>
        </w:rPr>
        <w:t>were</w:t>
      </w:r>
      <w:r w:rsidRPr="00156B8D">
        <w:rPr>
          <w:sz w:val="22"/>
          <w:szCs w:val="22"/>
        </w:rPr>
        <w:t xml:space="preserve"> excluded from </w:t>
      </w:r>
      <w:r w:rsidR="00E92656">
        <w:rPr>
          <w:sz w:val="22"/>
          <w:szCs w:val="22"/>
        </w:rPr>
        <w:t xml:space="preserve">Figure </w:t>
      </w:r>
      <w:r w:rsidR="002021C1">
        <w:rPr>
          <w:sz w:val="22"/>
          <w:szCs w:val="22"/>
        </w:rPr>
        <w:t>8</w:t>
      </w:r>
      <w:r w:rsidR="00E92656">
        <w:rPr>
          <w:sz w:val="22"/>
          <w:szCs w:val="22"/>
        </w:rPr>
        <w:t xml:space="preserve">, </w:t>
      </w:r>
      <w:proofErr w:type="gramStart"/>
      <w:r w:rsidR="00E92656">
        <w:rPr>
          <w:sz w:val="22"/>
          <w:szCs w:val="22"/>
        </w:rPr>
        <w:t>in order to</w:t>
      </w:r>
      <w:proofErr w:type="gramEnd"/>
      <w:r w:rsidRPr="00156B8D">
        <w:rPr>
          <w:sz w:val="22"/>
          <w:szCs w:val="22"/>
        </w:rPr>
        <w:t xml:space="preserve"> remove the impact any lost requests may have.</w:t>
      </w:r>
      <w:r w:rsidRPr="00156B8D">
        <w:rPr>
          <w:noProof/>
          <w:sz w:val="22"/>
          <w:szCs w:val="22"/>
        </w:rPr>
        <w:t xml:space="preserve"> </w:t>
      </w:r>
    </w:p>
    <w:p w14:paraId="05CEE7FA" w14:textId="77777777" w:rsidR="00C4747B" w:rsidRDefault="00C4747B" w:rsidP="003C5CBF">
      <w:pPr>
        <w:pStyle w:val="NormalWeb"/>
        <w:keepNext/>
        <w:jc w:val="center"/>
      </w:pPr>
      <w:r>
        <w:rPr>
          <w:noProof/>
        </w:rPr>
        <w:drawing>
          <wp:inline distT="0" distB="0" distL="0" distR="0" wp14:anchorId="71E7A227" wp14:editId="49258968">
            <wp:extent cx="3948562" cy="2369312"/>
            <wp:effectExtent l="0" t="0" r="1270" b="5715"/>
            <wp:docPr id="1464014057"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4057" name="Picture 4" descr="A graph with numbers and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4698" cy="2396995"/>
                    </a:xfrm>
                    <a:prstGeom prst="rect">
                      <a:avLst/>
                    </a:prstGeom>
                  </pic:spPr>
                </pic:pic>
              </a:graphicData>
            </a:graphic>
          </wp:inline>
        </w:drawing>
      </w:r>
    </w:p>
    <w:p w14:paraId="54ADC271" w14:textId="78283E89" w:rsidR="00C4747B" w:rsidRPr="00FB6135" w:rsidRDefault="00C4747B" w:rsidP="00FB6135">
      <w:pPr>
        <w:pStyle w:val="Caption"/>
        <w:jc w:val="center"/>
        <w:rPr>
          <w:b w:val="0"/>
          <w:bCs w:val="0"/>
          <w:i/>
          <w:iCs/>
          <w:sz w:val="22"/>
          <w:szCs w:val="22"/>
        </w:rPr>
      </w:pPr>
      <w:r w:rsidRPr="00FB6135">
        <w:rPr>
          <w:b w:val="0"/>
          <w:bCs w:val="0"/>
          <w:i/>
          <w:iCs/>
          <w:sz w:val="22"/>
          <w:szCs w:val="22"/>
        </w:rPr>
        <w:t xml:space="preserve">Figure </w:t>
      </w:r>
      <w:r w:rsidR="002021C1">
        <w:rPr>
          <w:b w:val="0"/>
          <w:bCs w:val="0"/>
          <w:i/>
          <w:iCs/>
          <w:sz w:val="22"/>
          <w:szCs w:val="22"/>
        </w:rPr>
        <w:t>8</w:t>
      </w:r>
      <w:r w:rsidRPr="00FB6135">
        <w:rPr>
          <w:b w:val="0"/>
          <w:bCs w:val="0"/>
          <w:i/>
          <w:iCs/>
          <w:sz w:val="22"/>
          <w:szCs w:val="22"/>
        </w:rPr>
        <w:t xml:space="preserve"> </w:t>
      </w:r>
      <w:r w:rsidR="00FB335F">
        <w:rPr>
          <w:b w:val="0"/>
          <w:bCs w:val="0"/>
          <w:i/>
          <w:iCs/>
          <w:sz w:val="22"/>
          <w:szCs w:val="22"/>
        </w:rPr>
        <w:t>–</w:t>
      </w:r>
      <w:r w:rsidRPr="00FB6135">
        <w:rPr>
          <w:b w:val="0"/>
          <w:bCs w:val="0"/>
          <w:i/>
          <w:iCs/>
          <w:sz w:val="22"/>
          <w:szCs w:val="22"/>
        </w:rPr>
        <w:t xml:space="preserve"> </w:t>
      </w:r>
      <w:r w:rsidR="006E6E51">
        <w:rPr>
          <w:b w:val="0"/>
          <w:bCs w:val="0"/>
          <w:i/>
          <w:iCs/>
          <w:sz w:val="22"/>
          <w:szCs w:val="22"/>
        </w:rPr>
        <w:t xml:space="preserve">Relationship between </w:t>
      </w:r>
      <w:r w:rsidR="00FB335F">
        <w:rPr>
          <w:b w:val="0"/>
          <w:bCs w:val="0"/>
          <w:i/>
          <w:iCs/>
          <w:sz w:val="22"/>
          <w:szCs w:val="22"/>
        </w:rPr>
        <w:t>HTTP request duration</w:t>
      </w:r>
      <w:r w:rsidR="00237B15">
        <w:rPr>
          <w:b w:val="0"/>
          <w:bCs w:val="0"/>
          <w:i/>
          <w:iCs/>
          <w:sz w:val="22"/>
          <w:szCs w:val="22"/>
        </w:rPr>
        <w:t xml:space="preserve"> and the quantity of HTTP requests per second for</w:t>
      </w:r>
      <w:r w:rsidR="00EB4839">
        <w:rPr>
          <w:b w:val="0"/>
          <w:bCs w:val="0"/>
          <w:i/>
          <w:iCs/>
          <w:sz w:val="22"/>
          <w:szCs w:val="22"/>
        </w:rPr>
        <w:t xml:space="preserve"> each Replica count</w:t>
      </w:r>
      <w:r w:rsidR="00237B15">
        <w:rPr>
          <w:b w:val="0"/>
          <w:bCs w:val="0"/>
          <w:i/>
          <w:iCs/>
          <w:sz w:val="22"/>
          <w:szCs w:val="22"/>
        </w:rPr>
        <w:t>.</w:t>
      </w:r>
      <w:r w:rsidR="004C2B19">
        <w:rPr>
          <w:b w:val="0"/>
          <w:bCs w:val="0"/>
          <w:i/>
          <w:iCs/>
          <w:sz w:val="22"/>
          <w:szCs w:val="22"/>
        </w:rPr>
        <w:t xml:space="preserve"> </w:t>
      </w:r>
      <w:r w:rsidR="00237B15">
        <w:rPr>
          <w:b w:val="0"/>
          <w:bCs w:val="0"/>
          <w:i/>
          <w:iCs/>
          <w:sz w:val="22"/>
          <w:szCs w:val="22"/>
        </w:rPr>
        <w:t>Demonstrates</w:t>
      </w:r>
      <w:r w:rsidRPr="00FB6135">
        <w:rPr>
          <w:b w:val="0"/>
          <w:bCs w:val="0"/>
          <w:i/>
          <w:iCs/>
          <w:sz w:val="22"/>
          <w:szCs w:val="22"/>
        </w:rPr>
        <w:t xml:space="preserve"> the rate </w:t>
      </w:r>
      <w:r w:rsidR="002C0A83">
        <w:rPr>
          <w:b w:val="0"/>
          <w:bCs w:val="0"/>
          <w:i/>
          <w:iCs/>
          <w:sz w:val="22"/>
          <w:szCs w:val="22"/>
        </w:rPr>
        <w:t>of</w:t>
      </w:r>
      <w:r w:rsidRPr="00FB6135">
        <w:rPr>
          <w:b w:val="0"/>
          <w:bCs w:val="0"/>
          <w:i/>
          <w:iCs/>
          <w:sz w:val="22"/>
          <w:szCs w:val="22"/>
        </w:rPr>
        <w:t xml:space="preserve"> change for </w:t>
      </w:r>
      <w:r w:rsidR="0057363A" w:rsidRPr="00FB6135">
        <w:rPr>
          <w:b w:val="0"/>
          <w:bCs w:val="0"/>
          <w:i/>
          <w:iCs/>
          <w:sz w:val="22"/>
          <w:szCs w:val="22"/>
        </w:rPr>
        <w:t>HTTP</w:t>
      </w:r>
      <w:r w:rsidRPr="00FB6135">
        <w:rPr>
          <w:b w:val="0"/>
          <w:bCs w:val="0"/>
          <w:i/>
          <w:iCs/>
          <w:sz w:val="22"/>
          <w:szCs w:val="22"/>
        </w:rPr>
        <w:t xml:space="preserve"> request duration in respect of the QPS rate</w:t>
      </w:r>
    </w:p>
    <w:p w14:paraId="4C725598" w14:textId="77777777" w:rsidR="00C4747B" w:rsidRDefault="00C4747B" w:rsidP="003C5CBF">
      <w:pPr>
        <w:keepNext/>
        <w:jc w:val="center"/>
      </w:pPr>
      <w:r>
        <w:rPr>
          <w:noProof/>
        </w:rPr>
        <w:drawing>
          <wp:inline distT="0" distB="0" distL="0" distR="0" wp14:anchorId="0C8F134B" wp14:editId="6FCDE70B">
            <wp:extent cx="4100950" cy="2460752"/>
            <wp:effectExtent l="0" t="0" r="1270" b="3175"/>
            <wp:docPr id="10367168" name="Picture 5"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168" name="Picture 5" descr="A graph with colore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5391" cy="2487418"/>
                    </a:xfrm>
                    <a:prstGeom prst="rect">
                      <a:avLst/>
                    </a:prstGeom>
                  </pic:spPr>
                </pic:pic>
              </a:graphicData>
            </a:graphic>
          </wp:inline>
        </w:drawing>
      </w:r>
    </w:p>
    <w:p w14:paraId="5705B638" w14:textId="3CF75B97" w:rsidR="00C4747B" w:rsidRPr="009E6F37" w:rsidRDefault="00C4747B" w:rsidP="00FB6135">
      <w:pPr>
        <w:pStyle w:val="Caption"/>
        <w:jc w:val="center"/>
        <w:rPr>
          <w:b w:val="0"/>
          <w:bCs w:val="0"/>
          <w:i/>
          <w:iCs/>
          <w:sz w:val="22"/>
          <w:szCs w:val="22"/>
        </w:rPr>
      </w:pPr>
      <w:r w:rsidRPr="009E6F37">
        <w:rPr>
          <w:b w:val="0"/>
          <w:bCs w:val="0"/>
          <w:i/>
          <w:iCs/>
          <w:sz w:val="22"/>
          <w:szCs w:val="22"/>
        </w:rPr>
        <w:t>Figure</w:t>
      </w:r>
      <w:r w:rsidR="003063A0">
        <w:rPr>
          <w:b w:val="0"/>
          <w:bCs w:val="0"/>
          <w:i/>
          <w:iCs/>
          <w:sz w:val="22"/>
          <w:szCs w:val="22"/>
        </w:rPr>
        <w:t xml:space="preserve"> </w:t>
      </w:r>
      <w:r w:rsidR="002021C1">
        <w:rPr>
          <w:b w:val="0"/>
          <w:bCs w:val="0"/>
          <w:i/>
          <w:iCs/>
          <w:sz w:val="22"/>
          <w:szCs w:val="22"/>
        </w:rPr>
        <w:t>9</w:t>
      </w:r>
      <w:r w:rsidRPr="009E6F37">
        <w:rPr>
          <w:b w:val="0"/>
          <w:bCs w:val="0"/>
          <w:i/>
          <w:iCs/>
          <w:sz w:val="22"/>
          <w:szCs w:val="22"/>
        </w:rPr>
        <w:t xml:space="preserve"> </w:t>
      </w:r>
      <w:r w:rsidR="009E6F37" w:rsidRPr="009E6F37">
        <w:rPr>
          <w:b w:val="0"/>
          <w:bCs w:val="0"/>
          <w:i/>
          <w:iCs/>
          <w:sz w:val="22"/>
          <w:szCs w:val="22"/>
        </w:rPr>
        <w:t>–</w:t>
      </w:r>
      <w:r w:rsidRPr="009E6F37">
        <w:rPr>
          <w:b w:val="0"/>
          <w:bCs w:val="0"/>
          <w:i/>
          <w:iCs/>
          <w:sz w:val="22"/>
          <w:szCs w:val="22"/>
        </w:rPr>
        <w:t xml:space="preserve"> </w:t>
      </w:r>
      <w:r w:rsidR="009E6F37" w:rsidRPr="009E6F37">
        <w:rPr>
          <w:b w:val="0"/>
          <w:bCs w:val="0"/>
          <w:i/>
          <w:iCs/>
          <w:sz w:val="22"/>
          <w:szCs w:val="22"/>
        </w:rPr>
        <w:t xml:space="preserve">CPU </w:t>
      </w:r>
      <w:proofErr w:type="gramStart"/>
      <w:r w:rsidR="009E6F37" w:rsidRPr="009E6F37">
        <w:rPr>
          <w:b w:val="0"/>
          <w:bCs w:val="0"/>
          <w:i/>
          <w:iCs/>
          <w:sz w:val="22"/>
          <w:szCs w:val="22"/>
        </w:rPr>
        <w:t>utilisation</w:t>
      </w:r>
      <w:proofErr w:type="gramEnd"/>
      <w:r w:rsidR="009E6F37" w:rsidRPr="009E6F37">
        <w:rPr>
          <w:b w:val="0"/>
          <w:bCs w:val="0"/>
          <w:i/>
          <w:iCs/>
          <w:sz w:val="22"/>
          <w:szCs w:val="22"/>
        </w:rPr>
        <w:t xml:space="preserve"> change with increased quantity of HTTP requests</w:t>
      </w:r>
      <w:r w:rsidR="003063A0">
        <w:rPr>
          <w:b w:val="0"/>
          <w:bCs w:val="0"/>
          <w:i/>
          <w:iCs/>
          <w:sz w:val="22"/>
          <w:szCs w:val="22"/>
        </w:rPr>
        <w:t xml:space="preserve"> for each Replica count.</w:t>
      </w:r>
      <w:r w:rsidR="009E6F37" w:rsidRPr="009E6F37">
        <w:rPr>
          <w:b w:val="0"/>
          <w:bCs w:val="0"/>
          <w:i/>
          <w:iCs/>
          <w:sz w:val="22"/>
          <w:szCs w:val="22"/>
        </w:rPr>
        <w:t xml:space="preserve"> </w:t>
      </w:r>
      <w:r w:rsidR="003063A0">
        <w:rPr>
          <w:b w:val="0"/>
          <w:bCs w:val="0"/>
          <w:i/>
          <w:iCs/>
          <w:sz w:val="22"/>
          <w:szCs w:val="22"/>
        </w:rPr>
        <w:t>D</w:t>
      </w:r>
      <w:r w:rsidR="009E6F37" w:rsidRPr="009E6F37">
        <w:rPr>
          <w:b w:val="0"/>
          <w:bCs w:val="0"/>
          <w:i/>
          <w:iCs/>
          <w:sz w:val="22"/>
          <w:szCs w:val="22"/>
        </w:rPr>
        <w:t>emonstrates</w:t>
      </w:r>
      <w:r w:rsidRPr="009E6F37">
        <w:rPr>
          <w:b w:val="0"/>
          <w:bCs w:val="0"/>
          <w:i/>
          <w:iCs/>
          <w:sz w:val="22"/>
          <w:szCs w:val="22"/>
        </w:rPr>
        <w:t xml:space="preserve"> the rate </w:t>
      </w:r>
      <w:r w:rsidR="009E6F37" w:rsidRPr="009E6F37">
        <w:rPr>
          <w:b w:val="0"/>
          <w:bCs w:val="0"/>
          <w:i/>
          <w:iCs/>
          <w:sz w:val="22"/>
          <w:szCs w:val="22"/>
        </w:rPr>
        <w:t>of</w:t>
      </w:r>
      <w:r w:rsidRPr="009E6F37">
        <w:rPr>
          <w:b w:val="0"/>
          <w:bCs w:val="0"/>
          <w:i/>
          <w:iCs/>
          <w:sz w:val="22"/>
          <w:szCs w:val="22"/>
        </w:rPr>
        <w:t xml:space="preserve"> change for </w:t>
      </w:r>
      <w:r w:rsidR="00D40DF9" w:rsidRPr="009E6F37">
        <w:rPr>
          <w:b w:val="0"/>
          <w:bCs w:val="0"/>
          <w:i/>
          <w:iCs/>
          <w:sz w:val="22"/>
          <w:szCs w:val="22"/>
        </w:rPr>
        <w:t>HTTP</w:t>
      </w:r>
      <w:r w:rsidRPr="009E6F37">
        <w:rPr>
          <w:b w:val="0"/>
          <w:bCs w:val="0"/>
          <w:i/>
          <w:iCs/>
          <w:sz w:val="22"/>
          <w:szCs w:val="22"/>
        </w:rPr>
        <w:t xml:space="preserve"> request duration in respect of the QPS rate</w:t>
      </w:r>
    </w:p>
    <w:p w14:paraId="0E18E89A" w14:textId="77777777" w:rsidR="00232B99" w:rsidRDefault="00232B99" w:rsidP="00232B99">
      <w:pPr>
        <w:pStyle w:val="Description"/>
      </w:pPr>
    </w:p>
    <w:p w14:paraId="7C12D934" w14:textId="0BDEF5A2" w:rsidR="00232B99" w:rsidRPr="00156B8D" w:rsidRDefault="00232B99" w:rsidP="00232B99">
      <w:pPr>
        <w:pStyle w:val="NormalWeb"/>
        <w:rPr>
          <w:sz w:val="22"/>
          <w:szCs w:val="22"/>
        </w:rPr>
      </w:pPr>
      <w:r w:rsidRPr="00156B8D">
        <w:rPr>
          <w:sz w:val="22"/>
          <w:szCs w:val="22"/>
        </w:rPr>
        <w:lastRenderedPageBreak/>
        <w:t>Figure</w:t>
      </w:r>
      <w:r w:rsidR="00E92656">
        <w:rPr>
          <w:sz w:val="22"/>
          <w:szCs w:val="22"/>
        </w:rPr>
        <w:t>s</w:t>
      </w:r>
      <w:r w:rsidRPr="00156B8D">
        <w:rPr>
          <w:sz w:val="22"/>
          <w:szCs w:val="22"/>
        </w:rPr>
        <w:t xml:space="preserve"> </w:t>
      </w:r>
      <w:r w:rsidR="002021C1">
        <w:rPr>
          <w:sz w:val="22"/>
          <w:szCs w:val="22"/>
        </w:rPr>
        <w:t>8</w:t>
      </w:r>
      <w:r w:rsidRPr="00156B8D">
        <w:rPr>
          <w:sz w:val="22"/>
          <w:szCs w:val="22"/>
        </w:rPr>
        <w:t xml:space="preserve"> and </w:t>
      </w:r>
      <w:r w:rsidR="002021C1">
        <w:rPr>
          <w:sz w:val="22"/>
          <w:szCs w:val="22"/>
        </w:rPr>
        <w:t xml:space="preserve">9 </w:t>
      </w:r>
      <w:r w:rsidR="00E92656">
        <w:rPr>
          <w:sz w:val="22"/>
          <w:szCs w:val="22"/>
        </w:rPr>
        <w:t xml:space="preserve">show </w:t>
      </w:r>
      <w:r w:rsidRPr="00156B8D">
        <w:rPr>
          <w:sz w:val="22"/>
          <w:szCs w:val="22"/>
        </w:rPr>
        <w:t>the correlation between the rate of load (queries per second) and CPU utilisation and Request duration respectively.</w:t>
      </w:r>
      <w:r w:rsidR="00E92656">
        <w:rPr>
          <w:sz w:val="22"/>
          <w:szCs w:val="22"/>
        </w:rPr>
        <w:t xml:space="preserve"> With </w:t>
      </w:r>
      <w:r w:rsidRPr="00156B8D">
        <w:rPr>
          <w:sz w:val="22"/>
          <w:szCs w:val="22"/>
        </w:rPr>
        <w:t xml:space="preserve">Figure </w:t>
      </w:r>
      <w:r w:rsidR="002021C1">
        <w:rPr>
          <w:sz w:val="22"/>
          <w:szCs w:val="22"/>
        </w:rPr>
        <w:t>9</w:t>
      </w:r>
      <w:r w:rsidRPr="00156B8D">
        <w:rPr>
          <w:sz w:val="22"/>
          <w:szCs w:val="22"/>
        </w:rPr>
        <w:t xml:space="preserve"> show</w:t>
      </w:r>
      <w:r w:rsidR="00E92656">
        <w:rPr>
          <w:sz w:val="22"/>
          <w:szCs w:val="22"/>
        </w:rPr>
        <w:t>ing</w:t>
      </w:r>
      <w:r w:rsidRPr="00156B8D">
        <w:rPr>
          <w:sz w:val="22"/>
          <w:szCs w:val="22"/>
        </w:rPr>
        <w:t xml:space="preserve"> that CPU utilisation remained mostly linear for replica counts 1-4 as load increases. However</w:t>
      </w:r>
      <w:r w:rsidR="00E92656">
        <w:rPr>
          <w:sz w:val="22"/>
          <w:szCs w:val="22"/>
        </w:rPr>
        <w:t>,</w:t>
      </w:r>
      <w:r w:rsidRPr="00156B8D">
        <w:rPr>
          <w:sz w:val="22"/>
          <w:szCs w:val="22"/>
        </w:rPr>
        <w:t xml:space="preserve"> when the deployment ha</w:t>
      </w:r>
      <w:r w:rsidR="00E92656">
        <w:rPr>
          <w:sz w:val="22"/>
          <w:szCs w:val="22"/>
        </w:rPr>
        <w:t>d</w:t>
      </w:r>
      <w:r w:rsidRPr="00156B8D">
        <w:rPr>
          <w:sz w:val="22"/>
          <w:szCs w:val="22"/>
        </w:rPr>
        <w:t xml:space="preserve"> more than </w:t>
      </w:r>
      <w:r w:rsidR="00E92656">
        <w:rPr>
          <w:sz w:val="22"/>
          <w:szCs w:val="22"/>
        </w:rPr>
        <w:t>five</w:t>
      </w:r>
      <w:r w:rsidRPr="00156B8D">
        <w:rPr>
          <w:sz w:val="22"/>
          <w:szCs w:val="22"/>
        </w:rPr>
        <w:t>, the CPU utilisation increase</w:t>
      </w:r>
      <w:r w:rsidR="00E92656">
        <w:rPr>
          <w:sz w:val="22"/>
          <w:szCs w:val="22"/>
        </w:rPr>
        <w:t>d</w:t>
      </w:r>
      <w:r w:rsidRPr="00156B8D">
        <w:rPr>
          <w:sz w:val="22"/>
          <w:szCs w:val="22"/>
        </w:rPr>
        <w:t xml:space="preserve"> in volatility across the range of </w:t>
      </w:r>
      <w:r w:rsidR="00A5625B" w:rsidRPr="00156B8D">
        <w:rPr>
          <w:sz w:val="22"/>
          <w:szCs w:val="22"/>
        </w:rPr>
        <w:t>loads. This</w:t>
      </w:r>
      <w:r w:rsidRPr="00156B8D">
        <w:rPr>
          <w:sz w:val="22"/>
          <w:szCs w:val="22"/>
        </w:rPr>
        <w:t xml:space="preserve"> suggests there </w:t>
      </w:r>
      <w:r w:rsidR="00E92656">
        <w:rPr>
          <w:sz w:val="22"/>
          <w:szCs w:val="22"/>
        </w:rPr>
        <w:t>wa</w:t>
      </w:r>
      <w:r w:rsidRPr="00156B8D">
        <w:rPr>
          <w:sz w:val="22"/>
          <w:szCs w:val="22"/>
        </w:rPr>
        <w:t xml:space="preserve">s an approximate minimum level of QPS </w:t>
      </w:r>
      <w:r w:rsidR="00E92656">
        <w:rPr>
          <w:sz w:val="22"/>
          <w:szCs w:val="22"/>
        </w:rPr>
        <w:t xml:space="preserve">present </w:t>
      </w:r>
      <w:r w:rsidRPr="00156B8D">
        <w:rPr>
          <w:sz w:val="22"/>
          <w:szCs w:val="22"/>
        </w:rPr>
        <w:t>before the CPU of pods beg</w:t>
      </w:r>
      <w:r w:rsidR="00E92656">
        <w:rPr>
          <w:sz w:val="22"/>
          <w:szCs w:val="22"/>
        </w:rPr>
        <w:t>an</w:t>
      </w:r>
      <w:r w:rsidRPr="00156B8D">
        <w:rPr>
          <w:sz w:val="22"/>
          <w:szCs w:val="22"/>
        </w:rPr>
        <w:t xml:space="preserve"> to be overutilized</w:t>
      </w:r>
      <w:r w:rsidR="00E92656">
        <w:rPr>
          <w:sz w:val="22"/>
          <w:szCs w:val="22"/>
        </w:rPr>
        <w:t xml:space="preserve">. </w:t>
      </w:r>
      <w:r w:rsidRPr="00156B8D">
        <w:rPr>
          <w:sz w:val="22"/>
          <w:szCs w:val="22"/>
        </w:rPr>
        <w:t>The relationship between HTTP request duration and Queries per second remain</w:t>
      </w:r>
      <w:r w:rsidR="00E92656">
        <w:rPr>
          <w:sz w:val="22"/>
          <w:szCs w:val="22"/>
        </w:rPr>
        <w:t>ed</w:t>
      </w:r>
      <w:r w:rsidRPr="00156B8D">
        <w:rPr>
          <w:sz w:val="22"/>
          <w:szCs w:val="22"/>
        </w:rPr>
        <w:t xml:space="preserve"> much more consistent </w:t>
      </w:r>
      <w:r w:rsidR="00A5625B" w:rsidRPr="00156B8D">
        <w:rPr>
          <w:sz w:val="22"/>
          <w:szCs w:val="22"/>
        </w:rPr>
        <w:t>across</w:t>
      </w:r>
      <w:r w:rsidRPr="00156B8D">
        <w:rPr>
          <w:sz w:val="22"/>
          <w:szCs w:val="22"/>
        </w:rPr>
        <w:t xml:space="preserve"> all resource ranges up until a load of 500 queries per second.</w:t>
      </w:r>
    </w:p>
    <w:p w14:paraId="7A238903" w14:textId="5382BBA2" w:rsidR="00232B99" w:rsidRPr="00156B8D" w:rsidRDefault="00232B99" w:rsidP="00232B99">
      <w:pPr>
        <w:pStyle w:val="NormalWeb"/>
        <w:rPr>
          <w:sz w:val="22"/>
          <w:szCs w:val="22"/>
        </w:rPr>
      </w:pPr>
      <w:r w:rsidRPr="00156B8D">
        <w:rPr>
          <w:sz w:val="22"/>
          <w:szCs w:val="22"/>
        </w:rPr>
        <w:t xml:space="preserve">Once this </w:t>
      </w:r>
      <w:r w:rsidR="00C42112" w:rsidRPr="00156B8D">
        <w:rPr>
          <w:sz w:val="22"/>
          <w:szCs w:val="22"/>
        </w:rPr>
        <w:t>request rate</w:t>
      </w:r>
      <w:r w:rsidRPr="00156B8D">
        <w:rPr>
          <w:sz w:val="22"/>
          <w:szCs w:val="22"/>
        </w:rPr>
        <w:t xml:space="preserve"> </w:t>
      </w:r>
      <w:r w:rsidR="00E92656">
        <w:rPr>
          <w:sz w:val="22"/>
          <w:szCs w:val="22"/>
        </w:rPr>
        <w:t>wa</w:t>
      </w:r>
      <w:r w:rsidRPr="00156B8D">
        <w:rPr>
          <w:sz w:val="22"/>
          <w:szCs w:val="22"/>
        </w:rPr>
        <w:t xml:space="preserve">s surpassed the </w:t>
      </w:r>
      <w:proofErr w:type="gramStart"/>
      <w:r w:rsidRPr="00156B8D">
        <w:rPr>
          <w:sz w:val="22"/>
          <w:szCs w:val="22"/>
        </w:rPr>
        <w:t>amount</w:t>
      </w:r>
      <w:proofErr w:type="gramEnd"/>
      <w:r w:rsidRPr="00156B8D">
        <w:rPr>
          <w:sz w:val="22"/>
          <w:szCs w:val="22"/>
        </w:rPr>
        <w:t xml:space="preserve"> of replicas ha</w:t>
      </w:r>
      <w:r w:rsidR="00E92656">
        <w:rPr>
          <w:sz w:val="22"/>
          <w:szCs w:val="22"/>
        </w:rPr>
        <w:t>d</w:t>
      </w:r>
      <w:r w:rsidRPr="00156B8D">
        <w:rPr>
          <w:sz w:val="22"/>
          <w:szCs w:val="22"/>
        </w:rPr>
        <w:t xml:space="preserve"> a clear impact on the speed in which </w:t>
      </w:r>
      <w:r w:rsidR="00E92656">
        <w:rPr>
          <w:sz w:val="22"/>
          <w:szCs w:val="22"/>
        </w:rPr>
        <w:t>HTTP</w:t>
      </w:r>
      <w:r w:rsidRPr="00156B8D">
        <w:rPr>
          <w:sz w:val="22"/>
          <w:szCs w:val="22"/>
        </w:rPr>
        <w:t xml:space="preserve"> requests are completed. The difference in response time deviat</w:t>
      </w:r>
      <w:r w:rsidR="00E92656">
        <w:rPr>
          <w:sz w:val="22"/>
          <w:szCs w:val="22"/>
        </w:rPr>
        <w:t>ed</w:t>
      </w:r>
      <w:r w:rsidRPr="00156B8D">
        <w:rPr>
          <w:sz w:val="22"/>
          <w:szCs w:val="22"/>
        </w:rPr>
        <w:t xml:space="preserve"> heavily as load increase</w:t>
      </w:r>
      <w:r w:rsidR="00E92656">
        <w:rPr>
          <w:sz w:val="22"/>
          <w:szCs w:val="22"/>
        </w:rPr>
        <w:t>d</w:t>
      </w:r>
      <w:r w:rsidRPr="00156B8D">
        <w:rPr>
          <w:sz w:val="22"/>
          <w:szCs w:val="22"/>
        </w:rPr>
        <w:t xml:space="preserve"> up to 750 QPS. Where the request time of the deployment with </w:t>
      </w:r>
      <w:r w:rsidR="00E92656">
        <w:rPr>
          <w:sz w:val="22"/>
          <w:szCs w:val="22"/>
        </w:rPr>
        <w:t>nine</w:t>
      </w:r>
      <w:r w:rsidRPr="00156B8D">
        <w:rPr>
          <w:sz w:val="22"/>
          <w:szCs w:val="22"/>
        </w:rPr>
        <w:t xml:space="preserve"> pods available to it </w:t>
      </w:r>
      <w:r w:rsidR="00E92656">
        <w:rPr>
          <w:sz w:val="22"/>
          <w:szCs w:val="22"/>
        </w:rPr>
        <w:t>wa</w:t>
      </w:r>
      <w:r w:rsidRPr="00156B8D">
        <w:rPr>
          <w:sz w:val="22"/>
          <w:szCs w:val="22"/>
        </w:rPr>
        <w:t xml:space="preserve">s 90% faster than when only a single pod </w:t>
      </w:r>
      <w:r w:rsidR="00E92656">
        <w:rPr>
          <w:sz w:val="22"/>
          <w:szCs w:val="22"/>
        </w:rPr>
        <w:t>wa</w:t>
      </w:r>
      <w:r w:rsidRPr="00156B8D">
        <w:rPr>
          <w:sz w:val="22"/>
          <w:szCs w:val="22"/>
        </w:rPr>
        <w:t>s available.</w:t>
      </w:r>
    </w:p>
    <w:p w14:paraId="404C324C" w14:textId="102AB9D3" w:rsidR="00232B99" w:rsidRPr="00156B8D" w:rsidRDefault="00232B99" w:rsidP="00232B99">
      <w:pPr>
        <w:pStyle w:val="NormalWeb"/>
        <w:rPr>
          <w:sz w:val="22"/>
          <w:szCs w:val="22"/>
        </w:rPr>
      </w:pPr>
      <w:r w:rsidRPr="00156B8D">
        <w:rPr>
          <w:sz w:val="22"/>
          <w:szCs w:val="22"/>
        </w:rPr>
        <w:t xml:space="preserve">Once these tests were complete the optimal pod at each rate of load. As fail rate was not a usable metric, instead of using a minimum success rate for </w:t>
      </w:r>
      <w:r w:rsidR="00E92656">
        <w:rPr>
          <w:sz w:val="22"/>
          <w:szCs w:val="22"/>
        </w:rPr>
        <w:t>HTTP</w:t>
      </w:r>
      <w:r w:rsidRPr="00156B8D">
        <w:rPr>
          <w:sz w:val="22"/>
          <w:szCs w:val="22"/>
        </w:rPr>
        <w:t xml:space="preserve"> requests</w:t>
      </w:r>
      <w:r w:rsidR="00E92656">
        <w:rPr>
          <w:sz w:val="22"/>
          <w:szCs w:val="22"/>
        </w:rPr>
        <w:t xml:space="preserve">, </w:t>
      </w:r>
      <w:r w:rsidRPr="00156B8D">
        <w:rPr>
          <w:sz w:val="22"/>
          <w:szCs w:val="22"/>
        </w:rPr>
        <w:t>a minimum request duration ranging from 100qps and 300qps</w:t>
      </w:r>
      <w:r w:rsidR="00E92656">
        <w:rPr>
          <w:sz w:val="22"/>
          <w:szCs w:val="22"/>
        </w:rPr>
        <w:t xml:space="preserve"> was deployed</w:t>
      </w:r>
      <w:r w:rsidRPr="00156B8D">
        <w:rPr>
          <w:sz w:val="22"/>
          <w:szCs w:val="22"/>
        </w:rPr>
        <w:t xml:space="preserve">. The optimum pod count for each request rate </w:t>
      </w:r>
      <w:r w:rsidR="00E92656">
        <w:rPr>
          <w:sz w:val="22"/>
          <w:szCs w:val="22"/>
        </w:rPr>
        <w:t>was</w:t>
      </w:r>
      <w:r w:rsidRPr="00156B8D">
        <w:rPr>
          <w:sz w:val="22"/>
          <w:szCs w:val="22"/>
        </w:rPr>
        <w:t xml:space="preserve"> the pod count that produces the lowest energy consumption within this bound.</w:t>
      </w:r>
    </w:p>
    <w:p w14:paraId="3F2AA79A" w14:textId="77777777" w:rsidR="00232B99" w:rsidRDefault="00232B99" w:rsidP="003C5CBF">
      <w:pPr>
        <w:keepNext/>
        <w:jc w:val="center"/>
      </w:pPr>
      <w:r>
        <w:rPr>
          <w:noProof/>
        </w:rPr>
        <w:drawing>
          <wp:inline distT="0" distB="0" distL="0" distR="0" wp14:anchorId="13AF07CB" wp14:editId="1947ECF4">
            <wp:extent cx="5731510" cy="3512185"/>
            <wp:effectExtent l="0" t="0" r="0" b="5715"/>
            <wp:docPr id="1297772480" name="Picture 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72480" name="Picture 6" descr="A graph with a red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14:paraId="52CFFBAA" w14:textId="25A68B1B" w:rsidR="00232B99" w:rsidRPr="00FB6135" w:rsidRDefault="00232B99" w:rsidP="00FB6135">
      <w:pPr>
        <w:pStyle w:val="Caption"/>
        <w:jc w:val="center"/>
        <w:rPr>
          <w:b w:val="0"/>
          <w:bCs w:val="0"/>
          <w:i/>
          <w:iCs/>
          <w:sz w:val="22"/>
          <w:szCs w:val="22"/>
        </w:rPr>
      </w:pPr>
      <w:r w:rsidRPr="00FB6135">
        <w:rPr>
          <w:b w:val="0"/>
          <w:bCs w:val="0"/>
          <w:i/>
          <w:iCs/>
          <w:sz w:val="22"/>
          <w:szCs w:val="22"/>
        </w:rPr>
        <w:t xml:space="preserve">Figure </w:t>
      </w:r>
      <w:r w:rsidR="002021C1">
        <w:rPr>
          <w:b w:val="0"/>
          <w:bCs w:val="0"/>
          <w:i/>
          <w:iCs/>
          <w:sz w:val="22"/>
          <w:szCs w:val="22"/>
        </w:rPr>
        <w:t>10</w:t>
      </w:r>
      <w:r w:rsidRPr="00FB6135">
        <w:rPr>
          <w:b w:val="0"/>
          <w:bCs w:val="0"/>
          <w:i/>
          <w:iCs/>
          <w:sz w:val="22"/>
          <w:szCs w:val="22"/>
        </w:rPr>
        <w:t xml:space="preserve"> </w:t>
      </w:r>
      <w:r w:rsidR="006B584A">
        <w:rPr>
          <w:b w:val="0"/>
          <w:bCs w:val="0"/>
          <w:i/>
          <w:iCs/>
          <w:sz w:val="22"/>
          <w:szCs w:val="22"/>
        </w:rPr>
        <w:t>–</w:t>
      </w:r>
      <w:r w:rsidRPr="00FB6135">
        <w:rPr>
          <w:b w:val="0"/>
          <w:bCs w:val="0"/>
          <w:i/>
          <w:iCs/>
          <w:sz w:val="22"/>
          <w:szCs w:val="22"/>
        </w:rPr>
        <w:t xml:space="preserve"> </w:t>
      </w:r>
      <w:r w:rsidR="006B584A">
        <w:rPr>
          <w:b w:val="0"/>
          <w:bCs w:val="0"/>
          <w:i/>
          <w:iCs/>
          <w:sz w:val="22"/>
          <w:szCs w:val="22"/>
        </w:rPr>
        <w:t>Change in</w:t>
      </w:r>
      <w:r w:rsidR="00E035A4">
        <w:rPr>
          <w:b w:val="0"/>
          <w:bCs w:val="0"/>
          <w:i/>
          <w:iCs/>
          <w:sz w:val="22"/>
          <w:szCs w:val="22"/>
        </w:rPr>
        <w:t xml:space="preserve"> observed</w:t>
      </w:r>
      <w:r w:rsidR="006B584A">
        <w:rPr>
          <w:b w:val="0"/>
          <w:bCs w:val="0"/>
          <w:i/>
          <w:iCs/>
          <w:sz w:val="22"/>
          <w:szCs w:val="22"/>
        </w:rPr>
        <w:t xml:space="preserve"> optimum pod count with an increase in HTTP re</w:t>
      </w:r>
      <w:r w:rsidR="00E035A4">
        <w:rPr>
          <w:b w:val="0"/>
          <w:bCs w:val="0"/>
          <w:i/>
          <w:iCs/>
          <w:sz w:val="22"/>
          <w:szCs w:val="22"/>
        </w:rPr>
        <w:t xml:space="preserve">quest, as shown in blue. Demonstrates </w:t>
      </w:r>
      <w:r w:rsidRPr="00FB6135">
        <w:rPr>
          <w:b w:val="0"/>
          <w:bCs w:val="0"/>
          <w:i/>
          <w:iCs/>
          <w:sz w:val="22"/>
          <w:szCs w:val="22"/>
        </w:rPr>
        <w:t>the polynomial relationship between QPS and Pod count to create the application profile</w:t>
      </w:r>
      <w:r w:rsidR="00E035A4">
        <w:rPr>
          <w:b w:val="0"/>
          <w:bCs w:val="0"/>
          <w:i/>
          <w:iCs/>
          <w:sz w:val="22"/>
          <w:szCs w:val="22"/>
        </w:rPr>
        <w:t>, as shown with the red polynomial fit</w:t>
      </w:r>
      <w:r w:rsidR="00474EED">
        <w:rPr>
          <w:b w:val="0"/>
          <w:bCs w:val="0"/>
          <w:i/>
          <w:iCs/>
          <w:sz w:val="22"/>
          <w:szCs w:val="22"/>
        </w:rPr>
        <w:t xml:space="preserve"> (polynomial regression of observed data points)</w:t>
      </w:r>
    </w:p>
    <w:p w14:paraId="5CD3D202" w14:textId="77777777" w:rsidR="00232B99" w:rsidRDefault="00232B99" w:rsidP="00232B99">
      <w:pPr>
        <w:pStyle w:val="Description"/>
        <w:ind w:left="0"/>
      </w:pPr>
    </w:p>
    <w:p w14:paraId="49D145C0" w14:textId="093E068F" w:rsidR="00232B99" w:rsidRPr="00E454EE" w:rsidRDefault="00232B99" w:rsidP="00232B99">
      <w:pPr>
        <w:pStyle w:val="Description"/>
        <w:ind w:left="0"/>
        <w:rPr>
          <w:sz w:val="22"/>
          <w:szCs w:val="22"/>
        </w:rPr>
      </w:pPr>
      <w:r w:rsidRPr="00E454EE">
        <w:rPr>
          <w:sz w:val="22"/>
          <w:szCs w:val="22"/>
        </w:rPr>
        <w:t xml:space="preserve">The regression model depicted in </w:t>
      </w:r>
      <w:r w:rsidR="00E92656">
        <w:rPr>
          <w:sz w:val="22"/>
          <w:szCs w:val="22"/>
        </w:rPr>
        <w:t>Fi</w:t>
      </w:r>
      <w:r w:rsidRPr="00E454EE">
        <w:rPr>
          <w:sz w:val="22"/>
          <w:szCs w:val="22"/>
        </w:rPr>
        <w:t xml:space="preserve">gure </w:t>
      </w:r>
      <w:r w:rsidR="002021C1">
        <w:rPr>
          <w:sz w:val="22"/>
          <w:szCs w:val="22"/>
        </w:rPr>
        <w:t>10</w:t>
      </w:r>
      <w:r w:rsidRPr="00E454EE">
        <w:rPr>
          <w:sz w:val="22"/>
          <w:szCs w:val="22"/>
        </w:rPr>
        <w:t xml:space="preserve"> </w:t>
      </w:r>
      <w:r w:rsidR="00E92656">
        <w:rPr>
          <w:sz w:val="22"/>
          <w:szCs w:val="22"/>
        </w:rPr>
        <w:t>wa</w:t>
      </w:r>
      <w:r w:rsidRPr="00E454EE">
        <w:rPr>
          <w:sz w:val="22"/>
          <w:szCs w:val="22"/>
        </w:rPr>
        <w:t>s then created to map the optimum number of resources to any request rate.</w:t>
      </w:r>
    </w:p>
    <w:p w14:paraId="56516C0D" w14:textId="77777777" w:rsidR="00232B99" w:rsidRDefault="00232B99" w:rsidP="00232B99"/>
    <w:p w14:paraId="1B0F2FFC" w14:textId="77777777" w:rsidR="00232B99" w:rsidRDefault="00232B99" w:rsidP="00232B99"/>
    <w:p w14:paraId="0DEFC9B3" w14:textId="75752271" w:rsidR="00232B99" w:rsidRDefault="008C1D87" w:rsidP="008C1D87">
      <w:pPr>
        <w:pStyle w:val="Heading2"/>
        <w:rPr>
          <w:sz w:val="27"/>
          <w:szCs w:val="27"/>
        </w:rPr>
      </w:pPr>
      <w:bookmarkStart w:id="39" w:name="_Toc166728241"/>
      <w:r>
        <w:lastRenderedPageBreak/>
        <w:t>3.4 Standard</w:t>
      </w:r>
      <w:r w:rsidR="00232B99">
        <w:t xml:space="preserve"> HPA </w:t>
      </w:r>
      <w:r>
        <w:t>Results</w:t>
      </w:r>
      <w:bookmarkEnd w:id="39"/>
    </w:p>
    <w:p w14:paraId="286E0813" w14:textId="234A4576" w:rsidR="00232B99" w:rsidRDefault="007C5561" w:rsidP="00232B99">
      <w:pPr>
        <w:pStyle w:val="NormalWeb"/>
        <w:keepNext/>
      </w:pPr>
      <w:r>
        <w:rPr>
          <w:noProof/>
        </w:rPr>
        <mc:AlternateContent>
          <mc:Choice Requires="wps">
            <w:drawing>
              <wp:anchor distT="0" distB="0" distL="114300" distR="114300" simplePos="0" relativeHeight="251669505" behindDoc="0" locked="0" layoutInCell="1" allowOverlap="1" wp14:anchorId="1D97190C" wp14:editId="66A0FEDE">
                <wp:simplePos x="0" y="0"/>
                <wp:positionH relativeFrom="column">
                  <wp:posOffset>-103773</wp:posOffset>
                </wp:positionH>
                <wp:positionV relativeFrom="paragraph">
                  <wp:posOffset>2321626</wp:posOffset>
                </wp:positionV>
                <wp:extent cx="352425" cy="280736"/>
                <wp:effectExtent l="0" t="0" r="3175" b="0"/>
                <wp:wrapNone/>
                <wp:docPr id="1986253786" name="Text Box 1"/>
                <wp:cNvGraphicFramePr/>
                <a:graphic xmlns:a="http://schemas.openxmlformats.org/drawingml/2006/main">
                  <a:graphicData uri="http://schemas.microsoft.com/office/word/2010/wordprocessingShape">
                    <wps:wsp>
                      <wps:cNvSpPr txBox="1"/>
                      <wps:spPr>
                        <a:xfrm>
                          <a:off x="0" y="0"/>
                          <a:ext cx="352425" cy="280736"/>
                        </a:xfrm>
                        <a:prstGeom prst="rect">
                          <a:avLst/>
                        </a:prstGeom>
                        <a:solidFill>
                          <a:schemeClr val="lt1"/>
                        </a:solidFill>
                        <a:ln w="6350">
                          <a:noFill/>
                        </a:ln>
                      </wps:spPr>
                      <wps:txbx>
                        <w:txbxContent>
                          <w:p w14:paraId="6A900EED" w14:textId="77777777" w:rsidR="007C5561" w:rsidRDefault="007C5561" w:rsidP="007C5561">
                            <w:r>
                              <w:t>C</w:t>
                            </w:r>
                            <w:r>
                              <w:rPr>
                                <w:noProof/>
                              </w:rPr>
                              <w:drawing>
                                <wp:inline distT="0" distB="0" distL="0" distR="0" wp14:anchorId="26BB8DE8" wp14:editId="043FB88E">
                                  <wp:extent cx="152400" cy="158750"/>
                                  <wp:effectExtent l="0" t="0" r="0" b="6350"/>
                                  <wp:docPr id="146373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0"/>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7190C" id="_x0000_s1031" type="#_x0000_t202" style="position:absolute;margin-left:-8.15pt;margin-top:182.8pt;width:27.75pt;height:22.1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" fillcolor="white [3201]" stroked="f" strokeweight=".5pt">
                <v:textbox>
                  <w:txbxContent>
                    <w:p w14:paraId="6A900EED" w14:textId="77777777" w:rsidR="007C5561" w:rsidRDefault="007C5561" w:rsidP="007C5561">
                      <w:r>
                        <w:t>C</w:t>
                      </w:r>
                      <w:r>
                        <w:rPr>
                          <w:noProof/>
                        </w:rPr>
                        <w:drawing>
                          <wp:inline distT="0" distB="0" distL="0" distR="0" wp14:anchorId="26BB8DE8" wp14:editId="043FB88E">
                            <wp:extent cx="152400" cy="158750"/>
                            <wp:effectExtent l="0" t="0" r="0" b="6350"/>
                            <wp:docPr id="146373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1"/>
                                    <a:stretch>
                                      <a:fillRect/>
                                    </a:stretch>
                                  </pic:blipFill>
                                  <pic:spPr>
                                    <a:xfrm>
                                      <a:off x="0" y="0"/>
                                      <a:ext cx="152400" cy="1587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8481" behindDoc="0" locked="0" layoutInCell="1" allowOverlap="1" wp14:anchorId="2E6BF968" wp14:editId="5A8A1A8A">
                <wp:simplePos x="0" y="0"/>
                <wp:positionH relativeFrom="column">
                  <wp:posOffset>5565273</wp:posOffset>
                </wp:positionH>
                <wp:positionV relativeFrom="paragraph">
                  <wp:posOffset>275791</wp:posOffset>
                </wp:positionV>
                <wp:extent cx="352425" cy="256540"/>
                <wp:effectExtent l="0" t="0" r="3175" b="0"/>
                <wp:wrapNone/>
                <wp:docPr id="1208859510" name="Text Box 1"/>
                <wp:cNvGraphicFramePr/>
                <a:graphic xmlns:a="http://schemas.openxmlformats.org/drawingml/2006/main">
                  <a:graphicData uri="http://schemas.microsoft.com/office/word/2010/wordprocessingShape">
                    <wps:wsp>
                      <wps:cNvSpPr txBox="1"/>
                      <wps:spPr>
                        <a:xfrm>
                          <a:off x="0" y="0"/>
                          <a:ext cx="352425" cy="256540"/>
                        </a:xfrm>
                        <a:prstGeom prst="rect">
                          <a:avLst/>
                        </a:prstGeom>
                        <a:solidFill>
                          <a:schemeClr val="lt1"/>
                        </a:solidFill>
                        <a:ln w="6350">
                          <a:noFill/>
                        </a:ln>
                      </wps:spPr>
                      <wps:txbx>
                        <w:txbxContent>
                          <w:p w14:paraId="28D025D0" w14:textId="77777777" w:rsidR="007C5561" w:rsidRDefault="007C5561" w:rsidP="007C5561">
                            <w:r>
                              <w:t>B</w:t>
                            </w:r>
                            <w:r>
                              <w:rPr>
                                <w:noProof/>
                              </w:rPr>
                              <w:drawing>
                                <wp:inline distT="0" distB="0" distL="0" distR="0" wp14:anchorId="5370EC48" wp14:editId="2E255DE6">
                                  <wp:extent cx="152400" cy="158750"/>
                                  <wp:effectExtent l="0" t="0" r="0" b="6350"/>
                                  <wp:docPr id="8315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2"/>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6BF968" id="_x0000_s1032" type="#_x0000_t202" style="position:absolute;margin-left:438.2pt;margin-top:21.7pt;width:27.75pt;height:20.2pt;z-index:2516684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" fillcolor="white [3201]" stroked="f" strokeweight=".5pt">
                <v:textbox>
                  <w:txbxContent>
                    <w:p w14:paraId="28D025D0" w14:textId="77777777" w:rsidR="007C5561" w:rsidRDefault="007C5561" w:rsidP="007C5561">
                      <w:r>
                        <w:t>B</w:t>
                      </w:r>
                      <w:r>
                        <w:rPr>
                          <w:noProof/>
                        </w:rPr>
                        <w:drawing>
                          <wp:inline distT="0" distB="0" distL="0" distR="0" wp14:anchorId="5370EC48" wp14:editId="2E255DE6">
                            <wp:extent cx="152400" cy="158750"/>
                            <wp:effectExtent l="0" t="0" r="0" b="6350"/>
                            <wp:docPr id="8315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3"/>
                                    <a:stretch>
                                      <a:fillRect/>
                                    </a:stretch>
                                  </pic:blipFill>
                                  <pic:spPr>
                                    <a:xfrm>
                                      <a:off x="0" y="0"/>
                                      <a:ext cx="152400" cy="1587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0529" behindDoc="0" locked="0" layoutInCell="1" allowOverlap="1" wp14:anchorId="0A39BB30" wp14:editId="172672DA">
                <wp:simplePos x="0" y="0"/>
                <wp:positionH relativeFrom="column">
                  <wp:posOffset>5557186</wp:posOffset>
                </wp:positionH>
                <wp:positionV relativeFrom="paragraph">
                  <wp:posOffset>2370188</wp:posOffset>
                </wp:positionV>
                <wp:extent cx="352926" cy="256540"/>
                <wp:effectExtent l="0" t="0" r="3175" b="0"/>
                <wp:wrapNone/>
                <wp:docPr id="1873890468" name="Text Box 1"/>
                <wp:cNvGraphicFramePr/>
                <a:graphic xmlns:a="http://schemas.openxmlformats.org/drawingml/2006/main">
                  <a:graphicData uri="http://schemas.microsoft.com/office/word/2010/wordprocessingShape">
                    <wps:wsp>
                      <wps:cNvSpPr txBox="1"/>
                      <wps:spPr>
                        <a:xfrm>
                          <a:off x="0" y="0"/>
                          <a:ext cx="352926" cy="256540"/>
                        </a:xfrm>
                        <a:prstGeom prst="rect">
                          <a:avLst/>
                        </a:prstGeom>
                        <a:solidFill>
                          <a:schemeClr val="lt1"/>
                        </a:solidFill>
                        <a:ln w="6350">
                          <a:noFill/>
                        </a:ln>
                      </wps:spPr>
                      <wps:txbx>
                        <w:txbxContent>
                          <w:p w14:paraId="1B97C6B3" w14:textId="77777777" w:rsidR="007C5561" w:rsidRDefault="007C5561" w:rsidP="007C5561">
                            <w:r>
                              <w:t>D</w:t>
                            </w:r>
                            <w:r>
                              <w:rPr>
                                <w:noProof/>
                              </w:rPr>
                              <w:drawing>
                                <wp:inline distT="0" distB="0" distL="0" distR="0" wp14:anchorId="4C69D47A" wp14:editId="13092976">
                                  <wp:extent cx="152400" cy="158750"/>
                                  <wp:effectExtent l="0" t="0" r="0" b="6350"/>
                                  <wp:docPr id="174205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4"/>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39BB30" id="_x0000_s1033" type="#_x0000_t202" style="position:absolute;margin-left:437.55pt;margin-top:186.65pt;width:27.8pt;height:20.2pt;z-index:2516705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" fillcolor="white [3201]" stroked="f" strokeweight=".5pt">
                <v:textbox>
                  <w:txbxContent>
                    <w:p w14:paraId="1B97C6B3" w14:textId="77777777" w:rsidR="007C5561" w:rsidRDefault="007C5561" w:rsidP="007C5561">
                      <w:r>
                        <w:t>D</w:t>
                      </w:r>
                      <w:r>
                        <w:rPr>
                          <w:noProof/>
                        </w:rPr>
                        <w:drawing>
                          <wp:inline distT="0" distB="0" distL="0" distR="0" wp14:anchorId="4C69D47A" wp14:editId="13092976">
                            <wp:extent cx="152400" cy="158750"/>
                            <wp:effectExtent l="0" t="0" r="0" b="6350"/>
                            <wp:docPr id="174205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5"/>
                                    <a:stretch>
                                      <a:fillRect/>
                                    </a:stretch>
                                  </pic:blipFill>
                                  <pic:spPr>
                                    <a:xfrm>
                                      <a:off x="0" y="0"/>
                                      <a:ext cx="152400" cy="1587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7" behindDoc="0" locked="0" layoutInCell="1" allowOverlap="1" wp14:anchorId="42E0FB41" wp14:editId="7D60B6A5">
                <wp:simplePos x="0" y="0"/>
                <wp:positionH relativeFrom="column">
                  <wp:posOffset>-80712</wp:posOffset>
                </wp:positionH>
                <wp:positionV relativeFrom="paragraph">
                  <wp:posOffset>228233</wp:posOffset>
                </wp:positionV>
                <wp:extent cx="232410" cy="256540"/>
                <wp:effectExtent l="0" t="0" r="0" b="0"/>
                <wp:wrapNone/>
                <wp:docPr id="632814500" name="Text Box 1"/>
                <wp:cNvGraphicFramePr/>
                <a:graphic xmlns:a="http://schemas.openxmlformats.org/drawingml/2006/main">
                  <a:graphicData uri="http://schemas.microsoft.com/office/word/2010/wordprocessingShape">
                    <wps:wsp>
                      <wps:cNvSpPr txBox="1"/>
                      <wps:spPr>
                        <a:xfrm>
                          <a:off x="0" y="0"/>
                          <a:ext cx="232410" cy="256540"/>
                        </a:xfrm>
                        <a:prstGeom prst="rect">
                          <a:avLst/>
                        </a:prstGeom>
                        <a:solidFill>
                          <a:schemeClr val="lt1"/>
                        </a:solidFill>
                        <a:ln w="6350">
                          <a:noFill/>
                        </a:ln>
                      </wps:spPr>
                      <wps:txbx>
                        <w:txbxContent>
                          <w:p w14:paraId="4EE4D2EA" w14:textId="77777777" w:rsidR="007C5561" w:rsidRDefault="007C5561" w:rsidP="007C556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E0FB41" id="_x0000_s1034" type="#_x0000_t202" style="position:absolute;margin-left:-6.35pt;margin-top:17.95pt;width:18.3pt;height:20.2pt;z-index:2516674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" fillcolor="white [3201]" stroked="f" strokeweight=".5pt">
                <v:textbox>
                  <w:txbxContent>
                    <w:p w14:paraId="4EE4D2EA" w14:textId="77777777" w:rsidR="007C5561" w:rsidRDefault="007C5561" w:rsidP="007C5561">
                      <w:r>
                        <w:t>A</w:t>
                      </w:r>
                    </w:p>
                  </w:txbxContent>
                </v:textbox>
              </v:shape>
            </w:pict>
          </mc:Fallback>
        </mc:AlternateContent>
      </w:r>
      <w:r w:rsidR="00232B99">
        <w:rPr>
          <w:noProof/>
        </w:rPr>
        <w:drawing>
          <wp:inline distT="0" distB="0" distL="0" distR="0" wp14:anchorId="4784F0F9" wp14:editId="609CECBF">
            <wp:extent cx="5731510" cy="4075430"/>
            <wp:effectExtent l="0" t="0" r="0" b="1270"/>
            <wp:docPr id="1220160544" name="Picture 1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60544" name="Picture 11" descr="A graph of a graph of a graph of a graph of a graph of a graph of a graph of a graph of a graph of a graph of a graph of a graph of a graph of&#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3CFDA86B" w14:textId="2A05D0B4" w:rsidR="00232B99" w:rsidRPr="00FB6135" w:rsidRDefault="00232B99" w:rsidP="00FB6135">
      <w:pPr>
        <w:pStyle w:val="Caption"/>
        <w:jc w:val="center"/>
        <w:rPr>
          <w:b w:val="0"/>
          <w:bCs w:val="0"/>
          <w:i/>
          <w:iCs/>
          <w:sz w:val="22"/>
          <w:szCs w:val="22"/>
        </w:rPr>
      </w:pPr>
      <w:r w:rsidRPr="00FB6135">
        <w:rPr>
          <w:b w:val="0"/>
          <w:bCs w:val="0"/>
          <w:i/>
          <w:iCs/>
          <w:sz w:val="22"/>
          <w:szCs w:val="22"/>
        </w:rPr>
        <w:t xml:space="preserve">Figure </w:t>
      </w:r>
      <w:r w:rsidR="002021C1">
        <w:rPr>
          <w:b w:val="0"/>
          <w:bCs w:val="0"/>
          <w:i/>
          <w:iCs/>
          <w:sz w:val="22"/>
          <w:szCs w:val="22"/>
        </w:rPr>
        <w:t>11</w:t>
      </w:r>
      <w:r w:rsidRPr="00FB6135">
        <w:rPr>
          <w:b w:val="0"/>
          <w:bCs w:val="0"/>
          <w:i/>
          <w:iCs/>
          <w:sz w:val="22"/>
          <w:szCs w:val="22"/>
        </w:rPr>
        <w:t xml:space="preserve"> - Provided here is a visualisation on the </w:t>
      </w:r>
      <w:r w:rsidR="00A5625B" w:rsidRPr="00FB6135">
        <w:rPr>
          <w:b w:val="0"/>
          <w:bCs w:val="0"/>
          <w:i/>
          <w:iCs/>
          <w:sz w:val="22"/>
          <w:szCs w:val="22"/>
        </w:rPr>
        <w:t>behaviour</w:t>
      </w:r>
      <w:r w:rsidRPr="00FB6135">
        <w:rPr>
          <w:b w:val="0"/>
          <w:bCs w:val="0"/>
          <w:i/>
          <w:iCs/>
          <w:sz w:val="22"/>
          <w:szCs w:val="22"/>
        </w:rPr>
        <w:t xml:space="preserve"> of the Standard HPA in the 4 test cases</w:t>
      </w:r>
      <w:r w:rsidR="00EC4FDC">
        <w:rPr>
          <w:b w:val="0"/>
          <w:bCs w:val="0"/>
          <w:i/>
          <w:iCs/>
          <w:sz w:val="22"/>
          <w:szCs w:val="22"/>
        </w:rPr>
        <w:t>. Blue – Change in HTTP requests over time. Red – Change in pod count over time.</w:t>
      </w:r>
      <w:r w:rsidR="007C5561" w:rsidRPr="007C5561">
        <w:rPr>
          <w:b w:val="0"/>
          <w:bCs w:val="0"/>
          <w:i/>
          <w:iCs/>
          <w:sz w:val="22"/>
          <w:szCs w:val="22"/>
        </w:rPr>
        <w:t xml:space="preserve"> </w:t>
      </w:r>
      <w:r w:rsidR="007C5561">
        <w:rPr>
          <w:b w:val="0"/>
          <w:bCs w:val="0"/>
          <w:i/>
          <w:iCs/>
          <w:sz w:val="22"/>
          <w:szCs w:val="22"/>
        </w:rPr>
        <w:t>A – Test case 1, B – Test case 2, C – Test 3, D – Test Case 4</w:t>
      </w:r>
    </w:p>
    <w:p w14:paraId="5E954098" w14:textId="3BE42C5F" w:rsidR="00232B99" w:rsidRPr="00E92656" w:rsidRDefault="00232B99" w:rsidP="00232B99">
      <w:pPr>
        <w:pStyle w:val="NormalWeb"/>
        <w:rPr>
          <w:b/>
          <w:bCs/>
          <w:sz w:val="22"/>
          <w:szCs w:val="22"/>
        </w:rPr>
      </w:pPr>
      <w:r w:rsidRPr="00E92656">
        <w:rPr>
          <w:b/>
          <w:bCs/>
          <w:sz w:val="22"/>
          <w:szCs w:val="22"/>
        </w:rPr>
        <w:t>Test case 1 - Highest Variance:</w:t>
      </w:r>
    </w:p>
    <w:p w14:paraId="1EDBF4B1" w14:textId="4583F110" w:rsidR="00232B99" w:rsidRPr="00156B8D" w:rsidRDefault="00232B99" w:rsidP="00232B99">
      <w:pPr>
        <w:pStyle w:val="NormalWeb"/>
        <w:rPr>
          <w:sz w:val="22"/>
          <w:szCs w:val="22"/>
        </w:rPr>
      </w:pPr>
      <w:r w:rsidRPr="00156B8D">
        <w:rPr>
          <w:sz w:val="22"/>
          <w:szCs w:val="22"/>
        </w:rPr>
        <w:t>For this test</w:t>
      </w:r>
      <w:r w:rsidR="00E92656">
        <w:rPr>
          <w:sz w:val="22"/>
          <w:szCs w:val="22"/>
        </w:rPr>
        <w:t>,</w:t>
      </w:r>
      <w:r w:rsidRPr="00156B8D">
        <w:rPr>
          <w:sz w:val="22"/>
          <w:szCs w:val="22"/>
        </w:rPr>
        <w:t xml:space="preserve"> as </w:t>
      </w:r>
      <w:r w:rsidR="00A5625B" w:rsidRPr="00156B8D">
        <w:rPr>
          <w:sz w:val="22"/>
          <w:szCs w:val="22"/>
        </w:rPr>
        <w:t>depicted</w:t>
      </w:r>
      <w:r w:rsidRPr="00156B8D">
        <w:rPr>
          <w:sz w:val="22"/>
          <w:szCs w:val="22"/>
        </w:rPr>
        <w:t xml:space="preserve"> in </w:t>
      </w:r>
      <w:r w:rsidR="00E92656">
        <w:rPr>
          <w:sz w:val="22"/>
          <w:szCs w:val="22"/>
        </w:rPr>
        <w:t>F</w:t>
      </w:r>
      <w:r w:rsidRPr="00156B8D">
        <w:rPr>
          <w:sz w:val="22"/>
          <w:szCs w:val="22"/>
        </w:rPr>
        <w:t xml:space="preserve">igure </w:t>
      </w:r>
      <w:r w:rsidR="002021C1">
        <w:rPr>
          <w:sz w:val="22"/>
          <w:szCs w:val="22"/>
        </w:rPr>
        <w:t>11</w:t>
      </w:r>
      <w:r w:rsidR="00E92656">
        <w:rPr>
          <w:sz w:val="22"/>
          <w:szCs w:val="22"/>
        </w:rPr>
        <w:t>,</w:t>
      </w:r>
      <w:r w:rsidRPr="00156B8D">
        <w:rPr>
          <w:sz w:val="22"/>
          <w:szCs w:val="22"/>
        </w:rPr>
        <w:t xml:space="preserve"> </w:t>
      </w:r>
      <w:proofErr w:type="gramStart"/>
      <w:r w:rsidR="00E92656">
        <w:rPr>
          <w:sz w:val="22"/>
          <w:szCs w:val="22"/>
        </w:rPr>
        <w:t>it can be seen</w:t>
      </w:r>
      <w:r w:rsidRPr="00156B8D">
        <w:rPr>
          <w:sz w:val="22"/>
          <w:szCs w:val="22"/>
        </w:rPr>
        <w:t xml:space="preserve"> that for</w:t>
      </w:r>
      <w:proofErr w:type="gramEnd"/>
      <w:r w:rsidRPr="00156B8D">
        <w:rPr>
          <w:sz w:val="22"/>
          <w:szCs w:val="22"/>
        </w:rPr>
        <w:t xml:space="preserve"> the first 20 minutes of the test, the request rate remain</w:t>
      </w:r>
      <w:r w:rsidR="00E92656">
        <w:rPr>
          <w:sz w:val="22"/>
          <w:szCs w:val="22"/>
        </w:rPr>
        <w:t>ed</w:t>
      </w:r>
      <w:r w:rsidRPr="00156B8D">
        <w:rPr>
          <w:sz w:val="22"/>
          <w:szCs w:val="22"/>
        </w:rPr>
        <w:t xml:space="preserve"> consistent and the standard HPA maintain</w:t>
      </w:r>
      <w:r w:rsidR="00E92656">
        <w:rPr>
          <w:sz w:val="22"/>
          <w:szCs w:val="22"/>
        </w:rPr>
        <w:t>ed</w:t>
      </w:r>
      <w:r w:rsidRPr="00156B8D">
        <w:rPr>
          <w:sz w:val="22"/>
          <w:szCs w:val="22"/>
        </w:rPr>
        <w:t xml:space="preserve"> a pod count of </w:t>
      </w:r>
      <w:r w:rsidR="00E92656">
        <w:rPr>
          <w:sz w:val="22"/>
          <w:szCs w:val="22"/>
        </w:rPr>
        <w:t>seven</w:t>
      </w:r>
      <w:r w:rsidRPr="00156B8D">
        <w:rPr>
          <w:sz w:val="22"/>
          <w:szCs w:val="22"/>
        </w:rPr>
        <w:t xml:space="preserve"> to reflect this. However</w:t>
      </w:r>
      <w:r w:rsidR="00E92656">
        <w:rPr>
          <w:sz w:val="22"/>
          <w:szCs w:val="22"/>
        </w:rPr>
        <w:t>,</w:t>
      </w:r>
      <w:r w:rsidRPr="00156B8D">
        <w:rPr>
          <w:sz w:val="22"/>
          <w:szCs w:val="22"/>
        </w:rPr>
        <w:t xml:space="preserve"> as soon as the request rate beg</w:t>
      </w:r>
      <w:r w:rsidR="00E92656">
        <w:rPr>
          <w:sz w:val="22"/>
          <w:szCs w:val="22"/>
        </w:rPr>
        <w:t>an</w:t>
      </w:r>
      <w:r w:rsidRPr="00156B8D">
        <w:rPr>
          <w:sz w:val="22"/>
          <w:szCs w:val="22"/>
        </w:rPr>
        <w:t xml:space="preserve"> to increase the HP</w:t>
      </w:r>
      <w:r w:rsidR="00E92656">
        <w:rPr>
          <w:sz w:val="22"/>
          <w:szCs w:val="22"/>
        </w:rPr>
        <w:t>A,</w:t>
      </w:r>
      <w:r w:rsidRPr="00156B8D">
        <w:rPr>
          <w:sz w:val="22"/>
          <w:szCs w:val="22"/>
        </w:rPr>
        <w:t xml:space="preserve"> the pod count </w:t>
      </w:r>
      <w:r w:rsidR="00E92656">
        <w:rPr>
          <w:sz w:val="22"/>
          <w:szCs w:val="22"/>
        </w:rPr>
        <w:t xml:space="preserve">increased </w:t>
      </w:r>
      <w:r w:rsidRPr="00156B8D">
        <w:rPr>
          <w:sz w:val="22"/>
          <w:szCs w:val="22"/>
        </w:rPr>
        <w:t>rapidly</w:t>
      </w:r>
      <w:r w:rsidR="00E92656">
        <w:rPr>
          <w:sz w:val="22"/>
          <w:szCs w:val="22"/>
        </w:rPr>
        <w:t>,</w:t>
      </w:r>
      <w:r w:rsidRPr="00156B8D">
        <w:rPr>
          <w:sz w:val="22"/>
          <w:szCs w:val="22"/>
        </w:rPr>
        <w:t xml:space="preserve"> hitting the maximum </w:t>
      </w:r>
      <w:proofErr w:type="gramStart"/>
      <w:r w:rsidRPr="00156B8D">
        <w:rPr>
          <w:sz w:val="22"/>
          <w:szCs w:val="22"/>
        </w:rPr>
        <w:t>amount</w:t>
      </w:r>
      <w:proofErr w:type="gramEnd"/>
      <w:r w:rsidRPr="00156B8D">
        <w:rPr>
          <w:sz w:val="22"/>
          <w:szCs w:val="22"/>
        </w:rPr>
        <w:t xml:space="preserve"> of replicas permitted to that deployment within 5 minutes</w:t>
      </w:r>
      <w:r w:rsidR="00E92656">
        <w:rPr>
          <w:sz w:val="22"/>
          <w:szCs w:val="22"/>
        </w:rPr>
        <w:t xml:space="preserve"> –</w:t>
      </w:r>
      <w:r w:rsidRPr="00156B8D">
        <w:rPr>
          <w:sz w:val="22"/>
          <w:szCs w:val="22"/>
        </w:rPr>
        <w:t xml:space="preserve"> at a request level of 24000 QPS. The number of pods also d</w:t>
      </w:r>
      <w:r w:rsidR="00E92656">
        <w:rPr>
          <w:sz w:val="22"/>
          <w:szCs w:val="22"/>
        </w:rPr>
        <w:t>id not</w:t>
      </w:r>
      <w:r w:rsidRPr="00156B8D">
        <w:rPr>
          <w:sz w:val="22"/>
          <w:szCs w:val="22"/>
        </w:rPr>
        <w:t xml:space="preserve"> decrease when this load eventually subside</w:t>
      </w:r>
      <w:r w:rsidR="00E92656">
        <w:rPr>
          <w:sz w:val="22"/>
          <w:szCs w:val="22"/>
        </w:rPr>
        <w:t>d</w:t>
      </w:r>
      <w:r w:rsidRPr="00156B8D">
        <w:rPr>
          <w:sz w:val="22"/>
          <w:szCs w:val="22"/>
        </w:rPr>
        <w:t>.</w:t>
      </w:r>
    </w:p>
    <w:p w14:paraId="7746EC3C" w14:textId="3B86FEDF" w:rsidR="00232B99" w:rsidRPr="00E92656" w:rsidRDefault="00232B99" w:rsidP="00232B99">
      <w:pPr>
        <w:pStyle w:val="NormalWeb"/>
        <w:rPr>
          <w:b/>
          <w:bCs/>
          <w:sz w:val="22"/>
          <w:szCs w:val="22"/>
        </w:rPr>
      </w:pPr>
      <w:r w:rsidRPr="00E92656">
        <w:rPr>
          <w:b/>
          <w:bCs/>
          <w:sz w:val="22"/>
          <w:szCs w:val="22"/>
        </w:rPr>
        <w:t>Test case 2 - Largest Decrease:</w:t>
      </w:r>
    </w:p>
    <w:p w14:paraId="76E1B400" w14:textId="3189469C" w:rsidR="00232B99" w:rsidRPr="00156B8D" w:rsidRDefault="00232B99" w:rsidP="00232B99">
      <w:pPr>
        <w:pStyle w:val="NormalWeb"/>
        <w:rPr>
          <w:sz w:val="22"/>
          <w:szCs w:val="22"/>
        </w:rPr>
      </w:pPr>
      <w:r w:rsidRPr="00156B8D">
        <w:rPr>
          <w:sz w:val="22"/>
          <w:szCs w:val="22"/>
        </w:rPr>
        <w:t>The same response to decreasing load found in Test Case 1</w:t>
      </w:r>
      <w:r w:rsidR="00E92656">
        <w:rPr>
          <w:sz w:val="22"/>
          <w:szCs w:val="22"/>
        </w:rPr>
        <w:t>, wa</w:t>
      </w:r>
      <w:r w:rsidRPr="00156B8D">
        <w:rPr>
          <w:sz w:val="22"/>
          <w:szCs w:val="22"/>
        </w:rPr>
        <w:t xml:space="preserve">s repeated here. Despite the request rate decreasing right from the </w:t>
      </w:r>
      <w:r w:rsidR="00A5625B" w:rsidRPr="00156B8D">
        <w:rPr>
          <w:sz w:val="22"/>
          <w:szCs w:val="22"/>
        </w:rPr>
        <w:t>beginning</w:t>
      </w:r>
      <w:r w:rsidRPr="00156B8D">
        <w:rPr>
          <w:sz w:val="22"/>
          <w:szCs w:val="22"/>
        </w:rPr>
        <w:t xml:space="preserve">, it </w:t>
      </w:r>
      <w:r w:rsidR="00E92656">
        <w:rPr>
          <w:sz w:val="22"/>
          <w:szCs w:val="22"/>
        </w:rPr>
        <w:t>wa</w:t>
      </w:r>
      <w:r w:rsidRPr="00156B8D">
        <w:rPr>
          <w:sz w:val="22"/>
          <w:szCs w:val="22"/>
        </w:rPr>
        <w:t>s only until 16:38 (30 minutes into the test) that the replica count beg</w:t>
      </w:r>
      <w:r w:rsidR="00E92656">
        <w:rPr>
          <w:sz w:val="22"/>
          <w:szCs w:val="22"/>
        </w:rPr>
        <w:t>an</w:t>
      </w:r>
      <w:r w:rsidRPr="00156B8D">
        <w:rPr>
          <w:sz w:val="22"/>
          <w:szCs w:val="22"/>
        </w:rPr>
        <w:t xml:space="preserve"> to subside. Not only </w:t>
      </w:r>
      <w:r w:rsidR="00E92656">
        <w:rPr>
          <w:sz w:val="22"/>
          <w:szCs w:val="22"/>
        </w:rPr>
        <w:t>wa</w:t>
      </w:r>
      <w:r w:rsidRPr="00156B8D">
        <w:rPr>
          <w:sz w:val="22"/>
          <w:szCs w:val="22"/>
        </w:rPr>
        <w:t xml:space="preserve">s the change late but it </w:t>
      </w:r>
      <w:r w:rsidR="00E92656">
        <w:rPr>
          <w:sz w:val="22"/>
          <w:szCs w:val="22"/>
        </w:rPr>
        <w:t>wa</w:t>
      </w:r>
      <w:r w:rsidRPr="00156B8D">
        <w:rPr>
          <w:sz w:val="22"/>
          <w:szCs w:val="22"/>
        </w:rPr>
        <w:t xml:space="preserve">s also sudden. From when the </w:t>
      </w:r>
      <w:r w:rsidR="009A48AA" w:rsidRPr="00156B8D">
        <w:rPr>
          <w:sz w:val="22"/>
          <w:szCs w:val="22"/>
        </w:rPr>
        <w:t>HPA</w:t>
      </w:r>
      <w:r w:rsidRPr="00156B8D">
        <w:rPr>
          <w:sz w:val="22"/>
          <w:szCs w:val="22"/>
        </w:rPr>
        <w:t xml:space="preserve"> first beg</w:t>
      </w:r>
      <w:r w:rsidR="00E92656">
        <w:rPr>
          <w:sz w:val="22"/>
          <w:szCs w:val="22"/>
        </w:rPr>
        <w:t xml:space="preserve">an </w:t>
      </w:r>
      <w:r w:rsidRPr="00156B8D">
        <w:rPr>
          <w:sz w:val="22"/>
          <w:szCs w:val="22"/>
        </w:rPr>
        <w:t>to slow down, it only t</w:t>
      </w:r>
      <w:r w:rsidR="00E92656">
        <w:rPr>
          <w:sz w:val="22"/>
          <w:szCs w:val="22"/>
        </w:rPr>
        <w:t>ook</w:t>
      </w:r>
      <w:r w:rsidRPr="00156B8D">
        <w:rPr>
          <w:sz w:val="22"/>
          <w:szCs w:val="22"/>
        </w:rPr>
        <w:t xml:space="preserve"> 15 minutes for a replica count of 6 to be reached</w:t>
      </w:r>
      <w:r w:rsidR="00E92656">
        <w:rPr>
          <w:sz w:val="22"/>
          <w:szCs w:val="22"/>
        </w:rPr>
        <w:t>,</w:t>
      </w:r>
      <w:r w:rsidRPr="00156B8D">
        <w:rPr>
          <w:sz w:val="22"/>
          <w:szCs w:val="22"/>
        </w:rPr>
        <w:t xml:space="preserve"> where it the stay</w:t>
      </w:r>
      <w:r w:rsidR="00E92656">
        <w:rPr>
          <w:sz w:val="22"/>
          <w:szCs w:val="22"/>
        </w:rPr>
        <w:t>ed</w:t>
      </w:r>
      <w:r w:rsidRPr="00156B8D">
        <w:rPr>
          <w:sz w:val="22"/>
          <w:szCs w:val="22"/>
        </w:rPr>
        <w:t xml:space="preserve"> finding a steady </w:t>
      </w:r>
      <w:r w:rsidR="00A5625B" w:rsidRPr="00156B8D">
        <w:rPr>
          <w:sz w:val="22"/>
          <w:szCs w:val="22"/>
        </w:rPr>
        <w:t>CPU</w:t>
      </w:r>
      <w:r w:rsidRPr="00156B8D">
        <w:rPr>
          <w:sz w:val="22"/>
          <w:szCs w:val="22"/>
        </w:rPr>
        <w:t xml:space="preserve"> utilisation.</w:t>
      </w:r>
    </w:p>
    <w:p w14:paraId="4BC36E18" w14:textId="44EC79FE" w:rsidR="00232B99" w:rsidRPr="00E92656" w:rsidRDefault="00232B99" w:rsidP="00232B99">
      <w:pPr>
        <w:pStyle w:val="NormalWeb"/>
        <w:rPr>
          <w:b/>
          <w:bCs/>
          <w:sz w:val="22"/>
          <w:szCs w:val="22"/>
        </w:rPr>
      </w:pPr>
      <w:r w:rsidRPr="00E92656">
        <w:rPr>
          <w:b/>
          <w:bCs/>
          <w:sz w:val="22"/>
          <w:szCs w:val="22"/>
        </w:rPr>
        <w:t>Test case 3 - Largest Increase:</w:t>
      </w:r>
    </w:p>
    <w:p w14:paraId="23635F92" w14:textId="71C3BC9D" w:rsidR="00232B99" w:rsidRPr="00156B8D" w:rsidRDefault="00232B99" w:rsidP="00232B99">
      <w:pPr>
        <w:pStyle w:val="NormalWeb"/>
        <w:rPr>
          <w:sz w:val="22"/>
          <w:szCs w:val="22"/>
        </w:rPr>
      </w:pPr>
      <w:r w:rsidRPr="00156B8D">
        <w:rPr>
          <w:sz w:val="22"/>
          <w:szCs w:val="22"/>
        </w:rPr>
        <w:t>This test case presented the largest increase in the requests per minute over the hour period. Here the HPA scaled at its fastest rate increasing its replica count by 13 in just over twelve minutes. Reaching the peak pod count at just 13000</w:t>
      </w:r>
      <w:r w:rsidR="00E92656">
        <w:rPr>
          <w:sz w:val="22"/>
          <w:szCs w:val="22"/>
        </w:rPr>
        <w:t xml:space="preserve">, </w:t>
      </w:r>
      <w:r w:rsidRPr="00156B8D">
        <w:rPr>
          <w:sz w:val="22"/>
          <w:szCs w:val="22"/>
        </w:rPr>
        <w:t>howeve</w:t>
      </w:r>
      <w:r w:rsidR="00E92656">
        <w:rPr>
          <w:sz w:val="22"/>
          <w:szCs w:val="22"/>
        </w:rPr>
        <w:t>r,</w:t>
      </w:r>
      <w:r w:rsidRPr="00156B8D">
        <w:rPr>
          <w:sz w:val="22"/>
          <w:szCs w:val="22"/>
        </w:rPr>
        <w:t xml:space="preserve"> is significantly lower than that shown in </w:t>
      </w:r>
      <w:r w:rsidR="00E92656">
        <w:rPr>
          <w:sz w:val="22"/>
          <w:szCs w:val="22"/>
        </w:rPr>
        <w:t>T</w:t>
      </w:r>
      <w:r w:rsidRPr="00156B8D">
        <w:rPr>
          <w:sz w:val="22"/>
          <w:szCs w:val="22"/>
        </w:rPr>
        <w:t>est Case 1</w:t>
      </w:r>
      <w:r w:rsidR="00E92656">
        <w:rPr>
          <w:sz w:val="22"/>
          <w:szCs w:val="22"/>
        </w:rPr>
        <w:t xml:space="preserve">. This </w:t>
      </w:r>
      <w:r w:rsidRPr="00156B8D">
        <w:rPr>
          <w:sz w:val="22"/>
          <w:szCs w:val="22"/>
        </w:rPr>
        <w:lastRenderedPageBreak/>
        <w:t>indicat</w:t>
      </w:r>
      <w:r w:rsidR="00E92656">
        <w:rPr>
          <w:sz w:val="22"/>
          <w:szCs w:val="22"/>
        </w:rPr>
        <w:t>es</w:t>
      </w:r>
      <w:r w:rsidRPr="00156B8D">
        <w:rPr>
          <w:sz w:val="22"/>
          <w:szCs w:val="22"/>
        </w:rPr>
        <w:t xml:space="preserve"> that a large spike in traffic c</w:t>
      </w:r>
      <w:r w:rsidR="00E92656">
        <w:rPr>
          <w:sz w:val="22"/>
          <w:szCs w:val="22"/>
        </w:rPr>
        <w:t>ould</w:t>
      </w:r>
      <w:r w:rsidRPr="00156B8D">
        <w:rPr>
          <w:sz w:val="22"/>
          <w:szCs w:val="22"/>
        </w:rPr>
        <w:t xml:space="preserve"> course a constant rate of increase from the standard </w:t>
      </w:r>
      <w:r w:rsidR="009A48AA" w:rsidRPr="00156B8D">
        <w:rPr>
          <w:sz w:val="22"/>
          <w:szCs w:val="22"/>
        </w:rPr>
        <w:t>HPA</w:t>
      </w:r>
      <w:r w:rsidRPr="00156B8D">
        <w:rPr>
          <w:sz w:val="22"/>
          <w:szCs w:val="22"/>
        </w:rPr>
        <w:t xml:space="preserve"> until the </w:t>
      </w:r>
      <w:r w:rsidR="00E92656">
        <w:rPr>
          <w:sz w:val="22"/>
          <w:szCs w:val="22"/>
        </w:rPr>
        <w:t>CPU</w:t>
      </w:r>
      <w:r w:rsidRPr="00156B8D">
        <w:rPr>
          <w:sz w:val="22"/>
          <w:szCs w:val="22"/>
        </w:rPr>
        <w:t xml:space="preserve"> utilisation eventually settles. In this case</w:t>
      </w:r>
      <w:r w:rsidR="00E92656">
        <w:rPr>
          <w:sz w:val="22"/>
          <w:szCs w:val="22"/>
        </w:rPr>
        <w:t>,</w:t>
      </w:r>
      <w:r w:rsidRPr="00156B8D">
        <w:rPr>
          <w:sz w:val="22"/>
          <w:szCs w:val="22"/>
        </w:rPr>
        <w:t xml:space="preserve"> such a normalisation d</w:t>
      </w:r>
      <w:r w:rsidR="00E92656">
        <w:rPr>
          <w:sz w:val="22"/>
          <w:szCs w:val="22"/>
        </w:rPr>
        <w:t>id not</w:t>
      </w:r>
      <w:r w:rsidRPr="00156B8D">
        <w:rPr>
          <w:sz w:val="22"/>
          <w:szCs w:val="22"/>
        </w:rPr>
        <w:t xml:space="preserve"> occur for another 10 minutes. Furthermore</w:t>
      </w:r>
      <w:r w:rsidR="00E92656">
        <w:rPr>
          <w:sz w:val="22"/>
          <w:szCs w:val="22"/>
        </w:rPr>
        <w:t>,</w:t>
      </w:r>
      <w:r w:rsidRPr="00156B8D">
        <w:rPr>
          <w:sz w:val="22"/>
          <w:szCs w:val="22"/>
        </w:rPr>
        <w:t xml:space="preserve"> this decrease t</w:t>
      </w:r>
      <w:r w:rsidR="00E92656">
        <w:rPr>
          <w:sz w:val="22"/>
          <w:szCs w:val="22"/>
        </w:rPr>
        <w:t>ook</w:t>
      </w:r>
      <w:r w:rsidRPr="00156B8D">
        <w:rPr>
          <w:sz w:val="22"/>
          <w:szCs w:val="22"/>
        </w:rPr>
        <w:t xml:space="preserve"> place whilst the request rate </w:t>
      </w:r>
      <w:r w:rsidR="00E92656">
        <w:rPr>
          <w:sz w:val="22"/>
          <w:szCs w:val="22"/>
        </w:rPr>
        <w:t>wa</w:t>
      </w:r>
      <w:r w:rsidRPr="00156B8D">
        <w:rPr>
          <w:sz w:val="22"/>
          <w:szCs w:val="22"/>
        </w:rPr>
        <w:t>s rising</w:t>
      </w:r>
      <w:r w:rsidR="00E92656">
        <w:rPr>
          <w:sz w:val="22"/>
          <w:szCs w:val="22"/>
        </w:rPr>
        <w:t>, which</w:t>
      </w:r>
      <w:r w:rsidRPr="00156B8D">
        <w:rPr>
          <w:sz w:val="22"/>
          <w:szCs w:val="22"/>
        </w:rPr>
        <w:t xml:space="preserve"> indicat</w:t>
      </w:r>
      <w:r w:rsidR="00E92656">
        <w:rPr>
          <w:sz w:val="22"/>
          <w:szCs w:val="22"/>
        </w:rPr>
        <w:t xml:space="preserve">es </w:t>
      </w:r>
      <w:r w:rsidRPr="00156B8D">
        <w:rPr>
          <w:sz w:val="22"/>
          <w:szCs w:val="22"/>
        </w:rPr>
        <w:t xml:space="preserve">that the cause of such a large spike in pod numbers </w:t>
      </w:r>
      <w:r w:rsidR="00E92656">
        <w:rPr>
          <w:sz w:val="22"/>
          <w:szCs w:val="22"/>
        </w:rPr>
        <w:t>wa</w:t>
      </w:r>
      <w:r w:rsidRPr="00156B8D">
        <w:rPr>
          <w:sz w:val="22"/>
          <w:szCs w:val="22"/>
        </w:rPr>
        <w:t xml:space="preserve">s closer attributed to the </w:t>
      </w:r>
      <w:r w:rsidR="009A48AA" w:rsidRPr="00156B8D">
        <w:rPr>
          <w:sz w:val="22"/>
          <w:szCs w:val="22"/>
        </w:rPr>
        <w:t xml:space="preserve">HPA </w:t>
      </w:r>
      <w:r w:rsidRPr="00156B8D">
        <w:rPr>
          <w:sz w:val="22"/>
          <w:szCs w:val="22"/>
        </w:rPr>
        <w:t>ability to handle increase in load</w:t>
      </w:r>
      <w:r w:rsidR="00E92656">
        <w:rPr>
          <w:sz w:val="22"/>
          <w:szCs w:val="22"/>
        </w:rPr>
        <w:t xml:space="preserve">, </w:t>
      </w:r>
      <w:r w:rsidRPr="00156B8D">
        <w:rPr>
          <w:sz w:val="22"/>
          <w:szCs w:val="22"/>
        </w:rPr>
        <w:t>rather than the amount of load itself.</w:t>
      </w:r>
    </w:p>
    <w:p w14:paraId="36561724" w14:textId="3F10DBF7" w:rsidR="00232B99" w:rsidRPr="00E92656" w:rsidRDefault="00232B99" w:rsidP="00232B99">
      <w:pPr>
        <w:pStyle w:val="NormalWeb"/>
        <w:rPr>
          <w:b/>
          <w:bCs/>
          <w:sz w:val="22"/>
          <w:szCs w:val="22"/>
        </w:rPr>
      </w:pPr>
      <w:r w:rsidRPr="00E92656">
        <w:rPr>
          <w:b/>
          <w:bCs/>
          <w:sz w:val="22"/>
          <w:szCs w:val="22"/>
        </w:rPr>
        <w:t>Test case 4 - Lowest Variance:</w:t>
      </w:r>
    </w:p>
    <w:p w14:paraId="1FC29546" w14:textId="7B640264" w:rsidR="00232B99" w:rsidRPr="00156B8D" w:rsidRDefault="00232B99" w:rsidP="00232B99">
      <w:pPr>
        <w:pStyle w:val="NormalWeb"/>
        <w:rPr>
          <w:sz w:val="22"/>
          <w:szCs w:val="22"/>
        </w:rPr>
      </w:pPr>
      <w:r w:rsidRPr="00156B8D">
        <w:rPr>
          <w:sz w:val="22"/>
          <w:szCs w:val="22"/>
        </w:rPr>
        <w:t xml:space="preserve">This test </w:t>
      </w:r>
      <w:r w:rsidR="00E92656">
        <w:rPr>
          <w:sz w:val="22"/>
          <w:szCs w:val="22"/>
        </w:rPr>
        <w:t>wa</w:t>
      </w:r>
      <w:r w:rsidRPr="00156B8D">
        <w:rPr>
          <w:sz w:val="22"/>
          <w:szCs w:val="22"/>
        </w:rPr>
        <w:t>s used to measure how well the autoscaler handles a constant level of resources. As shown in Figure 1</w:t>
      </w:r>
      <w:r w:rsidR="002021C1">
        <w:rPr>
          <w:sz w:val="22"/>
          <w:szCs w:val="22"/>
        </w:rPr>
        <w:t>1</w:t>
      </w:r>
      <w:r w:rsidRPr="00156B8D">
        <w:rPr>
          <w:sz w:val="22"/>
          <w:szCs w:val="22"/>
        </w:rPr>
        <w:t xml:space="preserve">, the standard </w:t>
      </w:r>
      <w:r w:rsidR="009A48AA" w:rsidRPr="00156B8D">
        <w:rPr>
          <w:sz w:val="22"/>
          <w:szCs w:val="22"/>
        </w:rPr>
        <w:t xml:space="preserve">HPA </w:t>
      </w:r>
      <w:r w:rsidRPr="00156B8D">
        <w:rPr>
          <w:sz w:val="22"/>
          <w:szCs w:val="22"/>
        </w:rPr>
        <w:t>show</w:t>
      </w:r>
      <w:r w:rsidR="00E92656">
        <w:rPr>
          <w:sz w:val="22"/>
          <w:szCs w:val="22"/>
        </w:rPr>
        <w:t>ed</w:t>
      </w:r>
      <w:r w:rsidRPr="00156B8D">
        <w:rPr>
          <w:sz w:val="22"/>
          <w:szCs w:val="22"/>
        </w:rPr>
        <w:t xml:space="preserve"> little sensitivity to the small fluctuations in request rate throughout the test. Maintaining a replica of 3 and 2 throughout.</w:t>
      </w:r>
    </w:p>
    <w:p w14:paraId="60937602" w14:textId="70E23D71" w:rsidR="008D0768" w:rsidRDefault="008C1D87" w:rsidP="008C1D87">
      <w:pPr>
        <w:pStyle w:val="Heading2"/>
      </w:pPr>
      <w:bookmarkStart w:id="40" w:name="_Toc166728242"/>
      <w:r>
        <w:t xml:space="preserve">3.5 </w:t>
      </w:r>
      <w:r w:rsidR="008D0768">
        <w:t>Pr</w:t>
      </w:r>
      <w:r w:rsidR="009351EA">
        <w:t>oactive</w:t>
      </w:r>
      <w:r w:rsidR="008D0768">
        <w:t xml:space="preserve"> HPA</w:t>
      </w:r>
      <w:r>
        <w:t xml:space="preserve"> Results</w:t>
      </w:r>
      <w:bookmarkEnd w:id="40"/>
    </w:p>
    <w:p w14:paraId="310070C0" w14:textId="540BAEC3" w:rsidR="008D0768" w:rsidRDefault="007C5561" w:rsidP="008D0768">
      <w:pPr>
        <w:pStyle w:val="NormalWeb"/>
        <w:keepNext/>
      </w:pPr>
      <w:r>
        <w:rPr>
          <w:noProof/>
        </w:rPr>
        <mc:AlternateContent>
          <mc:Choice Requires="wps">
            <w:drawing>
              <wp:anchor distT="0" distB="0" distL="114300" distR="114300" simplePos="0" relativeHeight="251672577" behindDoc="0" locked="0" layoutInCell="1" allowOverlap="1" wp14:anchorId="6F9ED2BF" wp14:editId="2D76D0E2">
                <wp:simplePos x="0" y="0"/>
                <wp:positionH relativeFrom="column">
                  <wp:posOffset>-81280</wp:posOffset>
                </wp:positionH>
                <wp:positionV relativeFrom="paragraph">
                  <wp:posOffset>283845</wp:posOffset>
                </wp:positionV>
                <wp:extent cx="232410" cy="256540"/>
                <wp:effectExtent l="0" t="0" r="0" b="0"/>
                <wp:wrapNone/>
                <wp:docPr id="1271107787" name="Text Box 1"/>
                <wp:cNvGraphicFramePr/>
                <a:graphic xmlns:a="http://schemas.openxmlformats.org/drawingml/2006/main">
                  <a:graphicData uri="http://schemas.microsoft.com/office/word/2010/wordprocessingShape">
                    <wps:wsp>
                      <wps:cNvSpPr txBox="1"/>
                      <wps:spPr>
                        <a:xfrm>
                          <a:off x="0" y="0"/>
                          <a:ext cx="232410" cy="256540"/>
                        </a:xfrm>
                        <a:prstGeom prst="rect">
                          <a:avLst/>
                        </a:prstGeom>
                        <a:solidFill>
                          <a:schemeClr val="lt1"/>
                        </a:solidFill>
                        <a:ln w="6350">
                          <a:noFill/>
                        </a:ln>
                      </wps:spPr>
                      <wps:txbx>
                        <w:txbxContent>
                          <w:p w14:paraId="0260584A" w14:textId="77777777" w:rsidR="007C5561" w:rsidRDefault="007C5561" w:rsidP="007C556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9ED2BF" id="_x0000_s1035" type="#_x0000_t202" style="position:absolute;margin-left:-6.4pt;margin-top:22.35pt;width:18.3pt;height:20.2pt;z-index:2516725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" fillcolor="white [3201]" stroked="f" strokeweight=".5pt">
                <v:textbox>
                  <w:txbxContent>
                    <w:p w14:paraId="0260584A" w14:textId="77777777" w:rsidR="007C5561" w:rsidRDefault="007C5561" w:rsidP="007C5561">
                      <w:r>
                        <w:t>A</w:t>
                      </w:r>
                    </w:p>
                  </w:txbxContent>
                </v:textbox>
              </v:shape>
            </w:pict>
          </mc:Fallback>
        </mc:AlternateContent>
      </w:r>
      <w:r>
        <w:rPr>
          <w:noProof/>
        </w:rPr>
        <mc:AlternateContent>
          <mc:Choice Requires="wps">
            <w:drawing>
              <wp:anchor distT="0" distB="0" distL="114300" distR="114300" simplePos="0" relativeHeight="251673601" behindDoc="0" locked="0" layoutInCell="1" allowOverlap="1" wp14:anchorId="359F8562" wp14:editId="1E83483B">
                <wp:simplePos x="0" y="0"/>
                <wp:positionH relativeFrom="column">
                  <wp:posOffset>5564505</wp:posOffset>
                </wp:positionH>
                <wp:positionV relativeFrom="paragraph">
                  <wp:posOffset>331470</wp:posOffset>
                </wp:positionV>
                <wp:extent cx="352425" cy="256540"/>
                <wp:effectExtent l="0" t="0" r="3175" b="0"/>
                <wp:wrapNone/>
                <wp:docPr id="356067595" name="Text Box 1"/>
                <wp:cNvGraphicFramePr/>
                <a:graphic xmlns:a="http://schemas.openxmlformats.org/drawingml/2006/main">
                  <a:graphicData uri="http://schemas.microsoft.com/office/word/2010/wordprocessingShape">
                    <wps:wsp>
                      <wps:cNvSpPr txBox="1"/>
                      <wps:spPr>
                        <a:xfrm>
                          <a:off x="0" y="0"/>
                          <a:ext cx="352425" cy="256540"/>
                        </a:xfrm>
                        <a:prstGeom prst="rect">
                          <a:avLst/>
                        </a:prstGeom>
                        <a:solidFill>
                          <a:schemeClr val="lt1"/>
                        </a:solidFill>
                        <a:ln w="6350">
                          <a:noFill/>
                        </a:ln>
                      </wps:spPr>
                      <wps:txbx>
                        <w:txbxContent>
                          <w:p w14:paraId="20B71C57" w14:textId="77777777" w:rsidR="007C5561" w:rsidRDefault="007C5561" w:rsidP="007C5561">
                            <w:r>
                              <w:t>B</w:t>
                            </w:r>
                            <w:r>
                              <w:rPr>
                                <w:noProof/>
                              </w:rPr>
                              <w:drawing>
                                <wp:inline distT="0" distB="0" distL="0" distR="0" wp14:anchorId="0C60D458" wp14:editId="79BEDF93">
                                  <wp:extent cx="152400" cy="158750"/>
                                  <wp:effectExtent l="0" t="0" r="0" b="6350"/>
                                  <wp:docPr id="176146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7"/>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9F8562" id="_x0000_s1036" type="#_x0000_t202" style="position:absolute;margin-left:438.15pt;margin-top:26.1pt;width:27.75pt;height:20.2pt;z-index:2516736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" fillcolor="white [3201]" stroked="f" strokeweight=".5pt">
                <v:textbox>
                  <w:txbxContent>
                    <w:p w14:paraId="20B71C57" w14:textId="77777777" w:rsidR="007C5561" w:rsidRDefault="007C5561" w:rsidP="007C5561">
                      <w:r>
                        <w:t>B</w:t>
                      </w:r>
                      <w:r>
                        <w:rPr>
                          <w:noProof/>
                        </w:rPr>
                        <w:drawing>
                          <wp:inline distT="0" distB="0" distL="0" distR="0" wp14:anchorId="0C60D458" wp14:editId="79BEDF93">
                            <wp:extent cx="152400" cy="158750"/>
                            <wp:effectExtent l="0" t="0" r="0" b="6350"/>
                            <wp:docPr id="176146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8"/>
                                    <a:stretch>
                                      <a:fillRect/>
                                    </a:stretch>
                                  </pic:blipFill>
                                  <pic:spPr>
                                    <a:xfrm>
                                      <a:off x="0" y="0"/>
                                      <a:ext cx="152400" cy="1587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4625" behindDoc="0" locked="0" layoutInCell="1" allowOverlap="1" wp14:anchorId="260745AA" wp14:editId="160A26E8">
                <wp:simplePos x="0" y="0"/>
                <wp:positionH relativeFrom="column">
                  <wp:posOffset>-104140</wp:posOffset>
                </wp:positionH>
                <wp:positionV relativeFrom="paragraph">
                  <wp:posOffset>2377440</wp:posOffset>
                </wp:positionV>
                <wp:extent cx="352425" cy="280670"/>
                <wp:effectExtent l="0" t="0" r="3175" b="0"/>
                <wp:wrapNone/>
                <wp:docPr id="35583481" name="Text Box 1"/>
                <wp:cNvGraphicFramePr/>
                <a:graphic xmlns:a="http://schemas.openxmlformats.org/drawingml/2006/main">
                  <a:graphicData uri="http://schemas.microsoft.com/office/word/2010/wordprocessingShape">
                    <wps:wsp>
                      <wps:cNvSpPr txBox="1"/>
                      <wps:spPr>
                        <a:xfrm>
                          <a:off x="0" y="0"/>
                          <a:ext cx="352425" cy="280670"/>
                        </a:xfrm>
                        <a:prstGeom prst="rect">
                          <a:avLst/>
                        </a:prstGeom>
                        <a:solidFill>
                          <a:schemeClr val="lt1"/>
                        </a:solidFill>
                        <a:ln w="6350">
                          <a:noFill/>
                        </a:ln>
                      </wps:spPr>
                      <wps:txbx>
                        <w:txbxContent>
                          <w:p w14:paraId="2A93FFAB" w14:textId="77777777" w:rsidR="007C5561" w:rsidRDefault="007C5561" w:rsidP="007C5561">
                            <w:r>
                              <w:t>C</w:t>
                            </w:r>
                            <w:r>
                              <w:rPr>
                                <w:noProof/>
                              </w:rPr>
                              <w:drawing>
                                <wp:inline distT="0" distB="0" distL="0" distR="0" wp14:anchorId="1C64CB69" wp14:editId="61DC34EA">
                                  <wp:extent cx="152400" cy="158750"/>
                                  <wp:effectExtent l="0" t="0" r="0" b="6350"/>
                                  <wp:docPr id="159417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39"/>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745AA" id="_x0000_s1037" type="#_x0000_t202" style="position:absolute;margin-left:-8.2pt;margin-top:187.2pt;width:27.75pt;height:22.1pt;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" fillcolor="white [3201]" stroked="f" strokeweight=".5pt">
                <v:textbox>
                  <w:txbxContent>
                    <w:p w14:paraId="2A93FFAB" w14:textId="77777777" w:rsidR="007C5561" w:rsidRDefault="007C5561" w:rsidP="007C5561">
                      <w:r>
                        <w:t>C</w:t>
                      </w:r>
                      <w:r>
                        <w:rPr>
                          <w:noProof/>
                        </w:rPr>
                        <w:drawing>
                          <wp:inline distT="0" distB="0" distL="0" distR="0" wp14:anchorId="1C64CB69" wp14:editId="61DC34EA">
                            <wp:extent cx="152400" cy="158750"/>
                            <wp:effectExtent l="0" t="0" r="0" b="6350"/>
                            <wp:docPr id="159417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40"/>
                                    <a:stretch>
                                      <a:fillRect/>
                                    </a:stretch>
                                  </pic:blipFill>
                                  <pic:spPr>
                                    <a:xfrm>
                                      <a:off x="0" y="0"/>
                                      <a:ext cx="152400" cy="1587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5649" behindDoc="0" locked="0" layoutInCell="1" allowOverlap="1" wp14:anchorId="58146C49" wp14:editId="33413F86">
                <wp:simplePos x="0" y="0"/>
                <wp:positionH relativeFrom="column">
                  <wp:posOffset>5556618</wp:posOffset>
                </wp:positionH>
                <wp:positionV relativeFrom="paragraph">
                  <wp:posOffset>2425700</wp:posOffset>
                </wp:positionV>
                <wp:extent cx="352926" cy="256540"/>
                <wp:effectExtent l="0" t="0" r="3175" b="0"/>
                <wp:wrapNone/>
                <wp:docPr id="677731983" name="Text Box 1"/>
                <wp:cNvGraphicFramePr/>
                <a:graphic xmlns:a="http://schemas.openxmlformats.org/drawingml/2006/main">
                  <a:graphicData uri="http://schemas.microsoft.com/office/word/2010/wordprocessingShape">
                    <wps:wsp>
                      <wps:cNvSpPr txBox="1"/>
                      <wps:spPr>
                        <a:xfrm>
                          <a:off x="0" y="0"/>
                          <a:ext cx="352926" cy="256540"/>
                        </a:xfrm>
                        <a:prstGeom prst="rect">
                          <a:avLst/>
                        </a:prstGeom>
                        <a:solidFill>
                          <a:schemeClr val="lt1"/>
                        </a:solidFill>
                        <a:ln w="6350">
                          <a:noFill/>
                        </a:ln>
                      </wps:spPr>
                      <wps:txbx>
                        <w:txbxContent>
                          <w:p w14:paraId="57E6D092" w14:textId="77777777" w:rsidR="007C5561" w:rsidRDefault="007C5561" w:rsidP="007C5561">
                            <w:r>
                              <w:t>D</w:t>
                            </w:r>
                            <w:r>
                              <w:rPr>
                                <w:noProof/>
                              </w:rPr>
                              <w:drawing>
                                <wp:inline distT="0" distB="0" distL="0" distR="0" wp14:anchorId="39FDADBD" wp14:editId="53FF0280">
                                  <wp:extent cx="152400" cy="158750"/>
                                  <wp:effectExtent l="0" t="0" r="0" b="6350"/>
                                  <wp:docPr id="48012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41"/>
                                          <a:stretch>
                                            <a:fillRect/>
                                          </a:stretch>
                                        </pic:blipFill>
                                        <pic:spPr>
                                          <a:xfrm>
                                            <a:off x="0" y="0"/>
                                            <a:ext cx="152400" cy="15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146C49" id="_x0000_s1038" type="#_x0000_t202" style="position:absolute;margin-left:437.55pt;margin-top:191pt;width:27.8pt;height:20.2pt;z-index:2516756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" fillcolor="white [3201]" stroked="f" strokeweight=".5pt">
                <v:textbox>
                  <w:txbxContent>
                    <w:p w14:paraId="57E6D092" w14:textId="77777777" w:rsidR="007C5561" w:rsidRDefault="007C5561" w:rsidP="007C5561">
                      <w:r>
                        <w:t>D</w:t>
                      </w:r>
                      <w:r>
                        <w:rPr>
                          <w:noProof/>
                        </w:rPr>
                        <w:drawing>
                          <wp:inline distT="0" distB="0" distL="0" distR="0" wp14:anchorId="39FDADBD" wp14:editId="53FF0280">
                            <wp:extent cx="152400" cy="158750"/>
                            <wp:effectExtent l="0" t="0" r="0" b="6350"/>
                            <wp:docPr id="48012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5926" name=""/>
                                    <pic:cNvPicPr/>
                                  </pic:nvPicPr>
                                  <pic:blipFill>
                                    <a:blip r:embed="rId42"/>
                                    <a:stretch>
                                      <a:fillRect/>
                                    </a:stretch>
                                  </pic:blipFill>
                                  <pic:spPr>
                                    <a:xfrm>
                                      <a:off x="0" y="0"/>
                                      <a:ext cx="152400" cy="158750"/>
                                    </a:xfrm>
                                    <a:prstGeom prst="rect">
                                      <a:avLst/>
                                    </a:prstGeom>
                                  </pic:spPr>
                                </pic:pic>
                              </a:graphicData>
                            </a:graphic>
                          </wp:inline>
                        </w:drawing>
                      </w:r>
                    </w:p>
                  </w:txbxContent>
                </v:textbox>
              </v:shape>
            </w:pict>
          </mc:Fallback>
        </mc:AlternateContent>
      </w:r>
      <w:r w:rsidR="008D0768">
        <w:rPr>
          <w:noProof/>
        </w:rPr>
        <w:drawing>
          <wp:inline distT="0" distB="0" distL="0" distR="0" wp14:anchorId="20346DEC" wp14:editId="2BC5AB8A">
            <wp:extent cx="5731510" cy="4021455"/>
            <wp:effectExtent l="0" t="0" r="0" b="4445"/>
            <wp:docPr id="595897936" name="Picture 1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97936" name="Picture 13" descr="A graph of a graph of a graph&#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4021455"/>
                    </a:xfrm>
                    <a:prstGeom prst="rect">
                      <a:avLst/>
                    </a:prstGeom>
                  </pic:spPr>
                </pic:pic>
              </a:graphicData>
            </a:graphic>
          </wp:inline>
        </w:drawing>
      </w:r>
    </w:p>
    <w:p w14:paraId="22D9CDA7" w14:textId="4CD180A9" w:rsidR="008D0768" w:rsidRPr="00FB6135" w:rsidRDefault="008D0768" w:rsidP="00FB6135">
      <w:pPr>
        <w:pStyle w:val="Caption"/>
        <w:jc w:val="center"/>
        <w:rPr>
          <w:b w:val="0"/>
          <w:bCs w:val="0"/>
          <w:i/>
          <w:iCs/>
          <w:sz w:val="22"/>
          <w:szCs w:val="22"/>
        </w:rPr>
      </w:pPr>
      <w:r w:rsidRPr="00FB6135">
        <w:rPr>
          <w:b w:val="0"/>
          <w:bCs w:val="0"/>
          <w:i/>
          <w:iCs/>
          <w:sz w:val="22"/>
          <w:szCs w:val="22"/>
        </w:rPr>
        <w:t xml:space="preserve">Figure </w:t>
      </w:r>
      <w:r w:rsidR="000E79F0">
        <w:rPr>
          <w:b w:val="0"/>
          <w:bCs w:val="0"/>
          <w:i/>
          <w:iCs/>
          <w:sz w:val="22"/>
          <w:szCs w:val="22"/>
        </w:rPr>
        <w:t>1</w:t>
      </w:r>
      <w:r w:rsidR="002021C1">
        <w:rPr>
          <w:b w:val="0"/>
          <w:bCs w:val="0"/>
          <w:i/>
          <w:iCs/>
          <w:sz w:val="22"/>
          <w:szCs w:val="22"/>
        </w:rPr>
        <w:t>2</w:t>
      </w:r>
      <w:r w:rsidRPr="00FB6135">
        <w:rPr>
          <w:b w:val="0"/>
          <w:bCs w:val="0"/>
          <w:i/>
          <w:iCs/>
          <w:sz w:val="22"/>
          <w:szCs w:val="22"/>
        </w:rPr>
        <w:t xml:space="preserve"> - Depiction of the scaling behaviour of the </w:t>
      </w:r>
      <w:r w:rsidR="009351EA">
        <w:rPr>
          <w:b w:val="0"/>
          <w:bCs w:val="0"/>
          <w:i/>
          <w:iCs/>
          <w:sz w:val="22"/>
          <w:szCs w:val="22"/>
        </w:rPr>
        <w:t>proactive</w:t>
      </w:r>
      <w:r w:rsidRPr="00FB6135">
        <w:rPr>
          <w:b w:val="0"/>
          <w:bCs w:val="0"/>
          <w:i/>
          <w:iCs/>
          <w:sz w:val="22"/>
          <w:szCs w:val="22"/>
        </w:rPr>
        <w:t xml:space="preserve"> HPA in all </w:t>
      </w:r>
      <w:proofErr w:type="gramStart"/>
      <w:r w:rsidRPr="00FB6135">
        <w:rPr>
          <w:b w:val="0"/>
          <w:bCs w:val="0"/>
          <w:i/>
          <w:iCs/>
          <w:sz w:val="22"/>
          <w:szCs w:val="22"/>
        </w:rPr>
        <w:t>four test</w:t>
      </w:r>
      <w:proofErr w:type="gramEnd"/>
      <w:r w:rsidRPr="00FB6135">
        <w:rPr>
          <w:b w:val="0"/>
          <w:bCs w:val="0"/>
          <w:i/>
          <w:iCs/>
          <w:sz w:val="22"/>
          <w:szCs w:val="22"/>
        </w:rPr>
        <w:t xml:space="preserve"> case</w:t>
      </w:r>
      <w:r w:rsidR="000E79F0">
        <w:rPr>
          <w:b w:val="0"/>
          <w:bCs w:val="0"/>
          <w:i/>
          <w:iCs/>
          <w:sz w:val="22"/>
          <w:szCs w:val="22"/>
        </w:rPr>
        <w:t>. Blue – Change in HTTP requests over time. Red – Change in pod count over time.</w:t>
      </w:r>
      <w:r w:rsidR="007C5561">
        <w:rPr>
          <w:b w:val="0"/>
          <w:bCs w:val="0"/>
          <w:i/>
          <w:iCs/>
          <w:sz w:val="22"/>
          <w:szCs w:val="22"/>
        </w:rPr>
        <w:t xml:space="preserve"> A – Test case 1, B – Test case 2, C – Test 3, D – Test Case 4</w:t>
      </w:r>
    </w:p>
    <w:p w14:paraId="4B48285F" w14:textId="77777777" w:rsidR="008D0768" w:rsidRPr="00E92656" w:rsidRDefault="008D0768" w:rsidP="008D0768">
      <w:pPr>
        <w:pStyle w:val="NormalWeb"/>
        <w:rPr>
          <w:b/>
          <w:bCs/>
          <w:sz w:val="22"/>
          <w:szCs w:val="22"/>
        </w:rPr>
      </w:pPr>
      <w:r w:rsidRPr="00E92656">
        <w:rPr>
          <w:b/>
          <w:bCs/>
          <w:sz w:val="22"/>
          <w:szCs w:val="22"/>
        </w:rPr>
        <w:t>Test Case 1 - Highest variance</w:t>
      </w:r>
    </w:p>
    <w:p w14:paraId="2A41A0AD" w14:textId="5336CD98" w:rsidR="008D0768" w:rsidRPr="00156B8D" w:rsidRDefault="008D0768" w:rsidP="008D0768">
      <w:pPr>
        <w:pStyle w:val="NormalWeb"/>
        <w:rPr>
          <w:sz w:val="22"/>
          <w:szCs w:val="22"/>
        </w:rPr>
      </w:pPr>
      <w:r w:rsidRPr="00156B8D">
        <w:rPr>
          <w:sz w:val="22"/>
          <w:szCs w:val="22"/>
        </w:rPr>
        <w:t>In</w:t>
      </w:r>
      <w:r w:rsidR="00E92656">
        <w:rPr>
          <w:sz w:val="22"/>
          <w:szCs w:val="22"/>
        </w:rPr>
        <w:t xml:space="preserve"> F</w:t>
      </w:r>
      <w:r w:rsidRPr="00156B8D">
        <w:rPr>
          <w:sz w:val="22"/>
          <w:szCs w:val="22"/>
        </w:rPr>
        <w:t>igure 1</w:t>
      </w:r>
      <w:r w:rsidR="002021C1">
        <w:rPr>
          <w:sz w:val="22"/>
          <w:szCs w:val="22"/>
        </w:rPr>
        <w:t>2</w:t>
      </w:r>
      <w:r w:rsidR="00E92656">
        <w:rPr>
          <w:sz w:val="22"/>
          <w:szCs w:val="22"/>
        </w:rPr>
        <w:t>,</w:t>
      </w:r>
      <w:r w:rsidRPr="00156B8D">
        <w:rPr>
          <w:sz w:val="22"/>
          <w:szCs w:val="22"/>
        </w:rPr>
        <w:t xml:space="preserve"> </w:t>
      </w:r>
      <w:r w:rsidR="00E92656">
        <w:rPr>
          <w:sz w:val="22"/>
          <w:szCs w:val="22"/>
        </w:rPr>
        <w:t>it can be seen that</w:t>
      </w:r>
      <w:r w:rsidRPr="00156B8D">
        <w:rPr>
          <w:sz w:val="22"/>
          <w:szCs w:val="22"/>
        </w:rPr>
        <w:t xml:space="preserve"> the </w:t>
      </w:r>
      <w:proofErr w:type="gramStart"/>
      <w:r w:rsidRPr="00156B8D">
        <w:rPr>
          <w:sz w:val="22"/>
          <w:szCs w:val="22"/>
        </w:rPr>
        <w:t>amount</w:t>
      </w:r>
      <w:proofErr w:type="gramEnd"/>
      <w:r w:rsidRPr="00156B8D">
        <w:rPr>
          <w:sz w:val="22"/>
          <w:szCs w:val="22"/>
        </w:rPr>
        <w:t xml:space="preserve"> of pods available to the deployment </w:t>
      </w:r>
      <w:r w:rsidR="00E92656">
        <w:rPr>
          <w:sz w:val="22"/>
          <w:szCs w:val="22"/>
        </w:rPr>
        <w:t>wa</w:t>
      </w:r>
      <w:r w:rsidRPr="00156B8D">
        <w:rPr>
          <w:sz w:val="22"/>
          <w:szCs w:val="22"/>
        </w:rPr>
        <w:t>s a much closer reflection of the rate of requests induced. It scale</w:t>
      </w:r>
      <w:r w:rsidR="00E92656">
        <w:rPr>
          <w:sz w:val="22"/>
          <w:szCs w:val="22"/>
        </w:rPr>
        <w:t>d</w:t>
      </w:r>
      <w:r w:rsidRPr="00156B8D">
        <w:rPr>
          <w:sz w:val="22"/>
          <w:szCs w:val="22"/>
        </w:rPr>
        <w:t xml:space="preserve"> slowly as load increase</w:t>
      </w:r>
      <w:r w:rsidR="00E92656">
        <w:rPr>
          <w:sz w:val="22"/>
          <w:szCs w:val="22"/>
        </w:rPr>
        <w:t>d,</w:t>
      </w:r>
      <w:r w:rsidRPr="00156B8D">
        <w:rPr>
          <w:sz w:val="22"/>
          <w:szCs w:val="22"/>
        </w:rPr>
        <w:t xml:space="preserve"> only reaching </w:t>
      </w:r>
      <w:r w:rsidR="00A5625B" w:rsidRPr="00156B8D">
        <w:rPr>
          <w:sz w:val="22"/>
          <w:szCs w:val="22"/>
        </w:rPr>
        <w:t>its</w:t>
      </w:r>
      <w:r w:rsidRPr="00156B8D">
        <w:rPr>
          <w:sz w:val="22"/>
          <w:szCs w:val="22"/>
        </w:rPr>
        <w:t xml:space="preserve"> highest pod count just after the test reache</w:t>
      </w:r>
      <w:r w:rsidR="00E92656">
        <w:rPr>
          <w:sz w:val="22"/>
          <w:szCs w:val="22"/>
        </w:rPr>
        <w:t>d</w:t>
      </w:r>
      <w:r w:rsidRPr="00156B8D">
        <w:rPr>
          <w:sz w:val="22"/>
          <w:szCs w:val="22"/>
        </w:rPr>
        <w:t xml:space="preserve"> its maximum load.</w:t>
      </w:r>
    </w:p>
    <w:p w14:paraId="32BDD05C" w14:textId="77777777" w:rsidR="008D0768" w:rsidRPr="00E92656" w:rsidRDefault="008D0768" w:rsidP="008D0768">
      <w:pPr>
        <w:pStyle w:val="NormalWeb"/>
        <w:rPr>
          <w:b/>
          <w:bCs/>
          <w:sz w:val="22"/>
          <w:szCs w:val="22"/>
        </w:rPr>
      </w:pPr>
      <w:r w:rsidRPr="00E92656">
        <w:rPr>
          <w:b/>
          <w:bCs/>
          <w:sz w:val="22"/>
          <w:szCs w:val="22"/>
        </w:rPr>
        <w:t>Test Case 2 - Largest Decrease</w:t>
      </w:r>
    </w:p>
    <w:p w14:paraId="36EF2626" w14:textId="6D8810D3" w:rsidR="008D0768" w:rsidRPr="00156B8D" w:rsidRDefault="008D0768" w:rsidP="008D0768">
      <w:pPr>
        <w:pStyle w:val="NormalWeb"/>
        <w:rPr>
          <w:sz w:val="22"/>
          <w:szCs w:val="22"/>
        </w:rPr>
      </w:pPr>
      <w:r w:rsidRPr="00156B8D">
        <w:rPr>
          <w:sz w:val="22"/>
          <w:szCs w:val="22"/>
        </w:rPr>
        <w:lastRenderedPageBreak/>
        <w:t xml:space="preserve">Although a small increase in the replica </w:t>
      </w:r>
      <w:r w:rsidR="007C5561">
        <w:rPr>
          <w:sz w:val="22"/>
          <w:szCs w:val="22"/>
        </w:rPr>
        <w:t>did take</w:t>
      </w:r>
      <w:r w:rsidRPr="00156B8D">
        <w:rPr>
          <w:sz w:val="22"/>
          <w:szCs w:val="22"/>
        </w:rPr>
        <w:t xml:space="preserve"> place</w:t>
      </w:r>
      <w:r w:rsidR="007C5561">
        <w:rPr>
          <w:sz w:val="22"/>
          <w:szCs w:val="22"/>
        </w:rPr>
        <w:t>;</w:t>
      </w:r>
      <w:r w:rsidRPr="00156B8D">
        <w:rPr>
          <w:sz w:val="22"/>
          <w:szCs w:val="22"/>
        </w:rPr>
        <w:t xml:space="preserve"> it last</w:t>
      </w:r>
      <w:r w:rsidR="007C5561">
        <w:rPr>
          <w:sz w:val="22"/>
          <w:szCs w:val="22"/>
        </w:rPr>
        <w:t>ed</w:t>
      </w:r>
      <w:r w:rsidRPr="00156B8D">
        <w:rPr>
          <w:sz w:val="22"/>
          <w:szCs w:val="22"/>
        </w:rPr>
        <w:t xml:space="preserve"> for </w:t>
      </w:r>
      <w:r w:rsidR="007C5561">
        <w:rPr>
          <w:sz w:val="22"/>
          <w:szCs w:val="22"/>
        </w:rPr>
        <w:t>only five</w:t>
      </w:r>
      <w:r w:rsidRPr="00156B8D">
        <w:rPr>
          <w:sz w:val="22"/>
          <w:szCs w:val="22"/>
        </w:rPr>
        <w:t xml:space="preserve"> minutes and increase</w:t>
      </w:r>
      <w:r w:rsidR="007C5561">
        <w:rPr>
          <w:sz w:val="22"/>
          <w:szCs w:val="22"/>
        </w:rPr>
        <w:t xml:space="preserve">d </w:t>
      </w:r>
      <w:r w:rsidRPr="00156B8D">
        <w:rPr>
          <w:sz w:val="22"/>
          <w:szCs w:val="22"/>
        </w:rPr>
        <w:t>the pod count by one. After this</w:t>
      </w:r>
      <w:r w:rsidR="007C5561">
        <w:rPr>
          <w:sz w:val="22"/>
          <w:szCs w:val="22"/>
        </w:rPr>
        <w:t>,</w:t>
      </w:r>
      <w:r w:rsidRPr="00156B8D">
        <w:rPr>
          <w:sz w:val="22"/>
          <w:szCs w:val="22"/>
        </w:rPr>
        <w:t xml:space="preserve"> the </w:t>
      </w:r>
      <w:proofErr w:type="gramStart"/>
      <w:r w:rsidRPr="00156B8D">
        <w:rPr>
          <w:sz w:val="22"/>
          <w:szCs w:val="22"/>
        </w:rPr>
        <w:t>amount</w:t>
      </w:r>
      <w:proofErr w:type="gramEnd"/>
      <w:r w:rsidRPr="00156B8D">
        <w:rPr>
          <w:sz w:val="22"/>
          <w:szCs w:val="22"/>
        </w:rPr>
        <w:t xml:space="preserve"> of </w:t>
      </w:r>
      <w:r w:rsidR="007C5561">
        <w:rPr>
          <w:sz w:val="22"/>
          <w:szCs w:val="22"/>
        </w:rPr>
        <w:t xml:space="preserve">pods </w:t>
      </w:r>
      <w:r w:rsidR="00A5625B" w:rsidRPr="00156B8D">
        <w:rPr>
          <w:sz w:val="22"/>
          <w:szCs w:val="22"/>
        </w:rPr>
        <w:t>decrease</w:t>
      </w:r>
      <w:r w:rsidR="007C5561">
        <w:rPr>
          <w:sz w:val="22"/>
          <w:szCs w:val="22"/>
        </w:rPr>
        <w:t>d</w:t>
      </w:r>
      <w:r w:rsidRPr="00156B8D">
        <w:rPr>
          <w:sz w:val="22"/>
          <w:szCs w:val="22"/>
        </w:rPr>
        <w:t xml:space="preserve"> rapidly to catch up with the fa</w:t>
      </w:r>
      <w:r w:rsidR="007C5561">
        <w:rPr>
          <w:sz w:val="22"/>
          <w:szCs w:val="22"/>
        </w:rPr>
        <w:t>ll</w:t>
      </w:r>
      <w:r w:rsidRPr="00156B8D">
        <w:rPr>
          <w:sz w:val="22"/>
          <w:szCs w:val="22"/>
        </w:rPr>
        <w:t>ing request rate</w:t>
      </w:r>
      <w:r w:rsidR="007C5561">
        <w:rPr>
          <w:sz w:val="22"/>
          <w:szCs w:val="22"/>
        </w:rPr>
        <w:t>, with the number</w:t>
      </w:r>
      <w:r w:rsidRPr="00156B8D">
        <w:rPr>
          <w:sz w:val="22"/>
          <w:szCs w:val="22"/>
        </w:rPr>
        <w:t xml:space="preserve"> reaching i</w:t>
      </w:r>
      <w:r w:rsidR="007C5561">
        <w:rPr>
          <w:sz w:val="22"/>
          <w:szCs w:val="22"/>
        </w:rPr>
        <w:t>ts</w:t>
      </w:r>
      <w:r w:rsidRPr="00156B8D">
        <w:rPr>
          <w:sz w:val="22"/>
          <w:szCs w:val="22"/>
        </w:rPr>
        <w:t xml:space="preserve"> low</w:t>
      </w:r>
      <w:r w:rsidR="007C5561">
        <w:rPr>
          <w:sz w:val="22"/>
          <w:szCs w:val="22"/>
        </w:rPr>
        <w:t xml:space="preserve"> of 2</w:t>
      </w:r>
      <w:r w:rsidRPr="00156B8D">
        <w:rPr>
          <w:sz w:val="22"/>
          <w:szCs w:val="22"/>
        </w:rPr>
        <w:t xml:space="preserve"> after just minutes</w:t>
      </w:r>
      <w:r w:rsidR="007C5561">
        <w:rPr>
          <w:sz w:val="22"/>
          <w:szCs w:val="22"/>
        </w:rPr>
        <w:t xml:space="preserve">. It maintained </w:t>
      </w:r>
      <w:r w:rsidRPr="00156B8D">
        <w:rPr>
          <w:sz w:val="22"/>
          <w:szCs w:val="22"/>
        </w:rPr>
        <w:t>this level for the last 30 minutes of the test.</w:t>
      </w:r>
    </w:p>
    <w:p w14:paraId="0F9759A6" w14:textId="77777777" w:rsidR="008D0768" w:rsidRPr="007C5561" w:rsidRDefault="008D0768" w:rsidP="008D0768">
      <w:pPr>
        <w:pStyle w:val="NormalWeb"/>
        <w:rPr>
          <w:b/>
          <w:bCs/>
          <w:sz w:val="22"/>
          <w:szCs w:val="22"/>
        </w:rPr>
      </w:pPr>
      <w:r w:rsidRPr="007C5561">
        <w:rPr>
          <w:b/>
          <w:bCs/>
          <w:sz w:val="22"/>
          <w:szCs w:val="22"/>
        </w:rPr>
        <w:t>Test Case 3 - Largest Increase</w:t>
      </w:r>
    </w:p>
    <w:p w14:paraId="3C56E09D" w14:textId="11F8F467" w:rsidR="008D0768" w:rsidRPr="00156B8D" w:rsidRDefault="008D0768" w:rsidP="008D0768">
      <w:pPr>
        <w:pStyle w:val="NormalWeb"/>
        <w:rPr>
          <w:sz w:val="22"/>
          <w:szCs w:val="22"/>
        </w:rPr>
      </w:pPr>
      <w:r w:rsidRPr="00156B8D">
        <w:rPr>
          <w:sz w:val="22"/>
          <w:szCs w:val="22"/>
        </w:rPr>
        <w:t>This</w:t>
      </w:r>
      <w:r w:rsidR="007C5561">
        <w:rPr>
          <w:sz w:val="22"/>
          <w:szCs w:val="22"/>
        </w:rPr>
        <w:t xml:space="preserve"> test,</w:t>
      </w:r>
      <w:r w:rsidRPr="00156B8D">
        <w:rPr>
          <w:sz w:val="22"/>
          <w:szCs w:val="22"/>
        </w:rPr>
        <w:t xml:space="preserve"> once again</w:t>
      </w:r>
      <w:r w:rsidR="007C5561">
        <w:rPr>
          <w:sz w:val="22"/>
          <w:szCs w:val="22"/>
        </w:rPr>
        <w:t>,</w:t>
      </w:r>
      <w:r w:rsidRPr="00156B8D">
        <w:rPr>
          <w:sz w:val="22"/>
          <w:szCs w:val="22"/>
        </w:rPr>
        <w:t xml:space="preserve"> displayed the accuracy of the </w:t>
      </w:r>
      <w:r w:rsidR="009351EA" w:rsidRPr="009351EA">
        <w:rPr>
          <w:sz w:val="22"/>
          <w:szCs w:val="22"/>
        </w:rPr>
        <w:t xml:space="preserve">proactive </w:t>
      </w:r>
      <w:r w:rsidRPr="00156B8D">
        <w:rPr>
          <w:sz w:val="22"/>
          <w:szCs w:val="22"/>
        </w:rPr>
        <w:t>HPA. The number of pods available show</w:t>
      </w:r>
      <w:r w:rsidR="007C5561">
        <w:rPr>
          <w:sz w:val="22"/>
          <w:szCs w:val="22"/>
        </w:rPr>
        <w:t>ed</w:t>
      </w:r>
      <w:r w:rsidRPr="00156B8D">
        <w:rPr>
          <w:sz w:val="22"/>
          <w:szCs w:val="22"/>
        </w:rPr>
        <w:t xml:space="preserve"> a much closer relation to the number of queries it </w:t>
      </w:r>
      <w:r w:rsidR="007C5561">
        <w:rPr>
          <w:sz w:val="22"/>
          <w:szCs w:val="22"/>
        </w:rPr>
        <w:t>was</w:t>
      </w:r>
      <w:r w:rsidRPr="00156B8D">
        <w:rPr>
          <w:sz w:val="22"/>
          <w:szCs w:val="22"/>
        </w:rPr>
        <w:t xml:space="preserve"> </w:t>
      </w:r>
      <w:proofErr w:type="gramStart"/>
      <w:r w:rsidRPr="00156B8D">
        <w:rPr>
          <w:sz w:val="22"/>
          <w:szCs w:val="22"/>
        </w:rPr>
        <w:t>experiencing</w:t>
      </w:r>
      <w:proofErr w:type="gramEnd"/>
      <w:r w:rsidR="007C5561">
        <w:rPr>
          <w:sz w:val="22"/>
          <w:szCs w:val="22"/>
        </w:rPr>
        <w:t xml:space="preserve"> and it was</w:t>
      </w:r>
      <w:r w:rsidRPr="00156B8D">
        <w:rPr>
          <w:sz w:val="22"/>
          <w:szCs w:val="22"/>
        </w:rPr>
        <w:t xml:space="preserve"> also </w:t>
      </w:r>
      <w:r w:rsidR="007C5561">
        <w:rPr>
          <w:sz w:val="22"/>
          <w:szCs w:val="22"/>
        </w:rPr>
        <w:t xml:space="preserve">not </w:t>
      </w:r>
      <w:r w:rsidRPr="00156B8D">
        <w:rPr>
          <w:sz w:val="22"/>
          <w:szCs w:val="22"/>
        </w:rPr>
        <w:t>sensitive to any sudden increases in load</w:t>
      </w:r>
      <w:r w:rsidR="007C5561">
        <w:rPr>
          <w:sz w:val="22"/>
          <w:szCs w:val="22"/>
        </w:rPr>
        <w:t>, as shown with the</w:t>
      </w:r>
      <w:r w:rsidRPr="00156B8D">
        <w:rPr>
          <w:sz w:val="22"/>
          <w:szCs w:val="22"/>
        </w:rPr>
        <w:t xml:space="preserve"> display</w:t>
      </w:r>
      <w:r w:rsidR="007C5561">
        <w:rPr>
          <w:sz w:val="22"/>
          <w:szCs w:val="22"/>
        </w:rPr>
        <w:t xml:space="preserve"> of</w:t>
      </w:r>
      <w:r w:rsidRPr="00156B8D">
        <w:rPr>
          <w:sz w:val="22"/>
          <w:szCs w:val="22"/>
        </w:rPr>
        <w:t xml:space="preserve"> a consistent uptrend.</w:t>
      </w:r>
    </w:p>
    <w:p w14:paraId="6BF3C06C" w14:textId="42A9E4AA" w:rsidR="008D0768" w:rsidRPr="007C5561" w:rsidRDefault="008D0768" w:rsidP="008D0768">
      <w:pPr>
        <w:pStyle w:val="NormalWeb"/>
        <w:rPr>
          <w:b/>
          <w:bCs/>
          <w:sz w:val="22"/>
          <w:szCs w:val="22"/>
        </w:rPr>
      </w:pPr>
      <w:r w:rsidRPr="007C5561">
        <w:rPr>
          <w:b/>
          <w:bCs/>
          <w:sz w:val="22"/>
          <w:szCs w:val="22"/>
        </w:rPr>
        <w:t xml:space="preserve">Test Case 4 - Lowest </w:t>
      </w:r>
      <w:r w:rsidR="00A5625B" w:rsidRPr="007C5561">
        <w:rPr>
          <w:b/>
          <w:bCs/>
          <w:sz w:val="22"/>
          <w:szCs w:val="22"/>
        </w:rPr>
        <w:t>Variance</w:t>
      </w:r>
    </w:p>
    <w:p w14:paraId="0129E3D4" w14:textId="127601AD" w:rsidR="008D0768" w:rsidRPr="00156B8D" w:rsidRDefault="008D0768" w:rsidP="008D0768">
      <w:pPr>
        <w:pStyle w:val="NormalWeb"/>
        <w:rPr>
          <w:sz w:val="22"/>
          <w:szCs w:val="22"/>
        </w:rPr>
      </w:pPr>
      <w:r w:rsidRPr="00156B8D">
        <w:rPr>
          <w:sz w:val="22"/>
          <w:szCs w:val="22"/>
        </w:rPr>
        <w:t xml:space="preserve">As the request rate in the test case </w:t>
      </w:r>
      <w:r w:rsidR="007C5561">
        <w:rPr>
          <w:sz w:val="22"/>
          <w:szCs w:val="22"/>
        </w:rPr>
        <w:t>wa</w:t>
      </w:r>
      <w:r w:rsidRPr="00156B8D">
        <w:rPr>
          <w:sz w:val="22"/>
          <w:szCs w:val="22"/>
        </w:rPr>
        <w:t>s almost constant</w:t>
      </w:r>
      <w:r w:rsidR="007C5561">
        <w:rPr>
          <w:sz w:val="22"/>
          <w:szCs w:val="22"/>
        </w:rPr>
        <w:t>,</w:t>
      </w:r>
      <w:r w:rsidRPr="00156B8D">
        <w:rPr>
          <w:sz w:val="22"/>
          <w:szCs w:val="22"/>
        </w:rPr>
        <w:t xml:space="preserve"> the resources provided by the </w:t>
      </w:r>
      <w:r w:rsidR="009351EA" w:rsidRPr="009351EA">
        <w:rPr>
          <w:sz w:val="22"/>
          <w:szCs w:val="22"/>
        </w:rPr>
        <w:t>proactive</w:t>
      </w:r>
      <w:r w:rsidRPr="00156B8D">
        <w:rPr>
          <w:sz w:val="22"/>
          <w:szCs w:val="22"/>
        </w:rPr>
        <w:t xml:space="preserve"> HPA remain</w:t>
      </w:r>
      <w:r w:rsidR="007C5561">
        <w:rPr>
          <w:sz w:val="22"/>
          <w:szCs w:val="22"/>
        </w:rPr>
        <w:t>ed</w:t>
      </w:r>
      <w:r w:rsidRPr="00156B8D">
        <w:rPr>
          <w:sz w:val="22"/>
          <w:szCs w:val="22"/>
        </w:rPr>
        <w:t xml:space="preserve"> constant too. Maintaining a pod count of 3 throughout the entire </w:t>
      </w:r>
      <w:r w:rsidR="007C5561">
        <w:rPr>
          <w:sz w:val="22"/>
          <w:szCs w:val="22"/>
        </w:rPr>
        <w:t>test.</w:t>
      </w:r>
    </w:p>
    <w:p w14:paraId="32CB69EB" w14:textId="77777777" w:rsidR="008D0768" w:rsidRDefault="008D0768" w:rsidP="00232B99">
      <w:pPr>
        <w:pStyle w:val="NormalWeb"/>
      </w:pPr>
    </w:p>
    <w:p w14:paraId="27085AB1" w14:textId="77777777" w:rsidR="00FB6135" w:rsidRDefault="008D0768" w:rsidP="00FB6135">
      <w:pPr>
        <w:keepNext/>
      </w:pPr>
      <w:r>
        <w:rPr>
          <w:noProof/>
        </w:rPr>
        <w:drawing>
          <wp:inline distT="0" distB="0" distL="0" distR="0" wp14:anchorId="33F42506" wp14:editId="3F8F1964">
            <wp:extent cx="5731510" cy="2235200"/>
            <wp:effectExtent l="0" t="0" r="0" b="0"/>
            <wp:docPr id="45390696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06965" name="Picture 12"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62580C17" w14:textId="5F539B48" w:rsidR="00FB6135" w:rsidRPr="00FB6135" w:rsidRDefault="00FB6135" w:rsidP="00FB6135">
      <w:pPr>
        <w:pStyle w:val="Caption"/>
        <w:keepNext/>
        <w:jc w:val="center"/>
        <w:rPr>
          <w:b w:val="0"/>
          <w:bCs w:val="0"/>
          <w:i/>
          <w:iCs/>
          <w:sz w:val="22"/>
          <w:szCs w:val="22"/>
        </w:rPr>
      </w:pPr>
      <w:r w:rsidRPr="00FB6135">
        <w:rPr>
          <w:b w:val="0"/>
          <w:bCs w:val="0"/>
          <w:i/>
          <w:iCs/>
          <w:sz w:val="22"/>
          <w:szCs w:val="22"/>
        </w:rPr>
        <w:t xml:space="preserve">Table 1 </w:t>
      </w:r>
      <w:r w:rsidR="008123CB">
        <w:rPr>
          <w:b w:val="0"/>
          <w:bCs w:val="0"/>
          <w:i/>
          <w:iCs/>
          <w:sz w:val="22"/>
          <w:szCs w:val="22"/>
        </w:rPr>
        <w:t>–</w:t>
      </w:r>
      <w:r w:rsidRPr="00FB6135">
        <w:rPr>
          <w:b w:val="0"/>
          <w:bCs w:val="0"/>
          <w:i/>
          <w:iCs/>
          <w:sz w:val="22"/>
          <w:szCs w:val="22"/>
        </w:rPr>
        <w:t xml:space="preserve"> Compar</w:t>
      </w:r>
      <w:r w:rsidR="008123CB">
        <w:rPr>
          <w:b w:val="0"/>
          <w:bCs w:val="0"/>
          <w:i/>
          <w:iCs/>
          <w:sz w:val="22"/>
          <w:szCs w:val="22"/>
        </w:rPr>
        <w:t>i</w:t>
      </w:r>
      <w:r w:rsidRPr="00FB6135">
        <w:rPr>
          <w:b w:val="0"/>
          <w:bCs w:val="0"/>
          <w:i/>
          <w:iCs/>
          <w:sz w:val="22"/>
          <w:szCs w:val="22"/>
        </w:rPr>
        <w:t>s</w:t>
      </w:r>
      <w:r w:rsidR="008123CB">
        <w:rPr>
          <w:b w:val="0"/>
          <w:bCs w:val="0"/>
          <w:i/>
          <w:iCs/>
          <w:sz w:val="22"/>
          <w:szCs w:val="22"/>
        </w:rPr>
        <w:t>on of</w:t>
      </w:r>
      <w:r w:rsidRPr="00FB6135">
        <w:rPr>
          <w:b w:val="0"/>
          <w:bCs w:val="0"/>
          <w:i/>
          <w:iCs/>
          <w:sz w:val="22"/>
          <w:szCs w:val="22"/>
        </w:rPr>
        <w:t xml:space="preserve"> the </w:t>
      </w:r>
      <w:r w:rsidR="008123CB">
        <w:rPr>
          <w:b w:val="0"/>
          <w:bCs w:val="0"/>
          <w:i/>
          <w:iCs/>
          <w:sz w:val="22"/>
          <w:szCs w:val="22"/>
        </w:rPr>
        <w:t>HTTP</w:t>
      </w:r>
      <w:r w:rsidRPr="00FB6135">
        <w:rPr>
          <w:b w:val="0"/>
          <w:bCs w:val="0"/>
          <w:i/>
          <w:iCs/>
          <w:sz w:val="22"/>
          <w:szCs w:val="22"/>
        </w:rPr>
        <w:t xml:space="preserve"> duration and Energy Consumption for the standard and </w:t>
      </w:r>
      <w:r w:rsidR="009351EA" w:rsidRPr="009351EA">
        <w:rPr>
          <w:b w:val="0"/>
          <w:bCs w:val="0"/>
          <w:i/>
          <w:iCs/>
          <w:sz w:val="22"/>
          <w:szCs w:val="22"/>
        </w:rPr>
        <w:t xml:space="preserve">proactive </w:t>
      </w:r>
      <w:r w:rsidRPr="00FB6135">
        <w:rPr>
          <w:b w:val="0"/>
          <w:bCs w:val="0"/>
          <w:i/>
          <w:iCs/>
          <w:sz w:val="22"/>
          <w:szCs w:val="22"/>
        </w:rPr>
        <w:t>HPA a cross each of the four test cases</w:t>
      </w:r>
    </w:p>
    <w:p w14:paraId="57374CF7" w14:textId="77777777" w:rsidR="00197DA8" w:rsidRDefault="00197DA8" w:rsidP="00197DA8">
      <w:pPr>
        <w:spacing w:before="720" w:after="240"/>
        <w:jc w:val="center"/>
        <w:outlineLvl w:val="0"/>
        <w:rPr>
          <w:b/>
          <w:bCs/>
          <w:color w:val="000000"/>
          <w:kern w:val="36"/>
          <w:sz w:val="28"/>
          <w:szCs w:val="28"/>
        </w:rPr>
      </w:pPr>
    </w:p>
    <w:p w14:paraId="67776679" w14:textId="77777777" w:rsidR="00197DA8" w:rsidRDefault="00197DA8" w:rsidP="00197DA8">
      <w:pPr>
        <w:spacing w:before="720" w:after="240"/>
        <w:jc w:val="center"/>
        <w:outlineLvl w:val="0"/>
        <w:rPr>
          <w:b/>
          <w:bCs/>
          <w:color w:val="000000"/>
          <w:kern w:val="36"/>
          <w:sz w:val="28"/>
          <w:szCs w:val="28"/>
        </w:rPr>
      </w:pPr>
    </w:p>
    <w:p w14:paraId="0DEF0F70" w14:textId="77777777" w:rsidR="00197DA8" w:rsidRDefault="00197DA8" w:rsidP="00197DA8">
      <w:pPr>
        <w:spacing w:before="720" w:after="240"/>
        <w:jc w:val="center"/>
        <w:outlineLvl w:val="0"/>
        <w:rPr>
          <w:b/>
          <w:bCs/>
          <w:color w:val="000000"/>
          <w:kern w:val="36"/>
          <w:sz w:val="28"/>
          <w:szCs w:val="28"/>
        </w:rPr>
      </w:pPr>
    </w:p>
    <w:p w14:paraId="74953453" w14:textId="77777777" w:rsidR="00197DA8" w:rsidRDefault="00197DA8" w:rsidP="00197DA8">
      <w:pPr>
        <w:spacing w:before="720" w:after="240"/>
        <w:jc w:val="center"/>
        <w:outlineLvl w:val="0"/>
        <w:rPr>
          <w:b/>
          <w:bCs/>
          <w:color w:val="000000"/>
          <w:kern w:val="36"/>
          <w:sz w:val="28"/>
          <w:szCs w:val="28"/>
        </w:rPr>
      </w:pPr>
    </w:p>
    <w:p w14:paraId="5DD4F0E4" w14:textId="272FEC9E" w:rsidR="00197DA8" w:rsidRPr="006133B6" w:rsidRDefault="00197DA8" w:rsidP="00197DA8">
      <w:pPr>
        <w:spacing w:before="720" w:after="240"/>
        <w:jc w:val="center"/>
        <w:outlineLvl w:val="0"/>
        <w:rPr>
          <w:b/>
          <w:bCs/>
          <w:color w:val="000000"/>
          <w:kern w:val="36"/>
          <w:sz w:val="28"/>
          <w:szCs w:val="28"/>
        </w:rPr>
      </w:pPr>
      <w:r w:rsidRPr="006133B6">
        <w:rPr>
          <w:b/>
          <w:bCs/>
          <w:color w:val="000000"/>
          <w:kern w:val="36"/>
          <w:sz w:val="28"/>
          <w:szCs w:val="28"/>
        </w:rPr>
        <w:lastRenderedPageBreak/>
        <w:t>Chapter 4</w:t>
      </w:r>
      <w:r w:rsidRPr="006133B6">
        <w:rPr>
          <w:b/>
          <w:bCs/>
          <w:color w:val="000000"/>
          <w:kern w:val="36"/>
          <w:sz w:val="28"/>
          <w:szCs w:val="28"/>
        </w:rPr>
        <w:br/>
        <w:t>Discussion</w:t>
      </w:r>
    </w:p>
    <w:p w14:paraId="4D2A4A9F" w14:textId="77777777" w:rsidR="00197DA8" w:rsidRPr="006133B6" w:rsidRDefault="00197DA8" w:rsidP="00197DA8">
      <w:pPr>
        <w:rPr>
          <w:color w:val="000000"/>
          <w:sz w:val="27"/>
          <w:szCs w:val="27"/>
        </w:rPr>
      </w:pPr>
      <w:r w:rsidRPr="006133B6">
        <w:rPr>
          <w:color w:val="000000"/>
          <w:sz w:val="22"/>
          <w:szCs w:val="22"/>
        </w:rPr>
        <w:t xml:space="preserve">This chapter looks at the trends and patterns </w:t>
      </w:r>
      <w:proofErr w:type="gramStart"/>
      <w:r w:rsidRPr="006133B6">
        <w:rPr>
          <w:color w:val="000000"/>
          <w:sz w:val="22"/>
          <w:szCs w:val="22"/>
        </w:rPr>
        <w:t>aforementioned and</w:t>
      </w:r>
      <w:proofErr w:type="gramEnd"/>
      <w:r w:rsidRPr="006133B6">
        <w:rPr>
          <w:color w:val="000000"/>
          <w:sz w:val="22"/>
          <w:szCs w:val="22"/>
        </w:rPr>
        <w:t xml:space="preserve"> outlined. As well as this, it evaluates the success of the project, whilst also ensuring to highlight areas would require further research and improvement, were the investigations to be taken further in the future.</w:t>
      </w:r>
    </w:p>
    <w:p w14:paraId="6A7D8FE6" w14:textId="77777777" w:rsidR="00197DA8" w:rsidRPr="006133B6" w:rsidRDefault="00197DA8" w:rsidP="00197DA8">
      <w:pPr>
        <w:spacing w:before="360" w:after="240"/>
        <w:ind w:left="540"/>
        <w:outlineLvl w:val="1"/>
        <w:rPr>
          <w:b/>
          <w:bCs/>
          <w:color w:val="000000"/>
          <w:sz w:val="28"/>
          <w:szCs w:val="28"/>
        </w:rPr>
      </w:pPr>
      <w:proofErr w:type="gramStart"/>
      <w:r w:rsidRPr="006133B6">
        <w:rPr>
          <w:b/>
          <w:bCs/>
          <w:color w:val="000000"/>
          <w:sz w:val="28"/>
          <w:szCs w:val="28"/>
        </w:rPr>
        <w:t>4.1  Energy</w:t>
      </w:r>
      <w:proofErr w:type="gramEnd"/>
      <w:r w:rsidRPr="006133B6">
        <w:rPr>
          <w:b/>
          <w:bCs/>
          <w:color w:val="000000"/>
          <w:sz w:val="28"/>
          <w:szCs w:val="28"/>
        </w:rPr>
        <w:t xml:space="preserve"> Consumption Conclusion</w:t>
      </w:r>
    </w:p>
    <w:p w14:paraId="6E065819" w14:textId="77777777" w:rsidR="00197DA8" w:rsidRPr="006133B6" w:rsidRDefault="00197DA8" w:rsidP="00197DA8">
      <w:pPr>
        <w:rPr>
          <w:color w:val="000000"/>
          <w:sz w:val="22"/>
          <w:szCs w:val="22"/>
        </w:rPr>
      </w:pPr>
      <w:r w:rsidRPr="007B227F">
        <w:rPr>
          <w:color w:val="000000"/>
          <w:sz w:val="22"/>
          <w:szCs w:val="22"/>
        </w:rPr>
        <w:t>The AI model was used to predict future website traffic extremely well and was an important feature of this project</w:t>
      </w:r>
      <w:r>
        <w:rPr>
          <w:color w:val="000000"/>
          <w:sz w:val="22"/>
          <w:szCs w:val="22"/>
        </w:rPr>
        <w:t xml:space="preserve">, </w:t>
      </w:r>
      <w:r w:rsidRPr="007B227F">
        <w:rPr>
          <w:color w:val="000000"/>
          <w:sz w:val="22"/>
          <w:szCs w:val="22"/>
        </w:rPr>
        <w:t>as it meant the auto scaler could assign resources prior to when they were needed. The model itself made predictions to a high standard of accuracy, with</w:t>
      </w:r>
      <w:r>
        <w:rPr>
          <w:color w:val="000000"/>
          <w:sz w:val="22"/>
          <w:szCs w:val="22"/>
        </w:rPr>
        <w:t xml:space="preserve"> an</w:t>
      </w:r>
      <w:r w:rsidRPr="007B227F">
        <w:rPr>
          <w:color w:val="000000"/>
          <w:sz w:val="22"/>
          <w:szCs w:val="22"/>
        </w:rPr>
        <w:t xml:space="preserve"> RMSE number as low as 0.090, demonstrating success. It is important to note, that only one model was tested and used, however, due to the extent of the accuracy proven with the RMSE numbers, the conclusion to proceed with this one was well evidenced. The model was therefore accurate and ensured optimal pod values provided by the application profile were accurate to the amount of traffic that application was about to receive.</w:t>
      </w:r>
    </w:p>
    <w:p w14:paraId="046EA65B" w14:textId="137E1AFF" w:rsidR="00197DA8" w:rsidRPr="007B227F" w:rsidRDefault="00197DA8" w:rsidP="00197DA8">
      <w:pPr>
        <w:rPr>
          <w:color w:val="000000"/>
          <w:sz w:val="22"/>
          <w:szCs w:val="22"/>
        </w:rPr>
      </w:pPr>
      <w:r w:rsidRPr="007B227F">
        <w:rPr>
          <w:color w:val="000000"/>
          <w:sz w:val="22"/>
          <w:szCs w:val="22"/>
        </w:rPr>
        <w:t>The application profile informed the proactive auto scaler on how many pods to scale to, and therefore the scaling decisions reflected how this application uses resources at different loads. From the application profile, a polynomial function could be created to describe the optimal number of resources to provide the app at different loads, and when used with the autoscaler it saved a large amount of energy, further demonstrating the success of this section of the project. Although</w:t>
      </w:r>
      <w:r>
        <w:rPr>
          <w:color w:val="000000"/>
          <w:sz w:val="22"/>
          <w:szCs w:val="22"/>
        </w:rPr>
        <w:t>,</w:t>
      </w:r>
      <w:r w:rsidRPr="007B227F">
        <w:rPr>
          <w:color w:val="000000"/>
          <w:sz w:val="22"/>
          <w:szCs w:val="22"/>
        </w:rPr>
        <w:t xml:space="preserve"> the application profile is only applicable to the exact machine the application is deployed on. This means if the Kubernete</w:t>
      </w:r>
      <w:r w:rsidR="005C0AF2">
        <w:rPr>
          <w:color w:val="000000"/>
          <w:sz w:val="22"/>
          <w:szCs w:val="22"/>
        </w:rPr>
        <w:t>s</w:t>
      </w:r>
      <w:r w:rsidRPr="007B227F">
        <w:rPr>
          <w:color w:val="000000"/>
          <w:sz w:val="22"/>
          <w:szCs w:val="22"/>
        </w:rPr>
        <w:t xml:space="preserve"> crashes or the node is not available, the deployment cannot be transferred to run on another node. However, this is one of the core reasons for the accuracies of this system as a whole and therefore, cannot be considered a negative factor.</w:t>
      </w:r>
    </w:p>
    <w:p w14:paraId="23F09A7F" w14:textId="77777777" w:rsidR="00197DA8" w:rsidRPr="007B227F" w:rsidRDefault="00197DA8" w:rsidP="00197DA8">
      <w:pPr>
        <w:rPr>
          <w:color w:val="000000"/>
          <w:sz w:val="22"/>
          <w:szCs w:val="22"/>
        </w:rPr>
      </w:pPr>
    </w:p>
    <w:p w14:paraId="6063BEC5" w14:textId="77777777" w:rsidR="00197DA8" w:rsidRPr="007B227F" w:rsidRDefault="00197DA8" w:rsidP="00197DA8">
      <w:pPr>
        <w:rPr>
          <w:color w:val="000000"/>
          <w:sz w:val="22"/>
          <w:szCs w:val="22"/>
        </w:rPr>
      </w:pPr>
      <w:r w:rsidRPr="007B227F">
        <w:rPr>
          <w:color w:val="000000"/>
          <w:sz w:val="22"/>
          <w:szCs w:val="22"/>
        </w:rPr>
        <w:t>With regards to the use of a proactive auto scaler, such as the one designed in this project, as opposed to a standard autoscaler. The results made clear that a proactive autoscaler has many benefits that the standard auto scaler did not provide.</w:t>
      </w:r>
    </w:p>
    <w:p w14:paraId="6D9A7417" w14:textId="77777777" w:rsidR="00197DA8" w:rsidRPr="007B227F" w:rsidRDefault="00197DA8" w:rsidP="00197DA8">
      <w:pPr>
        <w:rPr>
          <w:color w:val="000000"/>
          <w:sz w:val="22"/>
          <w:szCs w:val="22"/>
        </w:rPr>
      </w:pPr>
    </w:p>
    <w:p w14:paraId="59647F1B" w14:textId="77777777" w:rsidR="00197DA8" w:rsidRPr="006133B6" w:rsidRDefault="00197DA8" w:rsidP="00197DA8">
      <w:pPr>
        <w:rPr>
          <w:color w:val="000000"/>
          <w:sz w:val="22"/>
          <w:szCs w:val="22"/>
        </w:rPr>
      </w:pPr>
      <w:r w:rsidRPr="007B227F">
        <w:rPr>
          <w:color w:val="000000"/>
          <w:sz w:val="22"/>
          <w:szCs w:val="22"/>
        </w:rPr>
        <w:t>Under the test cases</w:t>
      </w:r>
      <w:r>
        <w:rPr>
          <w:color w:val="000000"/>
          <w:sz w:val="22"/>
          <w:szCs w:val="22"/>
        </w:rPr>
        <w:t>,</w:t>
      </w:r>
      <w:r w:rsidRPr="007B227F">
        <w:rPr>
          <w:color w:val="000000"/>
          <w:sz w:val="22"/>
          <w:szCs w:val="22"/>
        </w:rPr>
        <w:t xml:space="preserve"> which provided a rapid increase in traffic, the amount of pods a standard auto scaler scheduled would continuously increase to the maximum limit of 15. This was not only inefficient but did not reflect the load on the system. By implementing the application profile and AI model, they worked together to ensure the </w:t>
      </w:r>
      <w:proofErr w:type="gramStart"/>
      <w:r w:rsidRPr="007B227F">
        <w:rPr>
          <w:color w:val="000000"/>
          <w:sz w:val="22"/>
          <w:szCs w:val="22"/>
        </w:rPr>
        <w:t>amount</w:t>
      </w:r>
      <w:proofErr w:type="gramEnd"/>
      <w:r w:rsidRPr="007B227F">
        <w:rPr>
          <w:color w:val="000000"/>
          <w:sz w:val="22"/>
          <w:szCs w:val="22"/>
        </w:rPr>
        <w:t xml:space="preserve"> of pods scheduled was a good reflection of the load on the system.</w:t>
      </w:r>
    </w:p>
    <w:p w14:paraId="7F6D0619" w14:textId="77777777" w:rsidR="00197DA8" w:rsidRPr="006133B6" w:rsidRDefault="00197DA8" w:rsidP="00197DA8">
      <w:pPr>
        <w:spacing w:before="100" w:beforeAutospacing="1" w:after="100" w:afterAutospacing="1"/>
        <w:rPr>
          <w:color w:val="000000"/>
          <w:sz w:val="27"/>
          <w:szCs w:val="27"/>
        </w:rPr>
      </w:pPr>
      <w:r w:rsidRPr="007B227F">
        <w:rPr>
          <w:color w:val="000000"/>
          <w:sz w:val="22"/>
          <w:szCs w:val="22"/>
        </w:rPr>
        <w:t>This inefficiency of the standard HPA can be seen t</w:t>
      </w:r>
      <w:r w:rsidRPr="006133B6">
        <w:rPr>
          <w:color w:val="000000"/>
          <w:sz w:val="22"/>
          <w:szCs w:val="22"/>
        </w:rPr>
        <w:t xml:space="preserve">hrough test cases 1 and 3, </w:t>
      </w:r>
      <w:r w:rsidRPr="007B227F">
        <w:rPr>
          <w:color w:val="000000"/>
          <w:sz w:val="22"/>
          <w:szCs w:val="22"/>
        </w:rPr>
        <w:t>where it</w:t>
      </w:r>
      <w:r w:rsidRPr="006133B6">
        <w:rPr>
          <w:color w:val="000000"/>
          <w:sz w:val="22"/>
          <w:szCs w:val="22"/>
        </w:rPr>
        <w:t xml:space="preserve"> was seen to vastly over allocate resources when load increased. This can be attributed to two factors – a delay between when a pod is allocated and when it can start taking requests, and when CPU requests by the pod initially increased in the first few minutes after allocation. These two factors will have caused the overall percentage utilisation of the deployment</w:t>
      </w:r>
      <w:r w:rsidRPr="006133B6">
        <w:rPr>
          <w:color w:val="000000"/>
          <w:sz w:val="21"/>
          <w:szCs w:val="21"/>
        </w:rPr>
        <w:t xml:space="preserve"> </w:t>
      </w:r>
      <w:r w:rsidRPr="006133B6">
        <w:rPr>
          <w:color w:val="000000"/>
          <w:sz w:val="22"/>
          <w:szCs w:val="22"/>
        </w:rPr>
        <w:t xml:space="preserve">to stay above the scaling threshold and have caused the </w:t>
      </w:r>
      <w:r>
        <w:rPr>
          <w:color w:val="000000"/>
          <w:sz w:val="22"/>
          <w:szCs w:val="22"/>
        </w:rPr>
        <w:t xml:space="preserve">standard </w:t>
      </w:r>
      <w:r w:rsidRPr="006133B6">
        <w:rPr>
          <w:color w:val="000000"/>
          <w:sz w:val="22"/>
          <w:szCs w:val="22"/>
        </w:rPr>
        <w:t>HPA to request even more resources. This led to a snowball effect, where the number of pods allocated to the deployment constantly increased, until the maximum limit was achieved. This supports the findings of Gleeson, suggesting that CPU utilisation by itself is not an effective way to scale resources [14].</w:t>
      </w:r>
    </w:p>
    <w:p w14:paraId="148FDE60" w14:textId="3720E11D" w:rsidR="00197DA8" w:rsidRPr="006133B6" w:rsidRDefault="00197DA8" w:rsidP="00197DA8">
      <w:pPr>
        <w:rPr>
          <w:color w:val="000000"/>
          <w:sz w:val="22"/>
          <w:szCs w:val="22"/>
        </w:rPr>
      </w:pPr>
      <w:r w:rsidRPr="006133B6">
        <w:rPr>
          <w:color w:val="000000"/>
          <w:sz w:val="22"/>
          <w:szCs w:val="22"/>
        </w:rPr>
        <w:t xml:space="preserve">This conclusion was further supported by the behaviour of the autoscaler in the </w:t>
      </w:r>
      <w:r w:rsidR="009351EA" w:rsidRPr="009351EA">
        <w:rPr>
          <w:sz w:val="22"/>
          <w:szCs w:val="22"/>
        </w:rPr>
        <w:t>proactive</w:t>
      </w:r>
      <w:r w:rsidR="009351EA" w:rsidRPr="006133B6">
        <w:rPr>
          <w:color w:val="000000"/>
          <w:sz w:val="22"/>
          <w:szCs w:val="22"/>
        </w:rPr>
        <w:t xml:space="preserve"> </w:t>
      </w:r>
      <w:r w:rsidRPr="006133B6">
        <w:rPr>
          <w:color w:val="000000"/>
          <w:sz w:val="22"/>
          <w:szCs w:val="22"/>
        </w:rPr>
        <w:t>HPA. The scaling strategy utilised the relationship between multiple resources that were configured to be bespoke to the application. As a result, the number of pods deployed to the system better reflected the load that was applied to it and so, throughout the tests it could be seen that the predicative autoscaler deployed pods much more efficiently. Consequently, the use of the predicative autoscaler resulted in the amount of energy consumed under the same conditions being just over 50% less than the standard HPA.</w:t>
      </w:r>
      <w:r>
        <w:rPr>
          <w:color w:val="000000"/>
          <w:sz w:val="22"/>
          <w:szCs w:val="22"/>
        </w:rPr>
        <w:t xml:space="preserve"> It</w:t>
      </w:r>
      <w:r w:rsidRPr="006133B6">
        <w:rPr>
          <w:color w:val="000000"/>
          <w:sz w:val="22"/>
          <w:szCs w:val="22"/>
        </w:rPr>
        <w:t xml:space="preserve"> is important to note that, whilst energy efficiency increased, the request duration increased by </w:t>
      </w:r>
      <w:r w:rsidRPr="006133B6">
        <w:rPr>
          <w:color w:val="000000"/>
          <w:sz w:val="22"/>
          <w:szCs w:val="22"/>
        </w:rPr>
        <w:lastRenderedPageBreak/>
        <w:t xml:space="preserve">15%. However, it is possible that this could be improved by further optimising the application profile </w:t>
      </w:r>
      <w:proofErr w:type="gramStart"/>
      <w:r w:rsidRPr="006133B6">
        <w:rPr>
          <w:color w:val="000000"/>
          <w:sz w:val="22"/>
          <w:szCs w:val="22"/>
        </w:rPr>
        <w:t>in order to</w:t>
      </w:r>
      <w:proofErr w:type="gramEnd"/>
      <w:r w:rsidRPr="006133B6">
        <w:rPr>
          <w:color w:val="000000"/>
          <w:sz w:val="22"/>
          <w:szCs w:val="22"/>
        </w:rPr>
        <w:t xml:space="preserve"> find a configuration that reduces energy consumption, without impacting HTTP request duration. </w:t>
      </w:r>
    </w:p>
    <w:p w14:paraId="6E52D4ED" w14:textId="77777777" w:rsidR="00197DA8" w:rsidRDefault="00197DA8" w:rsidP="00197DA8">
      <w:pPr>
        <w:rPr>
          <w:color w:val="000000"/>
          <w:sz w:val="27"/>
          <w:szCs w:val="27"/>
        </w:rPr>
      </w:pPr>
    </w:p>
    <w:p w14:paraId="7ABF6FF2" w14:textId="77777777" w:rsidR="00197DA8" w:rsidRPr="007B227F" w:rsidRDefault="00197DA8" w:rsidP="00197DA8">
      <w:pPr>
        <w:rPr>
          <w:color w:val="000000"/>
          <w:sz w:val="22"/>
          <w:szCs w:val="22"/>
        </w:rPr>
      </w:pPr>
      <w:r w:rsidRPr="007B227F">
        <w:rPr>
          <w:color w:val="000000"/>
          <w:sz w:val="22"/>
          <w:szCs w:val="22"/>
        </w:rPr>
        <w:t>Overall, the aims of this project were met with great success. The proactive HPA was successfully built, and with efficiency that result</w:t>
      </w:r>
      <w:r>
        <w:rPr>
          <w:color w:val="000000"/>
          <w:sz w:val="22"/>
          <w:szCs w:val="22"/>
        </w:rPr>
        <w:t>ed</w:t>
      </w:r>
      <w:r w:rsidRPr="007B227F">
        <w:rPr>
          <w:color w:val="000000"/>
          <w:sz w:val="22"/>
          <w:szCs w:val="22"/>
        </w:rPr>
        <w:t xml:space="preserve"> in a 50% reduction in average energy saved. Although it is important to understand that this proactive HPA also increased HTTP request duration by the 15%, in comparison to the money and energy saved by this system, it is with fair judgement to conclude this outweighs the time spent. Overall, the proactive HPA, and the application profile and AI model used for it, were very successful and achieved what was set out to be.</w:t>
      </w:r>
    </w:p>
    <w:p w14:paraId="1D368DAE" w14:textId="77777777" w:rsidR="00197DA8" w:rsidRPr="006133B6" w:rsidRDefault="00197DA8" w:rsidP="00197DA8">
      <w:pPr>
        <w:spacing w:before="360" w:after="240"/>
        <w:outlineLvl w:val="1"/>
        <w:rPr>
          <w:b/>
          <w:bCs/>
          <w:color w:val="000000"/>
          <w:sz w:val="28"/>
          <w:szCs w:val="28"/>
        </w:rPr>
      </w:pPr>
      <w:r w:rsidRPr="006133B6">
        <w:rPr>
          <w:b/>
          <w:bCs/>
          <w:color w:val="000000"/>
          <w:sz w:val="28"/>
          <w:szCs w:val="28"/>
        </w:rPr>
        <w:t>4.2 Ideas for future work</w:t>
      </w:r>
    </w:p>
    <w:p w14:paraId="50E5FBF1" w14:textId="14A8930C" w:rsidR="00197DA8" w:rsidRDefault="00197DA8" w:rsidP="00197DA8">
      <w:pPr>
        <w:rPr>
          <w:color w:val="000000"/>
          <w:sz w:val="22"/>
          <w:szCs w:val="22"/>
        </w:rPr>
      </w:pPr>
      <w:r>
        <w:rPr>
          <w:color w:val="000000"/>
          <w:sz w:val="22"/>
          <w:szCs w:val="22"/>
        </w:rPr>
        <w:t xml:space="preserve">In terms of improving this project if it were to be continued, there are a few ideas that could be implemented. </w:t>
      </w:r>
      <w:r w:rsidRPr="006133B6">
        <w:rPr>
          <w:color w:val="000000"/>
          <w:sz w:val="22"/>
          <w:szCs w:val="22"/>
        </w:rPr>
        <w:t xml:space="preserve">The first is to use </w:t>
      </w:r>
      <w:r>
        <w:rPr>
          <w:color w:val="000000"/>
          <w:sz w:val="22"/>
          <w:szCs w:val="22"/>
        </w:rPr>
        <w:t xml:space="preserve">a </w:t>
      </w:r>
      <w:r w:rsidRPr="006133B6">
        <w:rPr>
          <w:color w:val="000000"/>
          <w:sz w:val="22"/>
          <w:szCs w:val="22"/>
        </w:rPr>
        <w:t xml:space="preserve">better infrastructure to increase the amount of load that can be induced. One option is to </w:t>
      </w:r>
      <w:r w:rsidR="005C0AF2">
        <w:rPr>
          <w:color w:val="000000"/>
          <w:sz w:val="22"/>
          <w:szCs w:val="22"/>
        </w:rPr>
        <w:t>us</w:t>
      </w:r>
      <w:r w:rsidRPr="006133B6">
        <w:rPr>
          <w:color w:val="000000"/>
          <w:sz w:val="22"/>
          <w:szCs w:val="22"/>
        </w:rPr>
        <w:t>e multiple k6 tests concurrently to remove the limitation that the tool has on the maximum requests per minute.</w:t>
      </w:r>
    </w:p>
    <w:p w14:paraId="21FF1B14" w14:textId="77777777" w:rsidR="00197DA8" w:rsidRPr="006133B6" w:rsidRDefault="00197DA8" w:rsidP="00197DA8">
      <w:pPr>
        <w:rPr>
          <w:color w:val="000000"/>
          <w:sz w:val="22"/>
          <w:szCs w:val="22"/>
        </w:rPr>
      </w:pPr>
    </w:p>
    <w:p w14:paraId="52BE8F87" w14:textId="77777777" w:rsidR="00197DA8" w:rsidRPr="006133B6" w:rsidRDefault="00197DA8" w:rsidP="00197DA8">
      <w:pPr>
        <w:rPr>
          <w:color w:val="000000"/>
          <w:sz w:val="22"/>
          <w:szCs w:val="22"/>
        </w:rPr>
      </w:pPr>
      <w:r w:rsidRPr="006133B6">
        <w:rPr>
          <w:color w:val="000000"/>
          <w:sz w:val="22"/>
          <w:szCs w:val="22"/>
        </w:rPr>
        <w:t>The next improvements centre around the use of Machine Leaning models</w:t>
      </w:r>
      <w:r>
        <w:rPr>
          <w:color w:val="000000"/>
          <w:sz w:val="22"/>
          <w:szCs w:val="22"/>
        </w:rPr>
        <w:t xml:space="preserve"> i</w:t>
      </w:r>
      <w:r w:rsidRPr="006133B6">
        <w:rPr>
          <w:color w:val="000000"/>
          <w:sz w:val="22"/>
          <w:szCs w:val="22"/>
        </w:rPr>
        <w:t>n future methods</w:t>
      </w:r>
      <w:r>
        <w:rPr>
          <w:color w:val="000000"/>
          <w:sz w:val="22"/>
          <w:szCs w:val="22"/>
        </w:rPr>
        <w:t xml:space="preserve">. For example, </w:t>
      </w:r>
      <w:r w:rsidRPr="006133B6">
        <w:rPr>
          <w:color w:val="000000"/>
          <w:sz w:val="22"/>
          <w:szCs w:val="22"/>
        </w:rPr>
        <w:t>cross validation</w:t>
      </w:r>
      <w:r>
        <w:rPr>
          <w:color w:val="000000"/>
          <w:sz w:val="22"/>
          <w:szCs w:val="22"/>
        </w:rPr>
        <w:t xml:space="preserve"> </w:t>
      </w:r>
      <w:r w:rsidRPr="006133B6">
        <w:rPr>
          <w:color w:val="000000"/>
          <w:sz w:val="22"/>
          <w:szCs w:val="22"/>
        </w:rPr>
        <w:t>could be used to improve the training of the models</w:t>
      </w:r>
      <w:r>
        <w:rPr>
          <w:color w:val="000000"/>
          <w:sz w:val="22"/>
          <w:szCs w:val="22"/>
        </w:rPr>
        <w:t>,</w:t>
      </w:r>
      <w:r w:rsidRPr="006133B6">
        <w:rPr>
          <w:color w:val="000000"/>
          <w:sz w:val="22"/>
          <w:szCs w:val="22"/>
        </w:rPr>
        <w:t xml:space="preserve"> as well as comparing the performance</w:t>
      </w:r>
      <w:r>
        <w:rPr>
          <w:color w:val="000000"/>
          <w:sz w:val="22"/>
          <w:szCs w:val="22"/>
        </w:rPr>
        <w:t xml:space="preserve"> of</w:t>
      </w:r>
      <w:r w:rsidRPr="006133B6">
        <w:rPr>
          <w:color w:val="000000"/>
          <w:sz w:val="22"/>
          <w:szCs w:val="22"/>
        </w:rPr>
        <w:t xml:space="preserve"> different models</w:t>
      </w:r>
      <w:r>
        <w:rPr>
          <w:color w:val="000000"/>
          <w:sz w:val="22"/>
          <w:szCs w:val="22"/>
        </w:rPr>
        <w:t>. W</w:t>
      </w:r>
      <w:r w:rsidRPr="006133B6">
        <w:rPr>
          <w:color w:val="000000"/>
          <w:sz w:val="22"/>
          <w:szCs w:val="22"/>
        </w:rPr>
        <w:t>hilst LSTM performed well in this investigation, as previously mentioned</w:t>
      </w:r>
      <w:r>
        <w:rPr>
          <w:color w:val="000000"/>
          <w:sz w:val="22"/>
          <w:szCs w:val="22"/>
        </w:rPr>
        <w:t>,</w:t>
      </w:r>
      <w:r w:rsidRPr="006133B6">
        <w:rPr>
          <w:color w:val="000000"/>
          <w:sz w:val="22"/>
          <w:szCs w:val="22"/>
        </w:rPr>
        <w:t xml:space="preserve"> there is not one-model-fits-all solution. The modular nature of the framework created in the study would make investigation into which type of model is optimal even easier. Further investigation could also be done on how far forward is most efficient. Analys</w:t>
      </w:r>
      <w:r>
        <w:rPr>
          <w:color w:val="000000"/>
          <w:sz w:val="22"/>
          <w:szCs w:val="22"/>
        </w:rPr>
        <w:t>is</w:t>
      </w:r>
      <w:r w:rsidRPr="006133B6">
        <w:rPr>
          <w:color w:val="000000"/>
          <w:sz w:val="22"/>
          <w:szCs w:val="22"/>
        </w:rPr>
        <w:t xml:space="preserve"> into start-up time of pods could mean looking further into the future provides more efficient scaling.</w:t>
      </w:r>
    </w:p>
    <w:p w14:paraId="73950FE6" w14:textId="77777777" w:rsidR="00197DA8" w:rsidRDefault="00197DA8" w:rsidP="00197DA8">
      <w:pPr>
        <w:rPr>
          <w:color w:val="000000"/>
          <w:sz w:val="22"/>
          <w:szCs w:val="22"/>
        </w:rPr>
      </w:pPr>
    </w:p>
    <w:p w14:paraId="388FCCF0" w14:textId="77777777" w:rsidR="00197DA8" w:rsidRPr="006133B6" w:rsidRDefault="00197DA8" w:rsidP="00197DA8">
      <w:pPr>
        <w:rPr>
          <w:color w:val="000000"/>
          <w:sz w:val="27"/>
          <w:szCs w:val="27"/>
        </w:rPr>
      </w:pPr>
      <w:r>
        <w:rPr>
          <w:color w:val="000000"/>
          <w:sz w:val="22"/>
          <w:szCs w:val="22"/>
        </w:rPr>
        <w:t>A</w:t>
      </w:r>
      <w:r w:rsidRPr="006133B6">
        <w:rPr>
          <w:color w:val="000000"/>
          <w:sz w:val="22"/>
          <w:szCs w:val="22"/>
        </w:rPr>
        <w:t xml:space="preserve"> final idea for future work is to incorporate a more accurate </w:t>
      </w:r>
      <w:r>
        <w:rPr>
          <w:color w:val="000000"/>
          <w:sz w:val="22"/>
          <w:szCs w:val="22"/>
        </w:rPr>
        <w:t>e</w:t>
      </w:r>
      <w:r w:rsidRPr="006133B6">
        <w:rPr>
          <w:color w:val="000000"/>
          <w:sz w:val="22"/>
          <w:szCs w:val="22"/>
        </w:rPr>
        <w:t>nergy modelling</w:t>
      </w:r>
      <w:r>
        <w:rPr>
          <w:color w:val="000000"/>
          <w:sz w:val="22"/>
          <w:szCs w:val="22"/>
        </w:rPr>
        <w:t>, as</w:t>
      </w:r>
      <w:r w:rsidRPr="006133B6">
        <w:rPr>
          <w:color w:val="000000"/>
          <w:sz w:val="22"/>
          <w:szCs w:val="22"/>
        </w:rPr>
        <w:t xml:space="preserve"> </w:t>
      </w:r>
      <w:r>
        <w:rPr>
          <w:color w:val="000000"/>
          <w:sz w:val="22"/>
          <w:szCs w:val="22"/>
        </w:rPr>
        <w:t>t</w:t>
      </w:r>
      <w:r w:rsidRPr="006133B6">
        <w:rPr>
          <w:color w:val="000000"/>
          <w:sz w:val="22"/>
          <w:szCs w:val="22"/>
        </w:rPr>
        <w:t>he equation used to model the amount of energy consumed is still based around CPU utilisation. A more accurate model would consider other things like memory and networks</w:t>
      </w:r>
      <w:r>
        <w:rPr>
          <w:color w:val="000000"/>
          <w:sz w:val="22"/>
          <w:szCs w:val="22"/>
        </w:rPr>
        <w:t xml:space="preserve"> and</w:t>
      </w:r>
      <w:r w:rsidRPr="006133B6">
        <w:rPr>
          <w:color w:val="000000"/>
          <w:sz w:val="22"/>
          <w:szCs w:val="22"/>
        </w:rPr>
        <w:t xml:space="preserve"> </w:t>
      </w:r>
      <w:r>
        <w:rPr>
          <w:color w:val="000000"/>
          <w:sz w:val="22"/>
          <w:szCs w:val="22"/>
        </w:rPr>
        <w:t>a</w:t>
      </w:r>
      <w:r w:rsidRPr="006133B6">
        <w:rPr>
          <w:color w:val="000000"/>
          <w:sz w:val="22"/>
          <w:szCs w:val="22"/>
        </w:rPr>
        <w:t xml:space="preserve"> more accurate depiction of the amount of energy consumed could uncover </w:t>
      </w:r>
      <w:r>
        <w:rPr>
          <w:color w:val="000000"/>
          <w:sz w:val="22"/>
          <w:szCs w:val="22"/>
        </w:rPr>
        <w:t>nuances</w:t>
      </w:r>
      <w:r w:rsidRPr="006133B6">
        <w:rPr>
          <w:color w:val="000000"/>
          <w:sz w:val="22"/>
          <w:szCs w:val="22"/>
        </w:rPr>
        <w:t xml:space="preserve"> in how a deployment consumes energy instead of just how it consumes CPU time. This could, in turn, create a completely different application profile.</w:t>
      </w:r>
    </w:p>
    <w:p w14:paraId="7FB5D9B1" w14:textId="77777777" w:rsidR="00197DA8" w:rsidRDefault="00197DA8" w:rsidP="00197DA8"/>
    <w:p w14:paraId="2B9D33A9" w14:textId="77777777" w:rsidR="00AA08C2" w:rsidRDefault="00AA08C2" w:rsidP="009D4F49">
      <w:pPr>
        <w:pStyle w:val="Heading1"/>
      </w:pPr>
      <w:bookmarkStart w:id="41" w:name="_Toc166728243"/>
      <w:r>
        <w:lastRenderedPageBreak/>
        <w:t>List of References</w:t>
      </w:r>
      <w:bookmarkEnd w:id="41"/>
    </w:p>
    <w:p w14:paraId="235DEA8C" w14:textId="77777777" w:rsidR="00EA78F7" w:rsidRPr="005E407B" w:rsidRDefault="00EA78F7" w:rsidP="00EA78F7">
      <w:pPr>
        <w:pStyle w:val="ListParagraph"/>
        <w:numPr>
          <w:ilvl w:val="0"/>
          <w:numId w:val="33"/>
        </w:numPr>
        <w:spacing w:line="480" w:lineRule="auto"/>
        <w:rPr>
          <w:sz w:val="22"/>
          <w:szCs w:val="22"/>
        </w:rPr>
      </w:pPr>
      <w:proofErr w:type="spellStart"/>
      <w:r w:rsidRPr="0074024A">
        <w:rPr>
          <w:color w:val="000000"/>
          <w:sz w:val="22"/>
          <w:szCs w:val="22"/>
        </w:rPr>
        <w:t>RightScale</w:t>
      </w:r>
      <w:proofErr w:type="spellEnd"/>
      <w:r w:rsidRPr="0074024A">
        <w:rPr>
          <w:color w:val="000000"/>
          <w:sz w:val="22"/>
          <w:szCs w:val="22"/>
        </w:rPr>
        <w:t>. </w:t>
      </w:r>
      <w:r w:rsidRPr="0074024A">
        <w:rPr>
          <w:i/>
          <w:iCs/>
          <w:color w:val="000000"/>
          <w:sz w:val="22"/>
          <w:szCs w:val="22"/>
        </w:rPr>
        <w:t>State of the Cloud Report. </w:t>
      </w:r>
      <w:r w:rsidRPr="0074024A">
        <w:rPr>
          <w:color w:val="000000"/>
          <w:sz w:val="22"/>
          <w:szCs w:val="22"/>
        </w:rPr>
        <w:t>[no place]: Flexera, 2019. [Accessed 9 May 2024]. Available from: </w:t>
      </w:r>
      <w:hyperlink r:id="rId45" w:history="1">
        <w:r w:rsidRPr="0074024A">
          <w:rPr>
            <w:color w:val="0000FF"/>
            <w:sz w:val="22"/>
            <w:szCs w:val="22"/>
            <w:u w:val="single"/>
          </w:rPr>
          <w:t>https://resources.flexera.com/</w:t>
        </w:r>
      </w:hyperlink>
    </w:p>
    <w:p w14:paraId="64FBBEF2" w14:textId="77777777" w:rsidR="00EA78F7" w:rsidRPr="005E407B" w:rsidRDefault="00EA78F7" w:rsidP="00EA78F7">
      <w:pPr>
        <w:pStyle w:val="ListParagraph"/>
        <w:numPr>
          <w:ilvl w:val="0"/>
          <w:numId w:val="33"/>
        </w:numPr>
        <w:spacing w:line="480" w:lineRule="auto"/>
        <w:rPr>
          <w:sz w:val="22"/>
          <w:szCs w:val="22"/>
        </w:rPr>
      </w:pPr>
      <w:r w:rsidRPr="0074024A">
        <w:rPr>
          <w:color w:val="000000"/>
          <w:sz w:val="22"/>
          <w:szCs w:val="22"/>
        </w:rPr>
        <w:t>Columbus, L. </w:t>
      </w:r>
      <w:r w:rsidRPr="0074024A">
        <w:rPr>
          <w:i/>
          <w:iCs/>
          <w:color w:val="000000"/>
          <w:sz w:val="22"/>
          <w:szCs w:val="22"/>
        </w:rPr>
        <w:t xml:space="preserve">Roundup </w:t>
      </w:r>
      <w:proofErr w:type="gramStart"/>
      <w:r w:rsidRPr="0074024A">
        <w:rPr>
          <w:i/>
          <w:iCs/>
          <w:color w:val="000000"/>
          <w:sz w:val="22"/>
          <w:szCs w:val="22"/>
        </w:rPr>
        <w:t>Of</w:t>
      </w:r>
      <w:proofErr w:type="gramEnd"/>
      <w:r w:rsidRPr="0074024A">
        <w:rPr>
          <w:i/>
          <w:iCs/>
          <w:color w:val="000000"/>
          <w:sz w:val="22"/>
          <w:szCs w:val="22"/>
        </w:rPr>
        <w:t xml:space="preserve"> Cloud Computing Forecasts And Market Estimates, 2014.</w:t>
      </w:r>
      <w:r w:rsidRPr="0074024A">
        <w:rPr>
          <w:color w:val="000000"/>
          <w:sz w:val="22"/>
          <w:szCs w:val="22"/>
        </w:rPr>
        <w:t> [Online]. 2014. [Accessed: 9 May 2024] Available from: </w:t>
      </w:r>
      <w:hyperlink r:id="rId46" w:history="1">
        <w:r w:rsidRPr="0074024A">
          <w:rPr>
            <w:color w:val="0000FF"/>
            <w:sz w:val="22"/>
            <w:szCs w:val="22"/>
            <w:u w:val="single"/>
          </w:rPr>
          <w:t>https://www.forbes.com/</w:t>
        </w:r>
      </w:hyperlink>
    </w:p>
    <w:p w14:paraId="28D92BB2" w14:textId="77777777" w:rsidR="00EA78F7" w:rsidRPr="005E407B" w:rsidRDefault="00EA78F7" w:rsidP="00EA78F7">
      <w:pPr>
        <w:pStyle w:val="ListParagraph"/>
        <w:numPr>
          <w:ilvl w:val="0"/>
          <w:numId w:val="33"/>
        </w:numPr>
        <w:spacing w:line="480" w:lineRule="auto"/>
        <w:rPr>
          <w:color w:val="000000"/>
          <w:sz w:val="22"/>
          <w:szCs w:val="22"/>
        </w:rPr>
      </w:pPr>
      <w:r w:rsidRPr="005E407B">
        <w:rPr>
          <w:color w:val="000000"/>
          <w:sz w:val="22"/>
          <w:szCs w:val="22"/>
        </w:rPr>
        <w:t>Gartner. </w:t>
      </w:r>
      <w:r w:rsidRPr="005E407B">
        <w:rPr>
          <w:i/>
          <w:iCs/>
          <w:color w:val="000000"/>
          <w:sz w:val="22"/>
          <w:szCs w:val="22"/>
        </w:rPr>
        <w:t>Gartner Forecasts Worldwide Public Cloud End-User Spending to Reach $679 Billion in 2024. </w:t>
      </w:r>
      <w:r w:rsidRPr="005E407B">
        <w:rPr>
          <w:color w:val="000000"/>
          <w:sz w:val="22"/>
          <w:szCs w:val="22"/>
        </w:rPr>
        <w:t>[Online] 2023. [Accessed 9 May 2024]. Available from: </w:t>
      </w:r>
      <w:hyperlink r:id="rId47" w:history="1">
        <w:r w:rsidRPr="005E407B">
          <w:rPr>
            <w:color w:val="0000FF"/>
            <w:sz w:val="22"/>
            <w:szCs w:val="22"/>
            <w:u w:val="single"/>
          </w:rPr>
          <w:t>https://www.gartner.com/</w:t>
        </w:r>
      </w:hyperlink>
    </w:p>
    <w:p w14:paraId="2E6E2714"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color w:val="000000"/>
          <w:sz w:val="22"/>
          <w:szCs w:val="22"/>
        </w:rPr>
        <w:t>B</w:t>
      </w:r>
      <w:r w:rsidRPr="0074024A">
        <w:rPr>
          <w:color w:val="000000"/>
          <w:sz w:val="22"/>
          <w:szCs w:val="22"/>
        </w:rPr>
        <w:t>elkhir</w:t>
      </w:r>
      <w:proofErr w:type="spellEnd"/>
      <w:r w:rsidRPr="0074024A">
        <w:rPr>
          <w:color w:val="000000"/>
          <w:sz w:val="22"/>
          <w:szCs w:val="22"/>
        </w:rPr>
        <w:t xml:space="preserve">, L. and </w:t>
      </w:r>
      <w:proofErr w:type="spellStart"/>
      <w:r w:rsidRPr="0074024A">
        <w:rPr>
          <w:color w:val="000000"/>
          <w:sz w:val="22"/>
          <w:szCs w:val="22"/>
        </w:rPr>
        <w:t>Elmeligi</w:t>
      </w:r>
      <w:proofErr w:type="spellEnd"/>
      <w:r w:rsidRPr="0074024A">
        <w:rPr>
          <w:color w:val="000000"/>
          <w:sz w:val="22"/>
          <w:szCs w:val="22"/>
        </w:rPr>
        <w:t>, A. </w:t>
      </w:r>
      <w:r w:rsidRPr="0074024A">
        <w:rPr>
          <w:i/>
          <w:iCs/>
          <w:color w:val="000000"/>
          <w:sz w:val="22"/>
          <w:szCs w:val="22"/>
        </w:rPr>
        <w:t>Assessing ICT global emissions footprint: Trends to 2040 &amp; recommendations. </w:t>
      </w:r>
      <w:r w:rsidRPr="0074024A">
        <w:rPr>
          <w:color w:val="000000"/>
          <w:sz w:val="22"/>
          <w:szCs w:val="22"/>
        </w:rPr>
        <w:t xml:space="preserve">2018, </w:t>
      </w:r>
      <w:r w:rsidRPr="0074024A">
        <w:rPr>
          <w:b/>
          <w:bCs/>
          <w:color w:val="000000"/>
          <w:sz w:val="22"/>
          <w:szCs w:val="22"/>
        </w:rPr>
        <w:t>177</w:t>
      </w:r>
      <w:r w:rsidRPr="0074024A">
        <w:rPr>
          <w:color w:val="000000"/>
          <w:sz w:val="22"/>
          <w:szCs w:val="22"/>
        </w:rPr>
        <w:t>, pp.448-463</w:t>
      </w:r>
    </w:p>
    <w:p w14:paraId="52DDF4D2"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Hamilton, J. </w:t>
      </w:r>
      <w:r w:rsidRPr="005E407B">
        <w:rPr>
          <w:i/>
          <w:iCs/>
          <w:sz w:val="22"/>
          <w:szCs w:val="22"/>
        </w:rPr>
        <w:t>Cooperative Expendable Micro-Slice Servers (CEMS): Low Cost, Low Power Servers for Internet-Scale Services</w:t>
      </w:r>
      <w:r w:rsidRPr="005E407B">
        <w:rPr>
          <w:sz w:val="22"/>
          <w:szCs w:val="22"/>
        </w:rPr>
        <w:t>. 2009. [no pagination]</w:t>
      </w:r>
    </w:p>
    <w:p w14:paraId="2805EBDD"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Jobin, P. </w:t>
      </w:r>
      <w:r w:rsidRPr="005E407B">
        <w:rPr>
          <w:i/>
          <w:iCs/>
          <w:sz w:val="22"/>
          <w:szCs w:val="22"/>
        </w:rPr>
        <w:t>Cloud Computing Shift to Cooler Climates</w:t>
      </w:r>
      <w:r w:rsidRPr="005E407B">
        <w:rPr>
          <w:sz w:val="22"/>
          <w:szCs w:val="22"/>
        </w:rPr>
        <w:t>. [Online]. 2012. [Accessed: 9 May 2024] Available from: https://www.datacenterknowledge.com/</w:t>
      </w:r>
    </w:p>
    <w:p w14:paraId="06365362"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Kahney</w:t>
      </w:r>
      <w:proofErr w:type="spellEnd"/>
      <w:r w:rsidRPr="005E407B">
        <w:rPr>
          <w:sz w:val="22"/>
          <w:szCs w:val="22"/>
        </w:rPr>
        <w:t xml:space="preserve">, L. </w:t>
      </w:r>
      <w:r w:rsidRPr="005E407B">
        <w:rPr>
          <w:i/>
          <w:iCs/>
          <w:sz w:val="22"/>
          <w:szCs w:val="22"/>
        </w:rPr>
        <w:t>Apple and Google can help power the switch to renewable energy</w:t>
      </w:r>
      <w:r w:rsidRPr="005E407B">
        <w:rPr>
          <w:sz w:val="22"/>
          <w:szCs w:val="22"/>
        </w:rPr>
        <w:t>. [Online]. 2018. [Accessed: 10 May 2024] Available from: https://www.wired.com/</w:t>
      </w:r>
    </w:p>
    <w:p w14:paraId="6D297EC3"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Hassan, H, B. et al. Survey on Serverless computing. </w:t>
      </w:r>
      <w:r w:rsidRPr="005E407B">
        <w:rPr>
          <w:i/>
          <w:iCs/>
          <w:sz w:val="22"/>
          <w:szCs w:val="22"/>
        </w:rPr>
        <w:t>Journal of Cloud Computing</w:t>
      </w:r>
      <w:r w:rsidRPr="005E407B">
        <w:rPr>
          <w:sz w:val="22"/>
          <w:szCs w:val="22"/>
        </w:rPr>
        <w:t xml:space="preserve">. </w:t>
      </w:r>
      <w:r w:rsidRPr="005E407B">
        <w:rPr>
          <w:b/>
          <w:bCs/>
          <w:sz w:val="22"/>
          <w:szCs w:val="22"/>
        </w:rPr>
        <w:t>10</w:t>
      </w:r>
      <w:r w:rsidRPr="005E407B">
        <w:rPr>
          <w:sz w:val="22"/>
          <w:szCs w:val="22"/>
        </w:rPr>
        <w:t>(39) [no pagination]</w:t>
      </w:r>
    </w:p>
    <w:p w14:paraId="6BF0E677"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Sayfan</w:t>
      </w:r>
      <w:proofErr w:type="spellEnd"/>
      <w:r w:rsidRPr="005E407B">
        <w:rPr>
          <w:sz w:val="22"/>
          <w:szCs w:val="22"/>
        </w:rPr>
        <w:t xml:space="preserve">, G. </w:t>
      </w:r>
      <w:r w:rsidRPr="005E407B">
        <w:rPr>
          <w:i/>
          <w:iCs/>
          <w:sz w:val="22"/>
          <w:szCs w:val="22"/>
        </w:rPr>
        <w:t>Mastering Kubernetes. (Second Edition)</w:t>
      </w:r>
      <w:r w:rsidRPr="005E407B">
        <w:rPr>
          <w:sz w:val="22"/>
          <w:szCs w:val="22"/>
        </w:rPr>
        <w:t xml:space="preserve">. Birmingham: </w:t>
      </w:r>
      <w:proofErr w:type="spellStart"/>
      <w:r w:rsidRPr="005E407B">
        <w:rPr>
          <w:sz w:val="22"/>
          <w:szCs w:val="22"/>
        </w:rPr>
        <w:t>Packt</w:t>
      </w:r>
      <w:proofErr w:type="spellEnd"/>
      <w:r w:rsidRPr="005E407B">
        <w:rPr>
          <w:sz w:val="22"/>
          <w:szCs w:val="22"/>
        </w:rPr>
        <w:t>, 2018.</w:t>
      </w:r>
    </w:p>
    <w:p w14:paraId="13C6452A"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CastAI</w:t>
      </w:r>
      <w:proofErr w:type="spellEnd"/>
      <w:r w:rsidRPr="005E407B">
        <w:rPr>
          <w:sz w:val="22"/>
          <w:szCs w:val="22"/>
        </w:rPr>
        <w:t xml:space="preserve">. </w:t>
      </w:r>
      <w:r w:rsidRPr="005E407B">
        <w:rPr>
          <w:i/>
          <w:iCs/>
          <w:sz w:val="22"/>
          <w:szCs w:val="22"/>
        </w:rPr>
        <w:t>2024 Kubernetes Cost Benchmark Report</w:t>
      </w:r>
      <w:r w:rsidRPr="005E407B">
        <w:rPr>
          <w:sz w:val="22"/>
          <w:szCs w:val="22"/>
        </w:rPr>
        <w:t>. [Online] 2024. [Accessed: 13 April 2024] Available from: https://cast.ai/</w:t>
      </w:r>
    </w:p>
    <w:p w14:paraId="38581F52"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Barroso, L.A. and </w:t>
      </w:r>
      <w:proofErr w:type="spellStart"/>
      <w:r w:rsidRPr="005E407B">
        <w:rPr>
          <w:sz w:val="22"/>
          <w:szCs w:val="22"/>
        </w:rPr>
        <w:t>Holzle</w:t>
      </w:r>
      <w:proofErr w:type="spellEnd"/>
      <w:r w:rsidRPr="005E407B">
        <w:rPr>
          <w:sz w:val="22"/>
          <w:szCs w:val="22"/>
        </w:rPr>
        <w:t xml:space="preserve">, U. The Case for Energy Proportional Computing. </w:t>
      </w:r>
      <w:r w:rsidRPr="005E407B">
        <w:rPr>
          <w:i/>
          <w:iCs/>
          <w:sz w:val="22"/>
          <w:szCs w:val="22"/>
        </w:rPr>
        <w:t>Computer</w:t>
      </w:r>
      <w:r w:rsidRPr="005E407B">
        <w:rPr>
          <w:sz w:val="22"/>
          <w:szCs w:val="22"/>
        </w:rPr>
        <w:t xml:space="preserve">. 2008, </w:t>
      </w:r>
      <w:r w:rsidRPr="005E407B">
        <w:rPr>
          <w:b/>
          <w:bCs/>
          <w:sz w:val="22"/>
          <w:szCs w:val="22"/>
        </w:rPr>
        <w:t>40</w:t>
      </w:r>
      <w:r w:rsidRPr="005E407B">
        <w:rPr>
          <w:sz w:val="22"/>
          <w:szCs w:val="22"/>
        </w:rPr>
        <w:t>(12), pp. 33-37</w:t>
      </w:r>
    </w:p>
    <w:p w14:paraId="27B65612"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Ju, L. et al. </w:t>
      </w:r>
      <w:r w:rsidRPr="005E407B">
        <w:rPr>
          <w:i/>
          <w:iCs/>
          <w:sz w:val="22"/>
          <w:szCs w:val="22"/>
        </w:rPr>
        <w:t>Proactive Autoscaling for Edge Computing Systems with Kubernetes.</w:t>
      </w:r>
      <w:r w:rsidRPr="005E407B">
        <w:rPr>
          <w:sz w:val="22"/>
          <w:szCs w:val="22"/>
        </w:rPr>
        <w:t xml:space="preserve"> [Online]. 2021. [Accessed: 13 April 2024]. Available from: https://arxiv.org/</w:t>
      </w:r>
    </w:p>
    <w:p w14:paraId="32259473" w14:textId="5B5CAA9E" w:rsidR="00EA78F7" w:rsidRPr="00EA78F7" w:rsidRDefault="00EA78F7" w:rsidP="00EA78F7">
      <w:pPr>
        <w:pStyle w:val="ListParagraph"/>
        <w:numPr>
          <w:ilvl w:val="0"/>
          <w:numId w:val="33"/>
        </w:numPr>
        <w:spacing w:line="480" w:lineRule="auto"/>
        <w:rPr>
          <w:sz w:val="22"/>
          <w:szCs w:val="22"/>
        </w:rPr>
      </w:pPr>
      <w:r w:rsidRPr="005E407B">
        <w:rPr>
          <w:sz w:val="22"/>
          <w:szCs w:val="22"/>
        </w:rPr>
        <w:lastRenderedPageBreak/>
        <w:t xml:space="preserve">Dixit, A. et al. Machine Learning Based Adaptive Auto-scaling Policy for Resource Orchestration in Kubernetes Clusters. </w:t>
      </w:r>
      <w:r w:rsidRPr="005E407B">
        <w:rPr>
          <w:i/>
          <w:iCs/>
          <w:sz w:val="22"/>
          <w:szCs w:val="22"/>
        </w:rPr>
        <w:t>International Conference on Internet of Things and Connected Technologies.</w:t>
      </w:r>
      <w:r w:rsidRPr="005E407B">
        <w:rPr>
          <w:sz w:val="22"/>
          <w:szCs w:val="22"/>
        </w:rPr>
        <w:t xml:space="preserve"> 2022, </w:t>
      </w:r>
      <w:r w:rsidRPr="005E407B">
        <w:rPr>
          <w:b/>
          <w:bCs/>
          <w:sz w:val="22"/>
          <w:szCs w:val="22"/>
        </w:rPr>
        <w:t>340</w:t>
      </w:r>
      <w:r w:rsidRPr="005E407B">
        <w:rPr>
          <w:sz w:val="22"/>
          <w:szCs w:val="22"/>
        </w:rPr>
        <w:t xml:space="preserve">, pp.1-16. </w:t>
      </w:r>
    </w:p>
    <w:p w14:paraId="66BCC7EE"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Gleeson, J. </w:t>
      </w:r>
      <w:r w:rsidRPr="005E407B">
        <w:rPr>
          <w:i/>
          <w:iCs/>
          <w:sz w:val="22"/>
          <w:szCs w:val="22"/>
        </w:rPr>
        <w:t>RL-Scope: Cross-Stack Profiling for Deep Reinforcement Learning Workloads</w:t>
      </w:r>
      <w:r w:rsidRPr="005E407B">
        <w:rPr>
          <w:sz w:val="22"/>
          <w:szCs w:val="22"/>
        </w:rPr>
        <w:t>. [Online]. 2021. [Accessed: 13 April 2024]. Available from: https://arxiv.org/</w:t>
      </w:r>
    </w:p>
    <w:p w14:paraId="734EF297"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Cu, H. and Son, N. The effect of the resource consumption characteristics of cloud applications on the efficiency of low-metric auto scaling solutions. </w:t>
      </w:r>
      <w:r w:rsidRPr="005E407B">
        <w:rPr>
          <w:i/>
          <w:iCs/>
          <w:sz w:val="22"/>
          <w:szCs w:val="22"/>
        </w:rPr>
        <w:t>International Journal on Cloud Computing Services and Architecture</w:t>
      </w:r>
      <w:r w:rsidRPr="005E407B">
        <w:rPr>
          <w:sz w:val="22"/>
          <w:szCs w:val="22"/>
        </w:rPr>
        <w:t xml:space="preserve">. 2018, </w:t>
      </w:r>
      <w:r w:rsidRPr="005E407B">
        <w:rPr>
          <w:b/>
          <w:bCs/>
          <w:sz w:val="22"/>
          <w:szCs w:val="22"/>
        </w:rPr>
        <w:t>8</w:t>
      </w:r>
      <w:r w:rsidRPr="005E407B">
        <w:rPr>
          <w:sz w:val="22"/>
          <w:szCs w:val="22"/>
        </w:rPr>
        <w:t>, [no pagination]</w:t>
      </w:r>
    </w:p>
    <w:p w14:paraId="36BD71BC"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Shah, V. A comparative study of univariate time-series methods for sales forecasting. </w:t>
      </w:r>
      <w:r w:rsidRPr="005E407B">
        <w:rPr>
          <w:i/>
          <w:iCs/>
          <w:sz w:val="22"/>
          <w:szCs w:val="22"/>
        </w:rPr>
        <w:t>International Journal of Business and Data Analytics</w:t>
      </w:r>
      <w:r w:rsidRPr="005E407B">
        <w:rPr>
          <w:sz w:val="22"/>
          <w:szCs w:val="22"/>
        </w:rPr>
        <w:t xml:space="preserve">. 2022, </w:t>
      </w:r>
      <w:r w:rsidRPr="005E407B">
        <w:rPr>
          <w:b/>
          <w:bCs/>
          <w:sz w:val="22"/>
          <w:szCs w:val="22"/>
        </w:rPr>
        <w:t>2</w:t>
      </w:r>
      <w:r w:rsidRPr="005E407B">
        <w:rPr>
          <w:sz w:val="22"/>
          <w:szCs w:val="22"/>
        </w:rPr>
        <w:t xml:space="preserve">(2), 187 </w:t>
      </w:r>
    </w:p>
    <w:p w14:paraId="1CC0FBE9"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Chayama</w:t>
      </w:r>
      <w:proofErr w:type="spellEnd"/>
      <w:r w:rsidRPr="005E407B">
        <w:rPr>
          <w:sz w:val="22"/>
          <w:szCs w:val="22"/>
        </w:rPr>
        <w:t xml:space="preserve">, M. and Hirata, Y. When univariate model-free time series prediction is better than multivariate. </w:t>
      </w:r>
      <w:r w:rsidRPr="005E407B">
        <w:rPr>
          <w:i/>
          <w:iCs/>
          <w:sz w:val="22"/>
          <w:szCs w:val="22"/>
        </w:rPr>
        <w:t>Physics Letters A</w:t>
      </w:r>
      <w:r w:rsidRPr="005E407B">
        <w:rPr>
          <w:sz w:val="22"/>
          <w:szCs w:val="22"/>
        </w:rPr>
        <w:t>. 2016,</w:t>
      </w:r>
      <w:r w:rsidRPr="005E407B">
        <w:rPr>
          <w:b/>
          <w:bCs/>
          <w:sz w:val="22"/>
          <w:szCs w:val="22"/>
        </w:rPr>
        <w:t xml:space="preserve"> 380</w:t>
      </w:r>
      <w:r w:rsidRPr="005E407B">
        <w:rPr>
          <w:sz w:val="22"/>
          <w:szCs w:val="22"/>
        </w:rPr>
        <w:t>(31-32), pp.2359-2365</w:t>
      </w:r>
    </w:p>
    <w:p w14:paraId="328CDF7B"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Taylor, J. W. A Comparison of Univariate Time Series Methods for Forecasting Intraday Arrivals at a Call </w:t>
      </w:r>
      <w:proofErr w:type="spellStart"/>
      <w:r w:rsidRPr="005E407B">
        <w:rPr>
          <w:sz w:val="22"/>
          <w:szCs w:val="22"/>
        </w:rPr>
        <w:t>Center</w:t>
      </w:r>
      <w:proofErr w:type="spellEnd"/>
      <w:r w:rsidRPr="005E407B">
        <w:rPr>
          <w:sz w:val="22"/>
          <w:szCs w:val="22"/>
        </w:rPr>
        <w:t xml:space="preserve">. </w:t>
      </w:r>
      <w:r w:rsidRPr="005E407B">
        <w:rPr>
          <w:i/>
          <w:iCs/>
          <w:sz w:val="22"/>
          <w:szCs w:val="22"/>
        </w:rPr>
        <w:t>Management Science</w:t>
      </w:r>
      <w:r w:rsidRPr="005E407B">
        <w:rPr>
          <w:sz w:val="22"/>
          <w:szCs w:val="22"/>
        </w:rPr>
        <w:t xml:space="preserve">. 2008, </w:t>
      </w:r>
      <w:r w:rsidRPr="005E407B">
        <w:rPr>
          <w:b/>
          <w:bCs/>
          <w:sz w:val="22"/>
          <w:szCs w:val="22"/>
        </w:rPr>
        <w:t>54</w:t>
      </w:r>
      <w:r w:rsidRPr="005E407B">
        <w:rPr>
          <w:sz w:val="22"/>
          <w:szCs w:val="22"/>
        </w:rPr>
        <w:t>(2), pp. 253- 265</w:t>
      </w:r>
    </w:p>
    <w:p w14:paraId="6166303F"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Toka</w:t>
      </w:r>
      <w:proofErr w:type="spellEnd"/>
      <w:r w:rsidRPr="005E407B">
        <w:rPr>
          <w:sz w:val="22"/>
          <w:szCs w:val="22"/>
        </w:rPr>
        <w:t xml:space="preserve">, L. et al. Adaptive AI-based auto-scaling for Kubernetes. In: </w:t>
      </w:r>
      <w:r w:rsidRPr="005E407B">
        <w:rPr>
          <w:i/>
          <w:iCs/>
          <w:sz w:val="22"/>
          <w:szCs w:val="22"/>
        </w:rPr>
        <w:t>International Symposium on Cluster, Cloud and Internet Computing, May 2020, Melbourne, Australia</w:t>
      </w:r>
      <w:r w:rsidRPr="005E407B">
        <w:rPr>
          <w:sz w:val="22"/>
          <w:szCs w:val="22"/>
        </w:rPr>
        <w:t xml:space="preserve">. Melbourne: 2020, pp.599-608. </w:t>
      </w:r>
    </w:p>
    <w:p w14:paraId="544902A7" w14:textId="0578020C" w:rsidR="00A47BD9" w:rsidRPr="00A47BD9" w:rsidRDefault="00A47BD9" w:rsidP="00EA78F7">
      <w:pPr>
        <w:pStyle w:val="ListParagraph"/>
        <w:numPr>
          <w:ilvl w:val="0"/>
          <w:numId w:val="33"/>
        </w:numPr>
        <w:spacing w:line="480" w:lineRule="auto"/>
        <w:rPr>
          <w:sz w:val="22"/>
          <w:szCs w:val="22"/>
        </w:rPr>
      </w:pPr>
      <w:proofErr w:type="spellStart"/>
      <w:r w:rsidRPr="00A47BD9">
        <w:t>Chiorescu</w:t>
      </w:r>
      <w:proofErr w:type="spellEnd"/>
      <w:r w:rsidRPr="00A47BD9">
        <w:t xml:space="preserve">, R. and </w:t>
      </w:r>
      <w:proofErr w:type="spellStart"/>
      <w:r w:rsidRPr="00A47BD9">
        <w:t>Djemame</w:t>
      </w:r>
      <w:proofErr w:type="spellEnd"/>
      <w:r w:rsidRPr="00A47BD9">
        <w:t xml:space="preserve">, K. Scheduling Energy-Aware Multi-Function Serverless Workloads in </w:t>
      </w:r>
      <w:proofErr w:type="spellStart"/>
      <w:r w:rsidRPr="00A47BD9">
        <w:t>OpenFaaS</w:t>
      </w:r>
      <w:proofErr w:type="spellEnd"/>
      <w:r w:rsidRPr="00A47BD9">
        <w:t xml:space="preserve">. In: </w:t>
      </w:r>
      <w:r w:rsidRPr="00A47BD9">
        <w:rPr>
          <w:i/>
          <w:iCs/>
        </w:rPr>
        <w:t xml:space="preserve">Proceedings of the 16th IEEE/ACM International Conference on Utility and Cloud Computing, Dec 2023, </w:t>
      </w:r>
      <w:proofErr w:type="spellStart"/>
      <w:r w:rsidRPr="00A47BD9">
        <w:rPr>
          <w:i/>
          <w:iCs/>
        </w:rPr>
        <w:t>Taorima</w:t>
      </w:r>
      <w:proofErr w:type="spellEnd"/>
      <w:r w:rsidRPr="00A47BD9">
        <w:rPr>
          <w:i/>
          <w:iCs/>
        </w:rPr>
        <w:t xml:space="preserve">, Italy. </w:t>
      </w:r>
      <w:r w:rsidRPr="00A47BD9">
        <w:t>New York: ACM, 2023</w:t>
      </w:r>
    </w:p>
    <w:p w14:paraId="7FC336E1" w14:textId="70E9CC21"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Arlitt</w:t>
      </w:r>
      <w:proofErr w:type="spellEnd"/>
      <w:r w:rsidRPr="005E407B">
        <w:rPr>
          <w:sz w:val="22"/>
          <w:szCs w:val="22"/>
        </w:rPr>
        <w:t xml:space="preserve">, M. and Jin, T. Workload Characterization of the 1998 World Cup Web Site. </w:t>
      </w:r>
      <w:r w:rsidRPr="005E407B">
        <w:rPr>
          <w:i/>
          <w:iCs/>
          <w:sz w:val="22"/>
          <w:szCs w:val="22"/>
        </w:rPr>
        <w:t xml:space="preserve">IEEE Network. </w:t>
      </w:r>
      <w:r w:rsidRPr="005E407B">
        <w:rPr>
          <w:sz w:val="22"/>
          <w:szCs w:val="22"/>
        </w:rPr>
        <w:t xml:space="preserve">2000, </w:t>
      </w:r>
      <w:r w:rsidRPr="005E407B">
        <w:rPr>
          <w:b/>
          <w:bCs/>
          <w:sz w:val="22"/>
          <w:szCs w:val="22"/>
        </w:rPr>
        <w:t>14</w:t>
      </w:r>
      <w:r w:rsidRPr="005E407B">
        <w:rPr>
          <w:sz w:val="22"/>
          <w:szCs w:val="22"/>
        </w:rPr>
        <w:t xml:space="preserve">(3), pp.30-37.  </w:t>
      </w:r>
    </w:p>
    <w:p w14:paraId="7F1D5B68"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Hochreiter</w:t>
      </w:r>
      <w:proofErr w:type="spellEnd"/>
      <w:r w:rsidRPr="005E407B">
        <w:rPr>
          <w:sz w:val="22"/>
          <w:szCs w:val="22"/>
        </w:rPr>
        <w:t xml:space="preserve">, S. &amp; </w:t>
      </w:r>
      <w:proofErr w:type="spellStart"/>
      <w:r w:rsidRPr="005E407B">
        <w:rPr>
          <w:sz w:val="22"/>
          <w:szCs w:val="22"/>
        </w:rPr>
        <w:t>Schmidhuber</w:t>
      </w:r>
      <w:proofErr w:type="spellEnd"/>
      <w:r w:rsidRPr="005E407B">
        <w:rPr>
          <w:sz w:val="22"/>
          <w:szCs w:val="22"/>
        </w:rPr>
        <w:t xml:space="preserve">, J. Long short-term memory. </w:t>
      </w:r>
      <w:r w:rsidRPr="005E407B">
        <w:rPr>
          <w:i/>
          <w:iCs/>
          <w:sz w:val="22"/>
          <w:szCs w:val="22"/>
        </w:rPr>
        <w:t>Neural Computation</w:t>
      </w:r>
      <w:r w:rsidRPr="005E407B">
        <w:rPr>
          <w:sz w:val="22"/>
          <w:szCs w:val="22"/>
        </w:rPr>
        <w:t xml:space="preserve">. 1997, </w:t>
      </w:r>
      <w:r w:rsidRPr="005E407B">
        <w:rPr>
          <w:b/>
          <w:bCs/>
          <w:sz w:val="22"/>
          <w:szCs w:val="22"/>
        </w:rPr>
        <w:t>9</w:t>
      </w:r>
      <w:r w:rsidRPr="005E407B">
        <w:rPr>
          <w:sz w:val="22"/>
          <w:szCs w:val="22"/>
        </w:rPr>
        <w:t>(8), pp.1735-1780.</w:t>
      </w:r>
    </w:p>
    <w:p w14:paraId="2448A6C9"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APMonitor</w:t>
      </w:r>
      <w:proofErr w:type="spellEnd"/>
      <w:r w:rsidRPr="005E407B">
        <w:rPr>
          <w:sz w:val="22"/>
          <w:szCs w:val="22"/>
        </w:rPr>
        <w:t xml:space="preserve">. </w:t>
      </w:r>
      <w:r w:rsidRPr="005E407B">
        <w:rPr>
          <w:i/>
          <w:iCs/>
          <w:sz w:val="22"/>
          <w:szCs w:val="22"/>
        </w:rPr>
        <w:t xml:space="preserve">Long </w:t>
      </w:r>
      <w:proofErr w:type="gramStart"/>
      <w:r w:rsidRPr="005E407B">
        <w:rPr>
          <w:i/>
          <w:iCs/>
          <w:sz w:val="22"/>
          <w:szCs w:val="22"/>
        </w:rPr>
        <w:t>Short Term</w:t>
      </w:r>
      <w:proofErr w:type="gramEnd"/>
      <w:r w:rsidRPr="005E407B">
        <w:rPr>
          <w:i/>
          <w:iCs/>
          <w:sz w:val="22"/>
          <w:szCs w:val="22"/>
        </w:rPr>
        <w:t xml:space="preserve"> Memory Networks</w:t>
      </w:r>
      <w:r w:rsidRPr="005E407B">
        <w:rPr>
          <w:sz w:val="22"/>
          <w:szCs w:val="22"/>
        </w:rPr>
        <w:t>.  [Online] 2022. [Accessed 13 April 2024] Available at: https://apmonitor.com/</w:t>
      </w:r>
    </w:p>
    <w:p w14:paraId="12332631"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lastRenderedPageBreak/>
        <w:t>Lamurias</w:t>
      </w:r>
      <w:proofErr w:type="spellEnd"/>
      <w:r w:rsidRPr="005E407B">
        <w:rPr>
          <w:sz w:val="22"/>
          <w:szCs w:val="22"/>
        </w:rPr>
        <w:t>, A. et al. Bo-</w:t>
      </w:r>
      <w:proofErr w:type="spellStart"/>
      <w:r w:rsidRPr="005E407B">
        <w:rPr>
          <w:sz w:val="22"/>
          <w:szCs w:val="22"/>
        </w:rPr>
        <w:t>lstm</w:t>
      </w:r>
      <w:proofErr w:type="spellEnd"/>
      <w:r w:rsidRPr="005E407B">
        <w:rPr>
          <w:sz w:val="22"/>
          <w:szCs w:val="22"/>
        </w:rPr>
        <w:t xml:space="preserve">: classifying relations via long short-term memory networks along biomedical ontologies. </w:t>
      </w:r>
      <w:r w:rsidRPr="005E407B">
        <w:rPr>
          <w:i/>
          <w:iCs/>
          <w:sz w:val="22"/>
          <w:szCs w:val="22"/>
        </w:rPr>
        <w:t xml:space="preserve">BMC bioinformatics. </w:t>
      </w:r>
      <w:r w:rsidRPr="005E407B">
        <w:rPr>
          <w:sz w:val="22"/>
          <w:szCs w:val="22"/>
        </w:rPr>
        <w:t xml:space="preserve">2019, 20(10), ISSN 1471-2105 </w:t>
      </w:r>
    </w:p>
    <w:p w14:paraId="4F4CEFFB"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Ghawi</w:t>
      </w:r>
      <w:proofErr w:type="spellEnd"/>
      <w:r w:rsidRPr="005E407B">
        <w:rPr>
          <w:sz w:val="22"/>
          <w:szCs w:val="22"/>
        </w:rPr>
        <w:t xml:space="preserve">, R. and Pfeffer, J. Efficient hyperparameter tuning with grid search for text categorization using </w:t>
      </w:r>
      <w:proofErr w:type="spellStart"/>
      <w:r w:rsidRPr="005E407B">
        <w:rPr>
          <w:sz w:val="22"/>
          <w:szCs w:val="22"/>
        </w:rPr>
        <w:t>knn</w:t>
      </w:r>
      <w:proofErr w:type="spellEnd"/>
      <w:r w:rsidRPr="005E407B">
        <w:rPr>
          <w:sz w:val="22"/>
          <w:szCs w:val="22"/>
        </w:rPr>
        <w:t xml:space="preserve"> approach with bm25 similarity</w:t>
      </w:r>
      <w:r w:rsidRPr="005E407B">
        <w:rPr>
          <w:i/>
          <w:iCs/>
          <w:sz w:val="22"/>
          <w:szCs w:val="22"/>
        </w:rPr>
        <w:t>. Open Computer Science</w:t>
      </w:r>
      <w:r w:rsidRPr="005E407B">
        <w:rPr>
          <w:sz w:val="22"/>
          <w:szCs w:val="22"/>
        </w:rPr>
        <w:t xml:space="preserve">. 2019, </w:t>
      </w:r>
      <w:r w:rsidRPr="005E407B">
        <w:rPr>
          <w:b/>
          <w:bCs/>
          <w:sz w:val="22"/>
          <w:szCs w:val="22"/>
        </w:rPr>
        <w:t>9</w:t>
      </w:r>
      <w:r w:rsidRPr="005E407B">
        <w:rPr>
          <w:sz w:val="22"/>
          <w:szCs w:val="22"/>
        </w:rPr>
        <w:t xml:space="preserve">(1), 160-180. </w:t>
      </w:r>
    </w:p>
    <w:p w14:paraId="559F4347" w14:textId="77777777" w:rsidR="00EA78F7" w:rsidRPr="005E407B" w:rsidRDefault="00EA78F7" w:rsidP="00EA78F7">
      <w:pPr>
        <w:pStyle w:val="ListParagraph"/>
        <w:numPr>
          <w:ilvl w:val="0"/>
          <w:numId w:val="33"/>
        </w:numPr>
        <w:spacing w:line="480" w:lineRule="auto"/>
        <w:rPr>
          <w:sz w:val="22"/>
          <w:szCs w:val="22"/>
        </w:rPr>
      </w:pPr>
      <w:proofErr w:type="spellStart"/>
      <w:r w:rsidRPr="005E407B">
        <w:rPr>
          <w:sz w:val="22"/>
          <w:szCs w:val="22"/>
        </w:rPr>
        <w:t>Forkuor</w:t>
      </w:r>
      <w:proofErr w:type="spellEnd"/>
      <w:r w:rsidRPr="005E407B">
        <w:rPr>
          <w:sz w:val="22"/>
          <w:szCs w:val="22"/>
        </w:rPr>
        <w:t xml:space="preserve">, G. et al. </w:t>
      </w:r>
      <w:proofErr w:type="gramStart"/>
      <w:r w:rsidRPr="005E407B">
        <w:rPr>
          <w:sz w:val="22"/>
          <w:szCs w:val="22"/>
        </w:rPr>
        <w:t>High resolution</w:t>
      </w:r>
      <w:proofErr w:type="gramEnd"/>
      <w:r w:rsidRPr="005E407B">
        <w:rPr>
          <w:sz w:val="22"/>
          <w:szCs w:val="22"/>
        </w:rPr>
        <w:t xml:space="preserve"> mapping of soil properties using remote sensing variables in south-western </w:t>
      </w:r>
      <w:proofErr w:type="spellStart"/>
      <w:r w:rsidRPr="005E407B">
        <w:rPr>
          <w:sz w:val="22"/>
          <w:szCs w:val="22"/>
        </w:rPr>
        <w:t>burkina</w:t>
      </w:r>
      <w:proofErr w:type="spellEnd"/>
      <w:r w:rsidRPr="005E407B">
        <w:rPr>
          <w:sz w:val="22"/>
          <w:szCs w:val="22"/>
        </w:rPr>
        <w:t xml:space="preserve"> </w:t>
      </w:r>
      <w:proofErr w:type="spellStart"/>
      <w:r w:rsidRPr="005E407B">
        <w:rPr>
          <w:sz w:val="22"/>
          <w:szCs w:val="22"/>
        </w:rPr>
        <w:t>faso</w:t>
      </w:r>
      <w:proofErr w:type="spellEnd"/>
      <w:r w:rsidRPr="005E407B">
        <w:rPr>
          <w:sz w:val="22"/>
          <w:szCs w:val="22"/>
        </w:rPr>
        <w:t xml:space="preserve">: a comparison of machine learning and multiple linear regression models. </w:t>
      </w:r>
      <w:proofErr w:type="spellStart"/>
      <w:r w:rsidRPr="005E407B">
        <w:rPr>
          <w:i/>
          <w:iCs/>
          <w:sz w:val="22"/>
          <w:szCs w:val="22"/>
        </w:rPr>
        <w:t>Plos</w:t>
      </w:r>
      <w:proofErr w:type="spellEnd"/>
      <w:r w:rsidRPr="005E407B">
        <w:rPr>
          <w:i/>
          <w:iCs/>
          <w:sz w:val="22"/>
          <w:szCs w:val="22"/>
        </w:rPr>
        <w:t xml:space="preserve"> One</w:t>
      </w:r>
      <w:r w:rsidRPr="005E407B">
        <w:rPr>
          <w:sz w:val="22"/>
          <w:szCs w:val="22"/>
        </w:rPr>
        <w:t xml:space="preserve">. 2017, </w:t>
      </w:r>
      <w:r w:rsidRPr="005E407B">
        <w:rPr>
          <w:b/>
          <w:bCs/>
          <w:sz w:val="22"/>
          <w:szCs w:val="22"/>
        </w:rPr>
        <w:t>12</w:t>
      </w:r>
      <w:r w:rsidRPr="005E407B">
        <w:rPr>
          <w:sz w:val="22"/>
          <w:szCs w:val="22"/>
        </w:rPr>
        <w:t>(1), e0170478.</w:t>
      </w:r>
    </w:p>
    <w:p w14:paraId="59E4E57D"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Wen, Y. et al., Energy-optimal mobile application execution: Taming resource-poor mobile devices with cloud clones. In: </w:t>
      </w:r>
      <w:r w:rsidRPr="005E407B">
        <w:rPr>
          <w:i/>
          <w:iCs/>
          <w:sz w:val="22"/>
          <w:szCs w:val="22"/>
        </w:rPr>
        <w:t>Proceedings IEEE INFOCOM, 2012, Orlando.</w:t>
      </w:r>
      <w:r w:rsidRPr="005E407B">
        <w:rPr>
          <w:sz w:val="22"/>
          <w:szCs w:val="22"/>
        </w:rPr>
        <w:t xml:space="preserve"> USA: IEEE, 2012, pp.2716-2720.</w:t>
      </w:r>
    </w:p>
    <w:p w14:paraId="3D44DF6D"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Vishwakarma, G. et al. </w:t>
      </w:r>
      <w:r w:rsidRPr="005E407B">
        <w:rPr>
          <w:i/>
          <w:iCs/>
          <w:sz w:val="22"/>
          <w:szCs w:val="22"/>
        </w:rPr>
        <w:t>Metrics for benchmarking and uncertainty quantification: quality, applicability, and a path to best practices for machine learning in chemistry</w:t>
      </w:r>
      <w:r w:rsidRPr="005E407B">
        <w:rPr>
          <w:sz w:val="22"/>
          <w:szCs w:val="22"/>
        </w:rPr>
        <w:t>. [Online]. 2021. [Accessed 6 May 2024] Available at: https://arxiv.org/</w:t>
      </w:r>
    </w:p>
    <w:p w14:paraId="163C2B79"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Bergman, S.  How can I calculate CO2EQ emissions for my azure VM? 15 February, </w:t>
      </w:r>
      <w:r w:rsidRPr="005E407B">
        <w:rPr>
          <w:i/>
          <w:iCs/>
          <w:sz w:val="22"/>
          <w:szCs w:val="22"/>
        </w:rPr>
        <w:t xml:space="preserve">Microsoft Sustainable Software, </w:t>
      </w:r>
      <w:r w:rsidRPr="005E407B">
        <w:rPr>
          <w:sz w:val="22"/>
          <w:szCs w:val="22"/>
        </w:rPr>
        <w:t>2021. [Online]. [Accessed 15 April 2024] Available from: https://devblogs.microsoft.com/</w:t>
      </w:r>
    </w:p>
    <w:p w14:paraId="1D5C7064"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Phuc, L.H. et al.  Traffic-Aware Horizontal Pod Autoscaler in Kubernetes-Based Edge Computing Infrastructure. </w:t>
      </w:r>
      <w:r w:rsidRPr="005E407B">
        <w:rPr>
          <w:i/>
          <w:iCs/>
          <w:sz w:val="22"/>
          <w:szCs w:val="22"/>
        </w:rPr>
        <w:t>IEEE Access</w:t>
      </w:r>
      <w:r w:rsidRPr="005E407B">
        <w:rPr>
          <w:sz w:val="22"/>
          <w:szCs w:val="22"/>
        </w:rPr>
        <w:t xml:space="preserve">. 2022, </w:t>
      </w:r>
      <w:r w:rsidRPr="005E407B">
        <w:rPr>
          <w:b/>
          <w:bCs/>
          <w:sz w:val="22"/>
          <w:szCs w:val="22"/>
        </w:rPr>
        <w:t>10</w:t>
      </w:r>
      <w:r w:rsidRPr="005E407B">
        <w:rPr>
          <w:sz w:val="22"/>
          <w:szCs w:val="22"/>
        </w:rPr>
        <w:t>, pp.18966-18977.</w:t>
      </w:r>
    </w:p>
    <w:p w14:paraId="7E505EFA"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Dam, J.  The Red Method: How To Instrument Your Services. 2 August, </w:t>
      </w:r>
      <w:r w:rsidRPr="005E407B">
        <w:rPr>
          <w:i/>
          <w:iCs/>
          <w:sz w:val="22"/>
          <w:szCs w:val="22"/>
        </w:rPr>
        <w:t xml:space="preserve">Grafana Labs, </w:t>
      </w:r>
      <w:r w:rsidRPr="005E407B">
        <w:rPr>
          <w:sz w:val="22"/>
          <w:szCs w:val="22"/>
        </w:rPr>
        <w:t xml:space="preserve">2018. Grafana Labs. [Accessed 15 April 2024] Available at: https://grafana.com/ </w:t>
      </w:r>
    </w:p>
    <w:p w14:paraId="6C5894EE" w14:textId="77777777" w:rsidR="00EA78F7" w:rsidRPr="005E407B" w:rsidRDefault="00EA78F7" w:rsidP="00EA78F7">
      <w:pPr>
        <w:pStyle w:val="ListParagraph"/>
        <w:numPr>
          <w:ilvl w:val="0"/>
          <w:numId w:val="33"/>
        </w:numPr>
        <w:spacing w:line="480" w:lineRule="auto"/>
        <w:rPr>
          <w:sz w:val="22"/>
          <w:szCs w:val="22"/>
        </w:rPr>
      </w:pPr>
      <w:r w:rsidRPr="005E407B">
        <w:rPr>
          <w:sz w:val="22"/>
          <w:szCs w:val="22"/>
        </w:rPr>
        <w:t xml:space="preserve">Brendan Gregg, B. Thinking methodically about performance. </w:t>
      </w:r>
      <w:r w:rsidRPr="005E407B">
        <w:rPr>
          <w:i/>
          <w:iCs/>
          <w:sz w:val="22"/>
          <w:szCs w:val="22"/>
        </w:rPr>
        <w:t>ACM Queue</w:t>
      </w:r>
      <w:r w:rsidRPr="005E407B">
        <w:rPr>
          <w:sz w:val="22"/>
          <w:szCs w:val="22"/>
        </w:rPr>
        <w:t xml:space="preserve">. 2012, </w:t>
      </w:r>
      <w:r w:rsidRPr="005E407B">
        <w:rPr>
          <w:b/>
          <w:bCs/>
          <w:sz w:val="22"/>
          <w:szCs w:val="22"/>
        </w:rPr>
        <w:t xml:space="preserve">10, </w:t>
      </w:r>
      <w:r w:rsidRPr="005E407B">
        <w:rPr>
          <w:sz w:val="22"/>
          <w:szCs w:val="22"/>
        </w:rPr>
        <w:t xml:space="preserve">12. </w:t>
      </w:r>
    </w:p>
    <w:p w14:paraId="1D564EE5" w14:textId="77777777" w:rsidR="00EA78F7" w:rsidRDefault="00EA78F7" w:rsidP="00EA78F7"/>
    <w:p w14:paraId="131D7858" w14:textId="77777777" w:rsidR="00EA78F7" w:rsidRDefault="00EA78F7" w:rsidP="00EA78F7"/>
    <w:p w14:paraId="6C9E7094" w14:textId="77777777" w:rsidR="00EA78F7" w:rsidRDefault="00EA78F7" w:rsidP="00EA78F7"/>
    <w:p w14:paraId="7CD8B1EA" w14:textId="77777777" w:rsidR="00AA08C2" w:rsidRPr="00AA08C2" w:rsidRDefault="00AA08C2" w:rsidP="00AA08C2"/>
    <w:p w14:paraId="2061FCBD" w14:textId="6389C247" w:rsidR="00DB2191" w:rsidRPr="00E43D59" w:rsidRDefault="00A94554" w:rsidP="00E43D59">
      <w:pPr>
        <w:pStyle w:val="Heading1"/>
      </w:pPr>
      <w:bookmarkStart w:id="42" w:name="_Toc166728244"/>
      <w:r>
        <w:lastRenderedPageBreak/>
        <w:t>Appendix A</w:t>
      </w:r>
      <w:r>
        <w:br/>
      </w:r>
      <w:r w:rsidR="00DB2191">
        <w:t>Self-</w:t>
      </w:r>
      <w:r w:rsidR="00DA008C">
        <w:t>appraisal</w:t>
      </w:r>
      <w:bookmarkEnd w:id="42"/>
    </w:p>
    <w:p w14:paraId="05E5BF80" w14:textId="1B851C6E" w:rsidR="00DB2191" w:rsidRDefault="00DB2191" w:rsidP="00AE091A">
      <w:pPr>
        <w:pStyle w:val="Heading2"/>
      </w:pPr>
      <w:bookmarkStart w:id="43" w:name="_Toc166728245"/>
      <w:r w:rsidRPr="00DB2191">
        <w:t>A.1 Critical self-evaluation</w:t>
      </w:r>
      <w:r w:rsidR="00AE091A">
        <w:t xml:space="preserve"> </w:t>
      </w:r>
      <w:r w:rsidR="00AE091A" w:rsidRPr="00DB2191">
        <w:t>and lessons learned</w:t>
      </w:r>
      <w:bookmarkEnd w:id="43"/>
    </w:p>
    <w:p w14:paraId="7A991ED7" w14:textId="6F004E01" w:rsidR="00284A8C" w:rsidRDefault="00510F9E" w:rsidP="00510F9E">
      <w:pPr>
        <w:rPr>
          <w:sz w:val="22"/>
          <w:szCs w:val="22"/>
        </w:rPr>
      </w:pPr>
      <w:r>
        <w:rPr>
          <w:sz w:val="22"/>
          <w:szCs w:val="22"/>
        </w:rPr>
        <w:t xml:space="preserve">The project proved successful in achieving </w:t>
      </w:r>
      <w:r w:rsidR="00EB1AA5">
        <w:rPr>
          <w:sz w:val="22"/>
          <w:szCs w:val="22"/>
        </w:rPr>
        <w:t>its aim of reducing the</w:t>
      </w:r>
      <w:r>
        <w:rPr>
          <w:sz w:val="22"/>
          <w:szCs w:val="22"/>
        </w:rPr>
        <w:t xml:space="preserve"> energy consumed by a deployment on a Kubernetes cluster</w:t>
      </w:r>
      <w:r w:rsidR="00EB1AA5">
        <w:rPr>
          <w:sz w:val="22"/>
          <w:szCs w:val="22"/>
        </w:rPr>
        <w:t>, however,</w:t>
      </w:r>
      <w:r>
        <w:rPr>
          <w:sz w:val="22"/>
          <w:szCs w:val="22"/>
        </w:rPr>
        <w:t xml:space="preserve"> it was</w:t>
      </w:r>
      <w:r w:rsidR="00EB1AA5">
        <w:rPr>
          <w:sz w:val="22"/>
          <w:szCs w:val="22"/>
        </w:rPr>
        <w:t xml:space="preserve"> not</w:t>
      </w:r>
      <w:r>
        <w:rPr>
          <w:sz w:val="22"/>
          <w:szCs w:val="22"/>
        </w:rPr>
        <w:t xml:space="preserve"> without its challenges. </w:t>
      </w:r>
    </w:p>
    <w:p w14:paraId="00B07D25" w14:textId="77777777" w:rsidR="00184755" w:rsidRDefault="00184755" w:rsidP="00510F9E">
      <w:pPr>
        <w:rPr>
          <w:sz w:val="22"/>
          <w:szCs w:val="22"/>
        </w:rPr>
      </w:pPr>
    </w:p>
    <w:p w14:paraId="3F589A1F" w14:textId="604D6D2B" w:rsidR="00184755" w:rsidRDefault="00184755" w:rsidP="00510F9E">
      <w:pPr>
        <w:rPr>
          <w:sz w:val="22"/>
          <w:szCs w:val="22"/>
        </w:rPr>
      </w:pPr>
      <w:r>
        <w:rPr>
          <w:sz w:val="22"/>
          <w:szCs w:val="22"/>
        </w:rPr>
        <w:t>Before starting the project</w:t>
      </w:r>
      <w:r w:rsidR="00EB1AA5">
        <w:rPr>
          <w:sz w:val="22"/>
          <w:szCs w:val="22"/>
        </w:rPr>
        <w:t>,</w:t>
      </w:r>
      <w:r>
        <w:rPr>
          <w:sz w:val="22"/>
          <w:szCs w:val="22"/>
        </w:rPr>
        <w:t xml:space="preserve"> I had no</w:t>
      </w:r>
      <w:r w:rsidR="00EB1AA5">
        <w:rPr>
          <w:sz w:val="22"/>
          <w:szCs w:val="22"/>
        </w:rPr>
        <w:t xml:space="preserve"> prior</w:t>
      </w:r>
      <w:r>
        <w:rPr>
          <w:sz w:val="22"/>
          <w:szCs w:val="22"/>
        </w:rPr>
        <w:t xml:space="preserve"> experience with Kubernetes</w:t>
      </w:r>
      <w:r w:rsidR="00EB1AA5">
        <w:rPr>
          <w:sz w:val="22"/>
          <w:szCs w:val="22"/>
        </w:rPr>
        <w:t>, and had not come across</w:t>
      </w:r>
      <w:r>
        <w:rPr>
          <w:sz w:val="22"/>
          <w:szCs w:val="22"/>
        </w:rPr>
        <w:t xml:space="preserve"> </w:t>
      </w:r>
      <w:r w:rsidR="00E67A80">
        <w:rPr>
          <w:sz w:val="22"/>
          <w:szCs w:val="22"/>
        </w:rPr>
        <w:t xml:space="preserve">what they were, how they operated or </w:t>
      </w:r>
      <w:r>
        <w:rPr>
          <w:sz w:val="22"/>
          <w:szCs w:val="22"/>
        </w:rPr>
        <w:t xml:space="preserve">how they </w:t>
      </w:r>
      <w:r w:rsidR="00E67A80">
        <w:rPr>
          <w:sz w:val="22"/>
          <w:szCs w:val="22"/>
        </w:rPr>
        <w:t>were used. So</w:t>
      </w:r>
      <w:r w:rsidR="00EB1AA5">
        <w:rPr>
          <w:sz w:val="22"/>
          <w:szCs w:val="22"/>
        </w:rPr>
        <w:t>,</w:t>
      </w:r>
      <w:r w:rsidR="00E67A80">
        <w:rPr>
          <w:sz w:val="22"/>
          <w:szCs w:val="22"/>
        </w:rPr>
        <w:t xml:space="preserve"> despite creating an initial plan </w:t>
      </w:r>
      <w:r w:rsidR="00EB1AA5">
        <w:rPr>
          <w:sz w:val="22"/>
          <w:szCs w:val="22"/>
        </w:rPr>
        <w:t>as to how</w:t>
      </w:r>
      <w:r w:rsidR="00E67A80">
        <w:rPr>
          <w:sz w:val="22"/>
          <w:szCs w:val="22"/>
        </w:rPr>
        <w:t xml:space="preserve"> to approach the project</w:t>
      </w:r>
      <w:r w:rsidR="00EB1AA5">
        <w:rPr>
          <w:sz w:val="22"/>
          <w:szCs w:val="22"/>
        </w:rPr>
        <w:t>, t</w:t>
      </w:r>
      <w:r w:rsidR="00E67A80">
        <w:rPr>
          <w:sz w:val="22"/>
          <w:szCs w:val="22"/>
        </w:rPr>
        <w:t>here were many things that I had yet to fully understand</w:t>
      </w:r>
      <w:r w:rsidR="00EB1AA5">
        <w:rPr>
          <w:sz w:val="22"/>
          <w:szCs w:val="22"/>
        </w:rPr>
        <w:t>. This included</w:t>
      </w:r>
      <w:r w:rsidR="00E67A80">
        <w:rPr>
          <w:sz w:val="22"/>
          <w:szCs w:val="22"/>
        </w:rPr>
        <w:t xml:space="preserve"> how to </w:t>
      </w:r>
      <w:proofErr w:type="spellStart"/>
      <w:r w:rsidR="00EB1AA5">
        <w:rPr>
          <w:sz w:val="22"/>
          <w:szCs w:val="22"/>
        </w:rPr>
        <w:t>deloy</w:t>
      </w:r>
      <w:proofErr w:type="spellEnd"/>
      <w:r w:rsidR="00EB1AA5">
        <w:rPr>
          <w:sz w:val="22"/>
          <w:szCs w:val="22"/>
        </w:rPr>
        <w:t xml:space="preserve"> an application</w:t>
      </w:r>
      <w:r w:rsidR="00E67A80">
        <w:rPr>
          <w:sz w:val="22"/>
          <w:szCs w:val="22"/>
        </w:rPr>
        <w:t xml:space="preserve"> as well as</w:t>
      </w:r>
      <w:r w:rsidR="00EB1AA5">
        <w:rPr>
          <w:sz w:val="22"/>
          <w:szCs w:val="22"/>
        </w:rPr>
        <w:t xml:space="preserve"> control the amount of resources it had access to</w:t>
      </w:r>
      <w:r w:rsidR="00FC5F99">
        <w:rPr>
          <w:sz w:val="22"/>
          <w:szCs w:val="22"/>
        </w:rPr>
        <w:t xml:space="preserve"> </w:t>
      </w:r>
      <w:proofErr w:type="gramStart"/>
      <w:r w:rsidR="00FC5F99">
        <w:rPr>
          <w:sz w:val="22"/>
          <w:szCs w:val="22"/>
        </w:rPr>
        <w:t>-  these</w:t>
      </w:r>
      <w:proofErr w:type="gramEnd"/>
      <w:r w:rsidR="00FC5F99">
        <w:rPr>
          <w:sz w:val="22"/>
          <w:szCs w:val="22"/>
        </w:rPr>
        <w:t xml:space="preserve"> were </w:t>
      </w:r>
      <w:r w:rsidR="00E67A80">
        <w:rPr>
          <w:sz w:val="22"/>
          <w:szCs w:val="22"/>
        </w:rPr>
        <w:t>unknown</w:t>
      </w:r>
      <w:r w:rsidR="00FC5F99">
        <w:rPr>
          <w:sz w:val="22"/>
          <w:szCs w:val="22"/>
        </w:rPr>
        <w:t xml:space="preserve"> factors</w:t>
      </w:r>
      <w:r w:rsidR="00E67A80">
        <w:rPr>
          <w:sz w:val="22"/>
          <w:szCs w:val="22"/>
        </w:rPr>
        <w:t xml:space="preserve"> that</w:t>
      </w:r>
      <w:r w:rsidR="00FC5F99">
        <w:rPr>
          <w:sz w:val="22"/>
          <w:szCs w:val="22"/>
        </w:rPr>
        <w:t xml:space="preserve"> caused me to be both</w:t>
      </w:r>
      <w:r w:rsidR="00E67A80">
        <w:rPr>
          <w:sz w:val="22"/>
          <w:szCs w:val="22"/>
        </w:rPr>
        <w:t xml:space="preserve"> delayed </w:t>
      </w:r>
      <w:r w:rsidR="00FC5F99">
        <w:rPr>
          <w:sz w:val="22"/>
          <w:szCs w:val="22"/>
        </w:rPr>
        <w:t xml:space="preserve">in my </w:t>
      </w:r>
      <w:r w:rsidR="00E67A80">
        <w:rPr>
          <w:sz w:val="22"/>
          <w:szCs w:val="22"/>
        </w:rPr>
        <w:t xml:space="preserve">progress </w:t>
      </w:r>
      <w:r w:rsidR="00FC5F99">
        <w:rPr>
          <w:sz w:val="22"/>
          <w:szCs w:val="22"/>
        </w:rPr>
        <w:t>and</w:t>
      </w:r>
      <w:r w:rsidR="00E67A80">
        <w:rPr>
          <w:sz w:val="22"/>
          <w:szCs w:val="22"/>
        </w:rPr>
        <w:t xml:space="preserve"> to change my approach to the project.</w:t>
      </w:r>
    </w:p>
    <w:p w14:paraId="5FE898A6" w14:textId="77777777" w:rsidR="00E67A80" w:rsidRDefault="00E67A80" w:rsidP="00510F9E">
      <w:pPr>
        <w:rPr>
          <w:sz w:val="22"/>
          <w:szCs w:val="22"/>
        </w:rPr>
      </w:pPr>
    </w:p>
    <w:p w14:paraId="7FA78232" w14:textId="1400C89F" w:rsidR="00E67A80" w:rsidRDefault="00E67A80" w:rsidP="00510F9E">
      <w:pPr>
        <w:rPr>
          <w:sz w:val="22"/>
          <w:szCs w:val="22"/>
        </w:rPr>
      </w:pPr>
      <w:r>
        <w:rPr>
          <w:sz w:val="22"/>
          <w:szCs w:val="22"/>
        </w:rPr>
        <w:t>As a result</w:t>
      </w:r>
      <w:r w:rsidR="00FC5F99">
        <w:rPr>
          <w:sz w:val="22"/>
          <w:szCs w:val="22"/>
        </w:rPr>
        <w:t>,</w:t>
      </w:r>
      <w:r>
        <w:rPr>
          <w:sz w:val="22"/>
          <w:szCs w:val="22"/>
        </w:rPr>
        <w:t xml:space="preserve"> if I w</w:t>
      </w:r>
      <w:r w:rsidR="00FC5F99">
        <w:rPr>
          <w:sz w:val="22"/>
          <w:szCs w:val="22"/>
        </w:rPr>
        <w:t>ere</w:t>
      </w:r>
      <w:r>
        <w:rPr>
          <w:sz w:val="22"/>
          <w:szCs w:val="22"/>
        </w:rPr>
        <w:t xml:space="preserve"> to approach a project in the future with </w:t>
      </w:r>
      <w:r w:rsidR="00FC5F99">
        <w:rPr>
          <w:sz w:val="22"/>
          <w:szCs w:val="22"/>
        </w:rPr>
        <w:t>this limited foundation of knowledge,</w:t>
      </w:r>
      <w:r>
        <w:rPr>
          <w:sz w:val="22"/>
          <w:szCs w:val="22"/>
        </w:rPr>
        <w:t xml:space="preserve"> I would make</w:t>
      </w:r>
      <w:r w:rsidR="00FC5F99">
        <w:rPr>
          <w:sz w:val="22"/>
          <w:szCs w:val="22"/>
        </w:rPr>
        <w:t xml:space="preserve"> ensure I dedicated a longer learning period before beginning software development.</w:t>
      </w:r>
      <w:r>
        <w:rPr>
          <w:sz w:val="22"/>
          <w:szCs w:val="22"/>
        </w:rPr>
        <w:t xml:space="preserve"> </w:t>
      </w:r>
    </w:p>
    <w:p w14:paraId="60206F46" w14:textId="77777777" w:rsidR="00284A8C" w:rsidRDefault="00284A8C" w:rsidP="00510F9E">
      <w:pPr>
        <w:rPr>
          <w:sz w:val="22"/>
          <w:szCs w:val="22"/>
        </w:rPr>
      </w:pPr>
    </w:p>
    <w:p w14:paraId="11A05ADF" w14:textId="1EC9E6FC" w:rsidR="00B25B51" w:rsidRDefault="00FC5F99" w:rsidP="00510F9E">
      <w:pPr>
        <w:rPr>
          <w:sz w:val="22"/>
          <w:szCs w:val="22"/>
        </w:rPr>
      </w:pPr>
      <w:r>
        <w:rPr>
          <w:sz w:val="22"/>
          <w:szCs w:val="22"/>
        </w:rPr>
        <w:t xml:space="preserve">At the start of the project, I was unaware of the time that would be devoted even solely to running the tests. To be able to create an Application Profile, each pod needed to be tested at 10 different levels of loads, and to ensure the measured metrics were not affected by the change in load itself, each stage took five minutes took allow the pods to stabilise. This meant that each full test took 50 minutes as well as a </w:t>
      </w:r>
      <w:proofErr w:type="gramStart"/>
      <w:r>
        <w:rPr>
          <w:sz w:val="22"/>
          <w:szCs w:val="22"/>
        </w:rPr>
        <w:t>10 minute</w:t>
      </w:r>
      <w:proofErr w:type="gramEnd"/>
      <w:r>
        <w:rPr>
          <w:sz w:val="22"/>
          <w:szCs w:val="22"/>
        </w:rPr>
        <w:t xml:space="preserve"> cool down period at the end to return the pods back to idle before starting the next test. As a </w:t>
      </w:r>
      <w:proofErr w:type="gramStart"/>
      <w:r>
        <w:rPr>
          <w:sz w:val="22"/>
          <w:szCs w:val="22"/>
        </w:rPr>
        <w:t>result</w:t>
      </w:r>
      <w:proofErr w:type="gramEnd"/>
      <w:r>
        <w:rPr>
          <w:sz w:val="22"/>
          <w:szCs w:val="22"/>
        </w:rPr>
        <w:t xml:space="preserve"> it would take 9 hours to create a new application every time I made changes to the test or cluster as it would make any previous application redundant. </w:t>
      </w:r>
    </w:p>
    <w:p w14:paraId="4761BE0F" w14:textId="77777777" w:rsidR="00184755" w:rsidRDefault="00184755" w:rsidP="00510F9E">
      <w:pPr>
        <w:rPr>
          <w:sz w:val="22"/>
          <w:szCs w:val="22"/>
        </w:rPr>
      </w:pPr>
    </w:p>
    <w:p w14:paraId="5FB1419B" w14:textId="26F4EA55" w:rsidR="00510F9E" w:rsidRDefault="00FC5F99" w:rsidP="00FC5F99">
      <w:pPr>
        <w:rPr>
          <w:sz w:val="22"/>
          <w:szCs w:val="22"/>
        </w:rPr>
      </w:pPr>
      <w:r>
        <w:rPr>
          <w:sz w:val="22"/>
          <w:szCs w:val="22"/>
        </w:rPr>
        <w:t>This was not only</w:t>
      </w:r>
      <w:r w:rsidR="00184755">
        <w:rPr>
          <w:sz w:val="22"/>
          <w:szCs w:val="22"/>
        </w:rPr>
        <w:t xml:space="preserve"> </w:t>
      </w:r>
      <w:r>
        <w:rPr>
          <w:sz w:val="22"/>
          <w:szCs w:val="22"/>
        </w:rPr>
        <w:t xml:space="preserve">a </w:t>
      </w:r>
      <w:r w:rsidR="00184755">
        <w:rPr>
          <w:sz w:val="22"/>
          <w:szCs w:val="22"/>
        </w:rPr>
        <w:t xml:space="preserve">very </w:t>
      </w:r>
      <w:proofErr w:type="gramStart"/>
      <w:r w:rsidR="00184755">
        <w:rPr>
          <w:sz w:val="22"/>
          <w:szCs w:val="22"/>
        </w:rPr>
        <w:t>time consuming</w:t>
      </w:r>
      <w:proofErr w:type="gramEnd"/>
      <w:r>
        <w:rPr>
          <w:sz w:val="22"/>
          <w:szCs w:val="22"/>
        </w:rPr>
        <w:t xml:space="preserve"> aspect to my project, but in it also hindered any further developments I could make alongside the tests that were running.</w:t>
      </w:r>
      <w:r w:rsidR="00184755">
        <w:rPr>
          <w:sz w:val="22"/>
          <w:szCs w:val="22"/>
        </w:rPr>
        <w:t xml:space="preserve"> </w:t>
      </w:r>
      <w:r>
        <w:rPr>
          <w:sz w:val="22"/>
          <w:szCs w:val="22"/>
        </w:rPr>
        <w:t>B</w:t>
      </w:r>
      <w:r w:rsidR="00184755">
        <w:rPr>
          <w:sz w:val="22"/>
          <w:szCs w:val="22"/>
        </w:rPr>
        <w:t xml:space="preserve">ecause developing the proactive autoscaler </w:t>
      </w:r>
      <w:r>
        <w:rPr>
          <w:sz w:val="22"/>
          <w:szCs w:val="22"/>
        </w:rPr>
        <w:t>required</w:t>
      </w:r>
      <w:r w:rsidR="00184755">
        <w:rPr>
          <w:sz w:val="22"/>
          <w:szCs w:val="22"/>
        </w:rPr>
        <w:t xml:space="preserve"> automatically scaling the </w:t>
      </w:r>
      <w:proofErr w:type="spellStart"/>
      <w:r w:rsidR="00184755">
        <w:rPr>
          <w:sz w:val="22"/>
          <w:szCs w:val="22"/>
        </w:rPr>
        <w:t>TeaStore</w:t>
      </w:r>
      <w:proofErr w:type="spellEnd"/>
      <w:r w:rsidR="00184755">
        <w:rPr>
          <w:sz w:val="22"/>
          <w:szCs w:val="22"/>
        </w:rPr>
        <w:t xml:space="preserve"> deployment, for the 9 hours the Application Profile was generating</w:t>
      </w:r>
      <w:r>
        <w:rPr>
          <w:sz w:val="22"/>
          <w:szCs w:val="22"/>
        </w:rPr>
        <w:t>,</w:t>
      </w:r>
      <w:r w:rsidR="00184755">
        <w:rPr>
          <w:sz w:val="22"/>
          <w:szCs w:val="22"/>
        </w:rPr>
        <w:t xml:space="preserve"> I was</w:t>
      </w:r>
      <w:r>
        <w:rPr>
          <w:sz w:val="22"/>
          <w:szCs w:val="22"/>
        </w:rPr>
        <w:t xml:space="preserve"> not</w:t>
      </w:r>
      <w:r w:rsidR="00184755">
        <w:rPr>
          <w:sz w:val="22"/>
          <w:szCs w:val="22"/>
        </w:rPr>
        <w:t xml:space="preserve"> able to develop the proactive autoscaler without invalidating the results.</w:t>
      </w:r>
      <w:r>
        <w:rPr>
          <w:sz w:val="22"/>
          <w:szCs w:val="22"/>
        </w:rPr>
        <w:t xml:space="preserve"> </w:t>
      </w:r>
      <w:r w:rsidR="00B25B51">
        <w:rPr>
          <w:sz w:val="22"/>
          <w:szCs w:val="22"/>
        </w:rPr>
        <w:t>This made time management very difficult</w:t>
      </w:r>
      <w:r>
        <w:rPr>
          <w:sz w:val="22"/>
          <w:szCs w:val="22"/>
        </w:rPr>
        <w:t xml:space="preserve"> and so, to approach this difficulty with </w:t>
      </w:r>
      <w:proofErr w:type="gramStart"/>
      <w:r>
        <w:rPr>
          <w:sz w:val="22"/>
          <w:szCs w:val="22"/>
        </w:rPr>
        <w:t xml:space="preserve">hindsight, </w:t>
      </w:r>
      <w:r w:rsidR="00184755">
        <w:rPr>
          <w:sz w:val="22"/>
          <w:szCs w:val="22"/>
        </w:rPr>
        <w:t xml:space="preserve"> I</w:t>
      </w:r>
      <w:proofErr w:type="gramEnd"/>
      <w:r w:rsidR="00184755">
        <w:rPr>
          <w:sz w:val="22"/>
          <w:szCs w:val="22"/>
        </w:rPr>
        <w:t xml:space="preserve"> would set up two identical clusters</w:t>
      </w:r>
      <w:r>
        <w:rPr>
          <w:sz w:val="22"/>
          <w:szCs w:val="22"/>
        </w:rPr>
        <w:t xml:space="preserve"> if I were to repeat this investigation</w:t>
      </w:r>
      <w:r w:rsidR="00184755">
        <w:rPr>
          <w:sz w:val="22"/>
          <w:szCs w:val="22"/>
        </w:rPr>
        <w:t xml:space="preserve">. This would allow me to run tests </w:t>
      </w:r>
      <w:r>
        <w:rPr>
          <w:sz w:val="22"/>
          <w:szCs w:val="22"/>
        </w:rPr>
        <w:t xml:space="preserve">without stopping the development of the proactive autoscaler. </w:t>
      </w:r>
    </w:p>
    <w:p w14:paraId="198CFC8F" w14:textId="77777777" w:rsidR="00AE091A" w:rsidRDefault="00AE091A" w:rsidP="00510F9E">
      <w:pPr>
        <w:rPr>
          <w:sz w:val="22"/>
          <w:szCs w:val="22"/>
        </w:rPr>
      </w:pPr>
    </w:p>
    <w:p w14:paraId="30F90257" w14:textId="15D53034" w:rsidR="00AE091A" w:rsidRDefault="00AE091A" w:rsidP="00510F9E">
      <w:pPr>
        <w:rPr>
          <w:sz w:val="22"/>
          <w:szCs w:val="22"/>
        </w:rPr>
      </w:pPr>
      <w:r>
        <w:rPr>
          <w:sz w:val="22"/>
          <w:szCs w:val="22"/>
        </w:rPr>
        <w:t>Despite these issues this project has been an excellent learning experience for me. I have vastly increased my understanding of Kubernetes</w:t>
      </w:r>
      <w:r w:rsidR="00FC5F99">
        <w:rPr>
          <w:sz w:val="22"/>
          <w:szCs w:val="22"/>
        </w:rPr>
        <w:t>,</w:t>
      </w:r>
      <w:r>
        <w:rPr>
          <w:sz w:val="22"/>
          <w:szCs w:val="22"/>
        </w:rPr>
        <w:t xml:space="preserve"> how they work</w:t>
      </w:r>
      <w:r w:rsidR="00FC5F99">
        <w:rPr>
          <w:sz w:val="22"/>
          <w:szCs w:val="22"/>
        </w:rPr>
        <w:t>,</w:t>
      </w:r>
      <w:r>
        <w:rPr>
          <w:sz w:val="22"/>
          <w:szCs w:val="22"/>
        </w:rPr>
        <w:t xml:space="preserve"> and the</w:t>
      </w:r>
      <w:r w:rsidR="00FC5F99">
        <w:rPr>
          <w:sz w:val="22"/>
          <w:szCs w:val="22"/>
        </w:rPr>
        <w:t xml:space="preserve">ir </w:t>
      </w:r>
      <w:r>
        <w:rPr>
          <w:sz w:val="22"/>
          <w:szCs w:val="22"/>
        </w:rPr>
        <w:t xml:space="preserve">capabilities </w:t>
      </w:r>
      <w:r w:rsidR="00FC5F99">
        <w:rPr>
          <w:sz w:val="22"/>
          <w:szCs w:val="22"/>
        </w:rPr>
        <w:t>involving</w:t>
      </w:r>
      <w:r>
        <w:rPr>
          <w:sz w:val="22"/>
          <w:szCs w:val="22"/>
        </w:rPr>
        <w:t xml:space="preserve"> </w:t>
      </w:r>
      <w:r w:rsidR="00FC5F99">
        <w:rPr>
          <w:sz w:val="22"/>
          <w:szCs w:val="22"/>
        </w:rPr>
        <w:t xml:space="preserve">the </w:t>
      </w:r>
      <w:r>
        <w:rPr>
          <w:sz w:val="22"/>
          <w:szCs w:val="22"/>
        </w:rPr>
        <w:t>manag</w:t>
      </w:r>
      <w:r w:rsidR="00FC5F99">
        <w:rPr>
          <w:sz w:val="22"/>
          <w:szCs w:val="22"/>
        </w:rPr>
        <w:t>ement of deploying</w:t>
      </w:r>
      <w:r>
        <w:rPr>
          <w:sz w:val="22"/>
          <w:szCs w:val="22"/>
        </w:rPr>
        <w:t xml:space="preserve"> real world applications. Although I have undertaken </w:t>
      </w:r>
      <w:proofErr w:type="gramStart"/>
      <w:r>
        <w:rPr>
          <w:sz w:val="22"/>
          <w:szCs w:val="22"/>
        </w:rPr>
        <w:t>a number of</w:t>
      </w:r>
      <w:proofErr w:type="gramEnd"/>
      <w:r>
        <w:rPr>
          <w:sz w:val="22"/>
          <w:szCs w:val="22"/>
        </w:rPr>
        <w:t xml:space="preserve"> software projects, none of them have </w:t>
      </w:r>
      <w:r w:rsidR="00B71B5B">
        <w:rPr>
          <w:sz w:val="22"/>
          <w:szCs w:val="22"/>
        </w:rPr>
        <w:t xml:space="preserve">directly </w:t>
      </w:r>
      <w:r>
        <w:rPr>
          <w:sz w:val="22"/>
          <w:szCs w:val="22"/>
        </w:rPr>
        <w:t xml:space="preserve">involved the infrastructure that an application is deployed on. Getting to </w:t>
      </w:r>
      <w:r w:rsidR="00FC5F99">
        <w:rPr>
          <w:sz w:val="22"/>
          <w:szCs w:val="22"/>
        </w:rPr>
        <w:t>understand</w:t>
      </w:r>
      <w:r>
        <w:rPr>
          <w:sz w:val="22"/>
          <w:szCs w:val="22"/>
        </w:rPr>
        <w:t xml:space="preserve"> how </w:t>
      </w:r>
      <w:r w:rsidR="00B71B5B">
        <w:rPr>
          <w:sz w:val="22"/>
          <w:szCs w:val="22"/>
        </w:rPr>
        <w:t xml:space="preserve">the configuration of this infrastructure can </w:t>
      </w:r>
      <w:proofErr w:type="spellStart"/>
      <w:proofErr w:type="gramStart"/>
      <w:r w:rsidR="00B71B5B">
        <w:rPr>
          <w:sz w:val="22"/>
          <w:szCs w:val="22"/>
        </w:rPr>
        <w:t>effect</w:t>
      </w:r>
      <w:proofErr w:type="spellEnd"/>
      <w:proofErr w:type="gramEnd"/>
      <w:r w:rsidR="00B71B5B">
        <w:rPr>
          <w:sz w:val="22"/>
          <w:szCs w:val="22"/>
        </w:rPr>
        <w:t xml:space="preserve"> the performance of the application deployed within it has been very in</w:t>
      </w:r>
      <w:r w:rsidR="00FC5F99">
        <w:rPr>
          <w:sz w:val="22"/>
          <w:szCs w:val="22"/>
        </w:rPr>
        <w:t>sight</w:t>
      </w:r>
      <w:r w:rsidR="00B71B5B">
        <w:rPr>
          <w:sz w:val="22"/>
          <w:szCs w:val="22"/>
        </w:rPr>
        <w:t>ful</w:t>
      </w:r>
      <w:r w:rsidR="00FC5F99">
        <w:rPr>
          <w:sz w:val="22"/>
          <w:szCs w:val="22"/>
        </w:rPr>
        <w:t>,</w:t>
      </w:r>
      <w:r w:rsidR="00B71B5B">
        <w:rPr>
          <w:sz w:val="22"/>
          <w:szCs w:val="22"/>
        </w:rPr>
        <w:t xml:space="preserve"> and will be something I will apply to many projects in the future.</w:t>
      </w:r>
    </w:p>
    <w:p w14:paraId="5CA360D9" w14:textId="77777777" w:rsidR="00B71B5B" w:rsidRDefault="00B71B5B" w:rsidP="00510F9E">
      <w:pPr>
        <w:rPr>
          <w:sz w:val="22"/>
          <w:szCs w:val="22"/>
        </w:rPr>
      </w:pPr>
    </w:p>
    <w:p w14:paraId="15EF8984" w14:textId="56557A2F" w:rsidR="00184755" w:rsidRDefault="00B71B5B" w:rsidP="00510F9E">
      <w:pPr>
        <w:rPr>
          <w:sz w:val="22"/>
          <w:szCs w:val="22"/>
        </w:rPr>
      </w:pPr>
      <w:r>
        <w:rPr>
          <w:sz w:val="22"/>
          <w:szCs w:val="22"/>
        </w:rPr>
        <w:t xml:space="preserve">Utilising Machine learning in this project was also something I thoroughly enjoyed. Despite the </w:t>
      </w:r>
      <w:r w:rsidR="00FC5F99">
        <w:rPr>
          <w:sz w:val="22"/>
          <w:szCs w:val="22"/>
        </w:rPr>
        <w:t>intricacies</w:t>
      </w:r>
      <w:r>
        <w:rPr>
          <w:sz w:val="22"/>
          <w:szCs w:val="22"/>
        </w:rPr>
        <w:t xml:space="preserve"> of h</w:t>
      </w:r>
      <w:r w:rsidR="00FC5F99">
        <w:rPr>
          <w:sz w:val="22"/>
          <w:szCs w:val="22"/>
        </w:rPr>
        <w:t xml:space="preserve">ow </w:t>
      </w:r>
      <w:r>
        <w:rPr>
          <w:sz w:val="22"/>
          <w:szCs w:val="22"/>
        </w:rPr>
        <w:t>these models operate being outside of the scope of this project</w:t>
      </w:r>
      <w:r w:rsidR="00FC5F99">
        <w:rPr>
          <w:sz w:val="22"/>
          <w:szCs w:val="22"/>
        </w:rPr>
        <w:t>, being able to</w:t>
      </w:r>
      <w:r>
        <w:rPr>
          <w:sz w:val="22"/>
          <w:szCs w:val="22"/>
        </w:rPr>
        <w:t xml:space="preserve"> observ</w:t>
      </w:r>
      <w:r w:rsidR="00FC5F99">
        <w:rPr>
          <w:sz w:val="22"/>
          <w:szCs w:val="22"/>
        </w:rPr>
        <w:t>e</w:t>
      </w:r>
      <w:r>
        <w:rPr>
          <w:sz w:val="22"/>
          <w:szCs w:val="22"/>
        </w:rPr>
        <w:t xml:space="preserve"> the accuracy they can produce after a small amount of configuration was very </w:t>
      </w:r>
      <w:proofErr w:type="gramStart"/>
      <w:r>
        <w:rPr>
          <w:sz w:val="22"/>
          <w:szCs w:val="22"/>
        </w:rPr>
        <w:t>satisfying</w:t>
      </w:r>
      <w:r w:rsidR="00FC5F99">
        <w:rPr>
          <w:sz w:val="22"/>
          <w:szCs w:val="22"/>
        </w:rPr>
        <w:t>,</w:t>
      </w:r>
      <w:r>
        <w:rPr>
          <w:sz w:val="22"/>
          <w:szCs w:val="22"/>
        </w:rPr>
        <w:t xml:space="preserve"> and</w:t>
      </w:r>
      <w:proofErr w:type="gramEnd"/>
      <w:r>
        <w:rPr>
          <w:sz w:val="22"/>
          <w:szCs w:val="22"/>
        </w:rPr>
        <w:t xml:space="preserve"> has definitely opened my eyes to the capabilities of Machine learning </w:t>
      </w:r>
      <w:r w:rsidR="00EA78F7">
        <w:rPr>
          <w:sz w:val="22"/>
          <w:szCs w:val="22"/>
        </w:rPr>
        <w:t>in real world applications</w:t>
      </w:r>
      <w:r>
        <w:rPr>
          <w:sz w:val="22"/>
          <w:szCs w:val="22"/>
        </w:rPr>
        <w:t>.</w:t>
      </w:r>
    </w:p>
    <w:p w14:paraId="7603EF6F" w14:textId="77777777" w:rsidR="00E5602F" w:rsidRDefault="00E5602F" w:rsidP="00A47BD9">
      <w:pPr>
        <w:pStyle w:val="Heading2"/>
        <w:ind w:left="0" w:firstLine="0"/>
      </w:pPr>
    </w:p>
    <w:p w14:paraId="5CE873A9" w14:textId="100574EE" w:rsidR="00DB2191" w:rsidRPr="00A47BD9" w:rsidRDefault="00DB2191" w:rsidP="00A47BD9">
      <w:pPr>
        <w:pStyle w:val="Heading2"/>
        <w:ind w:left="0" w:firstLine="0"/>
      </w:pPr>
      <w:bookmarkStart w:id="44" w:name="_Toc166728246"/>
      <w:r w:rsidRPr="00DB2191">
        <w:t>A.</w:t>
      </w:r>
      <w:r w:rsidR="00AE091A">
        <w:t>2</w:t>
      </w:r>
      <w:r w:rsidRPr="00DB2191">
        <w:t xml:space="preserve"> Legal, social, ethical and professional issues</w:t>
      </w:r>
      <w:bookmarkEnd w:id="44"/>
    </w:p>
    <w:p w14:paraId="186F70E2" w14:textId="12FCCC2A" w:rsidR="00DB2191" w:rsidRDefault="00DB2191" w:rsidP="00A94554">
      <w:pPr>
        <w:pStyle w:val="Heading3"/>
      </w:pPr>
      <w:bookmarkStart w:id="45" w:name="_Toc166728247"/>
      <w:r w:rsidRPr="00DB2191">
        <w:t>A.</w:t>
      </w:r>
      <w:r w:rsidR="00AE091A">
        <w:t>2</w:t>
      </w:r>
      <w:r w:rsidRPr="00DB2191">
        <w:t>.1 Legal issues</w:t>
      </w:r>
      <w:bookmarkEnd w:id="45"/>
    </w:p>
    <w:p w14:paraId="70FEE701" w14:textId="524E4342" w:rsidR="00E5602F" w:rsidRDefault="00E5602F" w:rsidP="00DD1B8B">
      <w:pPr>
        <w:rPr>
          <w:sz w:val="22"/>
          <w:szCs w:val="22"/>
        </w:rPr>
      </w:pPr>
      <w:r>
        <w:rPr>
          <w:sz w:val="22"/>
          <w:szCs w:val="22"/>
        </w:rPr>
        <w:t>Kubernetes is an opensource system, licensed under Apache 2.0. This licence means other developers can use and modify the system without restriction or permission from the authors.</w:t>
      </w:r>
    </w:p>
    <w:p w14:paraId="612843BE" w14:textId="77777777" w:rsidR="00E5602F" w:rsidRDefault="00E5602F" w:rsidP="00DD1B8B">
      <w:pPr>
        <w:rPr>
          <w:sz w:val="22"/>
          <w:szCs w:val="22"/>
        </w:rPr>
      </w:pPr>
    </w:p>
    <w:p w14:paraId="590C90F4" w14:textId="3BED3FAB" w:rsidR="00E5602F" w:rsidRDefault="00E5602F" w:rsidP="00E5602F">
      <w:pPr>
        <w:rPr>
          <w:sz w:val="22"/>
          <w:szCs w:val="22"/>
        </w:rPr>
      </w:pPr>
      <w:r>
        <w:rPr>
          <w:sz w:val="22"/>
          <w:szCs w:val="22"/>
        </w:rPr>
        <w:t xml:space="preserve">The data used in this study was all from an </w:t>
      </w:r>
      <w:proofErr w:type="gramStart"/>
      <w:r>
        <w:rPr>
          <w:sz w:val="22"/>
          <w:szCs w:val="22"/>
        </w:rPr>
        <w:t>open source</w:t>
      </w:r>
      <w:proofErr w:type="gramEnd"/>
      <w:r>
        <w:rPr>
          <w:sz w:val="22"/>
          <w:szCs w:val="22"/>
        </w:rPr>
        <w:t xml:space="preserve"> database of anonymous http requests. As a resul</w:t>
      </w:r>
      <w:r w:rsidR="00E942D6">
        <w:rPr>
          <w:sz w:val="22"/>
          <w:szCs w:val="22"/>
        </w:rPr>
        <w:t>t,</w:t>
      </w:r>
      <w:r>
        <w:rPr>
          <w:sz w:val="22"/>
          <w:szCs w:val="22"/>
        </w:rPr>
        <w:t xml:space="preserve"> there </w:t>
      </w:r>
      <w:r w:rsidR="00E942D6">
        <w:rPr>
          <w:sz w:val="22"/>
          <w:szCs w:val="22"/>
        </w:rPr>
        <w:t>are</w:t>
      </w:r>
      <w:r>
        <w:rPr>
          <w:sz w:val="22"/>
          <w:szCs w:val="22"/>
        </w:rPr>
        <w:t xml:space="preserve"> no major legal concerns for the dataset. The data collected to build the application profile was recorded and generated by m</w:t>
      </w:r>
      <w:r w:rsidR="00E942D6">
        <w:rPr>
          <w:sz w:val="22"/>
          <w:szCs w:val="22"/>
        </w:rPr>
        <w:t>yself</w:t>
      </w:r>
      <w:r>
        <w:rPr>
          <w:sz w:val="22"/>
          <w:szCs w:val="22"/>
        </w:rPr>
        <w:t xml:space="preserve"> so also does</w:t>
      </w:r>
      <w:r w:rsidR="00E942D6">
        <w:rPr>
          <w:sz w:val="22"/>
          <w:szCs w:val="22"/>
        </w:rPr>
        <w:t xml:space="preserve"> no</w:t>
      </w:r>
      <w:r>
        <w:rPr>
          <w:sz w:val="22"/>
          <w:szCs w:val="22"/>
        </w:rPr>
        <w:t xml:space="preserve">t present any Legal </w:t>
      </w:r>
      <w:r w:rsidR="00E942D6">
        <w:rPr>
          <w:sz w:val="22"/>
          <w:szCs w:val="22"/>
        </w:rPr>
        <w:t>issues.</w:t>
      </w:r>
    </w:p>
    <w:p w14:paraId="6DCCE533" w14:textId="77777777" w:rsidR="00D917E1" w:rsidRDefault="00D917E1" w:rsidP="00DD1B8B">
      <w:pPr>
        <w:rPr>
          <w:sz w:val="22"/>
          <w:szCs w:val="22"/>
        </w:rPr>
      </w:pPr>
    </w:p>
    <w:p w14:paraId="49A8CDA5" w14:textId="03B2DAC3" w:rsidR="00DB2191" w:rsidRDefault="00DB2191" w:rsidP="00A94554">
      <w:pPr>
        <w:pStyle w:val="Heading3"/>
      </w:pPr>
      <w:bookmarkStart w:id="46" w:name="_Toc166728248"/>
      <w:r w:rsidRPr="00DB2191">
        <w:t>A.</w:t>
      </w:r>
      <w:r w:rsidR="00AE091A">
        <w:t>2</w:t>
      </w:r>
      <w:r w:rsidRPr="00DB2191">
        <w:t>.2 Social issues</w:t>
      </w:r>
      <w:bookmarkEnd w:id="46"/>
    </w:p>
    <w:p w14:paraId="0E681E9D" w14:textId="0255C0C1" w:rsidR="00D917E1" w:rsidRDefault="00D917E1" w:rsidP="00E5602F">
      <w:pPr>
        <w:rPr>
          <w:bCs/>
          <w:sz w:val="22"/>
          <w:szCs w:val="22"/>
        </w:rPr>
      </w:pPr>
      <w:r w:rsidRPr="00D917E1">
        <w:rPr>
          <w:bCs/>
          <w:sz w:val="22"/>
          <w:szCs w:val="22"/>
        </w:rPr>
        <w:t>There are no major social issues with this project. The system is deployed on the cloud on a small scale, so the total energy consumed by the development of the system was negligible.</w:t>
      </w:r>
    </w:p>
    <w:p w14:paraId="0825A5AC" w14:textId="77777777" w:rsidR="00D917E1" w:rsidRPr="00E5602F" w:rsidRDefault="00D917E1" w:rsidP="00E5602F"/>
    <w:p w14:paraId="20E9A71B" w14:textId="270D41FC" w:rsidR="00E5602F" w:rsidRDefault="00DB2191" w:rsidP="00D917E1">
      <w:pPr>
        <w:pStyle w:val="Heading3"/>
      </w:pPr>
      <w:bookmarkStart w:id="47" w:name="_Toc166728249"/>
      <w:r w:rsidRPr="00DB2191">
        <w:t>A</w:t>
      </w:r>
      <w:r w:rsidR="00AE091A">
        <w:t>.2</w:t>
      </w:r>
      <w:r w:rsidRPr="00DB2191">
        <w:t>.3 Ethical issues</w:t>
      </w:r>
      <w:bookmarkEnd w:id="47"/>
    </w:p>
    <w:p w14:paraId="08E5BA26" w14:textId="00FA8D59" w:rsidR="00D917E1" w:rsidRDefault="00D917E1" w:rsidP="00E5602F">
      <w:pPr>
        <w:rPr>
          <w:sz w:val="22"/>
          <w:szCs w:val="22"/>
        </w:rPr>
      </w:pPr>
      <w:r w:rsidRPr="00D917E1">
        <w:rPr>
          <w:sz w:val="22"/>
          <w:szCs w:val="22"/>
        </w:rPr>
        <w:t>The application Profile is configured based on the deployments use of resources on a specific machine, so the application is only permitted to run on that node. As a result, should the node fail, the application will not be able to be scheduled to another node in the cluster. This could compromise the reliability of the application if this solution was used in a production environment without proper fault tolerance procedures in place.</w:t>
      </w:r>
    </w:p>
    <w:p w14:paraId="6FFB531A" w14:textId="77777777" w:rsidR="00D917E1" w:rsidRPr="00D917E1" w:rsidRDefault="00D917E1" w:rsidP="00E5602F">
      <w:pPr>
        <w:rPr>
          <w:sz w:val="22"/>
          <w:szCs w:val="22"/>
        </w:rPr>
      </w:pPr>
    </w:p>
    <w:p w14:paraId="3F91E4F6" w14:textId="60DB0070" w:rsidR="00DB2191" w:rsidRDefault="00DB2191" w:rsidP="00A94554">
      <w:pPr>
        <w:pStyle w:val="Heading3"/>
      </w:pPr>
      <w:bookmarkStart w:id="48" w:name="_Toc166728250"/>
      <w:r w:rsidRPr="00DB2191">
        <w:t>A.</w:t>
      </w:r>
      <w:r w:rsidR="00AE091A">
        <w:t>2</w:t>
      </w:r>
      <w:r w:rsidRPr="00DB2191">
        <w:t>.4 Professional issues</w:t>
      </w:r>
      <w:bookmarkEnd w:id="48"/>
    </w:p>
    <w:p w14:paraId="6137FA25" w14:textId="17B00B9A" w:rsidR="00672979" w:rsidRDefault="00672979" w:rsidP="00A62E41">
      <w:pPr>
        <w:rPr>
          <w:sz w:val="22"/>
          <w:szCs w:val="22"/>
        </w:rPr>
      </w:pPr>
      <w:r>
        <w:rPr>
          <w:sz w:val="22"/>
          <w:szCs w:val="22"/>
        </w:rPr>
        <w:t xml:space="preserve">No professional issues arose throughout the completion of this project. All external code and literature used in this project is referenced and credited. </w:t>
      </w:r>
    </w:p>
    <w:p w14:paraId="76748122" w14:textId="77777777" w:rsidR="00672979" w:rsidRDefault="00672979" w:rsidP="00A62E41">
      <w:pPr>
        <w:rPr>
          <w:sz w:val="22"/>
          <w:szCs w:val="22"/>
        </w:rPr>
      </w:pPr>
    </w:p>
    <w:p w14:paraId="05C49E09" w14:textId="51F9C7D8" w:rsidR="00A62E41" w:rsidRDefault="00672979" w:rsidP="00A62E41">
      <w:pPr>
        <w:rPr>
          <w:sz w:val="22"/>
          <w:szCs w:val="22"/>
        </w:rPr>
      </w:pPr>
      <w:r>
        <w:rPr>
          <w:sz w:val="22"/>
          <w:szCs w:val="22"/>
        </w:rPr>
        <w:t>Professional software practices were employed throughout, using a git repository to maintain version control for the codebase as well as using consistent naming conventions.</w:t>
      </w:r>
    </w:p>
    <w:p w14:paraId="542E2E9C" w14:textId="77777777" w:rsidR="00672979" w:rsidRPr="00A62E41" w:rsidRDefault="00672979" w:rsidP="00A62E41">
      <w:pPr>
        <w:rPr>
          <w:sz w:val="22"/>
          <w:szCs w:val="22"/>
        </w:rPr>
      </w:pPr>
    </w:p>
    <w:p w14:paraId="202E52AC" w14:textId="5B737CEA" w:rsidR="00256141" w:rsidRDefault="00256141" w:rsidP="00256141">
      <w:pPr>
        <w:pStyle w:val="Heading1"/>
      </w:pPr>
      <w:r>
        <w:lastRenderedPageBreak/>
        <w:br/>
      </w:r>
      <w:bookmarkStart w:id="49" w:name="_Toc166728251"/>
      <w:r w:rsidR="00DE6FE3">
        <w:t>Appendix B</w:t>
      </w:r>
      <w:r w:rsidR="00DE6FE3">
        <w:br/>
      </w:r>
      <w:r w:rsidR="000E2F10">
        <w:t>External Materials</w:t>
      </w:r>
      <w:bookmarkEnd w:id="49"/>
    </w:p>
    <w:p w14:paraId="7DCBC2A0" w14:textId="049CD55B" w:rsidR="00816D11" w:rsidRPr="000D43BC" w:rsidRDefault="00D02B28" w:rsidP="00037AE3">
      <w:pPr>
        <w:pStyle w:val="ListParagraph"/>
        <w:numPr>
          <w:ilvl w:val="0"/>
          <w:numId w:val="20"/>
        </w:numPr>
        <w:rPr>
          <w:sz w:val="22"/>
          <w:szCs w:val="22"/>
        </w:rPr>
      </w:pPr>
      <w:r>
        <w:rPr>
          <w:sz w:val="22"/>
          <w:szCs w:val="22"/>
        </w:rPr>
        <w:t xml:space="preserve">B1 </w:t>
      </w:r>
      <w:proofErr w:type="spellStart"/>
      <w:r w:rsidR="00037AE3" w:rsidRPr="00037AE3">
        <w:rPr>
          <w:sz w:val="22"/>
          <w:szCs w:val="22"/>
        </w:rPr>
        <w:t>W</w:t>
      </w:r>
      <w:r w:rsidR="00037AE3" w:rsidRPr="000D43BC">
        <w:rPr>
          <w:sz w:val="22"/>
          <w:szCs w:val="22"/>
        </w:rPr>
        <w:t>orldCup</w:t>
      </w:r>
      <w:proofErr w:type="spellEnd"/>
      <w:r w:rsidR="00037AE3" w:rsidRPr="000D43BC">
        <w:rPr>
          <w:sz w:val="22"/>
          <w:szCs w:val="22"/>
        </w:rPr>
        <w:t xml:space="preserve"> 1998 Data set was used throughout to resents web traffic to a website</w:t>
      </w:r>
    </w:p>
    <w:p w14:paraId="6561BF64" w14:textId="3D4774AB" w:rsidR="00037AE3" w:rsidRDefault="00000000" w:rsidP="00037AE3">
      <w:pPr>
        <w:pStyle w:val="ListParagraph"/>
        <w:numPr>
          <w:ilvl w:val="1"/>
          <w:numId w:val="20"/>
        </w:numPr>
        <w:rPr>
          <w:sz w:val="22"/>
          <w:szCs w:val="22"/>
        </w:rPr>
      </w:pPr>
      <w:hyperlink r:id="rId48" w:anchor=":~:text=WorldCup98&amp;text=This%20dataset%20consists%20of%20all,the%20site%20received%201%2C352%2C804%2C107%20requests.&amp;text=The%20access%20logs%20from%20the,in%20the%20Common%20Log%20Format" w:history="1">
        <w:r w:rsidR="000D43BC" w:rsidRPr="000D43BC">
          <w:rPr>
            <w:rStyle w:val="Hyperlink"/>
            <w:sz w:val="22"/>
            <w:szCs w:val="22"/>
          </w:rPr>
          <w:t>https://ita.ee.lbl.gov/html/contrib/WorldCup.html#:~:text=WorldCup98&amp;text=This%20dataset%20consists%20of%20all,the%20site%20received%201%2C352%2C804%2C107%20requests.&amp;text=The%20access%20logs%20from%20the,in%20the%20Common%20Log%20Format</w:t>
        </w:r>
      </w:hyperlink>
      <w:r w:rsidR="00037AE3" w:rsidRPr="000D43BC">
        <w:rPr>
          <w:sz w:val="22"/>
          <w:szCs w:val="22"/>
        </w:rPr>
        <w:t>.</w:t>
      </w:r>
    </w:p>
    <w:p w14:paraId="623C9629" w14:textId="59B4B4A1" w:rsidR="00AF2409" w:rsidRPr="009351EA" w:rsidRDefault="00D02B28" w:rsidP="009A48AA">
      <w:pPr>
        <w:pStyle w:val="ListParagraph"/>
        <w:numPr>
          <w:ilvl w:val="0"/>
          <w:numId w:val="20"/>
        </w:numPr>
        <w:rPr>
          <w:sz w:val="22"/>
          <w:szCs w:val="22"/>
        </w:rPr>
      </w:pPr>
      <w:r w:rsidRPr="009351EA">
        <w:rPr>
          <w:sz w:val="22"/>
          <w:szCs w:val="22"/>
        </w:rPr>
        <w:t>B</w:t>
      </w:r>
      <w:r w:rsidR="0063112E" w:rsidRPr="009351EA">
        <w:rPr>
          <w:sz w:val="22"/>
          <w:szCs w:val="22"/>
        </w:rPr>
        <w:t>2</w:t>
      </w:r>
      <w:r w:rsidRPr="009351EA">
        <w:rPr>
          <w:sz w:val="22"/>
          <w:szCs w:val="22"/>
        </w:rPr>
        <w:t xml:space="preserve"> </w:t>
      </w:r>
      <w:r w:rsidR="009351EA" w:rsidRPr="009351EA">
        <w:rPr>
          <w:sz w:val="22"/>
          <w:szCs w:val="22"/>
        </w:rPr>
        <w:t>A Git repository was used the code repository</w:t>
      </w:r>
    </w:p>
    <w:p w14:paraId="2A915FBD" w14:textId="40075EFB" w:rsidR="009351EA" w:rsidRPr="009351EA" w:rsidRDefault="00000000" w:rsidP="009351EA">
      <w:pPr>
        <w:pStyle w:val="ListParagraph"/>
        <w:numPr>
          <w:ilvl w:val="1"/>
          <w:numId w:val="20"/>
        </w:numPr>
        <w:rPr>
          <w:sz w:val="22"/>
          <w:szCs w:val="22"/>
        </w:rPr>
      </w:pPr>
      <w:hyperlink r:id="rId49" w:history="1">
        <w:r w:rsidR="009351EA" w:rsidRPr="009351EA">
          <w:rPr>
            <w:rStyle w:val="Hyperlink"/>
            <w:sz w:val="22"/>
            <w:szCs w:val="22"/>
          </w:rPr>
          <w:t>https://git-scm.com/doc</w:t>
        </w:r>
      </w:hyperlink>
    </w:p>
    <w:p w14:paraId="7ACA35C1" w14:textId="77777777" w:rsidR="009351EA" w:rsidRPr="009351EA" w:rsidRDefault="009351EA" w:rsidP="009351EA">
      <w:pPr>
        <w:pStyle w:val="ListParagraph"/>
        <w:numPr>
          <w:ilvl w:val="0"/>
          <w:numId w:val="20"/>
        </w:numPr>
        <w:rPr>
          <w:sz w:val="22"/>
          <w:szCs w:val="22"/>
        </w:rPr>
      </w:pPr>
      <w:r w:rsidRPr="009351EA">
        <w:rPr>
          <w:sz w:val="22"/>
          <w:szCs w:val="22"/>
        </w:rPr>
        <w:t>B3 K6 was used as the main testing tool to load test the deployment.</w:t>
      </w:r>
      <w:r w:rsidRPr="009351EA">
        <w:rPr>
          <w:sz w:val="22"/>
          <w:szCs w:val="22"/>
        </w:rPr>
        <w:tab/>
      </w:r>
    </w:p>
    <w:p w14:paraId="3A7D21A1" w14:textId="77777777" w:rsidR="009351EA" w:rsidRPr="009351EA" w:rsidRDefault="009351EA" w:rsidP="009351EA">
      <w:pPr>
        <w:pStyle w:val="ListParagraph"/>
        <w:numPr>
          <w:ilvl w:val="1"/>
          <w:numId w:val="20"/>
        </w:numPr>
        <w:rPr>
          <w:sz w:val="22"/>
          <w:szCs w:val="22"/>
        </w:rPr>
      </w:pPr>
      <w:r w:rsidRPr="009351EA">
        <w:rPr>
          <w:sz w:val="22"/>
          <w:szCs w:val="22"/>
        </w:rPr>
        <w:t xml:space="preserve">https://k6.io/blog/how-to-generate-a-constant-request-rate-with-the-new-scenarios-api/ </w:t>
      </w:r>
    </w:p>
    <w:p w14:paraId="6D7FE258" w14:textId="77777777" w:rsidR="009351EA" w:rsidRPr="009351EA" w:rsidRDefault="009351EA" w:rsidP="009351EA">
      <w:pPr>
        <w:pStyle w:val="ListParagraph"/>
        <w:numPr>
          <w:ilvl w:val="0"/>
          <w:numId w:val="20"/>
        </w:numPr>
        <w:rPr>
          <w:sz w:val="22"/>
          <w:szCs w:val="22"/>
        </w:rPr>
      </w:pPr>
      <w:r w:rsidRPr="009351EA">
        <w:rPr>
          <w:sz w:val="22"/>
          <w:szCs w:val="22"/>
        </w:rPr>
        <w:t>B4 Docker was used as the container management tool throughout my project</w:t>
      </w:r>
    </w:p>
    <w:p w14:paraId="5E1B4766" w14:textId="77777777" w:rsidR="009351EA" w:rsidRPr="009351EA" w:rsidRDefault="009351EA" w:rsidP="009351EA">
      <w:pPr>
        <w:pStyle w:val="ListParagraph"/>
        <w:numPr>
          <w:ilvl w:val="1"/>
          <w:numId w:val="20"/>
        </w:numPr>
        <w:rPr>
          <w:sz w:val="22"/>
          <w:szCs w:val="22"/>
        </w:rPr>
      </w:pPr>
      <w:r w:rsidRPr="009351EA">
        <w:rPr>
          <w:sz w:val="22"/>
          <w:szCs w:val="22"/>
        </w:rPr>
        <w:t>https://docs.docker.com</w:t>
      </w:r>
    </w:p>
    <w:p w14:paraId="5A4D4D59" w14:textId="77777777" w:rsidR="009351EA" w:rsidRPr="00AF2409" w:rsidRDefault="009351EA" w:rsidP="009351EA">
      <w:pPr>
        <w:pStyle w:val="ListParagraph"/>
        <w:rPr>
          <w:sz w:val="22"/>
          <w:szCs w:val="22"/>
          <w:highlight w:val="yellow"/>
        </w:rPr>
      </w:pPr>
    </w:p>
    <w:p w14:paraId="241D4A25" w14:textId="77777777" w:rsidR="00AD40E5" w:rsidRDefault="00AD40E5">
      <w:pPr>
        <w:rPr>
          <w:sz w:val="22"/>
          <w:szCs w:val="22"/>
        </w:rPr>
      </w:pPr>
      <w:r>
        <w:rPr>
          <w:sz w:val="22"/>
          <w:szCs w:val="22"/>
        </w:rPr>
        <w:br w:type="page"/>
      </w:r>
    </w:p>
    <w:p w14:paraId="12BEC446" w14:textId="2748866C" w:rsidR="00AD40E5" w:rsidRDefault="00AD40E5" w:rsidP="00AD40E5">
      <w:pPr>
        <w:pStyle w:val="Heading1"/>
      </w:pPr>
      <w:bookmarkStart w:id="50" w:name="_Toc166728252"/>
      <w:r>
        <w:lastRenderedPageBreak/>
        <w:t>Appendix C</w:t>
      </w:r>
      <w:r>
        <w:br/>
        <w:t>Application Profile Dataset</w:t>
      </w:r>
      <w:bookmarkEnd w:id="50"/>
    </w:p>
    <w:p w14:paraId="1CCEF3BF" w14:textId="77777777" w:rsidR="00AD40E5" w:rsidRPr="00AD40E5" w:rsidRDefault="00AD40E5" w:rsidP="00AD40E5"/>
    <w:tbl>
      <w:tblPr>
        <w:tblW w:w="1005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37"/>
        <w:gridCol w:w="1582"/>
        <w:gridCol w:w="1870"/>
        <w:gridCol w:w="1336"/>
        <w:gridCol w:w="1201"/>
        <w:gridCol w:w="3024"/>
      </w:tblGrid>
      <w:tr w:rsidR="00AD40E5" w14:paraId="7D5F13F9" w14:textId="77777777" w:rsidTr="00AD40E5">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392A8C74" w14:textId="77777777" w:rsidR="00AD40E5" w:rsidRDefault="00AD40E5">
            <w:pPr>
              <w:jc w:val="center"/>
              <w:rPr>
                <w:rFonts w:ascii="Segoe UI" w:hAnsi="Segoe UI" w:cs="Segoe UI"/>
                <w:b/>
                <w:bCs/>
                <w:color w:val="0D0D0D"/>
                <w:sz w:val="21"/>
                <w:szCs w:val="21"/>
              </w:rPr>
            </w:pPr>
            <w:r>
              <w:rPr>
                <w:rFonts w:ascii="Segoe UI" w:hAnsi="Segoe UI" w:cs="Segoe UI"/>
                <w:b/>
                <w:bCs/>
                <w:color w:val="0D0D0D"/>
                <w:sz w:val="21"/>
                <w:szCs w:val="21"/>
              </w:rPr>
              <w:t>replicas</w:t>
            </w:r>
          </w:p>
        </w:tc>
        <w:tc>
          <w:tcPr>
            <w:tcW w:w="0" w:type="auto"/>
            <w:tcBorders>
              <w:top w:val="single" w:sz="6" w:space="0" w:color="auto"/>
              <w:left w:val="single" w:sz="6" w:space="0" w:color="auto"/>
              <w:bottom w:val="single" w:sz="6" w:space="0" w:color="auto"/>
              <w:right w:val="single" w:sz="2" w:space="0" w:color="auto"/>
            </w:tcBorders>
            <w:vAlign w:val="bottom"/>
            <w:hideMark/>
          </w:tcPr>
          <w:p w14:paraId="305B0EB1" w14:textId="77777777" w:rsidR="00AD40E5" w:rsidRDefault="00AD40E5">
            <w:pPr>
              <w:jc w:val="center"/>
              <w:rPr>
                <w:rFonts w:ascii="Segoe UI" w:hAnsi="Segoe UI" w:cs="Segoe UI"/>
                <w:b/>
                <w:bCs/>
                <w:color w:val="0D0D0D"/>
                <w:sz w:val="21"/>
                <w:szCs w:val="21"/>
              </w:rPr>
            </w:pPr>
            <w:r>
              <w:rPr>
                <w:rFonts w:ascii="Segoe UI" w:hAnsi="Segoe UI" w:cs="Segoe UI"/>
                <w:b/>
                <w:bCs/>
                <w:color w:val="0D0D0D"/>
                <w:sz w:val="21"/>
                <w:szCs w:val="21"/>
              </w:rPr>
              <w:t>virtual users</w:t>
            </w:r>
          </w:p>
        </w:tc>
        <w:tc>
          <w:tcPr>
            <w:tcW w:w="0" w:type="auto"/>
            <w:tcBorders>
              <w:top w:val="single" w:sz="6" w:space="0" w:color="auto"/>
              <w:left w:val="single" w:sz="6" w:space="0" w:color="auto"/>
              <w:bottom w:val="single" w:sz="6" w:space="0" w:color="auto"/>
              <w:right w:val="single" w:sz="2" w:space="0" w:color="auto"/>
            </w:tcBorders>
            <w:vAlign w:val="bottom"/>
            <w:hideMark/>
          </w:tcPr>
          <w:p w14:paraId="304F59E5" w14:textId="77777777" w:rsidR="00AD40E5" w:rsidRDefault="00AD40E5">
            <w:pPr>
              <w:jc w:val="center"/>
              <w:rPr>
                <w:rFonts w:ascii="Segoe UI" w:hAnsi="Segoe UI" w:cs="Segoe UI"/>
                <w:b/>
                <w:bCs/>
                <w:color w:val="0D0D0D"/>
                <w:sz w:val="21"/>
                <w:szCs w:val="21"/>
              </w:rPr>
            </w:pPr>
            <w:r>
              <w:rPr>
                <w:rFonts w:ascii="Segoe UI" w:hAnsi="Segoe UI" w:cs="Segoe UI"/>
                <w:b/>
                <w:bCs/>
                <w:color w:val="0D0D0D"/>
                <w:sz w:val="21"/>
                <w:szCs w:val="21"/>
              </w:rPr>
              <w:t>node response</w:t>
            </w:r>
          </w:p>
        </w:tc>
        <w:tc>
          <w:tcPr>
            <w:tcW w:w="0" w:type="auto"/>
            <w:tcBorders>
              <w:top w:val="single" w:sz="6" w:space="0" w:color="auto"/>
              <w:left w:val="single" w:sz="6" w:space="0" w:color="auto"/>
              <w:bottom w:val="single" w:sz="6" w:space="0" w:color="auto"/>
              <w:right w:val="single" w:sz="2" w:space="0" w:color="auto"/>
            </w:tcBorders>
            <w:vAlign w:val="bottom"/>
            <w:hideMark/>
          </w:tcPr>
          <w:p w14:paraId="6F386581" w14:textId="77777777" w:rsidR="00AD40E5" w:rsidRDefault="00AD40E5">
            <w:pPr>
              <w:jc w:val="center"/>
              <w:rPr>
                <w:rFonts w:ascii="Segoe UI" w:hAnsi="Segoe UI" w:cs="Segoe UI"/>
                <w:b/>
                <w:bCs/>
                <w:color w:val="0D0D0D"/>
                <w:sz w:val="21"/>
                <w:szCs w:val="21"/>
              </w:rPr>
            </w:pPr>
            <w:r>
              <w:rPr>
                <w:rFonts w:ascii="Segoe UI" w:hAnsi="Segoe UI" w:cs="Segoe UI"/>
                <w:b/>
                <w:bCs/>
                <w:color w:val="0D0D0D"/>
                <w:sz w:val="21"/>
                <w:szCs w:val="21"/>
              </w:rPr>
              <w:t>failed rate</w:t>
            </w:r>
          </w:p>
        </w:tc>
        <w:tc>
          <w:tcPr>
            <w:tcW w:w="0" w:type="auto"/>
            <w:tcBorders>
              <w:top w:val="single" w:sz="6" w:space="0" w:color="auto"/>
              <w:left w:val="single" w:sz="6" w:space="0" w:color="auto"/>
              <w:bottom w:val="single" w:sz="6" w:space="0" w:color="auto"/>
              <w:right w:val="single" w:sz="2" w:space="0" w:color="auto"/>
            </w:tcBorders>
            <w:vAlign w:val="bottom"/>
            <w:hideMark/>
          </w:tcPr>
          <w:p w14:paraId="619AF25C" w14:textId="77777777" w:rsidR="00AD40E5" w:rsidRDefault="00AD40E5">
            <w:pPr>
              <w:jc w:val="center"/>
              <w:rPr>
                <w:rFonts w:ascii="Segoe UI" w:hAnsi="Segoe UI" w:cs="Segoe UI"/>
                <w:b/>
                <w:bCs/>
                <w:color w:val="0D0D0D"/>
                <w:sz w:val="21"/>
                <w:szCs w:val="21"/>
              </w:rPr>
            </w:pPr>
            <w:r>
              <w:rPr>
                <w:rFonts w:ascii="Segoe UI" w:hAnsi="Segoe UI" w:cs="Segoe UI"/>
                <w:b/>
                <w:bCs/>
                <w:color w:val="0D0D0D"/>
                <w:sz w:val="21"/>
                <w:szCs w:val="21"/>
              </w:rPr>
              <w:t xml:space="preserve">http </w:t>
            </w:r>
            <w:proofErr w:type="spellStart"/>
            <w:r>
              <w:rPr>
                <w:rFonts w:ascii="Segoe UI" w:hAnsi="Segoe UI" w:cs="Segoe UI"/>
                <w:b/>
                <w:bCs/>
                <w:color w:val="0D0D0D"/>
                <w:sz w:val="21"/>
                <w:szCs w:val="21"/>
              </w:rPr>
              <w:t>reqs</w:t>
            </w:r>
            <w:proofErr w:type="spellEnd"/>
          </w:p>
        </w:tc>
        <w:tc>
          <w:tcPr>
            <w:tcW w:w="0" w:type="auto"/>
            <w:tcBorders>
              <w:top w:val="single" w:sz="6" w:space="0" w:color="auto"/>
              <w:left w:val="single" w:sz="6" w:space="0" w:color="auto"/>
              <w:bottom w:val="single" w:sz="6" w:space="0" w:color="auto"/>
              <w:right w:val="single" w:sz="6" w:space="0" w:color="auto"/>
            </w:tcBorders>
            <w:vAlign w:val="bottom"/>
            <w:hideMark/>
          </w:tcPr>
          <w:p w14:paraId="10508DDD" w14:textId="77777777" w:rsidR="00AD40E5" w:rsidRDefault="00AD40E5">
            <w:pPr>
              <w:jc w:val="center"/>
              <w:rPr>
                <w:rFonts w:ascii="Segoe UI" w:hAnsi="Segoe UI" w:cs="Segoe UI"/>
                <w:b/>
                <w:bCs/>
                <w:color w:val="0D0D0D"/>
                <w:sz w:val="21"/>
                <w:szCs w:val="21"/>
              </w:rPr>
            </w:pPr>
            <w:r>
              <w:rPr>
                <w:rFonts w:ascii="Segoe UI" w:hAnsi="Segoe UI" w:cs="Segoe UI"/>
                <w:b/>
                <w:bCs/>
                <w:color w:val="0D0D0D"/>
                <w:sz w:val="21"/>
                <w:szCs w:val="21"/>
              </w:rPr>
              <w:t xml:space="preserve">http </w:t>
            </w:r>
            <w:proofErr w:type="spellStart"/>
            <w:r>
              <w:rPr>
                <w:rFonts w:ascii="Segoe UI" w:hAnsi="Segoe UI" w:cs="Segoe UI"/>
                <w:b/>
                <w:bCs/>
                <w:color w:val="0D0D0D"/>
                <w:sz w:val="21"/>
                <w:szCs w:val="21"/>
              </w:rPr>
              <w:t>req</w:t>
            </w:r>
            <w:proofErr w:type="spellEnd"/>
            <w:r>
              <w:rPr>
                <w:rFonts w:ascii="Segoe UI" w:hAnsi="Segoe UI" w:cs="Segoe UI"/>
                <w:b/>
                <w:bCs/>
                <w:color w:val="0D0D0D"/>
                <w:sz w:val="21"/>
                <w:szCs w:val="21"/>
              </w:rPr>
              <w:t xml:space="preserve"> duration (95%)</w:t>
            </w:r>
          </w:p>
        </w:tc>
      </w:tr>
      <w:tr w:rsidR="00AD40E5" w14:paraId="6C7C94D9"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38E3C9B"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42B7D79B"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21D73239" w14:textId="77777777" w:rsidR="00AD40E5" w:rsidRDefault="00AD40E5">
            <w:pPr>
              <w:rPr>
                <w:rFonts w:ascii="Segoe UI" w:hAnsi="Segoe UI" w:cs="Segoe UI"/>
                <w:color w:val="0D0D0D"/>
                <w:sz w:val="21"/>
                <w:szCs w:val="21"/>
              </w:rPr>
            </w:pPr>
            <w:r>
              <w:rPr>
                <w:rFonts w:ascii="Segoe UI" w:hAnsi="Segoe UI" w:cs="Segoe UI"/>
                <w:color w:val="0D0D0D"/>
                <w:sz w:val="21"/>
                <w:szCs w:val="21"/>
              </w:rPr>
              <w:t>2.9730</w:t>
            </w:r>
          </w:p>
        </w:tc>
        <w:tc>
          <w:tcPr>
            <w:tcW w:w="0" w:type="auto"/>
            <w:tcBorders>
              <w:top w:val="single" w:sz="2" w:space="0" w:color="auto"/>
              <w:left w:val="single" w:sz="6" w:space="0" w:color="auto"/>
              <w:bottom w:val="single" w:sz="6" w:space="0" w:color="auto"/>
              <w:right w:val="single" w:sz="2" w:space="0" w:color="auto"/>
            </w:tcBorders>
            <w:vAlign w:val="bottom"/>
            <w:hideMark/>
          </w:tcPr>
          <w:p w14:paraId="57AE712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A38953A"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7C1AFA8" w14:textId="77777777" w:rsidR="00AD40E5" w:rsidRDefault="00AD40E5">
            <w:pPr>
              <w:rPr>
                <w:rFonts w:ascii="Segoe UI" w:hAnsi="Segoe UI" w:cs="Segoe UI"/>
                <w:color w:val="0D0D0D"/>
                <w:sz w:val="21"/>
                <w:szCs w:val="21"/>
              </w:rPr>
            </w:pPr>
            <w:r>
              <w:rPr>
                <w:rFonts w:ascii="Segoe UI" w:hAnsi="Segoe UI" w:cs="Segoe UI"/>
                <w:color w:val="0D0D0D"/>
                <w:sz w:val="21"/>
                <w:szCs w:val="21"/>
              </w:rPr>
              <w:t>33.0209</w:t>
            </w:r>
          </w:p>
        </w:tc>
      </w:tr>
      <w:tr w:rsidR="00AD40E5" w14:paraId="71F4CD01"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2673A5A"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4D36495D"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6A9573F" w14:textId="77777777" w:rsidR="00AD40E5" w:rsidRDefault="00AD40E5">
            <w:pPr>
              <w:rPr>
                <w:rFonts w:ascii="Segoe UI" w:hAnsi="Segoe UI" w:cs="Segoe UI"/>
                <w:color w:val="0D0D0D"/>
                <w:sz w:val="21"/>
                <w:szCs w:val="21"/>
              </w:rPr>
            </w:pPr>
            <w:r>
              <w:rPr>
                <w:rFonts w:ascii="Segoe UI" w:hAnsi="Segoe UI" w:cs="Segoe UI"/>
                <w:color w:val="0D0D0D"/>
                <w:sz w:val="21"/>
                <w:szCs w:val="21"/>
              </w:rPr>
              <w:t>4.2167</w:t>
            </w:r>
          </w:p>
        </w:tc>
        <w:tc>
          <w:tcPr>
            <w:tcW w:w="0" w:type="auto"/>
            <w:tcBorders>
              <w:top w:val="single" w:sz="2" w:space="0" w:color="auto"/>
              <w:left w:val="single" w:sz="6" w:space="0" w:color="auto"/>
              <w:bottom w:val="single" w:sz="6" w:space="0" w:color="auto"/>
              <w:right w:val="single" w:sz="2" w:space="0" w:color="auto"/>
            </w:tcBorders>
            <w:vAlign w:val="bottom"/>
            <w:hideMark/>
          </w:tcPr>
          <w:p w14:paraId="1984C9EE"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643723A"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3481C87A" w14:textId="77777777" w:rsidR="00AD40E5" w:rsidRDefault="00AD40E5">
            <w:pPr>
              <w:rPr>
                <w:rFonts w:ascii="Segoe UI" w:hAnsi="Segoe UI" w:cs="Segoe UI"/>
                <w:color w:val="0D0D0D"/>
                <w:sz w:val="21"/>
                <w:szCs w:val="21"/>
              </w:rPr>
            </w:pPr>
            <w:r>
              <w:rPr>
                <w:rFonts w:ascii="Segoe UI" w:hAnsi="Segoe UI" w:cs="Segoe UI"/>
                <w:color w:val="0D0D0D"/>
                <w:sz w:val="21"/>
                <w:szCs w:val="21"/>
              </w:rPr>
              <w:t>37.7759</w:t>
            </w:r>
          </w:p>
        </w:tc>
      </w:tr>
      <w:tr w:rsidR="00AD40E5" w14:paraId="073B14DA"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76993A7"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085243EA"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57041E1B" w14:textId="77777777" w:rsidR="00AD40E5" w:rsidRDefault="00AD40E5">
            <w:pPr>
              <w:rPr>
                <w:rFonts w:ascii="Segoe UI" w:hAnsi="Segoe UI" w:cs="Segoe UI"/>
                <w:color w:val="0D0D0D"/>
                <w:sz w:val="21"/>
                <w:szCs w:val="21"/>
              </w:rPr>
            </w:pPr>
            <w:r>
              <w:rPr>
                <w:rFonts w:ascii="Segoe UI" w:hAnsi="Segoe UI" w:cs="Segoe UI"/>
                <w:color w:val="0D0D0D"/>
                <w:sz w:val="21"/>
                <w:szCs w:val="21"/>
              </w:rPr>
              <w:t>5.0854</w:t>
            </w:r>
          </w:p>
        </w:tc>
        <w:tc>
          <w:tcPr>
            <w:tcW w:w="0" w:type="auto"/>
            <w:tcBorders>
              <w:top w:val="single" w:sz="2" w:space="0" w:color="auto"/>
              <w:left w:val="single" w:sz="6" w:space="0" w:color="auto"/>
              <w:bottom w:val="single" w:sz="6" w:space="0" w:color="auto"/>
              <w:right w:val="single" w:sz="2" w:space="0" w:color="auto"/>
            </w:tcBorders>
            <w:vAlign w:val="bottom"/>
            <w:hideMark/>
          </w:tcPr>
          <w:p w14:paraId="5403D131"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17D2768"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95D9C1F" w14:textId="77777777" w:rsidR="00AD40E5" w:rsidRDefault="00AD40E5">
            <w:pPr>
              <w:rPr>
                <w:rFonts w:ascii="Segoe UI" w:hAnsi="Segoe UI" w:cs="Segoe UI"/>
                <w:color w:val="0D0D0D"/>
                <w:sz w:val="21"/>
                <w:szCs w:val="21"/>
              </w:rPr>
            </w:pPr>
            <w:r>
              <w:rPr>
                <w:rFonts w:ascii="Segoe UI" w:hAnsi="Segoe UI" w:cs="Segoe UI"/>
                <w:color w:val="0D0D0D"/>
                <w:sz w:val="21"/>
                <w:szCs w:val="21"/>
              </w:rPr>
              <w:t>36.6920</w:t>
            </w:r>
          </w:p>
        </w:tc>
      </w:tr>
      <w:tr w:rsidR="00AD40E5" w14:paraId="4E840D79"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09B9C88"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6CD0BCC2"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EE656E4" w14:textId="77777777" w:rsidR="00AD40E5" w:rsidRDefault="00AD40E5">
            <w:pPr>
              <w:rPr>
                <w:rFonts w:ascii="Segoe UI" w:hAnsi="Segoe UI" w:cs="Segoe UI"/>
                <w:color w:val="0D0D0D"/>
                <w:sz w:val="21"/>
                <w:szCs w:val="21"/>
              </w:rPr>
            </w:pPr>
            <w:r>
              <w:rPr>
                <w:rFonts w:ascii="Segoe UI" w:hAnsi="Segoe UI" w:cs="Segoe UI"/>
                <w:color w:val="0D0D0D"/>
                <w:sz w:val="21"/>
                <w:szCs w:val="21"/>
              </w:rPr>
              <w:t>6.7674</w:t>
            </w:r>
          </w:p>
        </w:tc>
        <w:tc>
          <w:tcPr>
            <w:tcW w:w="0" w:type="auto"/>
            <w:tcBorders>
              <w:top w:val="single" w:sz="2" w:space="0" w:color="auto"/>
              <w:left w:val="single" w:sz="6" w:space="0" w:color="auto"/>
              <w:bottom w:val="single" w:sz="6" w:space="0" w:color="auto"/>
              <w:right w:val="single" w:sz="2" w:space="0" w:color="auto"/>
            </w:tcBorders>
            <w:vAlign w:val="bottom"/>
            <w:hideMark/>
          </w:tcPr>
          <w:p w14:paraId="05A023CD"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B8A2113" w14:textId="77777777" w:rsidR="00AD40E5" w:rsidRDefault="00AD40E5">
            <w:pPr>
              <w:rPr>
                <w:rFonts w:ascii="Segoe UI" w:hAnsi="Segoe UI" w:cs="Segoe UI"/>
                <w:color w:val="0D0D0D"/>
                <w:sz w:val="21"/>
                <w:szCs w:val="21"/>
              </w:rPr>
            </w:pPr>
            <w:r>
              <w:rPr>
                <w:rFonts w:ascii="Segoe UI" w:hAnsi="Segoe UI" w:cs="Segoe UI"/>
                <w:color w:val="0D0D0D"/>
                <w:sz w:val="21"/>
                <w:szCs w:val="21"/>
              </w:rPr>
              <w:t>30000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D23B92F" w14:textId="77777777" w:rsidR="00AD40E5" w:rsidRDefault="00AD40E5">
            <w:pPr>
              <w:rPr>
                <w:rFonts w:ascii="Segoe UI" w:hAnsi="Segoe UI" w:cs="Segoe UI"/>
                <w:color w:val="0D0D0D"/>
                <w:sz w:val="21"/>
                <w:szCs w:val="21"/>
              </w:rPr>
            </w:pPr>
            <w:r>
              <w:rPr>
                <w:rFonts w:ascii="Segoe UI" w:hAnsi="Segoe UI" w:cs="Segoe UI"/>
                <w:color w:val="0D0D0D"/>
                <w:sz w:val="21"/>
                <w:szCs w:val="21"/>
              </w:rPr>
              <w:t>42.2400</w:t>
            </w:r>
          </w:p>
        </w:tc>
      </w:tr>
      <w:tr w:rsidR="00AD40E5" w14:paraId="519B625E"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B05CD26"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689BFDC0"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43628B83" w14:textId="77777777" w:rsidR="00AD40E5" w:rsidRDefault="00AD40E5">
            <w:pPr>
              <w:rPr>
                <w:rFonts w:ascii="Segoe UI" w:hAnsi="Segoe UI" w:cs="Segoe UI"/>
                <w:color w:val="0D0D0D"/>
                <w:sz w:val="21"/>
                <w:szCs w:val="21"/>
              </w:rPr>
            </w:pPr>
            <w:r>
              <w:rPr>
                <w:rFonts w:ascii="Segoe UI" w:hAnsi="Segoe UI" w:cs="Segoe UI"/>
                <w:color w:val="0D0D0D"/>
                <w:sz w:val="21"/>
                <w:szCs w:val="21"/>
              </w:rPr>
              <w:t>7.1421</w:t>
            </w:r>
          </w:p>
        </w:tc>
        <w:tc>
          <w:tcPr>
            <w:tcW w:w="0" w:type="auto"/>
            <w:tcBorders>
              <w:top w:val="single" w:sz="2" w:space="0" w:color="auto"/>
              <w:left w:val="single" w:sz="6" w:space="0" w:color="auto"/>
              <w:bottom w:val="single" w:sz="6" w:space="0" w:color="auto"/>
              <w:right w:val="single" w:sz="2" w:space="0" w:color="auto"/>
            </w:tcBorders>
            <w:vAlign w:val="bottom"/>
            <w:hideMark/>
          </w:tcPr>
          <w:p w14:paraId="368EF57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56C682C"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AE51675" w14:textId="77777777" w:rsidR="00AD40E5" w:rsidRDefault="00AD40E5">
            <w:pPr>
              <w:rPr>
                <w:rFonts w:ascii="Segoe UI" w:hAnsi="Segoe UI" w:cs="Segoe UI"/>
                <w:color w:val="0D0D0D"/>
                <w:sz w:val="21"/>
                <w:szCs w:val="21"/>
              </w:rPr>
            </w:pPr>
            <w:r>
              <w:rPr>
                <w:rFonts w:ascii="Segoe UI" w:hAnsi="Segoe UI" w:cs="Segoe UI"/>
                <w:color w:val="0D0D0D"/>
                <w:sz w:val="21"/>
                <w:szCs w:val="21"/>
              </w:rPr>
              <w:t>42.0023</w:t>
            </w:r>
          </w:p>
        </w:tc>
      </w:tr>
      <w:tr w:rsidR="00AD40E5" w14:paraId="2D14597F"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1197E26"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5A095504"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30F52CB" w14:textId="77777777" w:rsidR="00AD40E5" w:rsidRDefault="00AD40E5">
            <w:pPr>
              <w:rPr>
                <w:rFonts w:ascii="Segoe UI" w:hAnsi="Segoe UI" w:cs="Segoe UI"/>
                <w:color w:val="0D0D0D"/>
                <w:sz w:val="21"/>
                <w:szCs w:val="21"/>
              </w:rPr>
            </w:pPr>
            <w:r>
              <w:rPr>
                <w:rFonts w:ascii="Segoe UI" w:hAnsi="Segoe UI" w:cs="Segoe UI"/>
                <w:color w:val="0D0D0D"/>
                <w:sz w:val="21"/>
                <w:szCs w:val="21"/>
              </w:rPr>
              <w:t>12.2331</w:t>
            </w:r>
          </w:p>
        </w:tc>
        <w:tc>
          <w:tcPr>
            <w:tcW w:w="0" w:type="auto"/>
            <w:tcBorders>
              <w:top w:val="single" w:sz="2" w:space="0" w:color="auto"/>
              <w:left w:val="single" w:sz="6" w:space="0" w:color="auto"/>
              <w:bottom w:val="single" w:sz="6" w:space="0" w:color="auto"/>
              <w:right w:val="single" w:sz="2" w:space="0" w:color="auto"/>
            </w:tcBorders>
            <w:vAlign w:val="bottom"/>
            <w:hideMark/>
          </w:tcPr>
          <w:p w14:paraId="6DE81581"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B8DD4F2" w14:textId="77777777" w:rsidR="00AD40E5" w:rsidRDefault="00AD40E5">
            <w:pPr>
              <w:rPr>
                <w:rFonts w:ascii="Segoe UI" w:hAnsi="Segoe UI" w:cs="Segoe UI"/>
                <w:color w:val="0D0D0D"/>
                <w:sz w:val="21"/>
                <w:szCs w:val="21"/>
              </w:rPr>
            </w:pPr>
            <w:r>
              <w:rPr>
                <w:rFonts w:ascii="Segoe UI" w:hAnsi="Segoe UI" w:cs="Segoe UI"/>
                <w:color w:val="0D0D0D"/>
                <w:sz w:val="21"/>
                <w:szCs w:val="21"/>
              </w:rPr>
              <w:t>75000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0B2F3517" w14:textId="77777777" w:rsidR="00AD40E5" w:rsidRDefault="00AD40E5">
            <w:pPr>
              <w:rPr>
                <w:rFonts w:ascii="Segoe UI" w:hAnsi="Segoe UI" w:cs="Segoe UI"/>
                <w:color w:val="0D0D0D"/>
                <w:sz w:val="21"/>
                <w:szCs w:val="21"/>
              </w:rPr>
            </w:pPr>
            <w:r>
              <w:rPr>
                <w:rFonts w:ascii="Segoe UI" w:hAnsi="Segoe UI" w:cs="Segoe UI"/>
                <w:color w:val="0D0D0D"/>
                <w:sz w:val="21"/>
                <w:szCs w:val="21"/>
              </w:rPr>
              <w:t>46.1800</w:t>
            </w:r>
          </w:p>
        </w:tc>
      </w:tr>
      <w:tr w:rsidR="00AD40E5" w14:paraId="2ADA5ACB"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0BA2213"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7FB9EA92"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1A68E1AC" w14:textId="77777777" w:rsidR="00AD40E5" w:rsidRDefault="00AD40E5">
            <w:pPr>
              <w:rPr>
                <w:rFonts w:ascii="Segoe UI" w:hAnsi="Segoe UI" w:cs="Segoe UI"/>
                <w:color w:val="0D0D0D"/>
                <w:sz w:val="21"/>
                <w:szCs w:val="21"/>
              </w:rPr>
            </w:pPr>
            <w:r>
              <w:rPr>
                <w:rFonts w:ascii="Segoe UI" w:hAnsi="Segoe UI" w:cs="Segoe UI"/>
                <w:color w:val="0D0D0D"/>
                <w:sz w:val="21"/>
                <w:szCs w:val="21"/>
              </w:rPr>
              <w:t>16.5433</w:t>
            </w:r>
          </w:p>
        </w:tc>
        <w:tc>
          <w:tcPr>
            <w:tcW w:w="0" w:type="auto"/>
            <w:tcBorders>
              <w:top w:val="single" w:sz="2" w:space="0" w:color="auto"/>
              <w:left w:val="single" w:sz="6" w:space="0" w:color="auto"/>
              <w:bottom w:val="single" w:sz="6" w:space="0" w:color="auto"/>
              <w:right w:val="single" w:sz="2" w:space="0" w:color="auto"/>
            </w:tcBorders>
            <w:vAlign w:val="bottom"/>
            <w:hideMark/>
          </w:tcPr>
          <w:p w14:paraId="44A64173"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929BAEF"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0F53AB8" w14:textId="77777777" w:rsidR="00AD40E5" w:rsidRDefault="00AD40E5">
            <w:pPr>
              <w:rPr>
                <w:rFonts w:ascii="Segoe UI" w:hAnsi="Segoe UI" w:cs="Segoe UI"/>
                <w:color w:val="0D0D0D"/>
                <w:sz w:val="21"/>
                <w:szCs w:val="21"/>
              </w:rPr>
            </w:pPr>
            <w:r>
              <w:rPr>
                <w:rFonts w:ascii="Segoe UI" w:hAnsi="Segoe UI" w:cs="Segoe UI"/>
                <w:color w:val="0D0D0D"/>
                <w:sz w:val="21"/>
                <w:szCs w:val="21"/>
              </w:rPr>
              <w:t>64.8595</w:t>
            </w:r>
          </w:p>
        </w:tc>
      </w:tr>
      <w:tr w:rsidR="00AD40E5" w14:paraId="3720049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5D9EF32"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64BA15A6"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1DD5BE4" w14:textId="77777777" w:rsidR="00AD40E5" w:rsidRDefault="00AD40E5">
            <w:pPr>
              <w:rPr>
                <w:rFonts w:ascii="Segoe UI" w:hAnsi="Segoe UI" w:cs="Segoe UI"/>
                <w:color w:val="0D0D0D"/>
                <w:sz w:val="21"/>
                <w:szCs w:val="21"/>
              </w:rPr>
            </w:pPr>
            <w:r>
              <w:rPr>
                <w:rFonts w:ascii="Segoe UI" w:hAnsi="Segoe UI" w:cs="Segoe UI"/>
                <w:color w:val="0D0D0D"/>
                <w:sz w:val="21"/>
                <w:szCs w:val="21"/>
              </w:rPr>
              <w:t>22.4957</w:t>
            </w:r>
          </w:p>
        </w:tc>
        <w:tc>
          <w:tcPr>
            <w:tcW w:w="0" w:type="auto"/>
            <w:tcBorders>
              <w:top w:val="single" w:sz="2" w:space="0" w:color="auto"/>
              <w:left w:val="single" w:sz="6" w:space="0" w:color="auto"/>
              <w:bottom w:val="single" w:sz="6" w:space="0" w:color="auto"/>
              <w:right w:val="single" w:sz="2" w:space="0" w:color="auto"/>
            </w:tcBorders>
            <w:vAlign w:val="bottom"/>
            <w:hideMark/>
          </w:tcPr>
          <w:p w14:paraId="341B2AD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14690D6"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B2F0D59" w14:textId="77777777" w:rsidR="00AD40E5" w:rsidRDefault="00AD40E5">
            <w:pPr>
              <w:rPr>
                <w:rFonts w:ascii="Segoe UI" w:hAnsi="Segoe UI" w:cs="Segoe UI"/>
                <w:color w:val="0D0D0D"/>
                <w:sz w:val="21"/>
                <w:szCs w:val="21"/>
              </w:rPr>
            </w:pPr>
            <w:r>
              <w:rPr>
                <w:rFonts w:ascii="Segoe UI" w:hAnsi="Segoe UI" w:cs="Segoe UI"/>
                <w:color w:val="0D0D0D"/>
                <w:sz w:val="21"/>
                <w:szCs w:val="21"/>
              </w:rPr>
              <w:t>120.9800</w:t>
            </w:r>
          </w:p>
        </w:tc>
      </w:tr>
      <w:tr w:rsidR="00AD40E5" w14:paraId="2AEC1BF3"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25D1F52"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29878068"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4E55D3AC" w14:textId="77777777" w:rsidR="00AD40E5" w:rsidRDefault="00AD40E5">
            <w:pPr>
              <w:rPr>
                <w:rFonts w:ascii="Segoe UI" w:hAnsi="Segoe UI" w:cs="Segoe UI"/>
                <w:color w:val="0D0D0D"/>
                <w:sz w:val="21"/>
                <w:szCs w:val="21"/>
              </w:rPr>
            </w:pPr>
            <w:r>
              <w:rPr>
                <w:rFonts w:ascii="Segoe UI" w:hAnsi="Segoe UI" w:cs="Segoe UI"/>
                <w:color w:val="0D0D0D"/>
                <w:sz w:val="21"/>
                <w:szCs w:val="21"/>
              </w:rPr>
              <w:t>30.0547</w:t>
            </w:r>
          </w:p>
        </w:tc>
        <w:tc>
          <w:tcPr>
            <w:tcW w:w="0" w:type="auto"/>
            <w:tcBorders>
              <w:top w:val="single" w:sz="2" w:space="0" w:color="auto"/>
              <w:left w:val="single" w:sz="6" w:space="0" w:color="auto"/>
              <w:bottom w:val="single" w:sz="6" w:space="0" w:color="auto"/>
              <w:right w:val="single" w:sz="2" w:space="0" w:color="auto"/>
            </w:tcBorders>
            <w:vAlign w:val="bottom"/>
            <w:hideMark/>
          </w:tcPr>
          <w:p w14:paraId="4DA648A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F3ECA7E"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6EB4613" w14:textId="77777777" w:rsidR="00AD40E5" w:rsidRDefault="00AD40E5">
            <w:pPr>
              <w:rPr>
                <w:rFonts w:ascii="Segoe UI" w:hAnsi="Segoe UI" w:cs="Segoe UI"/>
                <w:color w:val="0D0D0D"/>
                <w:sz w:val="21"/>
                <w:szCs w:val="21"/>
              </w:rPr>
            </w:pPr>
            <w:r>
              <w:rPr>
                <w:rFonts w:ascii="Segoe UI" w:hAnsi="Segoe UI" w:cs="Segoe UI"/>
                <w:color w:val="0D0D0D"/>
                <w:sz w:val="21"/>
                <w:szCs w:val="21"/>
              </w:rPr>
              <w:t>312.8758</w:t>
            </w:r>
          </w:p>
        </w:tc>
      </w:tr>
      <w:tr w:rsidR="00AD40E5" w14:paraId="467E43EA"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EF8F2F9" w14:textId="77777777" w:rsidR="00AD40E5" w:rsidRDefault="00AD40E5">
            <w:pPr>
              <w:rPr>
                <w:rFonts w:ascii="Segoe UI" w:hAnsi="Segoe UI" w:cs="Segoe UI"/>
                <w:color w:val="0D0D0D"/>
                <w:sz w:val="21"/>
                <w:szCs w:val="21"/>
              </w:rPr>
            </w:pPr>
            <w:r>
              <w:rPr>
                <w:rFonts w:ascii="Segoe UI" w:hAnsi="Segoe UI" w:cs="Segoe UI"/>
                <w:color w:val="0D0D0D"/>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6F8E0F0C"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7E44256" w14:textId="77777777" w:rsidR="00AD40E5" w:rsidRDefault="00AD40E5">
            <w:pPr>
              <w:rPr>
                <w:rFonts w:ascii="Segoe UI" w:hAnsi="Segoe UI" w:cs="Segoe UI"/>
                <w:color w:val="0D0D0D"/>
                <w:sz w:val="21"/>
                <w:szCs w:val="21"/>
              </w:rPr>
            </w:pPr>
            <w:r>
              <w:rPr>
                <w:rFonts w:ascii="Segoe UI" w:hAnsi="Segoe UI" w:cs="Segoe UI"/>
                <w:color w:val="0D0D0D"/>
                <w:sz w:val="21"/>
                <w:szCs w:val="21"/>
              </w:rPr>
              <w:t>34.8860</w:t>
            </w:r>
          </w:p>
        </w:tc>
        <w:tc>
          <w:tcPr>
            <w:tcW w:w="0" w:type="auto"/>
            <w:tcBorders>
              <w:top w:val="single" w:sz="2" w:space="0" w:color="auto"/>
              <w:left w:val="single" w:sz="6" w:space="0" w:color="auto"/>
              <w:bottom w:val="single" w:sz="6" w:space="0" w:color="auto"/>
              <w:right w:val="single" w:sz="2" w:space="0" w:color="auto"/>
            </w:tcBorders>
            <w:vAlign w:val="bottom"/>
            <w:hideMark/>
          </w:tcPr>
          <w:p w14:paraId="4AD1A433"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79512E4" w14:textId="77777777" w:rsidR="00AD40E5" w:rsidRDefault="00AD40E5">
            <w:pPr>
              <w:rPr>
                <w:rFonts w:ascii="Segoe UI" w:hAnsi="Segoe UI" w:cs="Segoe UI"/>
                <w:color w:val="0D0D0D"/>
                <w:sz w:val="21"/>
                <w:szCs w:val="21"/>
              </w:rPr>
            </w:pPr>
            <w:r>
              <w:rPr>
                <w:rFonts w:ascii="Segoe UI" w:hAnsi="Segoe UI" w:cs="Segoe UI"/>
                <w:color w:val="0D0D0D"/>
                <w:sz w:val="21"/>
                <w:szCs w:val="21"/>
              </w:rPr>
              <w:t>224726</w:t>
            </w:r>
          </w:p>
        </w:tc>
        <w:tc>
          <w:tcPr>
            <w:tcW w:w="0" w:type="auto"/>
            <w:tcBorders>
              <w:top w:val="single" w:sz="2" w:space="0" w:color="auto"/>
              <w:left w:val="single" w:sz="6" w:space="0" w:color="auto"/>
              <w:bottom w:val="single" w:sz="6" w:space="0" w:color="auto"/>
              <w:right w:val="single" w:sz="6" w:space="0" w:color="auto"/>
            </w:tcBorders>
            <w:vAlign w:val="bottom"/>
            <w:hideMark/>
          </w:tcPr>
          <w:p w14:paraId="5D0290EA" w14:textId="77777777" w:rsidR="00AD40E5" w:rsidRDefault="00AD40E5">
            <w:pPr>
              <w:rPr>
                <w:rFonts w:ascii="Segoe UI" w:hAnsi="Segoe UI" w:cs="Segoe UI"/>
                <w:color w:val="0D0D0D"/>
                <w:sz w:val="21"/>
                <w:szCs w:val="21"/>
              </w:rPr>
            </w:pPr>
            <w:r>
              <w:rPr>
                <w:rFonts w:ascii="Segoe UI" w:hAnsi="Segoe UI" w:cs="Segoe UI"/>
                <w:color w:val="0D0D0D"/>
                <w:sz w:val="21"/>
                <w:szCs w:val="21"/>
              </w:rPr>
              <w:t>780.4000</w:t>
            </w:r>
          </w:p>
        </w:tc>
      </w:tr>
      <w:tr w:rsidR="00AD40E5" w14:paraId="3E5CB3E7"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50038DA"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24920306"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108AD260" w14:textId="77777777" w:rsidR="00AD40E5" w:rsidRDefault="00AD40E5">
            <w:pPr>
              <w:rPr>
                <w:rFonts w:ascii="Segoe UI" w:hAnsi="Segoe UI" w:cs="Segoe UI"/>
                <w:color w:val="0D0D0D"/>
                <w:sz w:val="21"/>
                <w:szCs w:val="21"/>
              </w:rPr>
            </w:pPr>
            <w:r>
              <w:rPr>
                <w:rFonts w:ascii="Segoe UI" w:hAnsi="Segoe UI" w:cs="Segoe UI"/>
                <w:color w:val="0D0D0D"/>
                <w:sz w:val="21"/>
                <w:szCs w:val="21"/>
              </w:rPr>
              <w:t>2.9953</w:t>
            </w:r>
          </w:p>
        </w:tc>
        <w:tc>
          <w:tcPr>
            <w:tcW w:w="0" w:type="auto"/>
            <w:tcBorders>
              <w:top w:val="single" w:sz="2" w:space="0" w:color="auto"/>
              <w:left w:val="single" w:sz="6" w:space="0" w:color="auto"/>
              <w:bottom w:val="single" w:sz="6" w:space="0" w:color="auto"/>
              <w:right w:val="single" w:sz="2" w:space="0" w:color="auto"/>
            </w:tcBorders>
            <w:vAlign w:val="bottom"/>
            <w:hideMark/>
          </w:tcPr>
          <w:p w14:paraId="38B5748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4436B95"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982EA20" w14:textId="77777777" w:rsidR="00AD40E5" w:rsidRDefault="00AD40E5">
            <w:pPr>
              <w:rPr>
                <w:rFonts w:ascii="Segoe UI" w:hAnsi="Segoe UI" w:cs="Segoe UI"/>
                <w:color w:val="0D0D0D"/>
                <w:sz w:val="21"/>
                <w:szCs w:val="21"/>
              </w:rPr>
            </w:pPr>
            <w:r>
              <w:rPr>
                <w:rFonts w:ascii="Segoe UI" w:hAnsi="Segoe UI" w:cs="Segoe UI"/>
                <w:color w:val="0D0D0D"/>
                <w:sz w:val="21"/>
                <w:szCs w:val="21"/>
              </w:rPr>
              <w:t>33.0209</w:t>
            </w:r>
          </w:p>
        </w:tc>
      </w:tr>
      <w:tr w:rsidR="00AD40E5" w14:paraId="05E1C46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56E7C70"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7AA88E27"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F627A96" w14:textId="77777777" w:rsidR="00AD40E5" w:rsidRDefault="00AD40E5">
            <w:pPr>
              <w:rPr>
                <w:rFonts w:ascii="Segoe UI" w:hAnsi="Segoe UI" w:cs="Segoe UI"/>
                <w:color w:val="0D0D0D"/>
                <w:sz w:val="21"/>
                <w:szCs w:val="21"/>
              </w:rPr>
            </w:pPr>
            <w:r>
              <w:rPr>
                <w:rFonts w:ascii="Segoe UI" w:hAnsi="Segoe UI" w:cs="Segoe UI"/>
                <w:color w:val="0D0D0D"/>
                <w:sz w:val="21"/>
                <w:szCs w:val="21"/>
              </w:rPr>
              <w:t>4.2111</w:t>
            </w:r>
          </w:p>
        </w:tc>
        <w:tc>
          <w:tcPr>
            <w:tcW w:w="0" w:type="auto"/>
            <w:tcBorders>
              <w:top w:val="single" w:sz="2" w:space="0" w:color="auto"/>
              <w:left w:val="single" w:sz="6" w:space="0" w:color="auto"/>
              <w:bottom w:val="single" w:sz="6" w:space="0" w:color="auto"/>
              <w:right w:val="single" w:sz="2" w:space="0" w:color="auto"/>
            </w:tcBorders>
            <w:vAlign w:val="bottom"/>
            <w:hideMark/>
          </w:tcPr>
          <w:p w14:paraId="70058F1A"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04FC4A5"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F37AC82" w14:textId="77777777" w:rsidR="00AD40E5" w:rsidRDefault="00AD40E5">
            <w:pPr>
              <w:rPr>
                <w:rFonts w:ascii="Segoe UI" w:hAnsi="Segoe UI" w:cs="Segoe UI"/>
                <w:color w:val="0D0D0D"/>
                <w:sz w:val="21"/>
                <w:szCs w:val="21"/>
              </w:rPr>
            </w:pPr>
            <w:r>
              <w:rPr>
                <w:rFonts w:ascii="Segoe UI" w:hAnsi="Segoe UI" w:cs="Segoe UI"/>
                <w:color w:val="0D0D0D"/>
                <w:sz w:val="21"/>
                <w:szCs w:val="21"/>
              </w:rPr>
              <w:t>37.7759</w:t>
            </w:r>
          </w:p>
        </w:tc>
      </w:tr>
      <w:tr w:rsidR="00AD40E5" w14:paraId="39216ACC"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13880B4"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2FAE58B3"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4E8DA6AA" w14:textId="77777777" w:rsidR="00AD40E5" w:rsidRDefault="00AD40E5">
            <w:pPr>
              <w:rPr>
                <w:rFonts w:ascii="Segoe UI" w:hAnsi="Segoe UI" w:cs="Segoe UI"/>
                <w:color w:val="0D0D0D"/>
                <w:sz w:val="21"/>
                <w:szCs w:val="21"/>
              </w:rPr>
            </w:pPr>
            <w:r>
              <w:rPr>
                <w:rFonts w:ascii="Segoe UI" w:hAnsi="Segoe UI" w:cs="Segoe UI"/>
                <w:color w:val="0D0D0D"/>
                <w:sz w:val="21"/>
                <w:szCs w:val="21"/>
              </w:rPr>
              <w:t>5.3958</w:t>
            </w:r>
          </w:p>
        </w:tc>
        <w:tc>
          <w:tcPr>
            <w:tcW w:w="0" w:type="auto"/>
            <w:tcBorders>
              <w:top w:val="single" w:sz="2" w:space="0" w:color="auto"/>
              <w:left w:val="single" w:sz="6" w:space="0" w:color="auto"/>
              <w:bottom w:val="single" w:sz="6" w:space="0" w:color="auto"/>
              <w:right w:val="single" w:sz="2" w:space="0" w:color="auto"/>
            </w:tcBorders>
            <w:vAlign w:val="bottom"/>
            <w:hideMark/>
          </w:tcPr>
          <w:p w14:paraId="2B3FA738"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3FED28E"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1E068CE" w14:textId="77777777" w:rsidR="00AD40E5" w:rsidRDefault="00AD40E5">
            <w:pPr>
              <w:rPr>
                <w:rFonts w:ascii="Segoe UI" w:hAnsi="Segoe UI" w:cs="Segoe UI"/>
                <w:color w:val="0D0D0D"/>
                <w:sz w:val="21"/>
                <w:szCs w:val="21"/>
              </w:rPr>
            </w:pPr>
            <w:r>
              <w:rPr>
                <w:rFonts w:ascii="Segoe UI" w:hAnsi="Segoe UI" w:cs="Segoe UI"/>
                <w:color w:val="0D0D0D"/>
                <w:sz w:val="21"/>
                <w:szCs w:val="21"/>
              </w:rPr>
              <w:t>36.6920</w:t>
            </w:r>
          </w:p>
        </w:tc>
      </w:tr>
      <w:tr w:rsidR="00AD40E5" w14:paraId="4E03E10D"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20AE448"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06E485A3"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7E76BC6" w14:textId="77777777" w:rsidR="00AD40E5" w:rsidRDefault="00AD40E5">
            <w:pPr>
              <w:rPr>
                <w:rFonts w:ascii="Segoe UI" w:hAnsi="Segoe UI" w:cs="Segoe UI"/>
                <w:color w:val="0D0D0D"/>
                <w:sz w:val="21"/>
                <w:szCs w:val="21"/>
              </w:rPr>
            </w:pPr>
            <w:r>
              <w:rPr>
                <w:rFonts w:ascii="Segoe UI" w:hAnsi="Segoe UI" w:cs="Segoe UI"/>
                <w:color w:val="0D0D0D"/>
                <w:sz w:val="21"/>
                <w:szCs w:val="21"/>
              </w:rPr>
              <w:t>6.6742</w:t>
            </w:r>
          </w:p>
        </w:tc>
        <w:tc>
          <w:tcPr>
            <w:tcW w:w="0" w:type="auto"/>
            <w:tcBorders>
              <w:top w:val="single" w:sz="2" w:space="0" w:color="auto"/>
              <w:left w:val="single" w:sz="6" w:space="0" w:color="auto"/>
              <w:bottom w:val="single" w:sz="6" w:space="0" w:color="auto"/>
              <w:right w:val="single" w:sz="2" w:space="0" w:color="auto"/>
            </w:tcBorders>
            <w:vAlign w:val="bottom"/>
            <w:hideMark/>
          </w:tcPr>
          <w:p w14:paraId="541E4F3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9D0D07C" w14:textId="77777777" w:rsidR="00AD40E5" w:rsidRDefault="00AD40E5">
            <w:pPr>
              <w:rPr>
                <w:rFonts w:ascii="Segoe UI" w:hAnsi="Segoe UI" w:cs="Segoe UI"/>
                <w:color w:val="0D0D0D"/>
                <w:sz w:val="21"/>
                <w:szCs w:val="21"/>
              </w:rPr>
            </w:pPr>
            <w:r>
              <w:rPr>
                <w:rFonts w:ascii="Segoe UI" w:hAnsi="Segoe UI" w:cs="Segoe UI"/>
                <w:color w:val="0D0D0D"/>
                <w:sz w:val="21"/>
                <w:szCs w:val="21"/>
              </w:rPr>
              <w:t>30000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ADAFC0A" w14:textId="77777777" w:rsidR="00AD40E5" w:rsidRDefault="00AD40E5">
            <w:pPr>
              <w:rPr>
                <w:rFonts w:ascii="Segoe UI" w:hAnsi="Segoe UI" w:cs="Segoe UI"/>
                <w:color w:val="0D0D0D"/>
                <w:sz w:val="21"/>
                <w:szCs w:val="21"/>
              </w:rPr>
            </w:pPr>
            <w:r>
              <w:rPr>
                <w:rFonts w:ascii="Segoe UI" w:hAnsi="Segoe UI" w:cs="Segoe UI"/>
                <w:color w:val="0D0D0D"/>
                <w:sz w:val="21"/>
                <w:szCs w:val="21"/>
              </w:rPr>
              <w:t>42.4775</w:t>
            </w:r>
          </w:p>
        </w:tc>
      </w:tr>
      <w:tr w:rsidR="00AD40E5" w14:paraId="44F57CDE"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5DD8C43"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1F5AA655"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73ABC2FF" w14:textId="77777777" w:rsidR="00AD40E5" w:rsidRDefault="00AD40E5">
            <w:pPr>
              <w:rPr>
                <w:rFonts w:ascii="Segoe UI" w:hAnsi="Segoe UI" w:cs="Segoe UI"/>
                <w:color w:val="0D0D0D"/>
                <w:sz w:val="21"/>
                <w:szCs w:val="21"/>
              </w:rPr>
            </w:pPr>
            <w:r>
              <w:rPr>
                <w:rFonts w:ascii="Segoe UI" w:hAnsi="Segoe UI" w:cs="Segoe UI"/>
                <w:color w:val="0D0D0D"/>
                <w:sz w:val="21"/>
                <w:szCs w:val="21"/>
              </w:rPr>
              <w:t>7.6556</w:t>
            </w:r>
          </w:p>
        </w:tc>
        <w:tc>
          <w:tcPr>
            <w:tcW w:w="0" w:type="auto"/>
            <w:tcBorders>
              <w:top w:val="single" w:sz="2" w:space="0" w:color="auto"/>
              <w:left w:val="single" w:sz="6" w:space="0" w:color="auto"/>
              <w:bottom w:val="single" w:sz="6" w:space="0" w:color="auto"/>
              <w:right w:val="single" w:sz="2" w:space="0" w:color="auto"/>
            </w:tcBorders>
            <w:vAlign w:val="bottom"/>
            <w:hideMark/>
          </w:tcPr>
          <w:p w14:paraId="1F64B2B7"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528D68B"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3ABB77F3" w14:textId="77777777" w:rsidR="00AD40E5" w:rsidRDefault="00AD40E5">
            <w:pPr>
              <w:rPr>
                <w:rFonts w:ascii="Segoe UI" w:hAnsi="Segoe UI" w:cs="Segoe UI"/>
                <w:color w:val="0D0D0D"/>
                <w:sz w:val="21"/>
                <w:szCs w:val="21"/>
              </w:rPr>
            </w:pPr>
            <w:r>
              <w:rPr>
                <w:rFonts w:ascii="Segoe UI" w:hAnsi="Segoe UI" w:cs="Segoe UI"/>
                <w:color w:val="0D0D0D"/>
                <w:sz w:val="21"/>
                <w:szCs w:val="21"/>
              </w:rPr>
              <w:t>42.0023</w:t>
            </w:r>
          </w:p>
        </w:tc>
      </w:tr>
      <w:tr w:rsidR="00AD40E5" w14:paraId="5577992C"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8C43774"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3A9018B6"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510C11A" w14:textId="77777777" w:rsidR="00AD40E5" w:rsidRDefault="00AD40E5">
            <w:pPr>
              <w:rPr>
                <w:rFonts w:ascii="Segoe UI" w:hAnsi="Segoe UI" w:cs="Segoe UI"/>
                <w:color w:val="0D0D0D"/>
                <w:sz w:val="21"/>
                <w:szCs w:val="21"/>
              </w:rPr>
            </w:pPr>
            <w:r>
              <w:rPr>
                <w:rFonts w:ascii="Segoe UI" w:hAnsi="Segoe UI" w:cs="Segoe UI"/>
                <w:color w:val="0D0D0D"/>
                <w:sz w:val="21"/>
                <w:szCs w:val="21"/>
              </w:rPr>
              <w:t>12.9270</w:t>
            </w:r>
          </w:p>
        </w:tc>
        <w:tc>
          <w:tcPr>
            <w:tcW w:w="0" w:type="auto"/>
            <w:tcBorders>
              <w:top w:val="single" w:sz="2" w:space="0" w:color="auto"/>
              <w:left w:val="single" w:sz="6" w:space="0" w:color="auto"/>
              <w:bottom w:val="single" w:sz="6" w:space="0" w:color="auto"/>
              <w:right w:val="single" w:sz="2" w:space="0" w:color="auto"/>
            </w:tcBorders>
            <w:vAlign w:val="bottom"/>
            <w:hideMark/>
          </w:tcPr>
          <w:p w14:paraId="2ECCEB1F"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664D497" w14:textId="77777777" w:rsidR="00AD40E5" w:rsidRDefault="00AD40E5">
            <w:pPr>
              <w:rPr>
                <w:rFonts w:ascii="Segoe UI" w:hAnsi="Segoe UI" w:cs="Segoe UI"/>
                <w:color w:val="0D0D0D"/>
                <w:sz w:val="21"/>
                <w:szCs w:val="21"/>
              </w:rPr>
            </w:pPr>
            <w:r>
              <w:rPr>
                <w:rFonts w:ascii="Segoe UI" w:hAnsi="Segoe UI" w:cs="Segoe UI"/>
                <w:color w:val="0D0D0D"/>
                <w:sz w:val="21"/>
                <w:szCs w:val="21"/>
              </w:rPr>
              <w:t>75000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653C4D8A" w14:textId="77777777" w:rsidR="00AD40E5" w:rsidRDefault="00AD40E5">
            <w:pPr>
              <w:rPr>
                <w:rFonts w:ascii="Segoe UI" w:hAnsi="Segoe UI" w:cs="Segoe UI"/>
                <w:color w:val="0D0D0D"/>
                <w:sz w:val="21"/>
                <w:szCs w:val="21"/>
              </w:rPr>
            </w:pPr>
            <w:r>
              <w:rPr>
                <w:rFonts w:ascii="Segoe UI" w:hAnsi="Segoe UI" w:cs="Segoe UI"/>
                <w:color w:val="0D0D0D"/>
                <w:sz w:val="21"/>
                <w:szCs w:val="21"/>
              </w:rPr>
              <w:t>46.1650</w:t>
            </w:r>
          </w:p>
        </w:tc>
      </w:tr>
      <w:tr w:rsidR="00AD40E5" w14:paraId="5189934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83C185B"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647F400F"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00C979F6" w14:textId="77777777" w:rsidR="00AD40E5" w:rsidRDefault="00AD40E5">
            <w:pPr>
              <w:rPr>
                <w:rFonts w:ascii="Segoe UI" w:hAnsi="Segoe UI" w:cs="Segoe UI"/>
                <w:color w:val="0D0D0D"/>
                <w:sz w:val="21"/>
                <w:szCs w:val="21"/>
              </w:rPr>
            </w:pPr>
            <w:r>
              <w:rPr>
                <w:rFonts w:ascii="Segoe UI" w:hAnsi="Segoe UI" w:cs="Segoe UI"/>
                <w:color w:val="0D0D0D"/>
                <w:sz w:val="21"/>
                <w:szCs w:val="21"/>
              </w:rPr>
              <w:t>18.3591</w:t>
            </w:r>
          </w:p>
        </w:tc>
        <w:tc>
          <w:tcPr>
            <w:tcW w:w="0" w:type="auto"/>
            <w:tcBorders>
              <w:top w:val="single" w:sz="2" w:space="0" w:color="auto"/>
              <w:left w:val="single" w:sz="6" w:space="0" w:color="auto"/>
              <w:bottom w:val="single" w:sz="6" w:space="0" w:color="auto"/>
              <w:right w:val="single" w:sz="2" w:space="0" w:color="auto"/>
            </w:tcBorders>
            <w:vAlign w:val="bottom"/>
            <w:hideMark/>
          </w:tcPr>
          <w:p w14:paraId="4C58852B"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AF9A24D"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5D46DEA" w14:textId="77777777" w:rsidR="00AD40E5" w:rsidRDefault="00AD40E5">
            <w:pPr>
              <w:rPr>
                <w:rFonts w:ascii="Segoe UI" w:hAnsi="Segoe UI" w:cs="Segoe UI"/>
                <w:color w:val="0D0D0D"/>
                <w:sz w:val="21"/>
                <w:szCs w:val="21"/>
              </w:rPr>
            </w:pPr>
            <w:r>
              <w:rPr>
                <w:rFonts w:ascii="Segoe UI" w:hAnsi="Segoe UI" w:cs="Segoe UI"/>
                <w:color w:val="0D0D0D"/>
                <w:sz w:val="21"/>
                <w:szCs w:val="21"/>
              </w:rPr>
              <w:t>66.2195</w:t>
            </w:r>
          </w:p>
        </w:tc>
      </w:tr>
      <w:tr w:rsidR="00AD40E5" w14:paraId="0E051B5F"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5E412DD"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39B47CBB"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C21E09B" w14:textId="77777777" w:rsidR="00AD40E5" w:rsidRDefault="00AD40E5">
            <w:pPr>
              <w:rPr>
                <w:rFonts w:ascii="Segoe UI" w:hAnsi="Segoe UI" w:cs="Segoe UI"/>
                <w:color w:val="0D0D0D"/>
                <w:sz w:val="21"/>
                <w:szCs w:val="21"/>
              </w:rPr>
            </w:pPr>
            <w:r>
              <w:rPr>
                <w:rFonts w:ascii="Segoe UI" w:hAnsi="Segoe UI" w:cs="Segoe UI"/>
                <w:color w:val="0D0D0D"/>
                <w:sz w:val="21"/>
                <w:szCs w:val="21"/>
              </w:rPr>
              <w:t>24.6689</w:t>
            </w:r>
          </w:p>
        </w:tc>
        <w:tc>
          <w:tcPr>
            <w:tcW w:w="0" w:type="auto"/>
            <w:tcBorders>
              <w:top w:val="single" w:sz="2" w:space="0" w:color="auto"/>
              <w:left w:val="single" w:sz="6" w:space="0" w:color="auto"/>
              <w:bottom w:val="single" w:sz="6" w:space="0" w:color="auto"/>
              <w:right w:val="single" w:sz="2" w:space="0" w:color="auto"/>
            </w:tcBorders>
            <w:vAlign w:val="bottom"/>
            <w:hideMark/>
          </w:tcPr>
          <w:p w14:paraId="1AB28FE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F4637A0"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3D0D841" w14:textId="77777777" w:rsidR="00AD40E5" w:rsidRDefault="00AD40E5">
            <w:pPr>
              <w:rPr>
                <w:rFonts w:ascii="Segoe UI" w:hAnsi="Segoe UI" w:cs="Segoe UI"/>
                <w:color w:val="0D0D0D"/>
                <w:sz w:val="21"/>
                <w:szCs w:val="21"/>
              </w:rPr>
            </w:pPr>
            <w:r>
              <w:rPr>
                <w:rFonts w:ascii="Segoe UI" w:hAnsi="Segoe UI" w:cs="Segoe UI"/>
                <w:color w:val="0D0D0D"/>
                <w:sz w:val="21"/>
                <w:szCs w:val="21"/>
              </w:rPr>
              <w:t>121.7450</w:t>
            </w:r>
          </w:p>
        </w:tc>
      </w:tr>
      <w:tr w:rsidR="00AD40E5" w14:paraId="7CDBA4B1"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4F7B23F"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5D7E1791"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495AF91B" w14:textId="77777777" w:rsidR="00AD40E5" w:rsidRDefault="00AD40E5">
            <w:pPr>
              <w:rPr>
                <w:rFonts w:ascii="Segoe UI" w:hAnsi="Segoe UI" w:cs="Segoe UI"/>
                <w:color w:val="0D0D0D"/>
                <w:sz w:val="21"/>
                <w:szCs w:val="21"/>
              </w:rPr>
            </w:pPr>
            <w:r>
              <w:rPr>
                <w:rFonts w:ascii="Segoe UI" w:hAnsi="Segoe UI" w:cs="Segoe UI"/>
                <w:color w:val="0D0D0D"/>
                <w:sz w:val="21"/>
                <w:szCs w:val="21"/>
              </w:rPr>
              <w:t>30.6223</w:t>
            </w:r>
          </w:p>
        </w:tc>
        <w:tc>
          <w:tcPr>
            <w:tcW w:w="0" w:type="auto"/>
            <w:tcBorders>
              <w:top w:val="single" w:sz="2" w:space="0" w:color="auto"/>
              <w:left w:val="single" w:sz="6" w:space="0" w:color="auto"/>
              <w:bottom w:val="single" w:sz="6" w:space="0" w:color="auto"/>
              <w:right w:val="single" w:sz="2" w:space="0" w:color="auto"/>
            </w:tcBorders>
            <w:vAlign w:val="bottom"/>
            <w:hideMark/>
          </w:tcPr>
          <w:p w14:paraId="42135C1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BC00184"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0072323" w14:textId="77777777" w:rsidR="00AD40E5" w:rsidRDefault="00AD40E5">
            <w:pPr>
              <w:rPr>
                <w:rFonts w:ascii="Segoe UI" w:hAnsi="Segoe UI" w:cs="Segoe UI"/>
                <w:color w:val="0D0D0D"/>
                <w:sz w:val="21"/>
                <w:szCs w:val="21"/>
              </w:rPr>
            </w:pPr>
            <w:r>
              <w:rPr>
                <w:rFonts w:ascii="Segoe UI" w:hAnsi="Segoe UI" w:cs="Segoe UI"/>
                <w:color w:val="0D0D0D"/>
                <w:sz w:val="21"/>
                <w:szCs w:val="21"/>
              </w:rPr>
              <w:t>305.9158</w:t>
            </w:r>
          </w:p>
        </w:tc>
      </w:tr>
      <w:tr w:rsidR="00AD40E5" w14:paraId="3AFEA60A"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14A163C" w14:textId="77777777" w:rsidR="00AD40E5" w:rsidRDefault="00AD40E5">
            <w:pPr>
              <w:rPr>
                <w:rFonts w:ascii="Segoe UI" w:hAnsi="Segoe UI" w:cs="Segoe UI"/>
                <w:color w:val="0D0D0D"/>
                <w:sz w:val="21"/>
                <w:szCs w:val="21"/>
              </w:rPr>
            </w:pPr>
            <w:r>
              <w:rPr>
                <w:rFonts w:ascii="Segoe UI" w:hAnsi="Segoe UI" w:cs="Segoe UI"/>
                <w:color w:val="0D0D0D"/>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6243BFE8"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C260564" w14:textId="77777777" w:rsidR="00AD40E5" w:rsidRDefault="00AD40E5">
            <w:pPr>
              <w:rPr>
                <w:rFonts w:ascii="Segoe UI" w:hAnsi="Segoe UI" w:cs="Segoe UI"/>
                <w:color w:val="0D0D0D"/>
                <w:sz w:val="21"/>
                <w:szCs w:val="21"/>
              </w:rPr>
            </w:pPr>
            <w:r>
              <w:rPr>
                <w:rFonts w:ascii="Segoe UI" w:hAnsi="Segoe UI" w:cs="Segoe UI"/>
                <w:color w:val="0D0D0D"/>
                <w:sz w:val="21"/>
                <w:szCs w:val="21"/>
              </w:rPr>
              <w:t>36.4404</w:t>
            </w:r>
          </w:p>
        </w:tc>
        <w:tc>
          <w:tcPr>
            <w:tcW w:w="0" w:type="auto"/>
            <w:tcBorders>
              <w:top w:val="single" w:sz="2" w:space="0" w:color="auto"/>
              <w:left w:val="single" w:sz="6" w:space="0" w:color="auto"/>
              <w:bottom w:val="single" w:sz="6" w:space="0" w:color="auto"/>
              <w:right w:val="single" w:sz="2" w:space="0" w:color="auto"/>
            </w:tcBorders>
            <w:vAlign w:val="bottom"/>
            <w:hideMark/>
          </w:tcPr>
          <w:p w14:paraId="39A9AC9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D4DE4FB" w14:textId="77777777" w:rsidR="00AD40E5" w:rsidRDefault="00AD40E5">
            <w:pPr>
              <w:rPr>
                <w:rFonts w:ascii="Segoe UI" w:hAnsi="Segoe UI" w:cs="Segoe UI"/>
                <w:color w:val="0D0D0D"/>
                <w:sz w:val="21"/>
                <w:szCs w:val="21"/>
              </w:rPr>
            </w:pPr>
            <w:r>
              <w:rPr>
                <w:rFonts w:ascii="Segoe UI" w:hAnsi="Segoe UI" w:cs="Segoe UI"/>
                <w:color w:val="0D0D0D"/>
                <w:sz w:val="21"/>
                <w:szCs w:val="21"/>
              </w:rPr>
              <w:t>224726</w:t>
            </w:r>
          </w:p>
        </w:tc>
        <w:tc>
          <w:tcPr>
            <w:tcW w:w="0" w:type="auto"/>
            <w:tcBorders>
              <w:top w:val="single" w:sz="2" w:space="0" w:color="auto"/>
              <w:left w:val="single" w:sz="6" w:space="0" w:color="auto"/>
              <w:bottom w:val="single" w:sz="6" w:space="0" w:color="auto"/>
              <w:right w:val="single" w:sz="6" w:space="0" w:color="auto"/>
            </w:tcBorders>
            <w:vAlign w:val="bottom"/>
            <w:hideMark/>
          </w:tcPr>
          <w:p w14:paraId="705654C3" w14:textId="77777777" w:rsidR="00AD40E5" w:rsidRDefault="00AD40E5">
            <w:pPr>
              <w:rPr>
                <w:rFonts w:ascii="Segoe UI" w:hAnsi="Segoe UI" w:cs="Segoe UI"/>
                <w:color w:val="0D0D0D"/>
                <w:sz w:val="21"/>
                <w:szCs w:val="21"/>
              </w:rPr>
            </w:pPr>
            <w:r>
              <w:rPr>
                <w:rFonts w:ascii="Segoe UI" w:hAnsi="Segoe UI" w:cs="Segoe UI"/>
                <w:color w:val="0D0D0D"/>
                <w:sz w:val="21"/>
                <w:szCs w:val="21"/>
              </w:rPr>
              <w:t>662.3325</w:t>
            </w:r>
          </w:p>
        </w:tc>
      </w:tr>
      <w:tr w:rsidR="00AD40E5" w14:paraId="11DFB4EB"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634A85F"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3D2C1D14"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60645690" w14:textId="77777777" w:rsidR="00AD40E5" w:rsidRDefault="00AD40E5">
            <w:pPr>
              <w:rPr>
                <w:rFonts w:ascii="Segoe UI" w:hAnsi="Segoe UI" w:cs="Segoe UI"/>
                <w:color w:val="0D0D0D"/>
                <w:sz w:val="21"/>
                <w:szCs w:val="21"/>
              </w:rPr>
            </w:pPr>
            <w:r>
              <w:rPr>
                <w:rFonts w:ascii="Segoe UI" w:hAnsi="Segoe UI" w:cs="Segoe UI"/>
                <w:color w:val="0D0D0D"/>
                <w:sz w:val="21"/>
                <w:szCs w:val="21"/>
              </w:rPr>
              <w:t>3.0155</w:t>
            </w:r>
          </w:p>
        </w:tc>
        <w:tc>
          <w:tcPr>
            <w:tcW w:w="0" w:type="auto"/>
            <w:tcBorders>
              <w:top w:val="single" w:sz="2" w:space="0" w:color="auto"/>
              <w:left w:val="single" w:sz="6" w:space="0" w:color="auto"/>
              <w:bottom w:val="single" w:sz="6" w:space="0" w:color="auto"/>
              <w:right w:val="single" w:sz="2" w:space="0" w:color="auto"/>
            </w:tcBorders>
            <w:vAlign w:val="bottom"/>
            <w:hideMark/>
          </w:tcPr>
          <w:p w14:paraId="0459CB67"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3DCCFEA"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920FEE7" w14:textId="77777777" w:rsidR="00AD40E5" w:rsidRDefault="00AD40E5">
            <w:pPr>
              <w:rPr>
                <w:rFonts w:ascii="Segoe UI" w:hAnsi="Segoe UI" w:cs="Segoe UI"/>
                <w:color w:val="0D0D0D"/>
                <w:sz w:val="21"/>
                <w:szCs w:val="21"/>
              </w:rPr>
            </w:pPr>
            <w:r>
              <w:rPr>
                <w:rFonts w:ascii="Segoe UI" w:hAnsi="Segoe UI" w:cs="Segoe UI"/>
                <w:color w:val="0D0D0D"/>
                <w:sz w:val="21"/>
                <w:szCs w:val="21"/>
              </w:rPr>
              <w:t>33.0209</w:t>
            </w:r>
          </w:p>
        </w:tc>
      </w:tr>
      <w:tr w:rsidR="00AD40E5" w14:paraId="24E9312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E2C5C69"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16E1F519"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5848876" w14:textId="77777777" w:rsidR="00AD40E5" w:rsidRDefault="00AD40E5">
            <w:pPr>
              <w:rPr>
                <w:rFonts w:ascii="Segoe UI" w:hAnsi="Segoe UI" w:cs="Segoe UI"/>
                <w:color w:val="0D0D0D"/>
                <w:sz w:val="21"/>
                <w:szCs w:val="21"/>
              </w:rPr>
            </w:pPr>
            <w:r>
              <w:rPr>
                <w:rFonts w:ascii="Segoe UI" w:hAnsi="Segoe UI" w:cs="Segoe UI"/>
                <w:color w:val="0D0D0D"/>
                <w:sz w:val="21"/>
                <w:szCs w:val="21"/>
              </w:rPr>
              <w:t>4.2016</w:t>
            </w:r>
          </w:p>
        </w:tc>
        <w:tc>
          <w:tcPr>
            <w:tcW w:w="0" w:type="auto"/>
            <w:tcBorders>
              <w:top w:val="single" w:sz="2" w:space="0" w:color="auto"/>
              <w:left w:val="single" w:sz="6" w:space="0" w:color="auto"/>
              <w:bottom w:val="single" w:sz="6" w:space="0" w:color="auto"/>
              <w:right w:val="single" w:sz="2" w:space="0" w:color="auto"/>
            </w:tcBorders>
            <w:vAlign w:val="bottom"/>
            <w:hideMark/>
          </w:tcPr>
          <w:p w14:paraId="78740289"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59242B9"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7167DEA" w14:textId="77777777" w:rsidR="00AD40E5" w:rsidRDefault="00AD40E5">
            <w:pPr>
              <w:rPr>
                <w:rFonts w:ascii="Segoe UI" w:hAnsi="Segoe UI" w:cs="Segoe UI"/>
                <w:color w:val="0D0D0D"/>
                <w:sz w:val="21"/>
                <w:szCs w:val="21"/>
              </w:rPr>
            </w:pPr>
            <w:r>
              <w:rPr>
                <w:rFonts w:ascii="Segoe UI" w:hAnsi="Segoe UI" w:cs="Segoe UI"/>
                <w:color w:val="0D0D0D"/>
                <w:sz w:val="21"/>
                <w:szCs w:val="21"/>
              </w:rPr>
              <w:t>37.7759</w:t>
            </w:r>
          </w:p>
        </w:tc>
      </w:tr>
      <w:tr w:rsidR="00AD40E5" w14:paraId="51669603"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10F9962"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6E7C13E0"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291358F6" w14:textId="77777777" w:rsidR="00AD40E5" w:rsidRDefault="00AD40E5">
            <w:pPr>
              <w:rPr>
                <w:rFonts w:ascii="Segoe UI" w:hAnsi="Segoe UI" w:cs="Segoe UI"/>
                <w:color w:val="0D0D0D"/>
                <w:sz w:val="21"/>
                <w:szCs w:val="21"/>
              </w:rPr>
            </w:pPr>
            <w:r>
              <w:rPr>
                <w:rFonts w:ascii="Segoe UI" w:hAnsi="Segoe UI" w:cs="Segoe UI"/>
                <w:color w:val="0D0D0D"/>
                <w:sz w:val="21"/>
                <w:szCs w:val="21"/>
              </w:rPr>
              <w:t>5.7091</w:t>
            </w:r>
          </w:p>
        </w:tc>
        <w:tc>
          <w:tcPr>
            <w:tcW w:w="0" w:type="auto"/>
            <w:tcBorders>
              <w:top w:val="single" w:sz="2" w:space="0" w:color="auto"/>
              <w:left w:val="single" w:sz="6" w:space="0" w:color="auto"/>
              <w:bottom w:val="single" w:sz="6" w:space="0" w:color="auto"/>
              <w:right w:val="single" w:sz="2" w:space="0" w:color="auto"/>
            </w:tcBorders>
            <w:vAlign w:val="bottom"/>
            <w:hideMark/>
          </w:tcPr>
          <w:p w14:paraId="66488E16"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87FCF17"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A386AD1" w14:textId="77777777" w:rsidR="00AD40E5" w:rsidRDefault="00AD40E5">
            <w:pPr>
              <w:rPr>
                <w:rFonts w:ascii="Segoe UI" w:hAnsi="Segoe UI" w:cs="Segoe UI"/>
                <w:color w:val="0D0D0D"/>
                <w:sz w:val="21"/>
                <w:szCs w:val="21"/>
              </w:rPr>
            </w:pPr>
            <w:r>
              <w:rPr>
                <w:rFonts w:ascii="Segoe UI" w:hAnsi="Segoe UI" w:cs="Segoe UI"/>
                <w:color w:val="0D0D0D"/>
                <w:sz w:val="21"/>
                <w:szCs w:val="21"/>
              </w:rPr>
              <w:t>36.6920</w:t>
            </w:r>
          </w:p>
        </w:tc>
      </w:tr>
      <w:tr w:rsidR="00AD40E5" w14:paraId="7C2583F3"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795D2DF"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79C7906C"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7FC7026" w14:textId="77777777" w:rsidR="00AD40E5" w:rsidRDefault="00AD40E5">
            <w:pPr>
              <w:rPr>
                <w:rFonts w:ascii="Segoe UI" w:hAnsi="Segoe UI" w:cs="Segoe UI"/>
                <w:color w:val="0D0D0D"/>
                <w:sz w:val="21"/>
                <w:szCs w:val="21"/>
              </w:rPr>
            </w:pPr>
            <w:r>
              <w:rPr>
                <w:rFonts w:ascii="Segoe UI" w:hAnsi="Segoe UI" w:cs="Segoe UI"/>
                <w:color w:val="0D0D0D"/>
                <w:sz w:val="21"/>
                <w:szCs w:val="21"/>
              </w:rPr>
              <w:t>6.5729</w:t>
            </w:r>
          </w:p>
        </w:tc>
        <w:tc>
          <w:tcPr>
            <w:tcW w:w="0" w:type="auto"/>
            <w:tcBorders>
              <w:top w:val="single" w:sz="2" w:space="0" w:color="auto"/>
              <w:left w:val="single" w:sz="6" w:space="0" w:color="auto"/>
              <w:bottom w:val="single" w:sz="6" w:space="0" w:color="auto"/>
              <w:right w:val="single" w:sz="2" w:space="0" w:color="auto"/>
            </w:tcBorders>
            <w:vAlign w:val="bottom"/>
            <w:hideMark/>
          </w:tcPr>
          <w:p w14:paraId="2A6757D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9A0CA0F" w14:textId="77777777" w:rsidR="00AD40E5" w:rsidRDefault="00AD40E5">
            <w:pPr>
              <w:rPr>
                <w:rFonts w:ascii="Segoe UI" w:hAnsi="Segoe UI" w:cs="Segoe UI"/>
                <w:color w:val="0D0D0D"/>
                <w:sz w:val="21"/>
                <w:szCs w:val="21"/>
              </w:rPr>
            </w:pPr>
            <w:r>
              <w:rPr>
                <w:rFonts w:ascii="Segoe UI" w:hAnsi="Segoe UI" w:cs="Segoe UI"/>
                <w:color w:val="0D0D0D"/>
                <w:sz w:val="21"/>
                <w:szCs w:val="21"/>
              </w:rPr>
              <w:t>30000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08749930" w14:textId="77777777" w:rsidR="00AD40E5" w:rsidRDefault="00AD40E5">
            <w:pPr>
              <w:rPr>
                <w:rFonts w:ascii="Segoe UI" w:hAnsi="Segoe UI" w:cs="Segoe UI"/>
                <w:color w:val="0D0D0D"/>
                <w:sz w:val="21"/>
                <w:szCs w:val="21"/>
              </w:rPr>
            </w:pPr>
            <w:r>
              <w:rPr>
                <w:rFonts w:ascii="Segoe UI" w:hAnsi="Segoe UI" w:cs="Segoe UI"/>
                <w:color w:val="0D0D0D"/>
                <w:sz w:val="21"/>
                <w:szCs w:val="21"/>
              </w:rPr>
              <w:t>42.7150</w:t>
            </w:r>
          </w:p>
        </w:tc>
      </w:tr>
      <w:tr w:rsidR="00AD40E5" w14:paraId="52D6E75F"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644065A"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3AB474F3"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37F76858" w14:textId="77777777" w:rsidR="00AD40E5" w:rsidRDefault="00AD40E5">
            <w:pPr>
              <w:rPr>
                <w:rFonts w:ascii="Segoe UI" w:hAnsi="Segoe UI" w:cs="Segoe UI"/>
                <w:color w:val="0D0D0D"/>
                <w:sz w:val="21"/>
                <w:szCs w:val="21"/>
              </w:rPr>
            </w:pPr>
            <w:r>
              <w:rPr>
                <w:rFonts w:ascii="Segoe UI" w:hAnsi="Segoe UI" w:cs="Segoe UI"/>
                <w:color w:val="0D0D0D"/>
                <w:sz w:val="21"/>
                <w:szCs w:val="21"/>
              </w:rPr>
              <w:t>8.1750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296AB82F"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E28B019"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79F8A4CB" w14:textId="77777777" w:rsidR="00AD40E5" w:rsidRDefault="00AD40E5">
            <w:pPr>
              <w:rPr>
                <w:rFonts w:ascii="Segoe UI" w:hAnsi="Segoe UI" w:cs="Segoe UI"/>
                <w:color w:val="0D0D0D"/>
                <w:sz w:val="21"/>
                <w:szCs w:val="21"/>
              </w:rPr>
            </w:pPr>
            <w:r>
              <w:rPr>
                <w:rFonts w:ascii="Segoe UI" w:hAnsi="Segoe UI" w:cs="Segoe UI"/>
                <w:color w:val="0D0D0D"/>
                <w:sz w:val="21"/>
                <w:szCs w:val="21"/>
              </w:rPr>
              <w:t>42.0023</w:t>
            </w:r>
          </w:p>
        </w:tc>
      </w:tr>
      <w:tr w:rsidR="00AD40E5" w14:paraId="320E5AB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9770972"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06B21D67"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A1EBABA" w14:textId="77777777" w:rsidR="00AD40E5" w:rsidRDefault="00AD40E5">
            <w:pPr>
              <w:rPr>
                <w:rFonts w:ascii="Segoe UI" w:hAnsi="Segoe UI" w:cs="Segoe UI"/>
                <w:color w:val="0D0D0D"/>
                <w:sz w:val="21"/>
                <w:szCs w:val="21"/>
              </w:rPr>
            </w:pPr>
            <w:r>
              <w:rPr>
                <w:rFonts w:ascii="Segoe UI" w:hAnsi="Segoe UI" w:cs="Segoe UI"/>
                <w:color w:val="0D0D0D"/>
                <w:sz w:val="21"/>
                <w:szCs w:val="21"/>
              </w:rPr>
              <w:t>13.6267</w:t>
            </w:r>
          </w:p>
        </w:tc>
        <w:tc>
          <w:tcPr>
            <w:tcW w:w="0" w:type="auto"/>
            <w:tcBorders>
              <w:top w:val="single" w:sz="2" w:space="0" w:color="auto"/>
              <w:left w:val="single" w:sz="6" w:space="0" w:color="auto"/>
              <w:bottom w:val="single" w:sz="6" w:space="0" w:color="auto"/>
              <w:right w:val="single" w:sz="2" w:space="0" w:color="auto"/>
            </w:tcBorders>
            <w:vAlign w:val="bottom"/>
            <w:hideMark/>
          </w:tcPr>
          <w:p w14:paraId="07EE6843"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0227B06" w14:textId="77777777" w:rsidR="00AD40E5" w:rsidRDefault="00AD40E5">
            <w:pPr>
              <w:rPr>
                <w:rFonts w:ascii="Segoe UI" w:hAnsi="Segoe UI" w:cs="Segoe UI"/>
                <w:color w:val="0D0D0D"/>
                <w:sz w:val="21"/>
                <w:szCs w:val="21"/>
              </w:rPr>
            </w:pPr>
            <w:r>
              <w:rPr>
                <w:rFonts w:ascii="Segoe UI" w:hAnsi="Segoe UI" w:cs="Segoe UI"/>
                <w:color w:val="0D0D0D"/>
                <w:sz w:val="21"/>
                <w:szCs w:val="21"/>
              </w:rPr>
              <w:t>75000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5D68739" w14:textId="77777777" w:rsidR="00AD40E5" w:rsidRDefault="00AD40E5">
            <w:pPr>
              <w:rPr>
                <w:rFonts w:ascii="Segoe UI" w:hAnsi="Segoe UI" w:cs="Segoe UI"/>
                <w:color w:val="0D0D0D"/>
                <w:sz w:val="21"/>
                <w:szCs w:val="21"/>
              </w:rPr>
            </w:pPr>
            <w:r>
              <w:rPr>
                <w:rFonts w:ascii="Segoe UI" w:hAnsi="Segoe UI" w:cs="Segoe UI"/>
                <w:color w:val="0D0D0D"/>
                <w:sz w:val="21"/>
                <w:szCs w:val="21"/>
              </w:rPr>
              <w:t>46.1500</w:t>
            </w:r>
          </w:p>
        </w:tc>
      </w:tr>
      <w:tr w:rsidR="00AD40E5" w14:paraId="3AEE0C91"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BBB037B"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00818032"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031FB10B" w14:textId="77777777" w:rsidR="00AD40E5" w:rsidRDefault="00AD40E5">
            <w:pPr>
              <w:rPr>
                <w:rFonts w:ascii="Segoe UI" w:hAnsi="Segoe UI" w:cs="Segoe UI"/>
                <w:color w:val="0D0D0D"/>
                <w:sz w:val="21"/>
                <w:szCs w:val="21"/>
              </w:rPr>
            </w:pPr>
            <w:r>
              <w:rPr>
                <w:rFonts w:ascii="Segoe UI" w:hAnsi="Segoe UI" w:cs="Segoe UI"/>
                <w:color w:val="0D0D0D"/>
                <w:sz w:val="21"/>
                <w:szCs w:val="21"/>
              </w:rPr>
              <w:t>20.2036</w:t>
            </w:r>
          </w:p>
        </w:tc>
        <w:tc>
          <w:tcPr>
            <w:tcW w:w="0" w:type="auto"/>
            <w:tcBorders>
              <w:top w:val="single" w:sz="2" w:space="0" w:color="auto"/>
              <w:left w:val="single" w:sz="6" w:space="0" w:color="auto"/>
              <w:bottom w:val="single" w:sz="6" w:space="0" w:color="auto"/>
              <w:right w:val="single" w:sz="2" w:space="0" w:color="auto"/>
            </w:tcBorders>
            <w:vAlign w:val="bottom"/>
            <w:hideMark/>
          </w:tcPr>
          <w:p w14:paraId="71D7B348"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B05D703"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A16775E" w14:textId="77777777" w:rsidR="00AD40E5" w:rsidRDefault="00AD40E5">
            <w:pPr>
              <w:rPr>
                <w:rFonts w:ascii="Segoe UI" w:hAnsi="Segoe UI" w:cs="Segoe UI"/>
                <w:color w:val="0D0D0D"/>
                <w:sz w:val="21"/>
                <w:szCs w:val="21"/>
              </w:rPr>
            </w:pPr>
            <w:r>
              <w:rPr>
                <w:rFonts w:ascii="Segoe UI" w:hAnsi="Segoe UI" w:cs="Segoe UI"/>
                <w:color w:val="0D0D0D"/>
                <w:sz w:val="21"/>
                <w:szCs w:val="21"/>
              </w:rPr>
              <w:t>67.5795</w:t>
            </w:r>
          </w:p>
        </w:tc>
      </w:tr>
      <w:tr w:rsidR="00AD40E5" w14:paraId="27618875"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964F216"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10A826EA"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DE98839" w14:textId="77777777" w:rsidR="00AD40E5" w:rsidRDefault="00AD40E5">
            <w:pPr>
              <w:rPr>
                <w:rFonts w:ascii="Segoe UI" w:hAnsi="Segoe UI" w:cs="Segoe UI"/>
                <w:color w:val="0D0D0D"/>
                <w:sz w:val="21"/>
                <w:szCs w:val="21"/>
              </w:rPr>
            </w:pPr>
            <w:r>
              <w:rPr>
                <w:rFonts w:ascii="Segoe UI" w:hAnsi="Segoe UI" w:cs="Segoe UI"/>
                <w:color w:val="0D0D0D"/>
                <w:sz w:val="21"/>
                <w:szCs w:val="21"/>
              </w:rPr>
              <w:t>26.8740</w:t>
            </w:r>
          </w:p>
        </w:tc>
        <w:tc>
          <w:tcPr>
            <w:tcW w:w="0" w:type="auto"/>
            <w:tcBorders>
              <w:top w:val="single" w:sz="2" w:space="0" w:color="auto"/>
              <w:left w:val="single" w:sz="6" w:space="0" w:color="auto"/>
              <w:bottom w:val="single" w:sz="6" w:space="0" w:color="auto"/>
              <w:right w:val="single" w:sz="2" w:space="0" w:color="auto"/>
            </w:tcBorders>
            <w:vAlign w:val="bottom"/>
            <w:hideMark/>
          </w:tcPr>
          <w:p w14:paraId="231BA27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6337136"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E8B0C3F" w14:textId="77777777" w:rsidR="00AD40E5" w:rsidRDefault="00AD40E5">
            <w:pPr>
              <w:rPr>
                <w:rFonts w:ascii="Segoe UI" w:hAnsi="Segoe UI" w:cs="Segoe UI"/>
                <w:color w:val="0D0D0D"/>
                <w:sz w:val="21"/>
                <w:szCs w:val="21"/>
              </w:rPr>
            </w:pPr>
            <w:r>
              <w:rPr>
                <w:rFonts w:ascii="Segoe UI" w:hAnsi="Segoe UI" w:cs="Segoe UI"/>
                <w:color w:val="0D0D0D"/>
                <w:sz w:val="21"/>
                <w:szCs w:val="21"/>
              </w:rPr>
              <w:t>122.5100</w:t>
            </w:r>
          </w:p>
        </w:tc>
      </w:tr>
      <w:tr w:rsidR="00AD40E5" w14:paraId="69A95BBA"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3BCB37D"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593EAB15"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54363B50" w14:textId="77777777" w:rsidR="00AD40E5" w:rsidRDefault="00AD40E5">
            <w:pPr>
              <w:rPr>
                <w:rFonts w:ascii="Segoe UI" w:hAnsi="Segoe UI" w:cs="Segoe UI"/>
                <w:color w:val="0D0D0D"/>
                <w:sz w:val="21"/>
                <w:szCs w:val="21"/>
              </w:rPr>
            </w:pPr>
            <w:r>
              <w:rPr>
                <w:rFonts w:ascii="Segoe UI" w:hAnsi="Segoe UI" w:cs="Segoe UI"/>
                <w:color w:val="0D0D0D"/>
                <w:sz w:val="21"/>
                <w:szCs w:val="21"/>
              </w:rPr>
              <w:t>31.1774</w:t>
            </w:r>
          </w:p>
        </w:tc>
        <w:tc>
          <w:tcPr>
            <w:tcW w:w="0" w:type="auto"/>
            <w:tcBorders>
              <w:top w:val="single" w:sz="2" w:space="0" w:color="auto"/>
              <w:left w:val="single" w:sz="6" w:space="0" w:color="auto"/>
              <w:bottom w:val="single" w:sz="6" w:space="0" w:color="auto"/>
              <w:right w:val="single" w:sz="2" w:space="0" w:color="auto"/>
            </w:tcBorders>
            <w:vAlign w:val="bottom"/>
            <w:hideMark/>
          </w:tcPr>
          <w:p w14:paraId="3F8E617A"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43E50FF"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75B63202" w14:textId="77777777" w:rsidR="00AD40E5" w:rsidRDefault="00AD40E5">
            <w:pPr>
              <w:rPr>
                <w:rFonts w:ascii="Segoe UI" w:hAnsi="Segoe UI" w:cs="Segoe UI"/>
                <w:color w:val="0D0D0D"/>
                <w:sz w:val="21"/>
                <w:szCs w:val="21"/>
              </w:rPr>
            </w:pPr>
            <w:r>
              <w:rPr>
                <w:rFonts w:ascii="Segoe UI" w:hAnsi="Segoe UI" w:cs="Segoe UI"/>
                <w:color w:val="0D0D0D"/>
                <w:sz w:val="21"/>
                <w:szCs w:val="21"/>
              </w:rPr>
              <w:t>298.9558</w:t>
            </w:r>
          </w:p>
        </w:tc>
      </w:tr>
      <w:tr w:rsidR="00AD40E5" w14:paraId="799C7E0B"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130E915" w14:textId="77777777" w:rsidR="00AD40E5" w:rsidRDefault="00AD40E5">
            <w:pPr>
              <w:rPr>
                <w:rFonts w:ascii="Segoe UI" w:hAnsi="Segoe UI" w:cs="Segoe UI"/>
                <w:color w:val="0D0D0D"/>
                <w:sz w:val="21"/>
                <w:szCs w:val="21"/>
              </w:rPr>
            </w:pPr>
            <w:r>
              <w:rPr>
                <w:rFonts w:ascii="Segoe UI" w:hAnsi="Segoe UI" w:cs="Segoe UI"/>
                <w:color w:val="0D0D0D"/>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6C6A7D6E"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C5AC4A5" w14:textId="77777777" w:rsidR="00AD40E5" w:rsidRDefault="00AD40E5">
            <w:pPr>
              <w:rPr>
                <w:rFonts w:ascii="Segoe UI" w:hAnsi="Segoe UI" w:cs="Segoe UI"/>
                <w:color w:val="0D0D0D"/>
                <w:sz w:val="21"/>
                <w:szCs w:val="21"/>
              </w:rPr>
            </w:pPr>
            <w:r>
              <w:rPr>
                <w:rFonts w:ascii="Segoe UI" w:hAnsi="Segoe UI" w:cs="Segoe UI"/>
                <w:color w:val="0D0D0D"/>
                <w:sz w:val="21"/>
                <w:szCs w:val="21"/>
              </w:rPr>
              <w:t>38.0014</w:t>
            </w:r>
          </w:p>
        </w:tc>
        <w:tc>
          <w:tcPr>
            <w:tcW w:w="0" w:type="auto"/>
            <w:tcBorders>
              <w:top w:val="single" w:sz="2" w:space="0" w:color="auto"/>
              <w:left w:val="single" w:sz="6" w:space="0" w:color="auto"/>
              <w:bottom w:val="single" w:sz="6" w:space="0" w:color="auto"/>
              <w:right w:val="single" w:sz="2" w:space="0" w:color="auto"/>
            </w:tcBorders>
            <w:vAlign w:val="bottom"/>
            <w:hideMark/>
          </w:tcPr>
          <w:p w14:paraId="5136C62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D5BD82C" w14:textId="77777777" w:rsidR="00AD40E5" w:rsidRDefault="00AD40E5">
            <w:pPr>
              <w:rPr>
                <w:rFonts w:ascii="Segoe UI" w:hAnsi="Segoe UI" w:cs="Segoe UI"/>
                <w:color w:val="0D0D0D"/>
                <w:sz w:val="21"/>
                <w:szCs w:val="21"/>
              </w:rPr>
            </w:pPr>
            <w:r>
              <w:rPr>
                <w:rFonts w:ascii="Segoe UI" w:hAnsi="Segoe UI" w:cs="Segoe UI"/>
                <w:color w:val="0D0D0D"/>
                <w:sz w:val="21"/>
                <w:szCs w:val="21"/>
              </w:rPr>
              <w:t>224626</w:t>
            </w:r>
          </w:p>
        </w:tc>
        <w:tc>
          <w:tcPr>
            <w:tcW w:w="0" w:type="auto"/>
            <w:tcBorders>
              <w:top w:val="single" w:sz="2" w:space="0" w:color="auto"/>
              <w:left w:val="single" w:sz="6" w:space="0" w:color="auto"/>
              <w:bottom w:val="single" w:sz="6" w:space="0" w:color="auto"/>
              <w:right w:val="single" w:sz="6" w:space="0" w:color="auto"/>
            </w:tcBorders>
            <w:vAlign w:val="bottom"/>
            <w:hideMark/>
          </w:tcPr>
          <w:p w14:paraId="0780F750" w14:textId="77777777" w:rsidR="00AD40E5" w:rsidRDefault="00AD40E5">
            <w:pPr>
              <w:rPr>
                <w:rFonts w:ascii="Segoe UI" w:hAnsi="Segoe UI" w:cs="Segoe UI"/>
                <w:color w:val="0D0D0D"/>
                <w:sz w:val="21"/>
                <w:szCs w:val="21"/>
              </w:rPr>
            </w:pPr>
            <w:r>
              <w:rPr>
                <w:rFonts w:ascii="Segoe UI" w:hAnsi="Segoe UI" w:cs="Segoe UI"/>
                <w:color w:val="0D0D0D"/>
                <w:sz w:val="21"/>
                <w:szCs w:val="21"/>
              </w:rPr>
              <w:t>644.2650</w:t>
            </w:r>
          </w:p>
        </w:tc>
      </w:tr>
      <w:tr w:rsidR="00AD40E5" w14:paraId="2C7AB0A4"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39C5EDD"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20F0094C"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33A16740" w14:textId="77777777" w:rsidR="00AD40E5" w:rsidRDefault="00AD40E5">
            <w:pPr>
              <w:rPr>
                <w:rFonts w:ascii="Segoe UI" w:hAnsi="Segoe UI" w:cs="Segoe UI"/>
                <w:color w:val="0D0D0D"/>
                <w:sz w:val="21"/>
                <w:szCs w:val="21"/>
              </w:rPr>
            </w:pPr>
            <w:r>
              <w:rPr>
                <w:rFonts w:ascii="Segoe UI" w:hAnsi="Segoe UI" w:cs="Segoe UI"/>
                <w:color w:val="0D0D0D"/>
                <w:sz w:val="21"/>
                <w:szCs w:val="21"/>
              </w:rPr>
              <w:t>3.1514</w:t>
            </w:r>
          </w:p>
        </w:tc>
        <w:tc>
          <w:tcPr>
            <w:tcW w:w="0" w:type="auto"/>
            <w:tcBorders>
              <w:top w:val="single" w:sz="2" w:space="0" w:color="auto"/>
              <w:left w:val="single" w:sz="6" w:space="0" w:color="auto"/>
              <w:bottom w:val="single" w:sz="6" w:space="0" w:color="auto"/>
              <w:right w:val="single" w:sz="2" w:space="0" w:color="auto"/>
            </w:tcBorders>
            <w:vAlign w:val="bottom"/>
            <w:hideMark/>
          </w:tcPr>
          <w:p w14:paraId="5202D665"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1E7B9DB"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1D1E63E" w14:textId="77777777" w:rsidR="00AD40E5" w:rsidRDefault="00AD40E5">
            <w:pPr>
              <w:rPr>
                <w:rFonts w:ascii="Segoe UI" w:hAnsi="Segoe UI" w:cs="Segoe UI"/>
                <w:color w:val="0D0D0D"/>
                <w:sz w:val="21"/>
                <w:szCs w:val="21"/>
              </w:rPr>
            </w:pPr>
            <w:r>
              <w:rPr>
                <w:rFonts w:ascii="Segoe UI" w:hAnsi="Segoe UI" w:cs="Segoe UI"/>
                <w:color w:val="0D0D0D"/>
                <w:sz w:val="21"/>
                <w:szCs w:val="21"/>
              </w:rPr>
              <w:t>33.0209</w:t>
            </w:r>
          </w:p>
        </w:tc>
      </w:tr>
      <w:tr w:rsidR="00AD40E5" w14:paraId="3222F8CE"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9D74E6E"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53E8BD68"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2B72AC1" w14:textId="77777777" w:rsidR="00AD40E5" w:rsidRDefault="00AD40E5">
            <w:pPr>
              <w:rPr>
                <w:rFonts w:ascii="Segoe UI" w:hAnsi="Segoe UI" w:cs="Segoe UI"/>
                <w:color w:val="0D0D0D"/>
                <w:sz w:val="21"/>
                <w:szCs w:val="21"/>
              </w:rPr>
            </w:pPr>
            <w:r>
              <w:rPr>
                <w:rFonts w:ascii="Segoe UI" w:hAnsi="Segoe UI" w:cs="Segoe UI"/>
                <w:color w:val="0D0D0D"/>
                <w:sz w:val="21"/>
                <w:szCs w:val="21"/>
              </w:rPr>
              <w:t>4.3200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7EFFE2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CF55E40"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6C2DBFC6" w14:textId="77777777" w:rsidR="00AD40E5" w:rsidRDefault="00AD40E5">
            <w:pPr>
              <w:rPr>
                <w:rFonts w:ascii="Segoe UI" w:hAnsi="Segoe UI" w:cs="Segoe UI"/>
                <w:color w:val="0D0D0D"/>
                <w:sz w:val="21"/>
                <w:szCs w:val="21"/>
              </w:rPr>
            </w:pPr>
            <w:r>
              <w:rPr>
                <w:rFonts w:ascii="Segoe UI" w:hAnsi="Segoe UI" w:cs="Segoe UI"/>
                <w:color w:val="0D0D0D"/>
                <w:sz w:val="21"/>
                <w:szCs w:val="21"/>
              </w:rPr>
              <w:t>37.7759</w:t>
            </w:r>
          </w:p>
        </w:tc>
      </w:tr>
      <w:tr w:rsidR="00AD40E5" w14:paraId="5AD58C83"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2AFC3A4"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2BF12506"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5D2624BB" w14:textId="77777777" w:rsidR="00AD40E5" w:rsidRDefault="00AD40E5">
            <w:pPr>
              <w:rPr>
                <w:rFonts w:ascii="Segoe UI" w:hAnsi="Segoe UI" w:cs="Segoe UI"/>
                <w:color w:val="0D0D0D"/>
                <w:sz w:val="21"/>
                <w:szCs w:val="21"/>
              </w:rPr>
            </w:pPr>
            <w:r>
              <w:rPr>
                <w:rFonts w:ascii="Segoe UI" w:hAnsi="Segoe UI" w:cs="Segoe UI"/>
                <w:color w:val="0D0D0D"/>
                <w:sz w:val="21"/>
                <w:szCs w:val="21"/>
              </w:rPr>
              <w:t>5.3866</w:t>
            </w:r>
          </w:p>
        </w:tc>
        <w:tc>
          <w:tcPr>
            <w:tcW w:w="0" w:type="auto"/>
            <w:tcBorders>
              <w:top w:val="single" w:sz="2" w:space="0" w:color="auto"/>
              <w:left w:val="single" w:sz="6" w:space="0" w:color="auto"/>
              <w:bottom w:val="single" w:sz="6" w:space="0" w:color="auto"/>
              <w:right w:val="single" w:sz="2" w:space="0" w:color="auto"/>
            </w:tcBorders>
            <w:vAlign w:val="bottom"/>
            <w:hideMark/>
          </w:tcPr>
          <w:p w14:paraId="1B5C0AB4"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5135D07"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2E4B3E1" w14:textId="77777777" w:rsidR="00AD40E5" w:rsidRDefault="00AD40E5">
            <w:pPr>
              <w:rPr>
                <w:rFonts w:ascii="Segoe UI" w:hAnsi="Segoe UI" w:cs="Segoe UI"/>
                <w:color w:val="0D0D0D"/>
                <w:sz w:val="21"/>
                <w:szCs w:val="21"/>
              </w:rPr>
            </w:pPr>
            <w:r>
              <w:rPr>
                <w:rFonts w:ascii="Segoe UI" w:hAnsi="Segoe UI" w:cs="Segoe UI"/>
                <w:color w:val="0D0D0D"/>
                <w:sz w:val="21"/>
                <w:szCs w:val="21"/>
              </w:rPr>
              <w:t>36.6920</w:t>
            </w:r>
          </w:p>
        </w:tc>
      </w:tr>
      <w:tr w:rsidR="00AD40E5" w14:paraId="00AF9CEE"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D7C6C42"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395204AE"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A8A65D9" w14:textId="77777777" w:rsidR="00AD40E5" w:rsidRDefault="00AD40E5">
            <w:pPr>
              <w:rPr>
                <w:rFonts w:ascii="Segoe UI" w:hAnsi="Segoe UI" w:cs="Segoe UI"/>
                <w:color w:val="0D0D0D"/>
                <w:sz w:val="21"/>
                <w:szCs w:val="21"/>
              </w:rPr>
            </w:pPr>
            <w:r>
              <w:rPr>
                <w:rFonts w:ascii="Segoe UI" w:hAnsi="Segoe UI" w:cs="Segoe UI"/>
                <w:color w:val="0D0D0D"/>
                <w:sz w:val="21"/>
                <w:szCs w:val="21"/>
              </w:rPr>
              <w:t>8.4581</w:t>
            </w:r>
          </w:p>
        </w:tc>
        <w:tc>
          <w:tcPr>
            <w:tcW w:w="0" w:type="auto"/>
            <w:tcBorders>
              <w:top w:val="single" w:sz="2" w:space="0" w:color="auto"/>
              <w:left w:val="single" w:sz="6" w:space="0" w:color="auto"/>
              <w:bottom w:val="single" w:sz="6" w:space="0" w:color="auto"/>
              <w:right w:val="single" w:sz="2" w:space="0" w:color="auto"/>
            </w:tcBorders>
            <w:vAlign w:val="bottom"/>
            <w:hideMark/>
          </w:tcPr>
          <w:p w14:paraId="4A71F91E" w14:textId="77777777" w:rsidR="00AD40E5" w:rsidRDefault="00AD40E5">
            <w:pPr>
              <w:rPr>
                <w:rFonts w:ascii="Segoe UI" w:hAnsi="Segoe UI" w:cs="Segoe UI"/>
                <w:color w:val="0D0D0D"/>
                <w:sz w:val="21"/>
                <w:szCs w:val="21"/>
              </w:rPr>
            </w:pPr>
            <w:r>
              <w:rPr>
                <w:rFonts w:ascii="Segoe UI" w:hAnsi="Segoe UI" w:cs="Segoe UI"/>
                <w:color w:val="0D0D0D"/>
                <w:sz w:val="21"/>
                <w:szCs w:val="21"/>
              </w:rPr>
              <w:t>0.06</w:t>
            </w:r>
          </w:p>
        </w:tc>
        <w:tc>
          <w:tcPr>
            <w:tcW w:w="0" w:type="auto"/>
            <w:tcBorders>
              <w:top w:val="single" w:sz="2" w:space="0" w:color="auto"/>
              <w:left w:val="single" w:sz="6" w:space="0" w:color="auto"/>
              <w:bottom w:val="single" w:sz="6" w:space="0" w:color="auto"/>
              <w:right w:val="single" w:sz="2" w:space="0" w:color="auto"/>
            </w:tcBorders>
            <w:vAlign w:val="bottom"/>
            <w:hideMark/>
          </w:tcPr>
          <w:p w14:paraId="116ED216" w14:textId="77777777" w:rsidR="00AD40E5" w:rsidRDefault="00AD40E5">
            <w:pPr>
              <w:rPr>
                <w:rFonts w:ascii="Segoe UI" w:hAnsi="Segoe UI" w:cs="Segoe UI"/>
                <w:color w:val="0D0D0D"/>
                <w:sz w:val="21"/>
                <w:szCs w:val="21"/>
              </w:rPr>
            </w:pPr>
            <w:r>
              <w:rPr>
                <w:rFonts w:ascii="Segoe UI" w:hAnsi="Segoe UI" w:cs="Segoe UI"/>
                <w:color w:val="0D0D0D"/>
                <w:sz w:val="21"/>
                <w:szCs w:val="21"/>
              </w:rPr>
              <w:t>30000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637E55D4" w14:textId="77777777" w:rsidR="00AD40E5" w:rsidRDefault="00AD40E5">
            <w:pPr>
              <w:rPr>
                <w:rFonts w:ascii="Segoe UI" w:hAnsi="Segoe UI" w:cs="Segoe UI"/>
                <w:color w:val="0D0D0D"/>
                <w:sz w:val="21"/>
                <w:szCs w:val="21"/>
              </w:rPr>
            </w:pPr>
            <w:r>
              <w:rPr>
                <w:rFonts w:ascii="Segoe UI" w:hAnsi="Segoe UI" w:cs="Segoe UI"/>
                <w:color w:val="0D0D0D"/>
                <w:sz w:val="21"/>
                <w:szCs w:val="21"/>
              </w:rPr>
              <w:t>42.9525</w:t>
            </w:r>
          </w:p>
        </w:tc>
      </w:tr>
      <w:tr w:rsidR="00AD40E5" w14:paraId="4B2D0CFE"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C24140D" w14:textId="77777777" w:rsidR="00AD40E5" w:rsidRDefault="00AD40E5">
            <w:pPr>
              <w:rPr>
                <w:rFonts w:ascii="Segoe UI" w:hAnsi="Segoe UI" w:cs="Segoe UI"/>
                <w:color w:val="0D0D0D"/>
                <w:sz w:val="21"/>
                <w:szCs w:val="21"/>
              </w:rPr>
            </w:pPr>
            <w:r>
              <w:rPr>
                <w:rFonts w:ascii="Segoe UI" w:hAnsi="Segoe UI" w:cs="Segoe UI"/>
                <w:color w:val="0D0D0D"/>
                <w:sz w:val="21"/>
                <w:szCs w:val="21"/>
              </w:rPr>
              <w:lastRenderedPageBreak/>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3F221C67"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1AA86D04" w14:textId="77777777" w:rsidR="00AD40E5" w:rsidRDefault="00AD40E5">
            <w:pPr>
              <w:rPr>
                <w:rFonts w:ascii="Segoe UI" w:hAnsi="Segoe UI" w:cs="Segoe UI"/>
                <w:color w:val="0D0D0D"/>
                <w:sz w:val="21"/>
                <w:szCs w:val="21"/>
              </w:rPr>
            </w:pPr>
            <w:r>
              <w:rPr>
                <w:rFonts w:ascii="Segoe UI" w:hAnsi="Segoe UI" w:cs="Segoe UI"/>
                <w:color w:val="0D0D0D"/>
                <w:sz w:val="21"/>
                <w:szCs w:val="21"/>
              </w:rPr>
              <w:t>7.6466</w:t>
            </w:r>
          </w:p>
        </w:tc>
        <w:tc>
          <w:tcPr>
            <w:tcW w:w="0" w:type="auto"/>
            <w:tcBorders>
              <w:top w:val="single" w:sz="2" w:space="0" w:color="auto"/>
              <w:left w:val="single" w:sz="6" w:space="0" w:color="auto"/>
              <w:bottom w:val="single" w:sz="6" w:space="0" w:color="auto"/>
              <w:right w:val="single" w:sz="2" w:space="0" w:color="auto"/>
            </w:tcBorders>
            <w:vAlign w:val="bottom"/>
            <w:hideMark/>
          </w:tcPr>
          <w:p w14:paraId="4A6B04E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6A6D7BA"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9AE9F96" w14:textId="77777777" w:rsidR="00AD40E5" w:rsidRDefault="00AD40E5">
            <w:pPr>
              <w:rPr>
                <w:rFonts w:ascii="Segoe UI" w:hAnsi="Segoe UI" w:cs="Segoe UI"/>
                <w:color w:val="0D0D0D"/>
                <w:sz w:val="21"/>
                <w:szCs w:val="21"/>
              </w:rPr>
            </w:pPr>
            <w:r>
              <w:rPr>
                <w:rFonts w:ascii="Segoe UI" w:hAnsi="Segoe UI" w:cs="Segoe UI"/>
                <w:color w:val="0D0D0D"/>
                <w:sz w:val="21"/>
                <w:szCs w:val="21"/>
              </w:rPr>
              <w:t>42.0023</w:t>
            </w:r>
          </w:p>
        </w:tc>
      </w:tr>
      <w:tr w:rsidR="00AD40E5" w14:paraId="2E2984E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A583B66"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45EB8AB3"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834DC47" w14:textId="77777777" w:rsidR="00AD40E5" w:rsidRDefault="00AD40E5">
            <w:pPr>
              <w:rPr>
                <w:rFonts w:ascii="Segoe UI" w:hAnsi="Segoe UI" w:cs="Segoe UI"/>
                <w:color w:val="0D0D0D"/>
                <w:sz w:val="21"/>
                <w:szCs w:val="21"/>
              </w:rPr>
            </w:pPr>
            <w:r>
              <w:rPr>
                <w:rFonts w:ascii="Segoe UI" w:hAnsi="Segoe UI" w:cs="Segoe UI"/>
                <w:color w:val="0D0D0D"/>
                <w:sz w:val="21"/>
                <w:szCs w:val="21"/>
              </w:rPr>
              <w:t>15.0386</w:t>
            </w:r>
          </w:p>
        </w:tc>
        <w:tc>
          <w:tcPr>
            <w:tcW w:w="0" w:type="auto"/>
            <w:tcBorders>
              <w:top w:val="single" w:sz="2" w:space="0" w:color="auto"/>
              <w:left w:val="single" w:sz="6" w:space="0" w:color="auto"/>
              <w:bottom w:val="single" w:sz="6" w:space="0" w:color="auto"/>
              <w:right w:val="single" w:sz="2" w:space="0" w:color="auto"/>
            </w:tcBorders>
            <w:vAlign w:val="bottom"/>
            <w:hideMark/>
          </w:tcPr>
          <w:p w14:paraId="1EF3752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CE2E9AE" w14:textId="77777777" w:rsidR="00AD40E5" w:rsidRDefault="00AD40E5">
            <w:pPr>
              <w:rPr>
                <w:rFonts w:ascii="Segoe UI" w:hAnsi="Segoe UI" w:cs="Segoe UI"/>
                <w:color w:val="0D0D0D"/>
                <w:sz w:val="21"/>
                <w:szCs w:val="21"/>
              </w:rPr>
            </w:pPr>
            <w:r>
              <w:rPr>
                <w:rFonts w:ascii="Segoe UI" w:hAnsi="Segoe UI" w:cs="Segoe UI"/>
                <w:color w:val="0D0D0D"/>
                <w:sz w:val="21"/>
                <w:szCs w:val="21"/>
              </w:rPr>
              <w:t>75000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82BAA1B" w14:textId="77777777" w:rsidR="00AD40E5" w:rsidRDefault="00AD40E5">
            <w:pPr>
              <w:rPr>
                <w:rFonts w:ascii="Segoe UI" w:hAnsi="Segoe UI" w:cs="Segoe UI"/>
                <w:color w:val="0D0D0D"/>
                <w:sz w:val="21"/>
                <w:szCs w:val="21"/>
              </w:rPr>
            </w:pPr>
            <w:r>
              <w:rPr>
                <w:rFonts w:ascii="Segoe UI" w:hAnsi="Segoe UI" w:cs="Segoe UI"/>
                <w:color w:val="0D0D0D"/>
                <w:sz w:val="21"/>
                <w:szCs w:val="21"/>
              </w:rPr>
              <w:t>46.1350</w:t>
            </w:r>
          </w:p>
        </w:tc>
      </w:tr>
      <w:tr w:rsidR="00AD40E5" w14:paraId="5AADBBB4"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9DB98FD"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4888CEF1"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4377D3C2" w14:textId="77777777" w:rsidR="00AD40E5" w:rsidRDefault="00AD40E5">
            <w:pPr>
              <w:rPr>
                <w:rFonts w:ascii="Segoe UI" w:hAnsi="Segoe UI" w:cs="Segoe UI"/>
                <w:color w:val="0D0D0D"/>
                <w:sz w:val="21"/>
                <w:szCs w:val="21"/>
              </w:rPr>
            </w:pPr>
            <w:r>
              <w:rPr>
                <w:rFonts w:ascii="Segoe UI" w:hAnsi="Segoe UI" w:cs="Segoe UI"/>
                <w:color w:val="0D0D0D"/>
                <w:sz w:val="21"/>
                <w:szCs w:val="21"/>
              </w:rPr>
              <w:t>18.8049</w:t>
            </w:r>
          </w:p>
        </w:tc>
        <w:tc>
          <w:tcPr>
            <w:tcW w:w="0" w:type="auto"/>
            <w:tcBorders>
              <w:top w:val="single" w:sz="2" w:space="0" w:color="auto"/>
              <w:left w:val="single" w:sz="6" w:space="0" w:color="auto"/>
              <w:bottom w:val="single" w:sz="6" w:space="0" w:color="auto"/>
              <w:right w:val="single" w:sz="2" w:space="0" w:color="auto"/>
            </w:tcBorders>
            <w:vAlign w:val="bottom"/>
            <w:hideMark/>
          </w:tcPr>
          <w:p w14:paraId="67039C01"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084CD19"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1BCFFCA" w14:textId="77777777" w:rsidR="00AD40E5" w:rsidRDefault="00AD40E5">
            <w:pPr>
              <w:rPr>
                <w:rFonts w:ascii="Segoe UI" w:hAnsi="Segoe UI" w:cs="Segoe UI"/>
                <w:color w:val="0D0D0D"/>
                <w:sz w:val="21"/>
                <w:szCs w:val="21"/>
              </w:rPr>
            </w:pPr>
            <w:r>
              <w:rPr>
                <w:rFonts w:ascii="Segoe UI" w:hAnsi="Segoe UI" w:cs="Segoe UI"/>
                <w:color w:val="0D0D0D"/>
                <w:sz w:val="21"/>
                <w:szCs w:val="21"/>
              </w:rPr>
              <w:t>66.2195</w:t>
            </w:r>
          </w:p>
        </w:tc>
      </w:tr>
      <w:tr w:rsidR="00AD40E5" w14:paraId="244CEEC6"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606C1A1"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5C3F2423"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D5A4D12" w14:textId="77777777" w:rsidR="00AD40E5" w:rsidRDefault="00AD40E5">
            <w:pPr>
              <w:rPr>
                <w:rFonts w:ascii="Segoe UI" w:hAnsi="Segoe UI" w:cs="Segoe UI"/>
                <w:color w:val="0D0D0D"/>
                <w:sz w:val="21"/>
                <w:szCs w:val="21"/>
              </w:rPr>
            </w:pPr>
            <w:r>
              <w:rPr>
                <w:rFonts w:ascii="Segoe UI" w:hAnsi="Segoe UI" w:cs="Segoe UI"/>
                <w:color w:val="0D0D0D"/>
                <w:sz w:val="21"/>
                <w:szCs w:val="21"/>
              </w:rPr>
              <w:t>28.3999</w:t>
            </w:r>
          </w:p>
        </w:tc>
        <w:tc>
          <w:tcPr>
            <w:tcW w:w="0" w:type="auto"/>
            <w:tcBorders>
              <w:top w:val="single" w:sz="2" w:space="0" w:color="auto"/>
              <w:left w:val="single" w:sz="6" w:space="0" w:color="auto"/>
              <w:bottom w:val="single" w:sz="6" w:space="0" w:color="auto"/>
              <w:right w:val="single" w:sz="2" w:space="0" w:color="auto"/>
            </w:tcBorders>
            <w:vAlign w:val="bottom"/>
            <w:hideMark/>
          </w:tcPr>
          <w:p w14:paraId="0C4B9D2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BD7E2EA"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34290260" w14:textId="77777777" w:rsidR="00AD40E5" w:rsidRDefault="00AD40E5">
            <w:pPr>
              <w:rPr>
                <w:rFonts w:ascii="Segoe UI" w:hAnsi="Segoe UI" w:cs="Segoe UI"/>
                <w:color w:val="0D0D0D"/>
                <w:sz w:val="21"/>
                <w:szCs w:val="21"/>
              </w:rPr>
            </w:pPr>
            <w:r>
              <w:rPr>
                <w:rFonts w:ascii="Segoe UI" w:hAnsi="Segoe UI" w:cs="Segoe UI"/>
                <w:color w:val="0D0D0D"/>
                <w:sz w:val="21"/>
                <w:szCs w:val="21"/>
              </w:rPr>
              <w:t>123.2750</w:t>
            </w:r>
          </w:p>
        </w:tc>
      </w:tr>
      <w:tr w:rsidR="00AD40E5" w14:paraId="2A65499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670E9DD"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24C88526"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3BA8CFAF" w14:textId="77777777" w:rsidR="00AD40E5" w:rsidRDefault="00AD40E5">
            <w:pPr>
              <w:rPr>
                <w:rFonts w:ascii="Segoe UI" w:hAnsi="Segoe UI" w:cs="Segoe UI"/>
                <w:color w:val="0D0D0D"/>
                <w:sz w:val="21"/>
                <w:szCs w:val="21"/>
              </w:rPr>
            </w:pPr>
            <w:r>
              <w:rPr>
                <w:rFonts w:ascii="Segoe UI" w:hAnsi="Segoe UI" w:cs="Segoe UI"/>
                <w:color w:val="0D0D0D"/>
                <w:sz w:val="21"/>
                <w:szCs w:val="21"/>
              </w:rPr>
              <w:t>30.3705</w:t>
            </w:r>
          </w:p>
        </w:tc>
        <w:tc>
          <w:tcPr>
            <w:tcW w:w="0" w:type="auto"/>
            <w:tcBorders>
              <w:top w:val="single" w:sz="2" w:space="0" w:color="auto"/>
              <w:left w:val="single" w:sz="6" w:space="0" w:color="auto"/>
              <w:bottom w:val="single" w:sz="6" w:space="0" w:color="auto"/>
              <w:right w:val="single" w:sz="2" w:space="0" w:color="auto"/>
            </w:tcBorders>
            <w:vAlign w:val="bottom"/>
            <w:hideMark/>
          </w:tcPr>
          <w:p w14:paraId="56342DF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AD50C57"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A473FBE" w14:textId="77777777" w:rsidR="00AD40E5" w:rsidRDefault="00AD40E5">
            <w:pPr>
              <w:rPr>
                <w:rFonts w:ascii="Segoe UI" w:hAnsi="Segoe UI" w:cs="Segoe UI"/>
                <w:color w:val="0D0D0D"/>
                <w:sz w:val="21"/>
                <w:szCs w:val="21"/>
              </w:rPr>
            </w:pPr>
            <w:r>
              <w:rPr>
                <w:rFonts w:ascii="Segoe UI" w:hAnsi="Segoe UI" w:cs="Segoe UI"/>
                <w:color w:val="0D0D0D"/>
                <w:sz w:val="21"/>
                <w:szCs w:val="21"/>
              </w:rPr>
              <w:t>265.9158</w:t>
            </w:r>
          </w:p>
        </w:tc>
      </w:tr>
      <w:tr w:rsidR="00AD40E5" w14:paraId="00777251"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AC42EF3" w14:textId="77777777" w:rsidR="00AD40E5" w:rsidRDefault="00AD40E5">
            <w:pPr>
              <w:rPr>
                <w:rFonts w:ascii="Segoe UI" w:hAnsi="Segoe UI" w:cs="Segoe UI"/>
                <w:color w:val="0D0D0D"/>
                <w:sz w:val="21"/>
                <w:szCs w:val="21"/>
              </w:rPr>
            </w:pPr>
            <w:r>
              <w:rPr>
                <w:rFonts w:ascii="Segoe UI" w:hAnsi="Segoe UI" w:cs="Segoe UI"/>
                <w:color w:val="0D0D0D"/>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hideMark/>
          </w:tcPr>
          <w:p w14:paraId="2349C9A4"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0C9563E" w14:textId="77777777" w:rsidR="00AD40E5" w:rsidRDefault="00AD40E5">
            <w:pPr>
              <w:rPr>
                <w:rFonts w:ascii="Segoe UI" w:hAnsi="Segoe UI" w:cs="Segoe UI"/>
                <w:color w:val="0D0D0D"/>
                <w:sz w:val="21"/>
                <w:szCs w:val="21"/>
              </w:rPr>
            </w:pPr>
            <w:r>
              <w:rPr>
                <w:rFonts w:ascii="Segoe UI" w:hAnsi="Segoe UI" w:cs="Segoe UI"/>
                <w:color w:val="0D0D0D"/>
                <w:sz w:val="21"/>
                <w:szCs w:val="21"/>
              </w:rPr>
              <w:t>42.2513</w:t>
            </w:r>
          </w:p>
        </w:tc>
        <w:tc>
          <w:tcPr>
            <w:tcW w:w="0" w:type="auto"/>
            <w:tcBorders>
              <w:top w:val="single" w:sz="2" w:space="0" w:color="auto"/>
              <w:left w:val="single" w:sz="6" w:space="0" w:color="auto"/>
              <w:bottom w:val="single" w:sz="6" w:space="0" w:color="auto"/>
              <w:right w:val="single" w:sz="2" w:space="0" w:color="auto"/>
            </w:tcBorders>
            <w:vAlign w:val="bottom"/>
            <w:hideMark/>
          </w:tcPr>
          <w:p w14:paraId="26FE752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AE1DB00" w14:textId="77777777" w:rsidR="00AD40E5" w:rsidRDefault="00AD40E5">
            <w:pPr>
              <w:rPr>
                <w:rFonts w:ascii="Segoe UI" w:hAnsi="Segoe UI" w:cs="Segoe UI"/>
                <w:color w:val="0D0D0D"/>
                <w:sz w:val="21"/>
                <w:szCs w:val="21"/>
              </w:rPr>
            </w:pPr>
            <w:r>
              <w:rPr>
                <w:rFonts w:ascii="Segoe UI" w:hAnsi="Segoe UI" w:cs="Segoe UI"/>
                <w:color w:val="0D0D0D"/>
                <w:sz w:val="21"/>
                <w:szCs w:val="21"/>
              </w:rPr>
              <w:t>224626</w:t>
            </w:r>
          </w:p>
        </w:tc>
        <w:tc>
          <w:tcPr>
            <w:tcW w:w="0" w:type="auto"/>
            <w:tcBorders>
              <w:top w:val="single" w:sz="2" w:space="0" w:color="auto"/>
              <w:left w:val="single" w:sz="6" w:space="0" w:color="auto"/>
              <w:bottom w:val="single" w:sz="6" w:space="0" w:color="auto"/>
              <w:right w:val="single" w:sz="6" w:space="0" w:color="auto"/>
            </w:tcBorders>
            <w:vAlign w:val="bottom"/>
            <w:hideMark/>
          </w:tcPr>
          <w:p w14:paraId="159B4374" w14:textId="77777777" w:rsidR="00AD40E5" w:rsidRDefault="00AD40E5">
            <w:pPr>
              <w:rPr>
                <w:rFonts w:ascii="Segoe UI" w:hAnsi="Segoe UI" w:cs="Segoe UI"/>
                <w:color w:val="0D0D0D"/>
                <w:sz w:val="21"/>
                <w:szCs w:val="21"/>
              </w:rPr>
            </w:pPr>
            <w:r>
              <w:rPr>
                <w:rFonts w:ascii="Segoe UI" w:hAnsi="Segoe UI" w:cs="Segoe UI"/>
                <w:color w:val="0D0D0D"/>
                <w:sz w:val="21"/>
                <w:szCs w:val="21"/>
              </w:rPr>
              <w:t>576.1975</w:t>
            </w:r>
          </w:p>
        </w:tc>
      </w:tr>
      <w:tr w:rsidR="00AD40E5" w14:paraId="6A7B4B83"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169313F"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3B92EA9F"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0E3FA599" w14:textId="77777777" w:rsidR="00AD40E5" w:rsidRDefault="00AD40E5">
            <w:pPr>
              <w:rPr>
                <w:rFonts w:ascii="Segoe UI" w:hAnsi="Segoe UI" w:cs="Segoe UI"/>
                <w:color w:val="0D0D0D"/>
                <w:sz w:val="21"/>
                <w:szCs w:val="21"/>
              </w:rPr>
            </w:pPr>
            <w:r>
              <w:rPr>
                <w:rFonts w:ascii="Segoe UI" w:hAnsi="Segoe UI" w:cs="Segoe UI"/>
                <w:color w:val="0D0D0D"/>
                <w:sz w:val="21"/>
                <w:szCs w:val="21"/>
              </w:rPr>
              <w:t>3.2876</w:t>
            </w:r>
          </w:p>
        </w:tc>
        <w:tc>
          <w:tcPr>
            <w:tcW w:w="0" w:type="auto"/>
            <w:tcBorders>
              <w:top w:val="single" w:sz="2" w:space="0" w:color="auto"/>
              <w:left w:val="single" w:sz="6" w:space="0" w:color="auto"/>
              <w:bottom w:val="single" w:sz="6" w:space="0" w:color="auto"/>
              <w:right w:val="single" w:sz="2" w:space="0" w:color="auto"/>
            </w:tcBorders>
            <w:vAlign w:val="bottom"/>
            <w:hideMark/>
          </w:tcPr>
          <w:p w14:paraId="3AC0A2EB"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B36DE07"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2F05F0D" w14:textId="77777777" w:rsidR="00AD40E5" w:rsidRDefault="00AD40E5">
            <w:pPr>
              <w:rPr>
                <w:rFonts w:ascii="Segoe UI" w:hAnsi="Segoe UI" w:cs="Segoe UI"/>
                <w:color w:val="0D0D0D"/>
                <w:sz w:val="21"/>
                <w:szCs w:val="21"/>
              </w:rPr>
            </w:pPr>
            <w:r>
              <w:rPr>
                <w:rFonts w:ascii="Segoe UI" w:hAnsi="Segoe UI" w:cs="Segoe UI"/>
                <w:color w:val="0D0D0D"/>
                <w:sz w:val="21"/>
                <w:szCs w:val="21"/>
              </w:rPr>
              <w:t>33.0209</w:t>
            </w:r>
          </w:p>
        </w:tc>
      </w:tr>
      <w:tr w:rsidR="00AD40E5" w14:paraId="264CB80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70CDFF9"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63F8FED7"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2555E76" w14:textId="77777777" w:rsidR="00AD40E5" w:rsidRDefault="00AD40E5">
            <w:pPr>
              <w:rPr>
                <w:rFonts w:ascii="Segoe UI" w:hAnsi="Segoe UI" w:cs="Segoe UI"/>
                <w:color w:val="0D0D0D"/>
                <w:sz w:val="21"/>
                <w:szCs w:val="21"/>
              </w:rPr>
            </w:pPr>
            <w:r>
              <w:rPr>
                <w:rFonts w:ascii="Segoe UI" w:hAnsi="Segoe UI" w:cs="Segoe UI"/>
                <w:color w:val="0D0D0D"/>
                <w:sz w:val="21"/>
                <w:szCs w:val="21"/>
              </w:rPr>
              <w:t>4.4373</w:t>
            </w:r>
          </w:p>
        </w:tc>
        <w:tc>
          <w:tcPr>
            <w:tcW w:w="0" w:type="auto"/>
            <w:tcBorders>
              <w:top w:val="single" w:sz="2" w:space="0" w:color="auto"/>
              <w:left w:val="single" w:sz="6" w:space="0" w:color="auto"/>
              <w:bottom w:val="single" w:sz="6" w:space="0" w:color="auto"/>
              <w:right w:val="single" w:sz="2" w:space="0" w:color="auto"/>
            </w:tcBorders>
            <w:vAlign w:val="bottom"/>
            <w:hideMark/>
          </w:tcPr>
          <w:p w14:paraId="0015C557"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E40405E"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61F244F8" w14:textId="77777777" w:rsidR="00AD40E5" w:rsidRDefault="00AD40E5">
            <w:pPr>
              <w:rPr>
                <w:rFonts w:ascii="Segoe UI" w:hAnsi="Segoe UI" w:cs="Segoe UI"/>
                <w:color w:val="0D0D0D"/>
                <w:sz w:val="21"/>
                <w:szCs w:val="21"/>
              </w:rPr>
            </w:pPr>
            <w:r>
              <w:rPr>
                <w:rFonts w:ascii="Segoe UI" w:hAnsi="Segoe UI" w:cs="Segoe UI"/>
                <w:color w:val="0D0D0D"/>
                <w:sz w:val="21"/>
                <w:szCs w:val="21"/>
              </w:rPr>
              <w:t>37.7759</w:t>
            </w:r>
          </w:p>
        </w:tc>
      </w:tr>
      <w:tr w:rsidR="00AD40E5" w14:paraId="348DB1EF"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83BFD5D"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6073D46A"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56A8DB78" w14:textId="77777777" w:rsidR="00AD40E5" w:rsidRDefault="00AD40E5">
            <w:pPr>
              <w:rPr>
                <w:rFonts w:ascii="Segoe UI" w:hAnsi="Segoe UI" w:cs="Segoe UI"/>
                <w:color w:val="0D0D0D"/>
                <w:sz w:val="21"/>
                <w:szCs w:val="21"/>
              </w:rPr>
            </w:pPr>
            <w:r>
              <w:rPr>
                <w:rFonts w:ascii="Segoe UI" w:hAnsi="Segoe UI" w:cs="Segoe UI"/>
                <w:color w:val="0D0D0D"/>
                <w:sz w:val="21"/>
                <w:szCs w:val="21"/>
              </w:rPr>
              <w:t>5.0527</w:t>
            </w:r>
          </w:p>
        </w:tc>
        <w:tc>
          <w:tcPr>
            <w:tcW w:w="0" w:type="auto"/>
            <w:tcBorders>
              <w:top w:val="single" w:sz="2" w:space="0" w:color="auto"/>
              <w:left w:val="single" w:sz="6" w:space="0" w:color="auto"/>
              <w:bottom w:val="single" w:sz="6" w:space="0" w:color="auto"/>
              <w:right w:val="single" w:sz="2" w:space="0" w:color="auto"/>
            </w:tcBorders>
            <w:vAlign w:val="bottom"/>
            <w:hideMark/>
          </w:tcPr>
          <w:p w14:paraId="26F87931"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54E042D"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3D02EEBE" w14:textId="77777777" w:rsidR="00AD40E5" w:rsidRDefault="00AD40E5">
            <w:pPr>
              <w:rPr>
                <w:rFonts w:ascii="Segoe UI" w:hAnsi="Segoe UI" w:cs="Segoe UI"/>
                <w:color w:val="0D0D0D"/>
                <w:sz w:val="21"/>
                <w:szCs w:val="21"/>
              </w:rPr>
            </w:pPr>
            <w:r>
              <w:rPr>
                <w:rFonts w:ascii="Segoe UI" w:hAnsi="Segoe UI" w:cs="Segoe UI"/>
                <w:color w:val="0D0D0D"/>
                <w:sz w:val="21"/>
                <w:szCs w:val="21"/>
              </w:rPr>
              <w:t>36.6920</w:t>
            </w:r>
          </w:p>
        </w:tc>
      </w:tr>
      <w:tr w:rsidR="00AD40E5" w14:paraId="0551281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AEFFF88"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242AD8DA"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ACDF1DF" w14:textId="77777777" w:rsidR="00AD40E5" w:rsidRDefault="00AD40E5">
            <w:pPr>
              <w:rPr>
                <w:rFonts w:ascii="Segoe UI" w:hAnsi="Segoe UI" w:cs="Segoe UI"/>
                <w:color w:val="0D0D0D"/>
                <w:sz w:val="21"/>
                <w:szCs w:val="21"/>
              </w:rPr>
            </w:pPr>
            <w:r>
              <w:rPr>
                <w:rFonts w:ascii="Segoe UI" w:hAnsi="Segoe UI" w:cs="Segoe UI"/>
                <w:color w:val="0D0D0D"/>
                <w:sz w:val="21"/>
                <w:szCs w:val="21"/>
              </w:rPr>
              <w:t>10.3771</w:t>
            </w:r>
          </w:p>
        </w:tc>
        <w:tc>
          <w:tcPr>
            <w:tcW w:w="0" w:type="auto"/>
            <w:tcBorders>
              <w:top w:val="single" w:sz="2" w:space="0" w:color="auto"/>
              <w:left w:val="single" w:sz="6" w:space="0" w:color="auto"/>
              <w:bottom w:val="single" w:sz="6" w:space="0" w:color="auto"/>
              <w:right w:val="single" w:sz="2" w:space="0" w:color="auto"/>
            </w:tcBorders>
            <w:vAlign w:val="bottom"/>
            <w:hideMark/>
          </w:tcPr>
          <w:p w14:paraId="69C4C735" w14:textId="77777777" w:rsidR="00AD40E5" w:rsidRDefault="00AD40E5">
            <w:pPr>
              <w:rPr>
                <w:rFonts w:ascii="Segoe UI" w:hAnsi="Segoe UI" w:cs="Segoe UI"/>
                <w:color w:val="0D0D0D"/>
                <w:sz w:val="21"/>
                <w:szCs w:val="21"/>
              </w:rPr>
            </w:pPr>
            <w:r>
              <w:rPr>
                <w:rFonts w:ascii="Segoe UI" w:hAnsi="Segoe UI" w:cs="Segoe UI"/>
                <w:color w:val="0D0D0D"/>
                <w:sz w:val="21"/>
                <w:szCs w:val="21"/>
              </w:rPr>
              <w:t>0.11</w:t>
            </w:r>
          </w:p>
        </w:tc>
        <w:tc>
          <w:tcPr>
            <w:tcW w:w="0" w:type="auto"/>
            <w:tcBorders>
              <w:top w:val="single" w:sz="2" w:space="0" w:color="auto"/>
              <w:left w:val="single" w:sz="6" w:space="0" w:color="auto"/>
              <w:bottom w:val="single" w:sz="6" w:space="0" w:color="auto"/>
              <w:right w:val="single" w:sz="2" w:space="0" w:color="auto"/>
            </w:tcBorders>
            <w:vAlign w:val="bottom"/>
            <w:hideMark/>
          </w:tcPr>
          <w:p w14:paraId="3D1B3C3B" w14:textId="77777777" w:rsidR="00AD40E5" w:rsidRDefault="00AD40E5">
            <w:pPr>
              <w:rPr>
                <w:rFonts w:ascii="Segoe UI" w:hAnsi="Segoe UI" w:cs="Segoe UI"/>
                <w:color w:val="0D0D0D"/>
                <w:sz w:val="21"/>
                <w:szCs w:val="21"/>
              </w:rPr>
            </w:pPr>
            <w:r>
              <w:rPr>
                <w:rFonts w:ascii="Segoe UI" w:hAnsi="Segoe UI" w:cs="Segoe UI"/>
                <w:color w:val="0D0D0D"/>
                <w:sz w:val="21"/>
                <w:szCs w:val="21"/>
              </w:rPr>
              <w:t>29999</w:t>
            </w:r>
          </w:p>
        </w:tc>
        <w:tc>
          <w:tcPr>
            <w:tcW w:w="0" w:type="auto"/>
            <w:tcBorders>
              <w:top w:val="single" w:sz="2" w:space="0" w:color="auto"/>
              <w:left w:val="single" w:sz="6" w:space="0" w:color="auto"/>
              <w:bottom w:val="single" w:sz="6" w:space="0" w:color="auto"/>
              <w:right w:val="single" w:sz="6" w:space="0" w:color="auto"/>
            </w:tcBorders>
            <w:vAlign w:val="bottom"/>
            <w:hideMark/>
          </w:tcPr>
          <w:p w14:paraId="58E28690" w14:textId="77777777" w:rsidR="00AD40E5" w:rsidRDefault="00AD40E5">
            <w:pPr>
              <w:rPr>
                <w:rFonts w:ascii="Segoe UI" w:hAnsi="Segoe UI" w:cs="Segoe UI"/>
                <w:color w:val="0D0D0D"/>
                <w:sz w:val="21"/>
                <w:szCs w:val="21"/>
              </w:rPr>
            </w:pPr>
            <w:r>
              <w:rPr>
                <w:rFonts w:ascii="Segoe UI" w:hAnsi="Segoe UI" w:cs="Segoe UI"/>
                <w:color w:val="0D0D0D"/>
                <w:sz w:val="21"/>
                <w:szCs w:val="21"/>
              </w:rPr>
              <w:t>43.1900</w:t>
            </w:r>
          </w:p>
        </w:tc>
      </w:tr>
      <w:tr w:rsidR="00AD40E5" w14:paraId="4286CC40"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57AE148"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2621371D"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634C109A" w14:textId="77777777" w:rsidR="00AD40E5" w:rsidRDefault="00AD40E5">
            <w:pPr>
              <w:rPr>
                <w:rFonts w:ascii="Segoe UI" w:hAnsi="Segoe UI" w:cs="Segoe UI"/>
                <w:color w:val="0D0D0D"/>
                <w:sz w:val="21"/>
                <w:szCs w:val="21"/>
              </w:rPr>
            </w:pPr>
            <w:r>
              <w:rPr>
                <w:rFonts w:ascii="Segoe UI" w:hAnsi="Segoe UI" w:cs="Segoe UI"/>
                <w:color w:val="0D0D0D"/>
                <w:sz w:val="21"/>
                <w:szCs w:val="21"/>
              </w:rPr>
              <w:t>7.1005</w:t>
            </w:r>
          </w:p>
        </w:tc>
        <w:tc>
          <w:tcPr>
            <w:tcW w:w="0" w:type="auto"/>
            <w:tcBorders>
              <w:top w:val="single" w:sz="2" w:space="0" w:color="auto"/>
              <w:left w:val="single" w:sz="6" w:space="0" w:color="auto"/>
              <w:bottom w:val="single" w:sz="6" w:space="0" w:color="auto"/>
              <w:right w:val="single" w:sz="2" w:space="0" w:color="auto"/>
            </w:tcBorders>
            <w:vAlign w:val="bottom"/>
            <w:hideMark/>
          </w:tcPr>
          <w:p w14:paraId="7825BF34"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B25373C"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3DC4D0B0" w14:textId="77777777" w:rsidR="00AD40E5" w:rsidRDefault="00AD40E5">
            <w:pPr>
              <w:rPr>
                <w:rFonts w:ascii="Segoe UI" w:hAnsi="Segoe UI" w:cs="Segoe UI"/>
                <w:color w:val="0D0D0D"/>
                <w:sz w:val="21"/>
                <w:szCs w:val="21"/>
              </w:rPr>
            </w:pPr>
            <w:r>
              <w:rPr>
                <w:rFonts w:ascii="Segoe UI" w:hAnsi="Segoe UI" w:cs="Segoe UI"/>
                <w:color w:val="0D0D0D"/>
                <w:sz w:val="21"/>
                <w:szCs w:val="21"/>
              </w:rPr>
              <w:t>42.0023</w:t>
            </w:r>
          </w:p>
        </w:tc>
      </w:tr>
      <w:tr w:rsidR="00AD40E5" w14:paraId="58F0555C"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85684B2"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3A2D8B83"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04DFB2F" w14:textId="77777777" w:rsidR="00AD40E5" w:rsidRDefault="00AD40E5">
            <w:pPr>
              <w:rPr>
                <w:rFonts w:ascii="Segoe UI" w:hAnsi="Segoe UI" w:cs="Segoe UI"/>
                <w:color w:val="0D0D0D"/>
                <w:sz w:val="21"/>
                <w:szCs w:val="21"/>
              </w:rPr>
            </w:pPr>
            <w:r>
              <w:rPr>
                <w:rFonts w:ascii="Segoe UI" w:hAnsi="Segoe UI" w:cs="Segoe UI"/>
                <w:color w:val="0D0D0D"/>
                <w:sz w:val="21"/>
                <w:szCs w:val="21"/>
              </w:rPr>
              <w:t>16.4688</w:t>
            </w:r>
          </w:p>
        </w:tc>
        <w:tc>
          <w:tcPr>
            <w:tcW w:w="0" w:type="auto"/>
            <w:tcBorders>
              <w:top w:val="single" w:sz="2" w:space="0" w:color="auto"/>
              <w:left w:val="single" w:sz="6" w:space="0" w:color="auto"/>
              <w:bottom w:val="single" w:sz="6" w:space="0" w:color="auto"/>
              <w:right w:val="single" w:sz="2" w:space="0" w:color="auto"/>
            </w:tcBorders>
            <w:vAlign w:val="bottom"/>
            <w:hideMark/>
          </w:tcPr>
          <w:p w14:paraId="4AA9DE57"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1C38625" w14:textId="77777777" w:rsidR="00AD40E5" w:rsidRDefault="00AD40E5">
            <w:pPr>
              <w:rPr>
                <w:rFonts w:ascii="Segoe UI" w:hAnsi="Segoe UI" w:cs="Segoe UI"/>
                <w:color w:val="0D0D0D"/>
                <w:sz w:val="21"/>
                <w:szCs w:val="21"/>
              </w:rPr>
            </w:pPr>
            <w:r>
              <w:rPr>
                <w:rFonts w:ascii="Segoe UI" w:hAnsi="Segoe UI" w:cs="Segoe UI"/>
                <w:color w:val="0D0D0D"/>
                <w:sz w:val="21"/>
                <w:szCs w:val="21"/>
              </w:rPr>
              <w:t>75001</w:t>
            </w:r>
          </w:p>
        </w:tc>
        <w:tc>
          <w:tcPr>
            <w:tcW w:w="0" w:type="auto"/>
            <w:tcBorders>
              <w:top w:val="single" w:sz="2" w:space="0" w:color="auto"/>
              <w:left w:val="single" w:sz="6" w:space="0" w:color="auto"/>
              <w:bottom w:val="single" w:sz="6" w:space="0" w:color="auto"/>
              <w:right w:val="single" w:sz="6" w:space="0" w:color="auto"/>
            </w:tcBorders>
            <w:vAlign w:val="bottom"/>
            <w:hideMark/>
          </w:tcPr>
          <w:p w14:paraId="74FE4029" w14:textId="77777777" w:rsidR="00AD40E5" w:rsidRDefault="00AD40E5">
            <w:pPr>
              <w:rPr>
                <w:rFonts w:ascii="Segoe UI" w:hAnsi="Segoe UI" w:cs="Segoe UI"/>
                <w:color w:val="0D0D0D"/>
                <w:sz w:val="21"/>
                <w:szCs w:val="21"/>
              </w:rPr>
            </w:pPr>
            <w:r>
              <w:rPr>
                <w:rFonts w:ascii="Segoe UI" w:hAnsi="Segoe UI" w:cs="Segoe UI"/>
                <w:color w:val="0D0D0D"/>
                <w:sz w:val="21"/>
                <w:szCs w:val="21"/>
              </w:rPr>
              <w:t>46.1200</w:t>
            </w:r>
          </w:p>
        </w:tc>
      </w:tr>
      <w:tr w:rsidR="00AD40E5" w14:paraId="4A9415C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7079CFD"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1A1E6556"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1B225C67" w14:textId="77777777" w:rsidR="00AD40E5" w:rsidRDefault="00AD40E5">
            <w:pPr>
              <w:rPr>
                <w:rFonts w:ascii="Segoe UI" w:hAnsi="Segoe UI" w:cs="Segoe UI"/>
                <w:color w:val="0D0D0D"/>
                <w:sz w:val="21"/>
                <w:szCs w:val="21"/>
              </w:rPr>
            </w:pPr>
            <w:r>
              <w:rPr>
                <w:rFonts w:ascii="Segoe UI" w:hAnsi="Segoe UI" w:cs="Segoe UI"/>
                <w:color w:val="0D0D0D"/>
                <w:sz w:val="21"/>
                <w:szCs w:val="21"/>
              </w:rPr>
              <w:t>17.3604</w:t>
            </w:r>
          </w:p>
        </w:tc>
        <w:tc>
          <w:tcPr>
            <w:tcW w:w="0" w:type="auto"/>
            <w:tcBorders>
              <w:top w:val="single" w:sz="2" w:space="0" w:color="auto"/>
              <w:left w:val="single" w:sz="6" w:space="0" w:color="auto"/>
              <w:bottom w:val="single" w:sz="6" w:space="0" w:color="auto"/>
              <w:right w:val="single" w:sz="2" w:space="0" w:color="auto"/>
            </w:tcBorders>
            <w:vAlign w:val="bottom"/>
            <w:hideMark/>
          </w:tcPr>
          <w:p w14:paraId="103F8BD3"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0E3DE2A"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70CEDA28" w14:textId="77777777" w:rsidR="00AD40E5" w:rsidRDefault="00AD40E5">
            <w:pPr>
              <w:rPr>
                <w:rFonts w:ascii="Segoe UI" w:hAnsi="Segoe UI" w:cs="Segoe UI"/>
                <w:color w:val="0D0D0D"/>
                <w:sz w:val="21"/>
                <w:szCs w:val="21"/>
              </w:rPr>
            </w:pPr>
            <w:r>
              <w:rPr>
                <w:rFonts w:ascii="Segoe UI" w:hAnsi="Segoe UI" w:cs="Segoe UI"/>
                <w:color w:val="0D0D0D"/>
                <w:sz w:val="21"/>
                <w:szCs w:val="21"/>
              </w:rPr>
              <w:t>64.8595</w:t>
            </w:r>
          </w:p>
        </w:tc>
      </w:tr>
      <w:tr w:rsidR="00AD40E5" w14:paraId="1A2BC4AB"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E139C9A"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416B93B7"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70EB02A" w14:textId="77777777" w:rsidR="00AD40E5" w:rsidRDefault="00AD40E5">
            <w:pPr>
              <w:rPr>
                <w:rFonts w:ascii="Segoe UI" w:hAnsi="Segoe UI" w:cs="Segoe UI"/>
                <w:color w:val="0D0D0D"/>
                <w:sz w:val="21"/>
                <w:szCs w:val="21"/>
              </w:rPr>
            </w:pPr>
            <w:r>
              <w:rPr>
                <w:rFonts w:ascii="Segoe UI" w:hAnsi="Segoe UI" w:cs="Segoe UI"/>
                <w:color w:val="0D0D0D"/>
                <w:sz w:val="21"/>
                <w:szCs w:val="21"/>
              </w:rPr>
              <w:t>29.9354</w:t>
            </w:r>
          </w:p>
        </w:tc>
        <w:tc>
          <w:tcPr>
            <w:tcW w:w="0" w:type="auto"/>
            <w:tcBorders>
              <w:top w:val="single" w:sz="2" w:space="0" w:color="auto"/>
              <w:left w:val="single" w:sz="6" w:space="0" w:color="auto"/>
              <w:bottom w:val="single" w:sz="6" w:space="0" w:color="auto"/>
              <w:right w:val="single" w:sz="2" w:space="0" w:color="auto"/>
            </w:tcBorders>
            <w:vAlign w:val="bottom"/>
            <w:hideMark/>
          </w:tcPr>
          <w:p w14:paraId="69892F8B"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EF1E41A"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150001</w:t>
            </w:r>
          </w:p>
        </w:tc>
        <w:tc>
          <w:tcPr>
            <w:tcW w:w="0" w:type="auto"/>
            <w:tcBorders>
              <w:top w:val="single" w:sz="2" w:space="0" w:color="auto"/>
              <w:left w:val="single" w:sz="6" w:space="0" w:color="auto"/>
              <w:bottom w:val="single" w:sz="6" w:space="0" w:color="auto"/>
              <w:right w:val="single" w:sz="6" w:space="0" w:color="auto"/>
            </w:tcBorders>
            <w:vAlign w:val="bottom"/>
            <w:hideMark/>
          </w:tcPr>
          <w:p w14:paraId="30C895E8" w14:textId="77777777" w:rsidR="00AD40E5" w:rsidRDefault="00AD40E5">
            <w:pPr>
              <w:rPr>
                <w:rFonts w:ascii="Segoe UI" w:hAnsi="Segoe UI" w:cs="Segoe UI"/>
                <w:color w:val="0D0D0D"/>
                <w:sz w:val="21"/>
                <w:szCs w:val="21"/>
              </w:rPr>
            </w:pPr>
            <w:r>
              <w:rPr>
                <w:rFonts w:ascii="Segoe UI" w:hAnsi="Segoe UI" w:cs="Segoe UI"/>
                <w:color w:val="0D0D0D"/>
                <w:sz w:val="21"/>
                <w:szCs w:val="21"/>
              </w:rPr>
              <w:t>124.0400</w:t>
            </w:r>
          </w:p>
        </w:tc>
      </w:tr>
      <w:tr w:rsidR="00AD40E5" w14:paraId="26CFD227"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C24905E"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41C31B1F"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74F45E35" w14:textId="77777777" w:rsidR="00AD40E5" w:rsidRDefault="00AD40E5">
            <w:pPr>
              <w:rPr>
                <w:rFonts w:ascii="Segoe UI" w:hAnsi="Segoe UI" w:cs="Segoe UI"/>
                <w:color w:val="0D0D0D"/>
                <w:sz w:val="21"/>
                <w:szCs w:val="21"/>
              </w:rPr>
            </w:pPr>
            <w:r>
              <w:rPr>
                <w:rFonts w:ascii="Segoe UI" w:hAnsi="Segoe UI" w:cs="Segoe UI"/>
                <w:color w:val="0D0D0D"/>
                <w:sz w:val="21"/>
                <w:szCs w:val="21"/>
              </w:rPr>
              <w:t>29.5210</w:t>
            </w:r>
          </w:p>
        </w:tc>
        <w:tc>
          <w:tcPr>
            <w:tcW w:w="0" w:type="auto"/>
            <w:tcBorders>
              <w:top w:val="single" w:sz="2" w:space="0" w:color="auto"/>
              <w:left w:val="single" w:sz="6" w:space="0" w:color="auto"/>
              <w:bottom w:val="single" w:sz="6" w:space="0" w:color="auto"/>
              <w:right w:val="single" w:sz="2" w:space="0" w:color="auto"/>
            </w:tcBorders>
            <w:vAlign w:val="bottom"/>
            <w:hideMark/>
          </w:tcPr>
          <w:p w14:paraId="5DCF115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BD7FFDA"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87F4D92" w14:textId="77777777" w:rsidR="00AD40E5" w:rsidRDefault="00AD40E5">
            <w:pPr>
              <w:rPr>
                <w:rFonts w:ascii="Segoe UI" w:hAnsi="Segoe UI" w:cs="Segoe UI"/>
                <w:color w:val="0D0D0D"/>
                <w:sz w:val="21"/>
                <w:szCs w:val="21"/>
              </w:rPr>
            </w:pPr>
            <w:r>
              <w:rPr>
                <w:rFonts w:ascii="Segoe UI" w:hAnsi="Segoe UI" w:cs="Segoe UI"/>
                <w:color w:val="0D0D0D"/>
                <w:sz w:val="21"/>
                <w:szCs w:val="21"/>
              </w:rPr>
              <w:t>232.8758</w:t>
            </w:r>
          </w:p>
        </w:tc>
      </w:tr>
      <w:tr w:rsidR="00AD40E5" w14:paraId="0FB942E0"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DBDDC2A" w14:textId="77777777" w:rsidR="00AD40E5" w:rsidRDefault="00AD40E5">
            <w:pPr>
              <w:rPr>
                <w:rFonts w:ascii="Segoe UI" w:hAnsi="Segoe UI" w:cs="Segoe UI"/>
                <w:color w:val="0D0D0D"/>
                <w:sz w:val="21"/>
                <w:szCs w:val="21"/>
              </w:rPr>
            </w:pPr>
            <w:r>
              <w:rPr>
                <w:rFonts w:ascii="Segoe UI"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vAlign w:val="bottom"/>
            <w:hideMark/>
          </w:tcPr>
          <w:p w14:paraId="47B4015D"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FA518E9" w14:textId="77777777" w:rsidR="00AD40E5" w:rsidRDefault="00AD40E5">
            <w:pPr>
              <w:rPr>
                <w:rFonts w:ascii="Segoe UI" w:hAnsi="Segoe UI" w:cs="Segoe UI"/>
                <w:color w:val="0D0D0D"/>
                <w:sz w:val="21"/>
                <w:szCs w:val="21"/>
              </w:rPr>
            </w:pPr>
            <w:r>
              <w:rPr>
                <w:rFonts w:ascii="Segoe UI" w:hAnsi="Segoe UI" w:cs="Segoe UI"/>
                <w:color w:val="0D0D0D"/>
                <w:sz w:val="21"/>
                <w:szCs w:val="21"/>
              </w:rPr>
              <w:t>46.5583</w:t>
            </w:r>
          </w:p>
        </w:tc>
        <w:tc>
          <w:tcPr>
            <w:tcW w:w="0" w:type="auto"/>
            <w:tcBorders>
              <w:top w:val="single" w:sz="2" w:space="0" w:color="auto"/>
              <w:left w:val="single" w:sz="6" w:space="0" w:color="auto"/>
              <w:bottom w:val="single" w:sz="6" w:space="0" w:color="auto"/>
              <w:right w:val="single" w:sz="2" w:space="0" w:color="auto"/>
            </w:tcBorders>
            <w:vAlign w:val="bottom"/>
            <w:hideMark/>
          </w:tcPr>
          <w:p w14:paraId="5BB99176"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90E4E81" w14:textId="77777777" w:rsidR="00AD40E5" w:rsidRDefault="00AD40E5">
            <w:pPr>
              <w:rPr>
                <w:rFonts w:ascii="Segoe UI" w:hAnsi="Segoe UI" w:cs="Segoe UI"/>
                <w:color w:val="0D0D0D"/>
                <w:sz w:val="21"/>
                <w:szCs w:val="21"/>
              </w:rPr>
            </w:pPr>
            <w:r>
              <w:rPr>
                <w:rFonts w:ascii="Segoe UI" w:hAnsi="Segoe UI" w:cs="Segoe UI"/>
                <w:color w:val="0D0D0D"/>
                <w:sz w:val="21"/>
                <w:szCs w:val="21"/>
              </w:rPr>
              <w:t>224520</w:t>
            </w:r>
          </w:p>
        </w:tc>
        <w:tc>
          <w:tcPr>
            <w:tcW w:w="0" w:type="auto"/>
            <w:tcBorders>
              <w:top w:val="single" w:sz="2" w:space="0" w:color="auto"/>
              <w:left w:val="single" w:sz="6" w:space="0" w:color="auto"/>
              <w:bottom w:val="single" w:sz="6" w:space="0" w:color="auto"/>
              <w:right w:val="single" w:sz="6" w:space="0" w:color="auto"/>
            </w:tcBorders>
            <w:vAlign w:val="bottom"/>
            <w:hideMark/>
          </w:tcPr>
          <w:p w14:paraId="34E6A79F" w14:textId="77777777" w:rsidR="00AD40E5" w:rsidRDefault="00AD40E5">
            <w:pPr>
              <w:rPr>
                <w:rFonts w:ascii="Segoe UI" w:hAnsi="Segoe UI" w:cs="Segoe UI"/>
                <w:color w:val="0D0D0D"/>
                <w:sz w:val="21"/>
                <w:szCs w:val="21"/>
              </w:rPr>
            </w:pPr>
            <w:r>
              <w:rPr>
                <w:rFonts w:ascii="Segoe UI" w:hAnsi="Segoe UI" w:cs="Segoe UI"/>
                <w:color w:val="0D0D0D"/>
                <w:sz w:val="21"/>
                <w:szCs w:val="21"/>
              </w:rPr>
              <w:t>608.1300</w:t>
            </w:r>
          </w:p>
        </w:tc>
      </w:tr>
      <w:tr w:rsidR="00AD40E5" w14:paraId="34007E3B"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147431F"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35E6DB7F"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747F6BCE" w14:textId="77777777" w:rsidR="00AD40E5" w:rsidRDefault="00AD40E5">
            <w:pPr>
              <w:rPr>
                <w:rFonts w:ascii="Segoe UI" w:hAnsi="Segoe UI" w:cs="Segoe UI"/>
                <w:color w:val="0D0D0D"/>
                <w:sz w:val="21"/>
                <w:szCs w:val="21"/>
              </w:rPr>
            </w:pPr>
            <w:r>
              <w:rPr>
                <w:rFonts w:ascii="Segoe UI" w:hAnsi="Segoe UI" w:cs="Segoe UI"/>
                <w:color w:val="0D0D0D"/>
                <w:sz w:val="21"/>
                <w:szCs w:val="21"/>
              </w:rPr>
              <w:t>3.3074</w:t>
            </w:r>
          </w:p>
        </w:tc>
        <w:tc>
          <w:tcPr>
            <w:tcW w:w="0" w:type="auto"/>
            <w:tcBorders>
              <w:top w:val="single" w:sz="2" w:space="0" w:color="auto"/>
              <w:left w:val="single" w:sz="6" w:space="0" w:color="auto"/>
              <w:bottom w:val="single" w:sz="6" w:space="0" w:color="auto"/>
              <w:right w:val="single" w:sz="2" w:space="0" w:color="auto"/>
            </w:tcBorders>
            <w:vAlign w:val="bottom"/>
            <w:hideMark/>
          </w:tcPr>
          <w:p w14:paraId="5757A16A"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7D848C8"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F6D025D" w14:textId="77777777" w:rsidR="00AD40E5" w:rsidRDefault="00AD40E5">
            <w:pPr>
              <w:rPr>
                <w:rFonts w:ascii="Segoe UI" w:hAnsi="Segoe UI" w:cs="Segoe UI"/>
                <w:color w:val="0D0D0D"/>
                <w:sz w:val="21"/>
                <w:szCs w:val="21"/>
              </w:rPr>
            </w:pPr>
            <w:r>
              <w:rPr>
                <w:rFonts w:ascii="Segoe UI" w:hAnsi="Segoe UI" w:cs="Segoe UI"/>
                <w:color w:val="0D0D0D"/>
                <w:sz w:val="21"/>
                <w:szCs w:val="21"/>
              </w:rPr>
              <w:t>33.0209</w:t>
            </w:r>
          </w:p>
        </w:tc>
      </w:tr>
      <w:tr w:rsidR="00AD40E5" w14:paraId="1A30B71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1F76C1D"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5BFB3D5F"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06E3F20" w14:textId="77777777" w:rsidR="00AD40E5" w:rsidRDefault="00AD40E5">
            <w:pPr>
              <w:rPr>
                <w:rFonts w:ascii="Segoe UI" w:hAnsi="Segoe UI" w:cs="Segoe UI"/>
                <w:color w:val="0D0D0D"/>
                <w:sz w:val="21"/>
                <w:szCs w:val="21"/>
              </w:rPr>
            </w:pPr>
            <w:r>
              <w:rPr>
                <w:rFonts w:ascii="Segoe UI" w:hAnsi="Segoe UI" w:cs="Segoe UI"/>
                <w:color w:val="0D0D0D"/>
                <w:sz w:val="21"/>
                <w:szCs w:val="21"/>
              </w:rPr>
              <w:t>4.4802</w:t>
            </w:r>
          </w:p>
        </w:tc>
        <w:tc>
          <w:tcPr>
            <w:tcW w:w="0" w:type="auto"/>
            <w:tcBorders>
              <w:top w:val="single" w:sz="2" w:space="0" w:color="auto"/>
              <w:left w:val="single" w:sz="6" w:space="0" w:color="auto"/>
              <w:bottom w:val="single" w:sz="6" w:space="0" w:color="auto"/>
              <w:right w:val="single" w:sz="2" w:space="0" w:color="auto"/>
            </w:tcBorders>
            <w:vAlign w:val="bottom"/>
            <w:hideMark/>
          </w:tcPr>
          <w:p w14:paraId="307891C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C7C7EDE"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6F1BD7BF" w14:textId="77777777" w:rsidR="00AD40E5" w:rsidRDefault="00AD40E5">
            <w:pPr>
              <w:rPr>
                <w:rFonts w:ascii="Segoe UI" w:hAnsi="Segoe UI" w:cs="Segoe UI"/>
                <w:color w:val="0D0D0D"/>
                <w:sz w:val="21"/>
                <w:szCs w:val="21"/>
              </w:rPr>
            </w:pPr>
            <w:r>
              <w:rPr>
                <w:rFonts w:ascii="Segoe UI" w:hAnsi="Segoe UI" w:cs="Segoe UI"/>
                <w:color w:val="0D0D0D"/>
                <w:sz w:val="21"/>
                <w:szCs w:val="21"/>
              </w:rPr>
              <w:t>37.5580</w:t>
            </w:r>
          </w:p>
        </w:tc>
      </w:tr>
      <w:tr w:rsidR="00AD40E5" w14:paraId="3C23556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9EBEA9B"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4A941792"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2E591F05" w14:textId="77777777" w:rsidR="00AD40E5" w:rsidRDefault="00AD40E5">
            <w:pPr>
              <w:rPr>
                <w:rFonts w:ascii="Segoe UI" w:hAnsi="Segoe UI" w:cs="Segoe UI"/>
                <w:color w:val="0D0D0D"/>
                <w:sz w:val="21"/>
                <w:szCs w:val="21"/>
              </w:rPr>
            </w:pPr>
            <w:r>
              <w:rPr>
                <w:rFonts w:ascii="Segoe UI" w:hAnsi="Segoe UI" w:cs="Segoe UI"/>
                <w:color w:val="0D0D0D"/>
                <w:sz w:val="21"/>
                <w:szCs w:val="21"/>
              </w:rPr>
              <w:t>5.1018</w:t>
            </w:r>
          </w:p>
        </w:tc>
        <w:tc>
          <w:tcPr>
            <w:tcW w:w="0" w:type="auto"/>
            <w:tcBorders>
              <w:top w:val="single" w:sz="2" w:space="0" w:color="auto"/>
              <w:left w:val="single" w:sz="6" w:space="0" w:color="auto"/>
              <w:bottom w:val="single" w:sz="6" w:space="0" w:color="auto"/>
              <w:right w:val="single" w:sz="2" w:space="0" w:color="auto"/>
            </w:tcBorders>
            <w:vAlign w:val="bottom"/>
            <w:hideMark/>
          </w:tcPr>
          <w:p w14:paraId="2C07DAA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45B4E32"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7DD3A9BB" w14:textId="77777777" w:rsidR="00AD40E5" w:rsidRDefault="00AD40E5">
            <w:pPr>
              <w:rPr>
                <w:rFonts w:ascii="Segoe UI" w:hAnsi="Segoe UI" w:cs="Segoe UI"/>
                <w:color w:val="0D0D0D"/>
                <w:sz w:val="21"/>
                <w:szCs w:val="21"/>
              </w:rPr>
            </w:pPr>
            <w:r>
              <w:rPr>
                <w:rFonts w:ascii="Segoe UI" w:hAnsi="Segoe UI" w:cs="Segoe UI"/>
                <w:color w:val="0D0D0D"/>
                <w:sz w:val="21"/>
                <w:szCs w:val="21"/>
              </w:rPr>
              <w:t>37.2340</w:t>
            </w:r>
          </w:p>
        </w:tc>
      </w:tr>
      <w:tr w:rsidR="00AD40E5" w14:paraId="56BAA0BB"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29054F8"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66186DEE"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23E3A5F" w14:textId="77777777" w:rsidR="00AD40E5" w:rsidRDefault="00AD40E5">
            <w:pPr>
              <w:rPr>
                <w:rFonts w:ascii="Segoe UI" w:hAnsi="Segoe UI" w:cs="Segoe UI"/>
                <w:color w:val="0D0D0D"/>
                <w:sz w:val="21"/>
                <w:szCs w:val="21"/>
              </w:rPr>
            </w:pPr>
            <w:r>
              <w:rPr>
                <w:rFonts w:ascii="Segoe UI" w:hAnsi="Segoe UI" w:cs="Segoe UI"/>
                <w:color w:val="0D0D0D"/>
                <w:sz w:val="21"/>
                <w:szCs w:val="21"/>
              </w:rPr>
              <w:t>10.3541</w:t>
            </w:r>
          </w:p>
        </w:tc>
        <w:tc>
          <w:tcPr>
            <w:tcW w:w="0" w:type="auto"/>
            <w:tcBorders>
              <w:top w:val="single" w:sz="2" w:space="0" w:color="auto"/>
              <w:left w:val="single" w:sz="6" w:space="0" w:color="auto"/>
              <w:bottom w:val="single" w:sz="6" w:space="0" w:color="auto"/>
              <w:right w:val="single" w:sz="2" w:space="0" w:color="auto"/>
            </w:tcBorders>
            <w:vAlign w:val="bottom"/>
            <w:hideMark/>
          </w:tcPr>
          <w:p w14:paraId="38523278" w14:textId="77777777" w:rsidR="00AD40E5" w:rsidRDefault="00AD40E5">
            <w:pPr>
              <w:rPr>
                <w:rFonts w:ascii="Segoe UI" w:hAnsi="Segoe UI" w:cs="Segoe UI"/>
                <w:color w:val="0D0D0D"/>
                <w:sz w:val="21"/>
                <w:szCs w:val="21"/>
              </w:rPr>
            </w:pPr>
            <w:r>
              <w:rPr>
                <w:rFonts w:ascii="Segoe UI" w:hAnsi="Segoe UI" w:cs="Segoe UI"/>
                <w:color w:val="0D0D0D"/>
                <w:sz w:val="21"/>
                <w:szCs w:val="21"/>
              </w:rPr>
              <w:t>0.06</w:t>
            </w:r>
          </w:p>
        </w:tc>
        <w:tc>
          <w:tcPr>
            <w:tcW w:w="0" w:type="auto"/>
            <w:tcBorders>
              <w:top w:val="single" w:sz="2" w:space="0" w:color="auto"/>
              <w:left w:val="single" w:sz="6" w:space="0" w:color="auto"/>
              <w:bottom w:val="single" w:sz="6" w:space="0" w:color="auto"/>
              <w:right w:val="single" w:sz="2" w:space="0" w:color="auto"/>
            </w:tcBorders>
            <w:vAlign w:val="bottom"/>
            <w:hideMark/>
          </w:tcPr>
          <w:p w14:paraId="4466E4E9" w14:textId="77777777" w:rsidR="00AD40E5" w:rsidRDefault="00AD40E5">
            <w:pPr>
              <w:rPr>
                <w:rFonts w:ascii="Segoe UI" w:hAnsi="Segoe UI" w:cs="Segoe UI"/>
                <w:color w:val="0D0D0D"/>
                <w:sz w:val="21"/>
                <w:szCs w:val="21"/>
              </w:rPr>
            </w:pPr>
            <w:r>
              <w:rPr>
                <w:rFonts w:ascii="Segoe UI" w:hAnsi="Segoe UI" w:cs="Segoe UI"/>
                <w:color w:val="0D0D0D"/>
                <w:sz w:val="21"/>
                <w:szCs w:val="21"/>
              </w:rPr>
              <w:t>29999</w:t>
            </w:r>
          </w:p>
        </w:tc>
        <w:tc>
          <w:tcPr>
            <w:tcW w:w="0" w:type="auto"/>
            <w:tcBorders>
              <w:top w:val="single" w:sz="2" w:space="0" w:color="auto"/>
              <w:left w:val="single" w:sz="6" w:space="0" w:color="auto"/>
              <w:bottom w:val="single" w:sz="6" w:space="0" w:color="auto"/>
              <w:right w:val="single" w:sz="6" w:space="0" w:color="auto"/>
            </w:tcBorders>
            <w:vAlign w:val="bottom"/>
            <w:hideMark/>
          </w:tcPr>
          <w:p w14:paraId="3A6884C7" w14:textId="77777777" w:rsidR="00AD40E5" w:rsidRDefault="00AD40E5">
            <w:pPr>
              <w:rPr>
                <w:rFonts w:ascii="Segoe UI" w:hAnsi="Segoe UI" w:cs="Segoe UI"/>
                <w:color w:val="0D0D0D"/>
                <w:sz w:val="21"/>
                <w:szCs w:val="21"/>
              </w:rPr>
            </w:pPr>
            <w:r>
              <w:rPr>
                <w:rFonts w:ascii="Segoe UI" w:hAnsi="Segoe UI" w:cs="Segoe UI"/>
                <w:color w:val="0D0D0D"/>
                <w:sz w:val="21"/>
                <w:szCs w:val="21"/>
              </w:rPr>
              <w:t>40.9705</w:t>
            </w:r>
          </w:p>
        </w:tc>
      </w:tr>
      <w:tr w:rsidR="00AD40E5" w14:paraId="6D96CE14"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0B508FD"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4C26B0B2"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03556DE4" w14:textId="77777777" w:rsidR="00AD40E5" w:rsidRDefault="00AD40E5">
            <w:pPr>
              <w:rPr>
                <w:rFonts w:ascii="Segoe UI" w:hAnsi="Segoe UI" w:cs="Segoe UI"/>
                <w:color w:val="0D0D0D"/>
                <w:sz w:val="21"/>
                <w:szCs w:val="21"/>
              </w:rPr>
            </w:pPr>
            <w:r>
              <w:rPr>
                <w:rFonts w:ascii="Segoe UI" w:hAnsi="Segoe UI" w:cs="Segoe UI"/>
                <w:color w:val="0D0D0D"/>
                <w:sz w:val="21"/>
                <w:szCs w:val="21"/>
              </w:rPr>
              <w:t>7.1695</w:t>
            </w:r>
          </w:p>
        </w:tc>
        <w:tc>
          <w:tcPr>
            <w:tcW w:w="0" w:type="auto"/>
            <w:tcBorders>
              <w:top w:val="single" w:sz="2" w:space="0" w:color="auto"/>
              <w:left w:val="single" w:sz="6" w:space="0" w:color="auto"/>
              <w:bottom w:val="single" w:sz="6" w:space="0" w:color="auto"/>
              <w:right w:val="single" w:sz="2" w:space="0" w:color="auto"/>
            </w:tcBorders>
            <w:vAlign w:val="bottom"/>
            <w:hideMark/>
          </w:tcPr>
          <w:p w14:paraId="7F657367"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20943BB"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687863BA" w14:textId="77777777" w:rsidR="00AD40E5" w:rsidRDefault="00AD40E5">
            <w:pPr>
              <w:rPr>
                <w:rFonts w:ascii="Segoe UI" w:hAnsi="Segoe UI" w:cs="Segoe UI"/>
                <w:color w:val="0D0D0D"/>
                <w:sz w:val="21"/>
                <w:szCs w:val="21"/>
              </w:rPr>
            </w:pPr>
            <w:r>
              <w:rPr>
                <w:rFonts w:ascii="Segoe UI" w:hAnsi="Segoe UI" w:cs="Segoe UI"/>
                <w:color w:val="0D0D0D"/>
                <w:sz w:val="21"/>
                <w:szCs w:val="21"/>
              </w:rPr>
              <w:t>42.5962</w:t>
            </w:r>
          </w:p>
        </w:tc>
      </w:tr>
      <w:tr w:rsidR="00AD40E5" w14:paraId="797C8A91"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D6CCA9A"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61A56104"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087C5F3" w14:textId="77777777" w:rsidR="00AD40E5" w:rsidRDefault="00AD40E5">
            <w:pPr>
              <w:rPr>
                <w:rFonts w:ascii="Segoe UI" w:hAnsi="Segoe UI" w:cs="Segoe UI"/>
                <w:color w:val="0D0D0D"/>
                <w:sz w:val="21"/>
                <w:szCs w:val="21"/>
              </w:rPr>
            </w:pPr>
            <w:r>
              <w:rPr>
                <w:rFonts w:ascii="Segoe UI" w:hAnsi="Segoe UI" w:cs="Segoe UI"/>
                <w:color w:val="0D0D0D"/>
                <w:sz w:val="21"/>
                <w:szCs w:val="21"/>
              </w:rPr>
              <w:t>16.7194</w:t>
            </w:r>
          </w:p>
        </w:tc>
        <w:tc>
          <w:tcPr>
            <w:tcW w:w="0" w:type="auto"/>
            <w:tcBorders>
              <w:top w:val="single" w:sz="2" w:space="0" w:color="auto"/>
              <w:left w:val="single" w:sz="6" w:space="0" w:color="auto"/>
              <w:bottom w:val="single" w:sz="6" w:space="0" w:color="auto"/>
              <w:right w:val="single" w:sz="2" w:space="0" w:color="auto"/>
            </w:tcBorders>
            <w:vAlign w:val="bottom"/>
            <w:hideMark/>
          </w:tcPr>
          <w:p w14:paraId="13C1B98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9F7E12A" w14:textId="77777777" w:rsidR="00AD40E5" w:rsidRDefault="00AD40E5">
            <w:pPr>
              <w:rPr>
                <w:rFonts w:ascii="Segoe UI" w:hAnsi="Segoe UI" w:cs="Segoe UI"/>
                <w:color w:val="0D0D0D"/>
                <w:sz w:val="21"/>
                <w:szCs w:val="21"/>
              </w:rPr>
            </w:pPr>
            <w:r>
              <w:rPr>
                <w:rFonts w:ascii="Segoe UI" w:hAnsi="Segoe UI" w:cs="Segoe UI"/>
                <w:color w:val="0D0D0D"/>
                <w:sz w:val="21"/>
                <w:szCs w:val="21"/>
              </w:rPr>
              <w:t>75001</w:t>
            </w:r>
          </w:p>
        </w:tc>
        <w:tc>
          <w:tcPr>
            <w:tcW w:w="0" w:type="auto"/>
            <w:tcBorders>
              <w:top w:val="single" w:sz="2" w:space="0" w:color="auto"/>
              <w:left w:val="single" w:sz="6" w:space="0" w:color="auto"/>
              <w:bottom w:val="single" w:sz="6" w:space="0" w:color="auto"/>
              <w:right w:val="single" w:sz="6" w:space="0" w:color="auto"/>
            </w:tcBorders>
            <w:vAlign w:val="bottom"/>
            <w:hideMark/>
          </w:tcPr>
          <w:p w14:paraId="0585CFAB" w14:textId="77777777" w:rsidR="00AD40E5" w:rsidRDefault="00AD40E5">
            <w:pPr>
              <w:rPr>
                <w:rFonts w:ascii="Segoe UI" w:hAnsi="Segoe UI" w:cs="Segoe UI"/>
                <w:color w:val="0D0D0D"/>
                <w:sz w:val="21"/>
                <w:szCs w:val="21"/>
              </w:rPr>
            </w:pPr>
            <w:r>
              <w:rPr>
                <w:rFonts w:ascii="Segoe UI" w:hAnsi="Segoe UI" w:cs="Segoe UI"/>
                <w:color w:val="0D0D0D"/>
                <w:sz w:val="21"/>
                <w:szCs w:val="21"/>
              </w:rPr>
              <w:t>52.0885</w:t>
            </w:r>
          </w:p>
        </w:tc>
      </w:tr>
      <w:tr w:rsidR="00AD40E5" w14:paraId="5ED57EC9"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9DCC666"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65B41C48"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49ADDF35" w14:textId="77777777" w:rsidR="00AD40E5" w:rsidRDefault="00AD40E5">
            <w:pPr>
              <w:rPr>
                <w:rFonts w:ascii="Segoe UI" w:hAnsi="Segoe UI" w:cs="Segoe UI"/>
                <w:color w:val="0D0D0D"/>
                <w:sz w:val="21"/>
                <w:szCs w:val="21"/>
              </w:rPr>
            </w:pPr>
            <w:r>
              <w:rPr>
                <w:rFonts w:ascii="Segoe UI" w:hAnsi="Segoe UI" w:cs="Segoe UI"/>
                <w:color w:val="0D0D0D"/>
                <w:sz w:val="21"/>
                <w:szCs w:val="21"/>
              </w:rPr>
              <w:t>17.5287</w:t>
            </w:r>
          </w:p>
        </w:tc>
        <w:tc>
          <w:tcPr>
            <w:tcW w:w="0" w:type="auto"/>
            <w:tcBorders>
              <w:top w:val="single" w:sz="2" w:space="0" w:color="auto"/>
              <w:left w:val="single" w:sz="6" w:space="0" w:color="auto"/>
              <w:bottom w:val="single" w:sz="6" w:space="0" w:color="auto"/>
              <w:right w:val="single" w:sz="2" w:space="0" w:color="auto"/>
            </w:tcBorders>
            <w:vAlign w:val="bottom"/>
            <w:hideMark/>
          </w:tcPr>
          <w:p w14:paraId="2E58C10F"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DF316E5"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1C21CBF" w14:textId="77777777" w:rsidR="00AD40E5" w:rsidRDefault="00AD40E5">
            <w:pPr>
              <w:rPr>
                <w:rFonts w:ascii="Segoe UI" w:hAnsi="Segoe UI" w:cs="Segoe UI"/>
                <w:color w:val="0D0D0D"/>
                <w:sz w:val="21"/>
                <w:szCs w:val="21"/>
              </w:rPr>
            </w:pPr>
            <w:r>
              <w:rPr>
                <w:rFonts w:ascii="Segoe UI" w:hAnsi="Segoe UI" w:cs="Segoe UI"/>
                <w:color w:val="0D0D0D"/>
                <w:sz w:val="21"/>
                <w:szCs w:val="21"/>
              </w:rPr>
              <w:t>69.6530</w:t>
            </w:r>
          </w:p>
        </w:tc>
      </w:tr>
      <w:tr w:rsidR="00AD40E5" w14:paraId="0F566BD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F6DD616"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73BAE780"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4500DB6" w14:textId="77777777" w:rsidR="00AD40E5" w:rsidRDefault="00AD40E5">
            <w:pPr>
              <w:rPr>
                <w:rFonts w:ascii="Segoe UI" w:hAnsi="Segoe UI" w:cs="Segoe UI"/>
                <w:color w:val="0D0D0D"/>
                <w:sz w:val="21"/>
                <w:szCs w:val="21"/>
              </w:rPr>
            </w:pPr>
            <w:r>
              <w:rPr>
                <w:rFonts w:ascii="Segoe UI" w:hAnsi="Segoe UI" w:cs="Segoe UI"/>
                <w:color w:val="0D0D0D"/>
                <w:sz w:val="21"/>
                <w:szCs w:val="21"/>
              </w:rPr>
              <w:t>30.5481</w:t>
            </w:r>
          </w:p>
        </w:tc>
        <w:tc>
          <w:tcPr>
            <w:tcW w:w="0" w:type="auto"/>
            <w:tcBorders>
              <w:top w:val="single" w:sz="2" w:space="0" w:color="auto"/>
              <w:left w:val="single" w:sz="6" w:space="0" w:color="auto"/>
              <w:bottom w:val="single" w:sz="6" w:space="0" w:color="auto"/>
              <w:right w:val="single" w:sz="2" w:space="0" w:color="auto"/>
            </w:tcBorders>
            <w:vAlign w:val="bottom"/>
            <w:hideMark/>
          </w:tcPr>
          <w:p w14:paraId="6E2AF4D4"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0FF5092"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150001</w:t>
            </w:r>
          </w:p>
        </w:tc>
        <w:tc>
          <w:tcPr>
            <w:tcW w:w="0" w:type="auto"/>
            <w:tcBorders>
              <w:top w:val="single" w:sz="2" w:space="0" w:color="auto"/>
              <w:left w:val="single" w:sz="6" w:space="0" w:color="auto"/>
              <w:bottom w:val="single" w:sz="6" w:space="0" w:color="auto"/>
              <w:right w:val="single" w:sz="6" w:space="0" w:color="auto"/>
            </w:tcBorders>
            <w:vAlign w:val="bottom"/>
            <w:hideMark/>
          </w:tcPr>
          <w:p w14:paraId="5DC2A590" w14:textId="77777777" w:rsidR="00AD40E5" w:rsidRDefault="00AD40E5">
            <w:pPr>
              <w:rPr>
                <w:rFonts w:ascii="Segoe UI" w:hAnsi="Segoe UI" w:cs="Segoe UI"/>
                <w:color w:val="0D0D0D"/>
                <w:sz w:val="21"/>
                <w:szCs w:val="21"/>
              </w:rPr>
            </w:pPr>
            <w:r>
              <w:rPr>
                <w:rFonts w:ascii="Segoe UI" w:hAnsi="Segoe UI" w:cs="Segoe UI"/>
                <w:color w:val="0D0D0D"/>
                <w:sz w:val="21"/>
                <w:szCs w:val="21"/>
              </w:rPr>
              <w:t>126.5400</w:t>
            </w:r>
          </w:p>
        </w:tc>
      </w:tr>
      <w:tr w:rsidR="00AD40E5" w14:paraId="35C1E66C"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1730274"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3431C13B"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73CECAE6" w14:textId="77777777" w:rsidR="00AD40E5" w:rsidRDefault="00AD40E5">
            <w:pPr>
              <w:rPr>
                <w:rFonts w:ascii="Segoe UI" w:hAnsi="Segoe UI" w:cs="Segoe UI"/>
                <w:color w:val="0D0D0D"/>
                <w:sz w:val="21"/>
                <w:szCs w:val="21"/>
              </w:rPr>
            </w:pPr>
            <w:r>
              <w:rPr>
                <w:rFonts w:ascii="Segoe UI" w:hAnsi="Segoe UI" w:cs="Segoe UI"/>
                <w:color w:val="0D0D0D"/>
                <w:sz w:val="21"/>
                <w:szCs w:val="21"/>
              </w:rPr>
              <w:t>29.8073</w:t>
            </w:r>
          </w:p>
        </w:tc>
        <w:tc>
          <w:tcPr>
            <w:tcW w:w="0" w:type="auto"/>
            <w:tcBorders>
              <w:top w:val="single" w:sz="2" w:space="0" w:color="auto"/>
              <w:left w:val="single" w:sz="6" w:space="0" w:color="auto"/>
              <w:bottom w:val="single" w:sz="6" w:space="0" w:color="auto"/>
              <w:right w:val="single" w:sz="2" w:space="0" w:color="auto"/>
            </w:tcBorders>
            <w:vAlign w:val="bottom"/>
            <w:hideMark/>
          </w:tcPr>
          <w:p w14:paraId="5F4AD66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510CEDD"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00DCE821" w14:textId="77777777" w:rsidR="00AD40E5" w:rsidRDefault="00AD40E5">
            <w:pPr>
              <w:rPr>
                <w:rFonts w:ascii="Segoe UI" w:hAnsi="Segoe UI" w:cs="Segoe UI"/>
                <w:color w:val="0D0D0D"/>
                <w:sz w:val="21"/>
                <w:szCs w:val="21"/>
              </w:rPr>
            </w:pPr>
            <w:r>
              <w:rPr>
                <w:rFonts w:ascii="Segoe UI" w:hAnsi="Segoe UI" w:cs="Segoe UI"/>
                <w:color w:val="0D0D0D"/>
                <w:sz w:val="21"/>
                <w:szCs w:val="21"/>
              </w:rPr>
              <w:t>265.3330</w:t>
            </w:r>
          </w:p>
        </w:tc>
      </w:tr>
      <w:tr w:rsidR="00AD40E5" w14:paraId="1AFCDF15"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AB18C0F" w14:textId="77777777" w:rsidR="00AD40E5" w:rsidRDefault="00AD40E5">
            <w:pPr>
              <w:rPr>
                <w:rFonts w:ascii="Segoe UI" w:hAnsi="Segoe UI" w:cs="Segoe UI"/>
                <w:color w:val="0D0D0D"/>
                <w:sz w:val="21"/>
                <w:szCs w:val="21"/>
              </w:rPr>
            </w:pPr>
            <w:r>
              <w:rPr>
                <w:rFonts w:ascii="Segoe UI" w:hAnsi="Segoe UI" w:cs="Segoe UI"/>
                <w:color w:val="0D0D0D"/>
                <w:sz w:val="21"/>
                <w:szCs w:val="21"/>
              </w:rPr>
              <w:t>6</w:t>
            </w:r>
          </w:p>
        </w:tc>
        <w:tc>
          <w:tcPr>
            <w:tcW w:w="0" w:type="auto"/>
            <w:tcBorders>
              <w:top w:val="single" w:sz="2" w:space="0" w:color="auto"/>
              <w:left w:val="single" w:sz="6" w:space="0" w:color="auto"/>
              <w:bottom w:val="single" w:sz="6" w:space="0" w:color="auto"/>
              <w:right w:val="single" w:sz="2" w:space="0" w:color="auto"/>
            </w:tcBorders>
            <w:vAlign w:val="bottom"/>
            <w:hideMark/>
          </w:tcPr>
          <w:p w14:paraId="3857040D"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D433013" w14:textId="77777777" w:rsidR="00AD40E5" w:rsidRDefault="00AD40E5">
            <w:pPr>
              <w:rPr>
                <w:rFonts w:ascii="Segoe UI" w:hAnsi="Segoe UI" w:cs="Segoe UI"/>
                <w:color w:val="0D0D0D"/>
                <w:sz w:val="21"/>
                <w:szCs w:val="21"/>
              </w:rPr>
            </w:pPr>
            <w:r>
              <w:rPr>
                <w:rFonts w:ascii="Segoe UI" w:hAnsi="Segoe UI" w:cs="Segoe UI"/>
                <w:color w:val="0D0D0D"/>
                <w:sz w:val="21"/>
                <w:szCs w:val="21"/>
              </w:rPr>
              <w:t>47.3711</w:t>
            </w:r>
          </w:p>
        </w:tc>
        <w:tc>
          <w:tcPr>
            <w:tcW w:w="0" w:type="auto"/>
            <w:tcBorders>
              <w:top w:val="single" w:sz="2" w:space="0" w:color="auto"/>
              <w:left w:val="single" w:sz="6" w:space="0" w:color="auto"/>
              <w:bottom w:val="single" w:sz="6" w:space="0" w:color="auto"/>
              <w:right w:val="single" w:sz="2" w:space="0" w:color="auto"/>
            </w:tcBorders>
            <w:vAlign w:val="bottom"/>
            <w:hideMark/>
          </w:tcPr>
          <w:p w14:paraId="1598427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D398DFE" w14:textId="77777777" w:rsidR="00AD40E5" w:rsidRDefault="00AD40E5">
            <w:pPr>
              <w:rPr>
                <w:rFonts w:ascii="Segoe UI" w:hAnsi="Segoe UI" w:cs="Segoe UI"/>
                <w:color w:val="0D0D0D"/>
                <w:sz w:val="21"/>
                <w:szCs w:val="21"/>
              </w:rPr>
            </w:pPr>
            <w:r>
              <w:rPr>
                <w:rFonts w:ascii="Segoe UI" w:hAnsi="Segoe UI" w:cs="Segoe UI"/>
                <w:color w:val="0D0D0D"/>
                <w:sz w:val="21"/>
                <w:szCs w:val="21"/>
              </w:rPr>
              <w:t>224520</w:t>
            </w:r>
          </w:p>
        </w:tc>
        <w:tc>
          <w:tcPr>
            <w:tcW w:w="0" w:type="auto"/>
            <w:tcBorders>
              <w:top w:val="single" w:sz="2" w:space="0" w:color="auto"/>
              <w:left w:val="single" w:sz="6" w:space="0" w:color="auto"/>
              <w:bottom w:val="single" w:sz="6" w:space="0" w:color="auto"/>
              <w:right w:val="single" w:sz="6" w:space="0" w:color="auto"/>
            </w:tcBorders>
            <w:vAlign w:val="bottom"/>
            <w:hideMark/>
          </w:tcPr>
          <w:p w14:paraId="740911CD" w14:textId="77777777" w:rsidR="00AD40E5" w:rsidRDefault="00AD40E5">
            <w:pPr>
              <w:rPr>
                <w:rFonts w:ascii="Segoe UI" w:hAnsi="Segoe UI" w:cs="Segoe UI"/>
                <w:color w:val="0D0D0D"/>
                <w:sz w:val="21"/>
                <w:szCs w:val="21"/>
              </w:rPr>
            </w:pPr>
            <w:r>
              <w:rPr>
                <w:rFonts w:ascii="Segoe UI" w:hAnsi="Segoe UI" w:cs="Segoe UI"/>
                <w:color w:val="0D0D0D"/>
                <w:sz w:val="21"/>
                <w:szCs w:val="21"/>
              </w:rPr>
              <w:t>496.9807</w:t>
            </w:r>
          </w:p>
        </w:tc>
      </w:tr>
      <w:tr w:rsidR="00AD40E5" w14:paraId="54C0B685"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206FAF9"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10D71434"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262EB807" w14:textId="77777777" w:rsidR="00AD40E5" w:rsidRDefault="00AD40E5">
            <w:pPr>
              <w:rPr>
                <w:rFonts w:ascii="Segoe UI" w:hAnsi="Segoe UI" w:cs="Segoe UI"/>
                <w:color w:val="0D0D0D"/>
                <w:sz w:val="21"/>
                <w:szCs w:val="21"/>
              </w:rPr>
            </w:pPr>
            <w:r>
              <w:rPr>
                <w:rFonts w:ascii="Segoe UI" w:hAnsi="Segoe UI" w:cs="Segoe UI"/>
                <w:color w:val="0D0D0D"/>
                <w:sz w:val="21"/>
                <w:szCs w:val="21"/>
              </w:rPr>
              <w:t>3.3251</w:t>
            </w:r>
          </w:p>
        </w:tc>
        <w:tc>
          <w:tcPr>
            <w:tcW w:w="0" w:type="auto"/>
            <w:tcBorders>
              <w:top w:val="single" w:sz="2" w:space="0" w:color="auto"/>
              <w:left w:val="single" w:sz="6" w:space="0" w:color="auto"/>
              <w:bottom w:val="single" w:sz="6" w:space="0" w:color="auto"/>
              <w:right w:val="single" w:sz="2" w:space="0" w:color="auto"/>
            </w:tcBorders>
            <w:vAlign w:val="bottom"/>
            <w:hideMark/>
          </w:tcPr>
          <w:p w14:paraId="6956B3AA"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E3779C4"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71473B74" w14:textId="77777777" w:rsidR="00AD40E5" w:rsidRDefault="00AD40E5">
            <w:pPr>
              <w:rPr>
                <w:rFonts w:ascii="Segoe UI" w:hAnsi="Segoe UI" w:cs="Segoe UI"/>
                <w:color w:val="0D0D0D"/>
                <w:sz w:val="21"/>
                <w:szCs w:val="21"/>
              </w:rPr>
            </w:pPr>
            <w:r>
              <w:rPr>
                <w:rFonts w:ascii="Segoe UI" w:hAnsi="Segoe UI" w:cs="Segoe UI"/>
                <w:color w:val="0D0D0D"/>
                <w:sz w:val="21"/>
                <w:szCs w:val="21"/>
              </w:rPr>
              <w:t>33.0209</w:t>
            </w:r>
          </w:p>
        </w:tc>
      </w:tr>
      <w:tr w:rsidR="00AD40E5" w14:paraId="0B74460A"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026DD05"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6DF9ADFA"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E94539F" w14:textId="77777777" w:rsidR="00AD40E5" w:rsidRDefault="00AD40E5">
            <w:pPr>
              <w:rPr>
                <w:rFonts w:ascii="Segoe UI" w:hAnsi="Segoe UI" w:cs="Segoe UI"/>
                <w:color w:val="0D0D0D"/>
                <w:sz w:val="21"/>
                <w:szCs w:val="21"/>
              </w:rPr>
            </w:pPr>
            <w:r>
              <w:rPr>
                <w:rFonts w:ascii="Segoe UI" w:hAnsi="Segoe UI" w:cs="Segoe UI"/>
                <w:color w:val="0D0D0D"/>
                <w:sz w:val="21"/>
                <w:szCs w:val="21"/>
              </w:rPr>
              <w:t>4.5204</w:t>
            </w:r>
          </w:p>
        </w:tc>
        <w:tc>
          <w:tcPr>
            <w:tcW w:w="0" w:type="auto"/>
            <w:tcBorders>
              <w:top w:val="single" w:sz="2" w:space="0" w:color="auto"/>
              <w:left w:val="single" w:sz="6" w:space="0" w:color="auto"/>
              <w:bottom w:val="single" w:sz="6" w:space="0" w:color="auto"/>
              <w:right w:val="single" w:sz="2" w:space="0" w:color="auto"/>
            </w:tcBorders>
            <w:vAlign w:val="bottom"/>
            <w:hideMark/>
          </w:tcPr>
          <w:p w14:paraId="3B58CFF5"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92EB1A2"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6F618690" w14:textId="77777777" w:rsidR="00AD40E5" w:rsidRDefault="00AD40E5">
            <w:pPr>
              <w:rPr>
                <w:rFonts w:ascii="Segoe UI" w:hAnsi="Segoe UI" w:cs="Segoe UI"/>
                <w:color w:val="0D0D0D"/>
                <w:sz w:val="21"/>
                <w:szCs w:val="21"/>
              </w:rPr>
            </w:pPr>
            <w:r>
              <w:rPr>
                <w:rFonts w:ascii="Segoe UI" w:hAnsi="Segoe UI" w:cs="Segoe UI"/>
                <w:color w:val="0D0D0D"/>
                <w:sz w:val="21"/>
                <w:szCs w:val="21"/>
              </w:rPr>
              <w:t>37.3400</w:t>
            </w:r>
          </w:p>
        </w:tc>
      </w:tr>
      <w:tr w:rsidR="00AD40E5" w14:paraId="5A98E9D5"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6AFAD8D"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1CA1AB61"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013861B6" w14:textId="77777777" w:rsidR="00AD40E5" w:rsidRDefault="00AD40E5">
            <w:pPr>
              <w:rPr>
                <w:rFonts w:ascii="Segoe UI" w:hAnsi="Segoe UI" w:cs="Segoe UI"/>
                <w:color w:val="0D0D0D"/>
                <w:sz w:val="21"/>
                <w:szCs w:val="21"/>
              </w:rPr>
            </w:pPr>
            <w:r>
              <w:rPr>
                <w:rFonts w:ascii="Segoe UI" w:hAnsi="Segoe UI" w:cs="Segoe UI"/>
                <w:color w:val="0D0D0D"/>
                <w:sz w:val="21"/>
                <w:szCs w:val="21"/>
              </w:rPr>
              <w:t>5.1477</w:t>
            </w:r>
          </w:p>
        </w:tc>
        <w:tc>
          <w:tcPr>
            <w:tcW w:w="0" w:type="auto"/>
            <w:tcBorders>
              <w:top w:val="single" w:sz="2" w:space="0" w:color="auto"/>
              <w:left w:val="single" w:sz="6" w:space="0" w:color="auto"/>
              <w:bottom w:val="single" w:sz="6" w:space="0" w:color="auto"/>
              <w:right w:val="single" w:sz="2" w:space="0" w:color="auto"/>
            </w:tcBorders>
            <w:vAlign w:val="bottom"/>
            <w:hideMark/>
          </w:tcPr>
          <w:p w14:paraId="6B0942CE"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D54C1CF"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79C19DD" w14:textId="77777777" w:rsidR="00AD40E5" w:rsidRDefault="00AD40E5">
            <w:pPr>
              <w:rPr>
                <w:rFonts w:ascii="Segoe UI" w:hAnsi="Segoe UI" w:cs="Segoe UI"/>
                <w:color w:val="0D0D0D"/>
                <w:sz w:val="21"/>
                <w:szCs w:val="21"/>
              </w:rPr>
            </w:pPr>
            <w:r>
              <w:rPr>
                <w:rFonts w:ascii="Segoe UI" w:hAnsi="Segoe UI" w:cs="Segoe UI"/>
                <w:color w:val="0D0D0D"/>
                <w:sz w:val="21"/>
                <w:szCs w:val="21"/>
              </w:rPr>
              <w:t>37.7759</w:t>
            </w:r>
          </w:p>
        </w:tc>
      </w:tr>
      <w:tr w:rsidR="00AD40E5" w14:paraId="0B46B459"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74F7336"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7E03A87E"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D63EDB8" w14:textId="77777777" w:rsidR="00AD40E5" w:rsidRDefault="00AD40E5">
            <w:pPr>
              <w:rPr>
                <w:rFonts w:ascii="Segoe UI" w:hAnsi="Segoe UI" w:cs="Segoe UI"/>
                <w:color w:val="0D0D0D"/>
                <w:sz w:val="21"/>
                <w:szCs w:val="21"/>
              </w:rPr>
            </w:pPr>
            <w:r>
              <w:rPr>
                <w:rFonts w:ascii="Segoe UI" w:hAnsi="Segoe UI" w:cs="Segoe UI"/>
                <w:color w:val="0D0D0D"/>
                <w:sz w:val="21"/>
                <w:szCs w:val="21"/>
              </w:rPr>
              <w:t>10.3225</w:t>
            </w:r>
          </w:p>
        </w:tc>
        <w:tc>
          <w:tcPr>
            <w:tcW w:w="0" w:type="auto"/>
            <w:tcBorders>
              <w:top w:val="single" w:sz="2" w:space="0" w:color="auto"/>
              <w:left w:val="single" w:sz="6" w:space="0" w:color="auto"/>
              <w:bottom w:val="single" w:sz="6" w:space="0" w:color="auto"/>
              <w:right w:val="single" w:sz="2" w:space="0" w:color="auto"/>
            </w:tcBorders>
            <w:vAlign w:val="bottom"/>
            <w:hideMark/>
          </w:tcPr>
          <w:p w14:paraId="2DA3A71A"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A4E62A3" w14:textId="77777777" w:rsidR="00AD40E5" w:rsidRDefault="00AD40E5">
            <w:pPr>
              <w:rPr>
                <w:rFonts w:ascii="Segoe UI" w:hAnsi="Segoe UI" w:cs="Segoe UI"/>
                <w:color w:val="0D0D0D"/>
                <w:sz w:val="21"/>
                <w:szCs w:val="21"/>
              </w:rPr>
            </w:pPr>
            <w:r>
              <w:rPr>
                <w:rFonts w:ascii="Segoe UI" w:hAnsi="Segoe UI" w:cs="Segoe UI"/>
                <w:color w:val="0D0D0D"/>
                <w:sz w:val="21"/>
                <w:szCs w:val="21"/>
              </w:rPr>
              <w:t>30000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C2B1162" w14:textId="77777777" w:rsidR="00AD40E5" w:rsidRDefault="00AD40E5">
            <w:pPr>
              <w:rPr>
                <w:rFonts w:ascii="Segoe UI" w:hAnsi="Segoe UI" w:cs="Segoe UI"/>
                <w:color w:val="0D0D0D"/>
                <w:sz w:val="21"/>
                <w:szCs w:val="21"/>
              </w:rPr>
            </w:pPr>
            <w:r>
              <w:rPr>
                <w:rFonts w:ascii="Segoe UI" w:hAnsi="Segoe UI" w:cs="Segoe UI"/>
                <w:color w:val="0D0D0D"/>
                <w:sz w:val="21"/>
                <w:szCs w:val="21"/>
              </w:rPr>
              <w:t>38.7511</w:t>
            </w:r>
          </w:p>
        </w:tc>
      </w:tr>
      <w:tr w:rsidR="00AD40E5" w14:paraId="34D319D5"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2816258"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28A6A3A9"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1BE14E22" w14:textId="77777777" w:rsidR="00AD40E5" w:rsidRDefault="00AD40E5">
            <w:pPr>
              <w:rPr>
                <w:rFonts w:ascii="Segoe UI" w:hAnsi="Segoe UI" w:cs="Segoe UI"/>
                <w:color w:val="0D0D0D"/>
                <w:sz w:val="21"/>
                <w:szCs w:val="21"/>
              </w:rPr>
            </w:pPr>
            <w:r>
              <w:rPr>
                <w:rFonts w:ascii="Segoe UI" w:hAnsi="Segoe UI" w:cs="Segoe UI"/>
                <w:color w:val="0D0D0D"/>
                <w:sz w:val="21"/>
                <w:szCs w:val="21"/>
              </w:rPr>
              <w:t>7.2341</w:t>
            </w:r>
          </w:p>
        </w:tc>
        <w:tc>
          <w:tcPr>
            <w:tcW w:w="0" w:type="auto"/>
            <w:tcBorders>
              <w:top w:val="single" w:sz="2" w:space="0" w:color="auto"/>
              <w:left w:val="single" w:sz="6" w:space="0" w:color="auto"/>
              <w:bottom w:val="single" w:sz="6" w:space="0" w:color="auto"/>
              <w:right w:val="single" w:sz="2" w:space="0" w:color="auto"/>
            </w:tcBorders>
            <w:vAlign w:val="bottom"/>
            <w:hideMark/>
          </w:tcPr>
          <w:p w14:paraId="2D7F299F"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26C863E"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866A4F5" w14:textId="77777777" w:rsidR="00AD40E5" w:rsidRDefault="00AD40E5">
            <w:pPr>
              <w:rPr>
                <w:rFonts w:ascii="Segoe UI" w:hAnsi="Segoe UI" w:cs="Segoe UI"/>
                <w:color w:val="0D0D0D"/>
                <w:sz w:val="21"/>
                <w:szCs w:val="21"/>
              </w:rPr>
            </w:pPr>
            <w:r>
              <w:rPr>
                <w:rFonts w:ascii="Segoe UI" w:hAnsi="Segoe UI" w:cs="Segoe UI"/>
                <w:color w:val="0D0D0D"/>
                <w:sz w:val="21"/>
                <w:szCs w:val="21"/>
              </w:rPr>
              <w:t>43.1900</w:t>
            </w:r>
          </w:p>
        </w:tc>
      </w:tr>
      <w:tr w:rsidR="00AD40E5" w14:paraId="5B82FED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192CE28"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17FB9CD7"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ABCA273" w14:textId="77777777" w:rsidR="00AD40E5" w:rsidRDefault="00AD40E5">
            <w:pPr>
              <w:rPr>
                <w:rFonts w:ascii="Segoe UI" w:hAnsi="Segoe UI" w:cs="Segoe UI"/>
                <w:color w:val="0D0D0D"/>
                <w:sz w:val="21"/>
                <w:szCs w:val="21"/>
              </w:rPr>
            </w:pPr>
            <w:r>
              <w:rPr>
                <w:rFonts w:ascii="Segoe UI" w:hAnsi="Segoe UI" w:cs="Segoe UI"/>
                <w:color w:val="0D0D0D"/>
                <w:sz w:val="21"/>
                <w:szCs w:val="21"/>
              </w:rPr>
              <w:t>16.9616</w:t>
            </w:r>
          </w:p>
        </w:tc>
        <w:tc>
          <w:tcPr>
            <w:tcW w:w="0" w:type="auto"/>
            <w:tcBorders>
              <w:top w:val="single" w:sz="2" w:space="0" w:color="auto"/>
              <w:left w:val="single" w:sz="6" w:space="0" w:color="auto"/>
              <w:bottom w:val="single" w:sz="6" w:space="0" w:color="auto"/>
              <w:right w:val="single" w:sz="2" w:space="0" w:color="auto"/>
            </w:tcBorders>
            <w:vAlign w:val="bottom"/>
            <w:hideMark/>
          </w:tcPr>
          <w:p w14:paraId="21B0CE0D"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6DD8C03" w14:textId="77777777" w:rsidR="00AD40E5" w:rsidRDefault="00AD40E5">
            <w:pPr>
              <w:rPr>
                <w:rFonts w:ascii="Segoe UI" w:hAnsi="Segoe UI" w:cs="Segoe UI"/>
                <w:color w:val="0D0D0D"/>
                <w:sz w:val="21"/>
                <w:szCs w:val="21"/>
              </w:rPr>
            </w:pPr>
            <w:r>
              <w:rPr>
                <w:rFonts w:ascii="Segoe UI" w:hAnsi="Segoe UI" w:cs="Segoe UI"/>
                <w:color w:val="0D0D0D"/>
                <w:sz w:val="21"/>
                <w:szCs w:val="21"/>
              </w:rPr>
              <w:t>75000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C5106E9" w14:textId="77777777" w:rsidR="00AD40E5" w:rsidRDefault="00AD40E5">
            <w:pPr>
              <w:rPr>
                <w:rFonts w:ascii="Segoe UI" w:hAnsi="Segoe UI" w:cs="Segoe UI"/>
                <w:color w:val="0D0D0D"/>
                <w:sz w:val="21"/>
                <w:szCs w:val="21"/>
              </w:rPr>
            </w:pPr>
            <w:r>
              <w:rPr>
                <w:rFonts w:ascii="Segoe UI" w:hAnsi="Segoe UI" w:cs="Segoe UI"/>
                <w:color w:val="0D0D0D"/>
                <w:sz w:val="21"/>
                <w:szCs w:val="21"/>
              </w:rPr>
              <w:t>58.0570</w:t>
            </w:r>
          </w:p>
        </w:tc>
      </w:tr>
      <w:tr w:rsidR="00AD40E5" w14:paraId="3F9FA9C3"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B779B61"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4690BC31"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3990897B" w14:textId="77777777" w:rsidR="00AD40E5" w:rsidRDefault="00AD40E5">
            <w:pPr>
              <w:rPr>
                <w:rFonts w:ascii="Segoe UI" w:hAnsi="Segoe UI" w:cs="Segoe UI"/>
                <w:color w:val="0D0D0D"/>
                <w:sz w:val="21"/>
                <w:szCs w:val="21"/>
              </w:rPr>
            </w:pPr>
            <w:r>
              <w:rPr>
                <w:rFonts w:ascii="Segoe UI" w:hAnsi="Segoe UI" w:cs="Segoe UI"/>
                <w:color w:val="0D0D0D"/>
                <w:sz w:val="21"/>
                <w:szCs w:val="21"/>
              </w:rPr>
              <w:t>17.6862</w:t>
            </w:r>
          </w:p>
        </w:tc>
        <w:tc>
          <w:tcPr>
            <w:tcW w:w="0" w:type="auto"/>
            <w:tcBorders>
              <w:top w:val="single" w:sz="2" w:space="0" w:color="auto"/>
              <w:left w:val="single" w:sz="6" w:space="0" w:color="auto"/>
              <w:bottom w:val="single" w:sz="6" w:space="0" w:color="auto"/>
              <w:right w:val="single" w:sz="2" w:space="0" w:color="auto"/>
            </w:tcBorders>
            <w:vAlign w:val="bottom"/>
            <w:hideMark/>
          </w:tcPr>
          <w:p w14:paraId="78F6F9D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5DAA15D"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F6D4FEB" w14:textId="77777777" w:rsidR="00AD40E5" w:rsidRDefault="00AD40E5">
            <w:pPr>
              <w:rPr>
                <w:rFonts w:ascii="Segoe UI" w:hAnsi="Segoe UI" w:cs="Segoe UI"/>
                <w:color w:val="0D0D0D"/>
                <w:sz w:val="21"/>
                <w:szCs w:val="21"/>
              </w:rPr>
            </w:pPr>
            <w:r>
              <w:rPr>
                <w:rFonts w:ascii="Segoe UI" w:hAnsi="Segoe UI" w:cs="Segoe UI"/>
                <w:color w:val="0D0D0D"/>
                <w:sz w:val="21"/>
                <w:szCs w:val="21"/>
              </w:rPr>
              <w:t>74.4464</w:t>
            </w:r>
          </w:p>
        </w:tc>
      </w:tr>
      <w:tr w:rsidR="00AD40E5" w14:paraId="1FFA7DFB"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B406AF0"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215375DF"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9DDA915" w14:textId="77777777" w:rsidR="00AD40E5" w:rsidRDefault="00AD40E5">
            <w:pPr>
              <w:rPr>
                <w:rFonts w:ascii="Segoe UI" w:hAnsi="Segoe UI" w:cs="Segoe UI"/>
                <w:color w:val="0D0D0D"/>
                <w:sz w:val="21"/>
                <w:szCs w:val="21"/>
              </w:rPr>
            </w:pPr>
            <w:r>
              <w:rPr>
                <w:rFonts w:ascii="Segoe UI" w:hAnsi="Segoe UI" w:cs="Segoe UI"/>
                <w:color w:val="0D0D0D"/>
                <w:sz w:val="21"/>
                <w:szCs w:val="21"/>
              </w:rPr>
              <w:t>31.1480</w:t>
            </w:r>
          </w:p>
        </w:tc>
        <w:tc>
          <w:tcPr>
            <w:tcW w:w="0" w:type="auto"/>
            <w:tcBorders>
              <w:top w:val="single" w:sz="2" w:space="0" w:color="auto"/>
              <w:left w:val="single" w:sz="6" w:space="0" w:color="auto"/>
              <w:bottom w:val="single" w:sz="6" w:space="0" w:color="auto"/>
              <w:right w:val="single" w:sz="2" w:space="0" w:color="auto"/>
            </w:tcBorders>
            <w:vAlign w:val="bottom"/>
            <w:hideMark/>
          </w:tcPr>
          <w:p w14:paraId="67AC3F87"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60E0106"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724A1AFE" w14:textId="77777777" w:rsidR="00AD40E5" w:rsidRDefault="00AD40E5">
            <w:pPr>
              <w:rPr>
                <w:rFonts w:ascii="Segoe UI" w:hAnsi="Segoe UI" w:cs="Segoe UI"/>
                <w:color w:val="0D0D0D"/>
                <w:sz w:val="21"/>
                <w:szCs w:val="21"/>
              </w:rPr>
            </w:pPr>
            <w:r>
              <w:rPr>
                <w:rFonts w:ascii="Segoe UI" w:hAnsi="Segoe UI" w:cs="Segoe UI"/>
                <w:color w:val="0D0D0D"/>
                <w:sz w:val="21"/>
                <w:szCs w:val="21"/>
              </w:rPr>
              <w:t>129.0400</w:t>
            </w:r>
          </w:p>
        </w:tc>
      </w:tr>
      <w:tr w:rsidR="00AD40E5" w14:paraId="722BA00D"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7BFDBD3"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46611F18"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16F2B5B6" w14:textId="77777777" w:rsidR="00AD40E5" w:rsidRDefault="00AD40E5">
            <w:pPr>
              <w:rPr>
                <w:rFonts w:ascii="Segoe UI" w:hAnsi="Segoe UI" w:cs="Segoe UI"/>
                <w:color w:val="0D0D0D"/>
                <w:sz w:val="21"/>
                <w:szCs w:val="21"/>
              </w:rPr>
            </w:pPr>
            <w:r>
              <w:rPr>
                <w:rFonts w:ascii="Segoe UI" w:hAnsi="Segoe UI" w:cs="Segoe UI"/>
                <w:color w:val="0D0D0D"/>
                <w:sz w:val="21"/>
                <w:szCs w:val="21"/>
              </w:rPr>
              <w:t>30.0753</w:t>
            </w:r>
          </w:p>
        </w:tc>
        <w:tc>
          <w:tcPr>
            <w:tcW w:w="0" w:type="auto"/>
            <w:tcBorders>
              <w:top w:val="single" w:sz="2" w:space="0" w:color="auto"/>
              <w:left w:val="single" w:sz="6" w:space="0" w:color="auto"/>
              <w:bottom w:val="single" w:sz="6" w:space="0" w:color="auto"/>
              <w:right w:val="single" w:sz="2" w:space="0" w:color="auto"/>
            </w:tcBorders>
            <w:vAlign w:val="bottom"/>
            <w:hideMark/>
          </w:tcPr>
          <w:p w14:paraId="7831C05C"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7AD80EF"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6381FE0" w14:textId="77777777" w:rsidR="00AD40E5" w:rsidRDefault="00AD40E5">
            <w:pPr>
              <w:rPr>
                <w:rFonts w:ascii="Segoe UI" w:hAnsi="Segoe UI" w:cs="Segoe UI"/>
                <w:color w:val="0D0D0D"/>
                <w:sz w:val="21"/>
                <w:szCs w:val="21"/>
              </w:rPr>
            </w:pPr>
            <w:r>
              <w:rPr>
                <w:rFonts w:ascii="Segoe UI" w:hAnsi="Segoe UI" w:cs="Segoe UI"/>
                <w:color w:val="0D0D0D"/>
                <w:sz w:val="21"/>
                <w:szCs w:val="21"/>
              </w:rPr>
              <w:t>297.7901</w:t>
            </w:r>
          </w:p>
        </w:tc>
      </w:tr>
      <w:tr w:rsidR="00AD40E5" w14:paraId="68E5531E"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EA7FE19" w14:textId="77777777" w:rsidR="00AD40E5" w:rsidRDefault="00AD40E5">
            <w:pPr>
              <w:rPr>
                <w:rFonts w:ascii="Segoe UI" w:hAnsi="Segoe UI" w:cs="Segoe UI"/>
                <w:color w:val="0D0D0D"/>
                <w:sz w:val="21"/>
                <w:szCs w:val="21"/>
              </w:rPr>
            </w:pPr>
            <w:r>
              <w:rPr>
                <w:rFonts w:ascii="Segoe UI" w:hAnsi="Segoe UI" w:cs="Segoe UI"/>
                <w:color w:val="0D0D0D"/>
                <w:sz w:val="21"/>
                <w:szCs w:val="21"/>
              </w:rPr>
              <w:t>7</w:t>
            </w:r>
          </w:p>
        </w:tc>
        <w:tc>
          <w:tcPr>
            <w:tcW w:w="0" w:type="auto"/>
            <w:tcBorders>
              <w:top w:val="single" w:sz="2" w:space="0" w:color="auto"/>
              <w:left w:val="single" w:sz="6" w:space="0" w:color="auto"/>
              <w:bottom w:val="single" w:sz="6" w:space="0" w:color="auto"/>
              <w:right w:val="single" w:sz="2" w:space="0" w:color="auto"/>
            </w:tcBorders>
            <w:vAlign w:val="bottom"/>
            <w:hideMark/>
          </w:tcPr>
          <w:p w14:paraId="5DCBC3CC"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D234438" w14:textId="77777777" w:rsidR="00AD40E5" w:rsidRDefault="00AD40E5">
            <w:pPr>
              <w:rPr>
                <w:rFonts w:ascii="Segoe UI" w:hAnsi="Segoe UI" w:cs="Segoe UI"/>
                <w:color w:val="0D0D0D"/>
                <w:sz w:val="21"/>
                <w:szCs w:val="21"/>
              </w:rPr>
            </w:pPr>
            <w:r>
              <w:rPr>
                <w:rFonts w:ascii="Segoe UI" w:hAnsi="Segoe UI" w:cs="Segoe UI"/>
                <w:color w:val="0D0D0D"/>
                <w:sz w:val="21"/>
                <w:szCs w:val="21"/>
              </w:rPr>
              <w:t>48.1616</w:t>
            </w:r>
          </w:p>
        </w:tc>
        <w:tc>
          <w:tcPr>
            <w:tcW w:w="0" w:type="auto"/>
            <w:tcBorders>
              <w:top w:val="single" w:sz="2" w:space="0" w:color="auto"/>
              <w:left w:val="single" w:sz="6" w:space="0" w:color="auto"/>
              <w:bottom w:val="single" w:sz="6" w:space="0" w:color="auto"/>
              <w:right w:val="single" w:sz="2" w:space="0" w:color="auto"/>
            </w:tcBorders>
            <w:vAlign w:val="bottom"/>
            <w:hideMark/>
          </w:tcPr>
          <w:p w14:paraId="7CFD13BF"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3EB8CE3"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E8895BD" w14:textId="77777777" w:rsidR="00AD40E5" w:rsidRDefault="00AD40E5">
            <w:pPr>
              <w:rPr>
                <w:rFonts w:ascii="Segoe UI" w:hAnsi="Segoe UI" w:cs="Segoe UI"/>
                <w:color w:val="0D0D0D"/>
                <w:sz w:val="21"/>
                <w:szCs w:val="21"/>
              </w:rPr>
            </w:pPr>
            <w:r>
              <w:rPr>
                <w:rFonts w:ascii="Segoe UI" w:hAnsi="Segoe UI" w:cs="Segoe UI"/>
                <w:color w:val="0D0D0D"/>
                <w:sz w:val="21"/>
                <w:szCs w:val="21"/>
              </w:rPr>
              <w:t>425.8314</w:t>
            </w:r>
          </w:p>
        </w:tc>
      </w:tr>
      <w:tr w:rsidR="00AD40E5" w14:paraId="7541B223"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0B28F79"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1D36EC2D"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5F0F3E4E" w14:textId="77777777" w:rsidR="00AD40E5" w:rsidRDefault="00AD40E5">
            <w:pPr>
              <w:rPr>
                <w:rFonts w:ascii="Segoe UI" w:hAnsi="Segoe UI" w:cs="Segoe UI"/>
                <w:color w:val="0D0D0D"/>
                <w:sz w:val="21"/>
                <w:szCs w:val="21"/>
              </w:rPr>
            </w:pPr>
            <w:r>
              <w:rPr>
                <w:rFonts w:ascii="Segoe UI" w:hAnsi="Segoe UI" w:cs="Segoe UI"/>
                <w:color w:val="0D0D0D"/>
                <w:sz w:val="21"/>
                <w:szCs w:val="21"/>
              </w:rPr>
              <w:t>3.3651</w:t>
            </w:r>
          </w:p>
        </w:tc>
        <w:tc>
          <w:tcPr>
            <w:tcW w:w="0" w:type="auto"/>
            <w:tcBorders>
              <w:top w:val="single" w:sz="2" w:space="0" w:color="auto"/>
              <w:left w:val="single" w:sz="6" w:space="0" w:color="auto"/>
              <w:bottom w:val="single" w:sz="6" w:space="0" w:color="auto"/>
              <w:right w:val="single" w:sz="2" w:space="0" w:color="auto"/>
            </w:tcBorders>
            <w:vAlign w:val="bottom"/>
            <w:hideMark/>
          </w:tcPr>
          <w:p w14:paraId="66D62CDF"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1844E7D"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0BC3E555" w14:textId="77777777" w:rsidR="00AD40E5" w:rsidRDefault="00AD40E5">
            <w:pPr>
              <w:rPr>
                <w:rFonts w:ascii="Segoe UI" w:hAnsi="Segoe UI" w:cs="Segoe UI"/>
                <w:color w:val="0D0D0D"/>
                <w:sz w:val="21"/>
                <w:szCs w:val="21"/>
              </w:rPr>
            </w:pPr>
            <w:r>
              <w:rPr>
                <w:rFonts w:ascii="Segoe UI" w:hAnsi="Segoe UI" w:cs="Segoe UI"/>
                <w:color w:val="0D0D0D"/>
                <w:sz w:val="21"/>
                <w:szCs w:val="21"/>
              </w:rPr>
              <w:t>33.5193</w:t>
            </w:r>
          </w:p>
        </w:tc>
      </w:tr>
      <w:tr w:rsidR="00AD40E5" w14:paraId="5E9CC04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45BD4C2" w14:textId="77777777" w:rsidR="00AD40E5" w:rsidRDefault="00AD40E5">
            <w:pPr>
              <w:rPr>
                <w:rFonts w:ascii="Segoe UI" w:hAnsi="Segoe UI" w:cs="Segoe UI"/>
                <w:color w:val="0D0D0D"/>
                <w:sz w:val="21"/>
                <w:szCs w:val="21"/>
              </w:rPr>
            </w:pPr>
            <w:r>
              <w:rPr>
                <w:rFonts w:ascii="Segoe UI" w:hAnsi="Segoe UI" w:cs="Segoe UI"/>
                <w:color w:val="0D0D0D"/>
                <w:sz w:val="21"/>
                <w:szCs w:val="21"/>
              </w:rPr>
              <w:lastRenderedPageBreak/>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01FE13D6"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B4BA7E0" w14:textId="77777777" w:rsidR="00AD40E5" w:rsidRDefault="00AD40E5">
            <w:pPr>
              <w:rPr>
                <w:rFonts w:ascii="Segoe UI" w:hAnsi="Segoe UI" w:cs="Segoe UI"/>
                <w:color w:val="0D0D0D"/>
                <w:sz w:val="21"/>
                <w:szCs w:val="21"/>
              </w:rPr>
            </w:pPr>
            <w:r>
              <w:rPr>
                <w:rFonts w:ascii="Segoe UI" w:hAnsi="Segoe UI" w:cs="Segoe UI"/>
                <w:color w:val="0D0D0D"/>
                <w:sz w:val="21"/>
                <w:szCs w:val="21"/>
              </w:rPr>
              <w:t>4.5578</w:t>
            </w:r>
          </w:p>
        </w:tc>
        <w:tc>
          <w:tcPr>
            <w:tcW w:w="0" w:type="auto"/>
            <w:tcBorders>
              <w:top w:val="single" w:sz="2" w:space="0" w:color="auto"/>
              <w:left w:val="single" w:sz="6" w:space="0" w:color="auto"/>
              <w:bottom w:val="single" w:sz="6" w:space="0" w:color="auto"/>
              <w:right w:val="single" w:sz="2" w:space="0" w:color="auto"/>
            </w:tcBorders>
            <w:vAlign w:val="bottom"/>
            <w:hideMark/>
          </w:tcPr>
          <w:p w14:paraId="7073F984"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C38362E"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03834939" w14:textId="77777777" w:rsidR="00AD40E5" w:rsidRDefault="00AD40E5">
            <w:pPr>
              <w:rPr>
                <w:rFonts w:ascii="Segoe UI" w:hAnsi="Segoe UI" w:cs="Segoe UI"/>
                <w:color w:val="0D0D0D"/>
                <w:sz w:val="21"/>
                <w:szCs w:val="21"/>
              </w:rPr>
            </w:pPr>
            <w:r>
              <w:rPr>
                <w:rFonts w:ascii="Segoe UI" w:hAnsi="Segoe UI" w:cs="Segoe UI"/>
                <w:color w:val="0D0D0D"/>
                <w:sz w:val="21"/>
                <w:szCs w:val="21"/>
              </w:rPr>
              <w:t>36.6212</w:t>
            </w:r>
          </w:p>
        </w:tc>
      </w:tr>
      <w:tr w:rsidR="00AD40E5" w14:paraId="2C245943"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E8898CA"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195A5E0B"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3AD68B9C" w14:textId="77777777" w:rsidR="00AD40E5" w:rsidRDefault="00AD40E5">
            <w:pPr>
              <w:rPr>
                <w:rFonts w:ascii="Segoe UI" w:hAnsi="Segoe UI" w:cs="Segoe UI"/>
                <w:color w:val="0D0D0D"/>
                <w:sz w:val="21"/>
                <w:szCs w:val="21"/>
              </w:rPr>
            </w:pPr>
            <w:r>
              <w:rPr>
                <w:rFonts w:ascii="Segoe UI" w:hAnsi="Segoe UI" w:cs="Segoe UI"/>
                <w:color w:val="0D0D0D"/>
                <w:sz w:val="21"/>
                <w:szCs w:val="21"/>
              </w:rPr>
              <w:t>5.1905</w:t>
            </w:r>
          </w:p>
        </w:tc>
        <w:tc>
          <w:tcPr>
            <w:tcW w:w="0" w:type="auto"/>
            <w:tcBorders>
              <w:top w:val="single" w:sz="2" w:space="0" w:color="auto"/>
              <w:left w:val="single" w:sz="6" w:space="0" w:color="auto"/>
              <w:bottom w:val="single" w:sz="6" w:space="0" w:color="auto"/>
              <w:right w:val="single" w:sz="2" w:space="0" w:color="auto"/>
            </w:tcBorders>
            <w:vAlign w:val="bottom"/>
            <w:hideMark/>
          </w:tcPr>
          <w:p w14:paraId="53B6C1AD"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530FA2B"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62FA01CF" w14:textId="77777777" w:rsidR="00AD40E5" w:rsidRDefault="00AD40E5">
            <w:pPr>
              <w:rPr>
                <w:rFonts w:ascii="Segoe UI" w:hAnsi="Segoe UI" w:cs="Segoe UI"/>
                <w:color w:val="0D0D0D"/>
                <w:sz w:val="21"/>
                <w:szCs w:val="21"/>
              </w:rPr>
            </w:pPr>
            <w:r>
              <w:rPr>
                <w:rFonts w:ascii="Segoe UI" w:hAnsi="Segoe UI" w:cs="Segoe UI"/>
                <w:color w:val="0D0D0D"/>
                <w:sz w:val="21"/>
                <w:szCs w:val="21"/>
              </w:rPr>
              <w:t>38.2635</w:t>
            </w:r>
          </w:p>
        </w:tc>
      </w:tr>
      <w:tr w:rsidR="00AD40E5" w14:paraId="0E980A21"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9812ADF"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3B566416"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C4A66DF" w14:textId="77777777" w:rsidR="00AD40E5" w:rsidRDefault="00AD40E5">
            <w:pPr>
              <w:rPr>
                <w:rFonts w:ascii="Segoe UI" w:hAnsi="Segoe UI" w:cs="Segoe UI"/>
                <w:color w:val="0D0D0D"/>
                <w:sz w:val="21"/>
                <w:szCs w:val="21"/>
              </w:rPr>
            </w:pPr>
            <w:r>
              <w:rPr>
                <w:rFonts w:ascii="Segoe UI" w:hAnsi="Segoe UI" w:cs="Segoe UI"/>
                <w:color w:val="0D0D0D"/>
                <w:sz w:val="21"/>
                <w:szCs w:val="21"/>
              </w:rPr>
              <w:t>10.2824</w:t>
            </w:r>
          </w:p>
        </w:tc>
        <w:tc>
          <w:tcPr>
            <w:tcW w:w="0" w:type="auto"/>
            <w:tcBorders>
              <w:top w:val="single" w:sz="2" w:space="0" w:color="auto"/>
              <w:left w:val="single" w:sz="6" w:space="0" w:color="auto"/>
              <w:bottom w:val="single" w:sz="6" w:space="0" w:color="auto"/>
              <w:right w:val="single" w:sz="2" w:space="0" w:color="auto"/>
            </w:tcBorders>
            <w:vAlign w:val="bottom"/>
            <w:hideMark/>
          </w:tcPr>
          <w:p w14:paraId="4D5972C5" w14:textId="77777777" w:rsidR="00AD40E5" w:rsidRDefault="00AD40E5">
            <w:pPr>
              <w:rPr>
                <w:rFonts w:ascii="Segoe UI" w:hAnsi="Segoe UI" w:cs="Segoe UI"/>
                <w:color w:val="0D0D0D"/>
                <w:sz w:val="21"/>
                <w:szCs w:val="21"/>
              </w:rPr>
            </w:pPr>
            <w:r>
              <w:rPr>
                <w:rFonts w:ascii="Segoe UI" w:hAnsi="Segoe UI" w:cs="Segoe UI"/>
                <w:color w:val="0D0D0D"/>
                <w:sz w:val="21"/>
                <w:szCs w:val="21"/>
              </w:rPr>
              <w:t>0.02</w:t>
            </w:r>
          </w:p>
        </w:tc>
        <w:tc>
          <w:tcPr>
            <w:tcW w:w="0" w:type="auto"/>
            <w:tcBorders>
              <w:top w:val="single" w:sz="2" w:space="0" w:color="auto"/>
              <w:left w:val="single" w:sz="6" w:space="0" w:color="auto"/>
              <w:bottom w:val="single" w:sz="6" w:space="0" w:color="auto"/>
              <w:right w:val="single" w:sz="2" w:space="0" w:color="auto"/>
            </w:tcBorders>
            <w:vAlign w:val="bottom"/>
            <w:hideMark/>
          </w:tcPr>
          <w:p w14:paraId="7B94CFD9" w14:textId="77777777" w:rsidR="00AD40E5" w:rsidRDefault="00AD40E5">
            <w:pPr>
              <w:rPr>
                <w:rFonts w:ascii="Segoe UI" w:hAnsi="Segoe UI" w:cs="Segoe UI"/>
                <w:color w:val="0D0D0D"/>
                <w:sz w:val="21"/>
                <w:szCs w:val="21"/>
              </w:rPr>
            </w:pPr>
            <w:r>
              <w:rPr>
                <w:rFonts w:ascii="Segoe UI" w:hAnsi="Segoe UI" w:cs="Segoe UI"/>
                <w:color w:val="0D0D0D"/>
                <w:sz w:val="21"/>
                <w:szCs w:val="21"/>
              </w:rPr>
              <w:t>30000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6F6A155" w14:textId="77777777" w:rsidR="00AD40E5" w:rsidRDefault="00AD40E5">
            <w:pPr>
              <w:rPr>
                <w:rFonts w:ascii="Segoe UI" w:hAnsi="Segoe UI" w:cs="Segoe UI"/>
                <w:color w:val="0D0D0D"/>
                <w:sz w:val="21"/>
                <w:szCs w:val="21"/>
              </w:rPr>
            </w:pPr>
            <w:r>
              <w:rPr>
                <w:rFonts w:ascii="Segoe UI" w:hAnsi="Segoe UI" w:cs="Segoe UI"/>
                <w:color w:val="0D0D0D"/>
                <w:sz w:val="21"/>
                <w:szCs w:val="21"/>
              </w:rPr>
              <w:t>38.0255</w:t>
            </w:r>
          </w:p>
        </w:tc>
      </w:tr>
      <w:tr w:rsidR="00AD40E5" w14:paraId="4D4CD495"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9C95C11"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3CDDEE57"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290D4451" w14:textId="77777777" w:rsidR="00AD40E5" w:rsidRDefault="00AD40E5">
            <w:pPr>
              <w:rPr>
                <w:rFonts w:ascii="Segoe UI" w:hAnsi="Segoe UI" w:cs="Segoe UI"/>
                <w:color w:val="0D0D0D"/>
                <w:sz w:val="21"/>
                <w:szCs w:val="21"/>
              </w:rPr>
            </w:pPr>
            <w:r>
              <w:rPr>
                <w:rFonts w:ascii="Segoe UI" w:hAnsi="Segoe UI" w:cs="Segoe UI"/>
                <w:color w:val="0D0D0D"/>
                <w:sz w:val="21"/>
                <w:szCs w:val="21"/>
              </w:rPr>
              <w:t>7.2942</w:t>
            </w:r>
          </w:p>
        </w:tc>
        <w:tc>
          <w:tcPr>
            <w:tcW w:w="0" w:type="auto"/>
            <w:tcBorders>
              <w:top w:val="single" w:sz="2" w:space="0" w:color="auto"/>
              <w:left w:val="single" w:sz="6" w:space="0" w:color="auto"/>
              <w:bottom w:val="single" w:sz="6" w:space="0" w:color="auto"/>
              <w:right w:val="single" w:sz="2" w:space="0" w:color="auto"/>
            </w:tcBorders>
            <w:vAlign w:val="bottom"/>
            <w:hideMark/>
          </w:tcPr>
          <w:p w14:paraId="7D02A08D"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8D64C36"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0036B1BA" w14:textId="77777777" w:rsidR="00AD40E5" w:rsidRDefault="00AD40E5">
            <w:pPr>
              <w:rPr>
                <w:rFonts w:ascii="Segoe UI" w:hAnsi="Segoe UI" w:cs="Segoe UI"/>
                <w:color w:val="0D0D0D"/>
                <w:sz w:val="21"/>
                <w:szCs w:val="21"/>
              </w:rPr>
            </w:pPr>
            <w:r>
              <w:rPr>
                <w:rFonts w:ascii="Segoe UI" w:hAnsi="Segoe UI" w:cs="Segoe UI"/>
                <w:color w:val="0D0D0D"/>
                <w:sz w:val="21"/>
                <w:szCs w:val="21"/>
              </w:rPr>
              <w:t>40.8992</w:t>
            </w:r>
          </w:p>
        </w:tc>
      </w:tr>
      <w:tr w:rsidR="00AD40E5" w14:paraId="4CB61731"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78431D3"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45781769"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B26F3FB" w14:textId="77777777" w:rsidR="00AD40E5" w:rsidRDefault="00AD40E5">
            <w:pPr>
              <w:rPr>
                <w:rFonts w:ascii="Segoe UI" w:hAnsi="Segoe UI" w:cs="Segoe UI"/>
                <w:color w:val="0D0D0D"/>
                <w:sz w:val="21"/>
                <w:szCs w:val="21"/>
              </w:rPr>
            </w:pPr>
            <w:r>
              <w:rPr>
                <w:rFonts w:ascii="Segoe UI" w:hAnsi="Segoe UI" w:cs="Segoe UI"/>
                <w:color w:val="0D0D0D"/>
                <w:sz w:val="21"/>
                <w:szCs w:val="21"/>
              </w:rPr>
              <w:t>17.1947</w:t>
            </w:r>
          </w:p>
        </w:tc>
        <w:tc>
          <w:tcPr>
            <w:tcW w:w="0" w:type="auto"/>
            <w:tcBorders>
              <w:top w:val="single" w:sz="2" w:space="0" w:color="auto"/>
              <w:left w:val="single" w:sz="6" w:space="0" w:color="auto"/>
              <w:bottom w:val="single" w:sz="6" w:space="0" w:color="auto"/>
              <w:right w:val="single" w:sz="2" w:space="0" w:color="auto"/>
            </w:tcBorders>
            <w:vAlign w:val="bottom"/>
            <w:hideMark/>
          </w:tcPr>
          <w:p w14:paraId="106AC00D"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A565A5C" w14:textId="77777777" w:rsidR="00AD40E5" w:rsidRDefault="00AD40E5">
            <w:pPr>
              <w:rPr>
                <w:rFonts w:ascii="Segoe UI" w:hAnsi="Segoe UI" w:cs="Segoe UI"/>
                <w:color w:val="0D0D0D"/>
                <w:sz w:val="21"/>
                <w:szCs w:val="21"/>
              </w:rPr>
            </w:pPr>
            <w:r>
              <w:rPr>
                <w:rFonts w:ascii="Segoe UI" w:hAnsi="Segoe UI" w:cs="Segoe UI"/>
                <w:color w:val="0D0D0D"/>
                <w:sz w:val="21"/>
                <w:szCs w:val="21"/>
              </w:rPr>
              <w:t>75000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0DD558A3" w14:textId="77777777" w:rsidR="00AD40E5" w:rsidRDefault="00AD40E5">
            <w:pPr>
              <w:rPr>
                <w:rFonts w:ascii="Segoe UI" w:hAnsi="Segoe UI" w:cs="Segoe UI"/>
                <w:color w:val="0D0D0D"/>
                <w:sz w:val="21"/>
                <w:szCs w:val="21"/>
              </w:rPr>
            </w:pPr>
            <w:r>
              <w:rPr>
                <w:rFonts w:ascii="Segoe UI" w:hAnsi="Segoe UI" w:cs="Segoe UI"/>
                <w:color w:val="0D0D0D"/>
                <w:sz w:val="21"/>
                <w:szCs w:val="21"/>
              </w:rPr>
              <w:t>51.8535</w:t>
            </w:r>
          </w:p>
        </w:tc>
      </w:tr>
      <w:tr w:rsidR="00AD40E5" w14:paraId="23613F7D"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0A49290"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44975709"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7CF2BB00" w14:textId="77777777" w:rsidR="00AD40E5" w:rsidRDefault="00AD40E5">
            <w:pPr>
              <w:rPr>
                <w:rFonts w:ascii="Segoe UI" w:hAnsi="Segoe UI" w:cs="Segoe UI"/>
                <w:color w:val="0D0D0D"/>
                <w:sz w:val="21"/>
                <w:szCs w:val="21"/>
              </w:rPr>
            </w:pPr>
            <w:r>
              <w:rPr>
                <w:rFonts w:ascii="Segoe UI" w:hAnsi="Segoe UI" w:cs="Segoe UI"/>
                <w:color w:val="0D0D0D"/>
                <w:sz w:val="21"/>
                <w:szCs w:val="21"/>
              </w:rPr>
              <w:t>17.8327</w:t>
            </w:r>
          </w:p>
        </w:tc>
        <w:tc>
          <w:tcPr>
            <w:tcW w:w="0" w:type="auto"/>
            <w:tcBorders>
              <w:top w:val="single" w:sz="2" w:space="0" w:color="auto"/>
              <w:left w:val="single" w:sz="6" w:space="0" w:color="auto"/>
              <w:bottom w:val="single" w:sz="6" w:space="0" w:color="auto"/>
              <w:right w:val="single" w:sz="2" w:space="0" w:color="auto"/>
            </w:tcBorders>
            <w:vAlign w:val="bottom"/>
            <w:hideMark/>
          </w:tcPr>
          <w:p w14:paraId="06FCE64A"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F1B5EF4"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481687B6" w14:textId="77777777" w:rsidR="00AD40E5" w:rsidRDefault="00AD40E5">
            <w:pPr>
              <w:rPr>
                <w:rFonts w:ascii="Segoe UI" w:hAnsi="Segoe UI" w:cs="Segoe UI"/>
                <w:color w:val="0D0D0D"/>
                <w:sz w:val="21"/>
                <w:szCs w:val="21"/>
              </w:rPr>
            </w:pPr>
            <w:r>
              <w:rPr>
                <w:rFonts w:ascii="Segoe UI" w:hAnsi="Segoe UI" w:cs="Segoe UI"/>
                <w:color w:val="0D0D0D"/>
                <w:sz w:val="21"/>
                <w:szCs w:val="21"/>
              </w:rPr>
              <w:t>68.1373</w:t>
            </w:r>
          </w:p>
        </w:tc>
      </w:tr>
      <w:tr w:rsidR="00AD40E5" w14:paraId="4B71636F"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4CD673D"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36FE7E48"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C3F51F1" w14:textId="77777777" w:rsidR="00AD40E5" w:rsidRDefault="00AD40E5">
            <w:pPr>
              <w:rPr>
                <w:rFonts w:ascii="Segoe UI" w:hAnsi="Segoe UI" w:cs="Segoe UI"/>
                <w:color w:val="0D0D0D"/>
                <w:sz w:val="21"/>
                <w:szCs w:val="21"/>
              </w:rPr>
            </w:pPr>
            <w:r>
              <w:rPr>
                <w:rFonts w:ascii="Segoe UI" w:hAnsi="Segoe UI" w:cs="Segoe UI"/>
                <w:color w:val="0D0D0D"/>
                <w:sz w:val="21"/>
                <w:szCs w:val="21"/>
              </w:rPr>
              <w:t>31.7342</w:t>
            </w:r>
          </w:p>
        </w:tc>
        <w:tc>
          <w:tcPr>
            <w:tcW w:w="0" w:type="auto"/>
            <w:tcBorders>
              <w:top w:val="single" w:sz="2" w:space="0" w:color="auto"/>
              <w:left w:val="single" w:sz="6" w:space="0" w:color="auto"/>
              <w:bottom w:val="single" w:sz="6" w:space="0" w:color="auto"/>
              <w:right w:val="single" w:sz="2" w:space="0" w:color="auto"/>
            </w:tcBorders>
            <w:vAlign w:val="bottom"/>
            <w:hideMark/>
          </w:tcPr>
          <w:p w14:paraId="043776D3"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ED6422F"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CB5F47E" w14:textId="77777777" w:rsidR="00AD40E5" w:rsidRDefault="00AD40E5">
            <w:pPr>
              <w:rPr>
                <w:rFonts w:ascii="Segoe UI" w:hAnsi="Segoe UI" w:cs="Segoe UI"/>
                <w:color w:val="0D0D0D"/>
                <w:sz w:val="21"/>
                <w:szCs w:val="21"/>
              </w:rPr>
            </w:pPr>
            <w:r>
              <w:rPr>
                <w:rFonts w:ascii="Segoe UI" w:hAnsi="Segoe UI" w:cs="Segoe UI"/>
                <w:color w:val="0D0D0D"/>
                <w:sz w:val="21"/>
                <w:szCs w:val="21"/>
              </w:rPr>
              <w:t>124.7850</w:t>
            </w:r>
          </w:p>
        </w:tc>
      </w:tr>
      <w:tr w:rsidR="00AD40E5" w14:paraId="6E5DEB5C"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800751C"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2499A092"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34B1BC02" w14:textId="77777777" w:rsidR="00AD40E5" w:rsidRDefault="00AD40E5">
            <w:pPr>
              <w:rPr>
                <w:rFonts w:ascii="Segoe UI" w:hAnsi="Segoe UI" w:cs="Segoe UI"/>
                <w:color w:val="0D0D0D"/>
                <w:sz w:val="21"/>
                <w:szCs w:val="21"/>
              </w:rPr>
            </w:pPr>
            <w:r>
              <w:rPr>
                <w:rFonts w:ascii="Segoe UI" w:hAnsi="Segoe UI" w:cs="Segoe UI"/>
                <w:color w:val="0D0D0D"/>
                <w:sz w:val="21"/>
                <w:szCs w:val="21"/>
              </w:rPr>
              <w:t>30.3246</w:t>
            </w:r>
          </w:p>
        </w:tc>
        <w:tc>
          <w:tcPr>
            <w:tcW w:w="0" w:type="auto"/>
            <w:tcBorders>
              <w:top w:val="single" w:sz="2" w:space="0" w:color="auto"/>
              <w:left w:val="single" w:sz="6" w:space="0" w:color="auto"/>
              <w:bottom w:val="single" w:sz="6" w:space="0" w:color="auto"/>
              <w:right w:val="single" w:sz="2" w:space="0" w:color="auto"/>
            </w:tcBorders>
            <w:vAlign w:val="bottom"/>
            <w:hideMark/>
          </w:tcPr>
          <w:p w14:paraId="218670B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D9E1995"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75483674" w14:textId="77777777" w:rsidR="00AD40E5" w:rsidRDefault="00AD40E5">
            <w:pPr>
              <w:rPr>
                <w:rFonts w:ascii="Segoe UI" w:hAnsi="Segoe UI" w:cs="Segoe UI"/>
                <w:color w:val="0D0D0D"/>
                <w:sz w:val="21"/>
                <w:szCs w:val="21"/>
              </w:rPr>
            </w:pPr>
            <w:r>
              <w:rPr>
                <w:rFonts w:ascii="Segoe UI" w:hAnsi="Segoe UI" w:cs="Segoe UI"/>
                <w:color w:val="0D0D0D"/>
                <w:sz w:val="21"/>
                <w:szCs w:val="21"/>
              </w:rPr>
              <w:t>267.3457</w:t>
            </w:r>
          </w:p>
        </w:tc>
      </w:tr>
      <w:tr w:rsidR="00AD40E5" w14:paraId="58173D37"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41B25EE" w14:textId="77777777" w:rsidR="00AD40E5" w:rsidRDefault="00AD40E5">
            <w:pPr>
              <w:rPr>
                <w:rFonts w:ascii="Segoe UI" w:hAnsi="Segoe UI" w:cs="Segoe UI"/>
                <w:color w:val="0D0D0D"/>
                <w:sz w:val="21"/>
                <w:szCs w:val="21"/>
              </w:rPr>
            </w:pPr>
            <w:r>
              <w:rPr>
                <w:rFonts w:ascii="Segoe UI"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vAlign w:val="bottom"/>
            <w:hideMark/>
          </w:tcPr>
          <w:p w14:paraId="408AD887"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29A18E4F" w14:textId="77777777" w:rsidR="00AD40E5" w:rsidRDefault="00AD40E5">
            <w:pPr>
              <w:rPr>
                <w:rFonts w:ascii="Segoe UI" w:hAnsi="Segoe UI" w:cs="Segoe UI"/>
                <w:color w:val="0D0D0D"/>
                <w:sz w:val="21"/>
                <w:szCs w:val="21"/>
              </w:rPr>
            </w:pPr>
            <w:r>
              <w:rPr>
                <w:rFonts w:ascii="Segoe UI" w:hAnsi="Segoe UI" w:cs="Segoe UI"/>
                <w:color w:val="0D0D0D"/>
                <w:sz w:val="21"/>
                <w:szCs w:val="21"/>
              </w:rPr>
              <w:t>48.9284</w:t>
            </w:r>
          </w:p>
        </w:tc>
        <w:tc>
          <w:tcPr>
            <w:tcW w:w="0" w:type="auto"/>
            <w:tcBorders>
              <w:top w:val="single" w:sz="2" w:space="0" w:color="auto"/>
              <w:left w:val="single" w:sz="6" w:space="0" w:color="auto"/>
              <w:bottom w:val="single" w:sz="6" w:space="0" w:color="auto"/>
              <w:right w:val="single" w:sz="2" w:space="0" w:color="auto"/>
            </w:tcBorders>
            <w:vAlign w:val="bottom"/>
            <w:hideMark/>
          </w:tcPr>
          <w:p w14:paraId="35DD2951"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086E03F"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1557FDE" w14:textId="77777777" w:rsidR="00AD40E5" w:rsidRDefault="00AD40E5">
            <w:pPr>
              <w:rPr>
                <w:rFonts w:ascii="Segoe UI" w:hAnsi="Segoe UI" w:cs="Segoe UI"/>
                <w:color w:val="0D0D0D"/>
                <w:sz w:val="21"/>
                <w:szCs w:val="21"/>
              </w:rPr>
            </w:pPr>
            <w:r>
              <w:rPr>
                <w:rFonts w:ascii="Segoe UI" w:hAnsi="Segoe UI" w:cs="Segoe UI"/>
                <w:color w:val="0D0D0D"/>
                <w:sz w:val="21"/>
                <w:szCs w:val="21"/>
              </w:rPr>
              <w:t>413.8057</w:t>
            </w:r>
          </w:p>
        </w:tc>
      </w:tr>
      <w:tr w:rsidR="00AD40E5" w14:paraId="5D7776AC"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E945CEC"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6CBD7976" w14:textId="77777777" w:rsidR="00AD40E5" w:rsidRDefault="00AD40E5">
            <w:pPr>
              <w:rPr>
                <w:rFonts w:ascii="Segoe UI" w:hAnsi="Segoe UI" w:cs="Segoe UI"/>
                <w:color w:val="0D0D0D"/>
                <w:sz w:val="21"/>
                <w:szCs w:val="21"/>
              </w:rPr>
            </w:pPr>
            <w:r>
              <w:rPr>
                <w:rFonts w:ascii="Segoe UI" w:hAnsi="Segoe UI" w:cs="Segoe UI"/>
                <w:color w:val="0D0D0D"/>
                <w:sz w:val="21"/>
                <w:szCs w:val="21"/>
              </w:rPr>
              <w:t>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3BE998C2" w14:textId="77777777" w:rsidR="00AD40E5" w:rsidRDefault="00AD40E5">
            <w:pPr>
              <w:rPr>
                <w:rFonts w:ascii="Segoe UI" w:hAnsi="Segoe UI" w:cs="Segoe UI"/>
                <w:color w:val="0D0D0D"/>
                <w:sz w:val="21"/>
                <w:szCs w:val="21"/>
              </w:rPr>
            </w:pPr>
            <w:r>
              <w:rPr>
                <w:rFonts w:ascii="Segoe UI" w:hAnsi="Segoe UI" w:cs="Segoe UI"/>
                <w:color w:val="0D0D0D"/>
                <w:sz w:val="21"/>
                <w:szCs w:val="21"/>
              </w:rPr>
              <w:t>3.4031</w:t>
            </w:r>
          </w:p>
        </w:tc>
        <w:tc>
          <w:tcPr>
            <w:tcW w:w="0" w:type="auto"/>
            <w:tcBorders>
              <w:top w:val="single" w:sz="2" w:space="0" w:color="auto"/>
              <w:left w:val="single" w:sz="6" w:space="0" w:color="auto"/>
              <w:bottom w:val="single" w:sz="6" w:space="0" w:color="auto"/>
              <w:right w:val="single" w:sz="2" w:space="0" w:color="auto"/>
            </w:tcBorders>
            <w:vAlign w:val="bottom"/>
            <w:hideMark/>
          </w:tcPr>
          <w:p w14:paraId="0B960BBE"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64D3385"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2ABE3156" w14:textId="77777777" w:rsidR="00AD40E5" w:rsidRDefault="00AD40E5">
            <w:pPr>
              <w:rPr>
                <w:rFonts w:ascii="Segoe UI" w:hAnsi="Segoe UI" w:cs="Segoe UI"/>
                <w:color w:val="0D0D0D"/>
                <w:sz w:val="21"/>
                <w:szCs w:val="21"/>
              </w:rPr>
            </w:pPr>
            <w:r>
              <w:rPr>
                <w:rFonts w:ascii="Segoe UI" w:hAnsi="Segoe UI" w:cs="Segoe UI"/>
                <w:color w:val="0D0D0D"/>
                <w:sz w:val="21"/>
                <w:szCs w:val="21"/>
              </w:rPr>
              <w:t>34.0177</w:t>
            </w:r>
          </w:p>
        </w:tc>
      </w:tr>
      <w:tr w:rsidR="00AD40E5" w14:paraId="62718157"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B109ACC"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570F56AE" w14:textId="77777777" w:rsidR="00AD40E5" w:rsidRDefault="00AD40E5">
            <w:pPr>
              <w:rPr>
                <w:rFonts w:ascii="Segoe UI" w:hAnsi="Segoe UI" w:cs="Segoe UI"/>
                <w:color w:val="0D0D0D"/>
                <w:sz w:val="21"/>
                <w:szCs w:val="21"/>
              </w:rPr>
            </w:pPr>
            <w:r>
              <w:rPr>
                <w:rFonts w:ascii="Segoe UI" w:hAnsi="Segoe UI" w:cs="Segoe UI"/>
                <w:color w:val="0D0D0D"/>
                <w:sz w:val="21"/>
                <w:szCs w:val="21"/>
              </w:rPr>
              <w:t>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027D317F" w14:textId="77777777" w:rsidR="00AD40E5" w:rsidRDefault="00AD40E5">
            <w:pPr>
              <w:rPr>
                <w:rFonts w:ascii="Segoe UI" w:hAnsi="Segoe UI" w:cs="Segoe UI"/>
                <w:color w:val="0D0D0D"/>
                <w:sz w:val="21"/>
                <w:szCs w:val="21"/>
              </w:rPr>
            </w:pPr>
            <w:r>
              <w:rPr>
                <w:rFonts w:ascii="Segoe UI" w:hAnsi="Segoe UI" w:cs="Segoe UI"/>
                <w:color w:val="0D0D0D"/>
                <w:sz w:val="21"/>
                <w:szCs w:val="21"/>
              </w:rPr>
              <w:t>4.5924</w:t>
            </w:r>
          </w:p>
        </w:tc>
        <w:tc>
          <w:tcPr>
            <w:tcW w:w="0" w:type="auto"/>
            <w:tcBorders>
              <w:top w:val="single" w:sz="2" w:space="0" w:color="auto"/>
              <w:left w:val="single" w:sz="6" w:space="0" w:color="auto"/>
              <w:bottom w:val="single" w:sz="6" w:space="0" w:color="auto"/>
              <w:right w:val="single" w:sz="2" w:space="0" w:color="auto"/>
            </w:tcBorders>
            <w:vAlign w:val="bottom"/>
            <w:hideMark/>
          </w:tcPr>
          <w:p w14:paraId="17E09846"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E3E85AF"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w:t>
            </w:r>
          </w:p>
        </w:tc>
        <w:tc>
          <w:tcPr>
            <w:tcW w:w="0" w:type="auto"/>
            <w:tcBorders>
              <w:top w:val="single" w:sz="2" w:space="0" w:color="auto"/>
              <w:left w:val="single" w:sz="6" w:space="0" w:color="auto"/>
              <w:bottom w:val="single" w:sz="6" w:space="0" w:color="auto"/>
              <w:right w:val="single" w:sz="6" w:space="0" w:color="auto"/>
            </w:tcBorders>
            <w:vAlign w:val="bottom"/>
            <w:hideMark/>
          </w:tcPr>
          <w:p w14:paraId="5F9B434B" w14:textId="77777777" w:rsidR="00AD40E5" w:rsidRDefault="00AD40E5">
            <w:pPr>
              <w:rPr>
                <w:rFonts w:ascii="Segoe UI" w:hAnsi="Segoe UI" w:cs="Segoe UI"/>
                <w:color w:val="0D0D0D"/>
                <w:sz w:val="21"/>
                <w:szCs w:val="21"/>
              </w:rPr>
            </w:pPr>
            <w:r>
              <w:rPr>
                <w:rFonts w:ascii="Segoe UI" w:hAnsi="Segoe UI" w:cs="Segoe UI"/>
                <w:color w:val="0D0D0D"/>
                <w:sz w:val="21"/>
                <w:szCs w:val="21"/>
              </w:rPr>
              <w:t>35.9023</w:t>
            </w:r>
          </w:p>
        </w:tc>
      </w:tr>
      <w:tr w:rsidR="00AD40E5" w14:paraId="59F3987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77BD26E"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2444880D" w14:textId="77777777" w:rsidR="00AD40E5" w:rsidRDefault="00AD40E5">
            <w:pPr>
              <w:rPr>
                <w:rFonts w:ascii="Segoe UI" w:hAnsi="Segoe UI" w:cs="Segoe UI"/>
                <w:color w:val="0D0D0D"/>
                <w:sz w:val="21"/>
                <w:szCs w:val="21"/>
              </w:rPr>
            </w:pPr>
            <w:r>
              <w:rPr>
                <w:rFonts w:ascii="Segoe UI" w:hAnsi="Segoe UI" w:cs="Segoe UI"/>
                <w:color w:val="0D0D0D"/>
                <w:sz w:val="21"/>
                <w:szCs w:val="21"/>
              </w:rPr>
              <w:t>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74241623" w14:textId="77777777" w:rsidR="00AD40E5" w:rsidRDefault="00AD40E5">
            <w:pPr>
              <w:rPr>
                <w:rFonts w:ascii="Segoe UI" w:hAnsi="Segoe UI" w:cs="Segoe UI"/>
                <w:color w:val="0D0D0D"/>
                <w:sz w:val="21"/>
                <w:szCs w:val="21"/>
              </w:rPr>
            </w:pPr>
            <w:r>
              <w:rPr>
                <w:rFonts w:ascii="Segoe UI" w:hAnsi="Segoe UI" w:cs="Segoe UI"/>
                <w:color w:val="0D0D0D"/>
                <w:sz w:val="21"/>
                <w:szCs w:val="21"/>
              </w:rPr>
              <w:t>5.2299</w:t>
            </w:r>
          </w:p>
        </w:tc>
        <w:tc>
          <w:tcPr>
            <w:tcW w:w="0" w:type="auto"/>
            <w:tcBorders>
              <w:top w:val="single" w:sz="2" w:space="0" w:color="auto"/>
              <w:left w:val="single" w:sz="6" w:space="0" w:color="auto"/>
              <w:bottom w:val="single" w:sz="6" w:space="0" w:color="auto"/>
              <w:right w:val="single" w:sz="2" w:space="0" w:color="auto"/>
            </w:tcBorders>
            <w:vAlign w:val="bottom"/>
            <w:hideMark/>
          </w:tcPr>
          <w:p w14:paraId="27723E7E"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4D43253" w14:textId="77777777" w:rsidR="00AD40E5" w:rsidRDefault="00AD40E5">
            <w:pPr>
              <w:rPr>
                <w:rFonts w:ascii="Segoe UI" w:hAnsi="Segoe UI" w:cs="Segoe UI"/>
                <w:color w:val="0D0D0D"/>
                <w:sz w:val="21"/>
                <w:szCs w:val="21"/>
              </w:rPr>
            </w:pPr>
            <w:r>
              <w:rPr>
                <w:rFonts w:ascii="Segoe UI" w:hAnsi="Segoe UI" w:cs="Segoe UI"/>
                <w:color w:val="0D0D0D"/>
                <w:sz w:val="21"/>
                <w:szCs w:val="21"/>
              </w:rPr>
              <w:t>22500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3B9B9017" w14:textId="77777777" w:rsidR="00AD40E5" w:rsidRDefault="00AD40E5">
            <w:pPr>
              <w:rPr>
                <w:rFonts w:ascii="Segoe UI" w:hAnsi="Segoe UI" w:cs="Segoe UI"/>
                <w:color w:val="0D0D0D"/>
                <w:sz w:val="21"/>
                <w:szCs w:val="21"/>
              </w:rPr>
            </w:pPr>
            <w:r>
              <w:rPr>
                <w:rFonts w:ascii="Segoe UI" w:hAnsi="Segoe UI" w:cs="Segoe UI"/>
                <w:color w:val="0D0D0D"/>
                <w:sz w:val="21"/>
                <w:szCs w:val="21"/>
              </w:rPr>
              <w:t>38.7511</w:t>
            </w:r>
          </w:p>
        </w:tc>
      </w:tr>
      <w:tr w:rsidR="00AD40E5" w14:paraId="60B07CB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12C424D"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49F86B99" w14:textId="77777777" w:rsidR="00AD40E5" w:rsidRDefault="00AD40E5">
            <w:pPr>
              <w:rPr>
                <w:rFonts w:ascii="Segoe UI" w:hAnsi="Segoe UI" w:cs="Segoe UI"/>
                <w:color w:val="0D0D0D"/>
                <w:sz w:val="21"/>
                <w:szCs w:val="21"/>
              </w:rPr>
            </w:pPr>
            <w:r>
              <w:rPr>
                <w:rFonts w:ascii="Segoe UI" w:hAnsi="Segoe UI" w:cs="Segoe UI"/>
                <w:color w:val="0D0D0D"/>
                <w:sz w:val="21"/>
                <w:szCs w:val="21"/>
              </w:rPr>
              <w:t>100.0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A44AE83" w14:textId="77777777" w:rsidR="00AD40E5" w:rsidRDefault="00AD40E5">
            <w:pPr>
              <w:rPr>
                <w:rFonts w:ascii="Segoe UI" w:hAnsi="Segoe UI" w:cs="Segoe UI"/>
                <w:color w:val="0D0D0D"/>
                <w:sz w:val="21"/>
                <w:szCs w:val="21"/>
              </w:rPr>
            </w:pPr>
            <w:r>
              <w:rPr>
                <w:rFonts w:ascii="Segoe UI" w:hAnsi="Segoe UI" w:cs="Segoe UI"/>
                <w:color w:val="0D0D0D"/>
                <w:sz w:val="21"/>
                <w:szCs w:val="21"/>
              </w:rPr>
              <w:t>10.2337</w:t>
            </w:r>
          </w:p>
        </w:tc>
        <w:tc>
          <w:tcPr>
            <w:tcW w:w="0" w:type="auto"/>
            <w:tcBorders>
              <w:top w:val="single" w:sz="2" w:space="0" w:color="auto"/>
              <w:left w:val="single" w:sz="6" w:space="0" w:color="auto"/>
              <w:bottom w:val="single" w:sz="6" w:space="0" w:color="auto"/>
              <w:right w:val="single" w:sz="2" w:space="0" w:color="auto"/>
            </w:tcBorders>
            <w:vAlign w:val="bottom"/>
            <w:hideMark/>
          </w:tcPr>
          <w:p w14:paraId="17E7C0F1" w14:textId="77777777" w:rsidR="00AD40E5" w:rsidRDefault="00AD40E5">
            <w:pPr>
              <w:rPr>
                <w:rFonts w:ascii="Segoe UI" w:hAnsi="Segoe UI" w:cs="Segoe UI"/>
                <w:color w:val="0D0D0D"/>
                <w:sz w:val="21"/>
                <w:szCs w:val="21"/>
              </w:rPr>
            </w:pPr>
            <w:r>
              <w:rPr>
                <w:rFonts w:ascii="Segoe UI" w:hAnsi="Segoe UI" w:cs="Segoe UI"/>
                <w:color w:val="0D0D0D"/>
                <w:sz w:val="21"/>
                <w:szCs w:val="21"/>
              </w:rPr>
              <w:t>0.03</w:t>
            </w:r>
          </w:p>
        </w:tc>
        <w:tc>
          <w:tcPr>
            <w:tcW w:w="0" w:type="auto"/>
            <w:tcBorders>
              <w:top w:val="single" w:sz="2" w:space="0" w:color="auto"/>
              <w:left w:val="single" w:sz="6" w:space="0" w:color="auto"/>
              <w:bottom w:val="single" w:sz="6" w:space="0" w:color="auto"/>
              <w:right w:val="single" w:sz="2" w:space="0" w:color="auto"/>
            </w:tcBorders>
            <w:vAlign w:val="bottom"/>
            <w:hideMark/>
          </w:tcPr>
          <w:p w14:paraId="30E19FDD" w14:textId="77777777" w:rsidR="00AD40E5" w:rsidRDefault="00AD40E5">
            <w:pPr>
              <w:rPr>
                <w:rFonts w:ascii="Segoe UI" w:hAnsi="Segoe UI" w:cs="Segoe UI"/>
                <w:color w:val="0D0D0D"/>
                <w:sz w:val="21"/>
                <w:szCs w:val="21"/>
              </w:rPr>
            </w:pPr>
            <w:r>
              <w:rPr>
                <w:rFonts w:ascii="Segoe UI" w:hAnsi="Segoe UI" w:cs="Segoe UI"/>
                <w:color w:val="0D0D0D"/>
                <w:sz w:val="21"/>
                <w:szCs w:val="21"/>
              </w:rPr>
              <w:t>30001</w:t>
            </w:r>
          </w:p>
        </w:tc>
        <w:tc>
          <w:tcPr>
            <w:tcW w:w="0" w:type="auto"/>
            <w:tcBorders>
              <w:top w:val="single" w:sz="2" w:space="0" w:color="auto"/>
              <w:left w:val="single" w:sz="6" w:space="0" w:color="auto"/>
              <w:bottom w:val="single" w:sz="6" w:space="0" w:color="auto"/>
              <w:right w:val="single" w:sz="6" w:space="0" w:color="auto"/>
            </w:tcBorders>
            <w:vAlign w:val="bottom"/>
            <w:hideMark/>
          </w:tcPr>
          <w:p w14:paraId="5ABEB19B" w14:textId="77777777" w:rsidR="00AD40E5" w:rsidRDefault="00AD40E5">
            <w:pPr>
              <w:rPr>
                <w:rFonts w:ascii="Segoe UI" w:hAnsi="Segoe UI" w:cs="Segoe UI"/>
                <w:color w:val="0D0D0D"/>
                <w:sz w:val="21"/>
                <w:szCs w:val="21"/>
              </w:rPr>
            </w:pPr>
            <w:r>
              <w:rPr>
                <w:rFonts w:ascii="Segoe UI" w:hAnsi="Segoe UI" w:cs="Segoe UI"/>
                <w:color w:val="0D0D0D"/>
                <w:sz w:val="21"/>
                <w:szCs w:val="21"/>
              </w:rPr>
              <w:t>37.3000</w:t>
            </w:r>
          </w:p>
        </w:tc>
      </w:tr>
      <w:tr w:rsidR="00AD40E5" w14:paraId="4C8C4A9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DAD90E2"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369C197A" w14:textId="77777777" w:rsidR="00AD40E5" w:rsidRDefault="00AD40E5">
            <w:pPr>
              <w:rPr>
                <w:rFonts w:ascii="Segoe UI" w:hAnsi="Segoe UI" w:cs="Segoe UI"/>
                <w:color w:val="0D0D0D"/>
                <w:sz w:val="21"/>
                <w:szCs w:val="21"/>
              </w:rPr>
            </w:pPr>
            <w:r>
              <w:rPr>
                <w:rFonts w:ascii="Segoe UI" w:hAnsi="Segoe UI" w:cs="Segoe UI"/>
                <w:color w:val="0D0D0D"/>
                <w:sz w:val="21"/>
                <w:szCs w:val="21"/>
              </w:rPr>
              <w:t>125.0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1D8A1C0A" w14:textId="77777777" w:rsidR="00AD40E5" w:rsidRDefault="00AD40E5">
            <w:pPr>
              <w:rPr>
                <w:rFonts w:ascii="Segoe UI" w:hAnsi="Segoe UI" w:cs="Segoe UI"/>
                <w:color w:val="0D0D0D"/>
                <w:sz w:val="21"/>
                <w:szCs w:val="21"/>
              </w:rPr>
            </w:pPr>
            <w:r>
              <w:rPr>
                <w:rFonts w:ascii="Segoe UI" w:hAnsi="Segoe UI" w:cs="Segoe UI"/>
                <w:color w:val="0D0D0D"/>
                <w:sz w:val="21"/>
                <w:szCs w:val="21"/>
              </w:rPr>
              <w:t>7.3496</w:t>
            </w:r>
          </w:p>
        </w:tc>
        <w:tc>
          <w:tcPr>
            <w:tcW w:w="0" w:type="auto"/>
            <w:tcBorders>
              <w:top w:val="single" w:sz="2" w:space="0" w:color="auto"/>
              <w:left w:val="single" w:sz="6" w:space="0" w:color="auto"/>
              <w:bottom w:val="single" w:sz="6" w:space="0" w:color="auto"/>
              <w:right w:val="single" w:sz="2" w:space="0" w:color="auto"/>
            </w:tcBorders>
            <w:vAlign w:val="bottom"/>
            <w:hideMark/>
          </w:tcPr>
          <w:p w14:paraId="56626062"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71864A6" w14:textId="77777777" w:rsidR="00AD40E5" w:rsidRDefault="00AD40E5">
            <w:pPr>
              <w:rPr>
                <w:rFonts w:ascii="Segoe UI" w:hAnsi="Segoe UI" w:cs="Segoe UI"/>
                <w:color w:val="0D0D0D"/>
                <w:sz w:val="21"/>
                <w:szCs w:val="21"/>
              </w:rPr>
            </w:pPr>
            <w:r>
              <w:rPr>
                <w:rFonts w:ascii="Segoe UI" w:hAnsi="Segoe UI" w:cs="Segoe UI"/>
                <w:color w:val="0D0D0D"/>
                <w:sz w:val="21"/>
                <w:szCs w:val="21"/>
              </w:rPr>
              <w:t>37500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1DD9EE00" w14:textId="77777777" w:rsidR="00AD40E5" w:rsidRDefault="00AD40E5">
            <w:pPr>
              <w:rPr>
                <w:rFonts w:ascii="Segoe UI" w:hAnsi="Segoe UI" w:cs="Segoe UI"/>
                <w:color w:val="0D0D0D"/>
                <w:sz w:val="21"/>
                <w:szCs w:val="21"/>
              </w:rPr>
            </w:pPr>
            <w:r>
              <w:rPr>
                <w:rFonts w:ascii="Segoe UI" w:hAnsi="Segoe UI" w:cs="Segoe UI"/>
                <w:color w:val="0D0D0D"/>
                <w:sz w:val="21"/>
                <w:szCs w:val="21"/>
              </w:rPr>
              <w:t>38.6083</w:t>
            </w:r>
          </w:p>
        </w:tc>
      </w:tr>
      <w:tr w:rsidR="00AD40E5" w14:paraId="30933451"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D1685D5"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24190357" w14:textId="77777777" w:rsidR="00AD40E5" w:rsidRDefault="00AD40E5">
            <w:pPr>
              <w:rPr>
                <w:rFonts w:ascii="Segoe UI" w:hAnsi="Segoe UI" w:cs="Segoe UI"/>
                <w:color w:val="0D0D0D"/>
                <w:sz w:val="21"/>
                <w:szCs w:val="21"/>
              </w:rPr>
            </w:pPr>
            <w:r>
              <w:rPr>
                <w:rFonts w:ascii="Segoe UI" w:hAnsi="Segoe UI" w:cs="Segoe UI"/>
                <w:color w:val="0D0D0D"/>
                <w:sz w:val="21"/>
                <w:szCs w:val="21"/>
              </w:rPr>
              <w:t>250.0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EA1D49A" w14:textId="77777777" w:rsidR="00AD40E5" w:rsidRDefault="00AD40E5">
            <w:pPr>
              <w:rPr>
                <w:rFonts w:ascii="Segoe UI" w:hAnsi="Segoe UI" w:cs="Segoe UI"/>
                <w:color w:val="0D0D0D"/>
                <w:sz w:val="21"/>
                <w:szCs w:val="21"/>
              </w:rPr>
            </w:pPr>
            <w:r>
              <w:rPr>
                <w:rFonts w:ascii="Segoe UI" w:hAnsi="Segoe UI" w:cs="Segoe UI"/>
                <w:color w:val="0D0D0D"/>
                <w:sz w:val="21"/>
                <w:szCs w:val="21"/>
              </w:rPr>
              <w:t>17.4185</w:t>
            </w:r>
          </w:p>
        </w:tc>
        <w:tc>
          <w:tcPr>
            <w:tcW w:w="0" w:type="auto"/>
            <w:tcBorders>
              <w:top w:val="single" w:sz="2" w:space="0" w:color="auto"/>
              <w:left w:val="single" w:sz="6" w:space="0" w:color="auto"/>
              <w:bottom w:val="single" w:sz="6" w:space="0" w:color="auto"/>
              <w:right w:val="single" w:sz="2" w:space="0" w:color="auto"/>
            </w:tcBorders>
            <w:vAlign w:val="bottom"/>
            <w:hideMark/>
          </w:tcPr>
          <w:p w14:paraId="51661A65"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550F77AC" w14:textId="77777777" w:rsidR="00AD40E5" w:rsidRDefault="00AD40E5">
            <w:pPr>
              <w:rPr>
                <w:rFonts w:ascii="Segoe UI" w:hAnsi="Segoe UI" w:cs="Segoe UI"/>
                <w:color w:val="0D0D0D"/>
                <w:sz w:val="21"/>
                <w:szCs w:val="21"/>
              </w:rPr>
            </w:pPr>
            <w:r>
              <w:rPr>
                <w:rFonts w:ascii="Segoe UI" w:hAnsi="Segoe UI" w:cs="Segoe UI"/>
                <w:color w:val="0D0D0D"/>
                <w:sz w:val="21"/>
                <w:szCs w:val="21"/>
              </w:rPr>
              <w:t>75001</w:t>
            </w:r>
          </w:p>
        </w:tc>
        <w:tc>
          <w:tcPr>
            <w:tcW w:w="0" w:type="auto"/>
            <w:tcBorders>
              <w:top w:val="single" w:sz="2" w:space="0" w:color="auto"/>
              <w:left w:val="single" w:sz="6" w:space="0" w:color="auto"/>
              <w:bottom w:val="single" w:sz="6" w:space="0" w:color="auto"/>
              <w:right w:val="single" w:sz="6" w:space="0" w:color="auto"/>
            </w:tcBorders>
            <w:vAlign w:val="bottom"/>
            <w:hideMark/>
          </w:tcPr>
          <w:p w14:paraId="4D6ED94D" w14:textId="77777777" w:rsidR="00AD40E5" w:rsidRDefault="00AD40E5">
            <w:pPr>
              <w:rPr>
                <w:rFonts w:ascii="Segoe UI" w:hAnsi="Segoe UI" w:cs="Segoe UI"/>
                <w:color w:val="0D0D0D"/>
                <w:sz w:val="21"/>
                <w:szCs w:val="21"/>
              </w:rPr>
            </w:pPr>
            <w:r>
              <w:rPr>
                <w:rFonts w:ascii="Segoe UI" w:hAnsi="Segoe UI" w:cs="Segoe UI"/>
                <w:color w:val="0D0D0D"/>
                <w:sz w:val="21"/>
                <w:szCs w:val="21"/>
              </w:rPr>
              <w:t>45.6500</w:t>
            </w:r>
          </w:p>
        </w:tc>
      </w:tr>
      <w:tr w:rsidR="00AD40E5" w14:paraId="64DF7F15"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A4ADCFF"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450CE6BF" w14:textId="77777777" w:rsidR="00AD40E5" w:rsidRDefault="00AD40E5">
            <w:pPr>
              <w:rPr>
                <w:rFonts w:ascii="Segoe UI" w:hAnsi="Segoe UI" w:cs="Segoe UI"/>
                <w:color w:val="0D0D0D"/>
                <w:sz w:val="21"/>
                <w:szCs w:val="21"/>
              </w:rPr>
            </w:pPr>
            <w:r>
              <w:rPr>
                <w:rFonts w:ascii="Segoe UI" w:hAnsi="Segoe UI" w:cs="Segoe UI"/>
                <w:color w:val="0D0D0D"/>
                <w:sz w:val="21"/>
                <w:szCs w:val="21"/>
              </w:rPr>
              <w:t>375.0</w:t>
            </w:r>
          </w:p>
        </w:tc>
        <w:tc>
          <w:tcPr>
            <w:tcW w:w="0" w:type="auto"/>
            <w:tcBorders>
              <w:top w:val="single" w:sz="2" w:space="0" w:color="auto"/>
              <w:left w:val="single" w:sz="6" w:space="0" w:color="auto"/>
              <w:bottom w:val="single" w:sz="6" w:space="0" w:color="auto"/>
              <w:right w:val="single" w:sz="2" w:space="0" w:color="auto"/>
            </w:tcBorders>
            <w:vAlign w:val="bottom"/>
            <w:hideMark/>
          </w:tcPr>
          <w:p w14:paraId="1AFD0B80" w14:textId="77777777" w:rsidR="00AD40E5" w:rsidRDefault="00AD40E5">
            <w:pPr>
              <w:rPr>
                <w:rFonts w:ascii="Segoe UI" w:hAnsi="Segoe UI" w:cs="Segoe UI"/>
                <w:color w:val="0D0D0D"/>
                <w:sz w:val="21"/>
                <w:szCs w:val="21"/>
              </w:rPr>
            </w:pPr>
            <w:r>
              <w:rPr>
                <w:rFonts w:ascii="Segoe UI" w:hAnsi="Segoe UI" w:cs="Segoe UI"/>
                <w:color w:val="0D0D0D"/>
                <w:sz w:val="21"/>
                <w:szCs w:val="21"/>
              </w:rPr>
              <w:t>17.9679</w:t>
            </w:r>
          </w:p>
        </w:tc>
        <w:tc>
          <w:tcPr>
            <w:tcW w:w="0" w:type="auto"/>
            <w:tcBorders>
              <w:top w:val="single" w:sz="2" w:space="0" w:color="auto"/>
              <w:left w:val="single" w:sz="6" w:space="0" w:color="auto"/>
              <w:bottom w:val="single" w:sz="6" w:space="0" w:color="auto"/>
              <w:right w:val="single" w:sz="2" w:space="0" w:color="auto"/>
            </w:tcBorders>
            <w:vAlign w:val="bottom"/>
            <w:hideMark/>
          </w:tcPr>
          <w:p w14:paraId="78AEE65E"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68C89F2E" w14:textId="77777777" w:rsidR="00AD40E5" w:rsidRDefault="00AD40E5">
            <w:pPr>
              <w:rPr>
                <w:rFonts w:ascii="Segoe UI" w:hAnsi="Segoe UI" w:cs="Segoe UI"/>
                <w:color w:val="0D0D0D"/>
                <w:sz w:val="21"/>
                <w:szCs w:val="21"/>
              </w:rPr>
            </w:pPr>
            <w:r>
              <w:rPr>
                <w:rFonts w:ascii="Segoe UI" w:hAnsi="Segoe UI" w:cs="Segoe UI"/>
                <w:color w:val="0D0D0D"/>
                <w:sz w:val="21"/>
                <w:szCs w:val="21"/>
              </w:rPr>
              <w:t>112500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738F8B4A" w14:textId="77777777" w:rsidR="00AD40E5" w:rsidRDefault="00AD40E5">
            <w:pPr>
              <w:rPr>
                <w:rFonts w:ascii="Segoe UI" w:hAnsi="Segoe UI" w:cs="Segoe UI"/>
                <w:color w:val="0D0D0D"/>
                <w:sz w:val="21"/>
                <w:szCs w:val="21"/>
              </w:rPr>
            </w:pPr>
            <w:r>
              <w:rPr>
                <w:rFonts w:ascii="Segoe UI" w:hAnsi="Segoe UI" w:cs="Segoe UI"/>
                <w:color w:val="0D0D0D"/>
                <w:sz w:val="21"/>
                <w:szCs w:val="21"/>
              </w:rPr>
              <w:t>61.8281</w:t>
            </w:r>
          </w:p>
        </w:tc>
      </w:tr>
      <w:tr w:rsidR="00AD40E5" w14:paraId="2CCBE7D2"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D1B235D"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4528A5B7" w14:textId="77777777" w:rsidR="00AD40E5" w:rsidRDefault="00AD40E5">
            <w:pPr>
              <w:rPr>
                <w:rFonts w:ascii="Segoe UI" w:hAnsi="Segoe UI" w:cs="Segoe UI"/>
                <w:color w:val="0D0D0D"/>
                <w:sz w:val="21"/>
                <w:szCs w:val="21"/>
              </w:rPr>
            </w:pPr>
            <w:r>
              <w:rPr>
                <w:rFonts w:ascii="Segoe UI" w:hAnsi="Segoe UI" w:cs="Segoe UI"/>
                <w:color w:val="0D0D0D"/>
                <w:sz w:val="21"/>
                <w:szCs w:val="21"/>
              </w:rPr>
              <w:t>500.0</w:t>
            </w:r>
          </w:p>
        </w:tc>
        <w:tc>
          <w:tcPr>
            <w:tcW w:w="0" w:type="auto"/>
            <w:tcBorders>
              <w:top w:val="single" w:sz="2" w:space="0" w:color="auto"/>
              <w:left w:val="single" w:sz="6" w:space="0" w:color="auto"/>
              <w:bottom w:val="single" w:sz="6" w:space="0" w:color="auto"/>
              <w:right w:val="single" w:sz="2" w:space="0" w:color="auto"/>
            </w:tcBorders>
            <w:vAlign w:val="bottom"/>
            <w:hideMark/>
          </w:tcPr>
          <w:p w14:paraId="436A2BC8" w14:textId="77777777" w:rsidR="00AD40E5" w:rsidRDefault="00AD40E5">
            <w:pPr>
              <w:rPr>
                <w:rFonts w:ascii="Segoe UI" w:hAnsi="Segoe UI" w:cs="Segoe UI"/>
                <w:color w:val="0D0D0D"/>
                <w:sz w:val="21"/>
                <w:szCs w:val="21"/>
              </w:rPr>
            </w:pPr>
            <w:r>
              <w:rPr>
                <w:rFonts w:ascii="Segoe UI" w:hAnsi="Segoe UI" w:cs="Segoe UI"/>
                <w:color w:val="0D0D0D"/>
                <w:sz w:val="21"/>
                <w:szCs w:val="21"/>
              </w:rPr>
              <w:t>32.3054</w:t>
            </w:r>
          </w:p>
        </w:tc>
        <w:tc>
          <w:tcPr>
            <w:tcW w:w="0" w:type="auto"/>
            <w:tcBorders>
              <w:top w:val="single" w:sz="2" w:space="0" w:color="auto"/>
              <w:left w:val="single" w:sz="6" w:space="0" w:color="auto"/>
              <w:bottom w:val="single" w:sz="6" w:space="0" w:color="auto"/>
              <w:right w:val="single" w:sz="2" w:space="0" w:color="auto"/>
            </w:tcBorders>
            <w:vAlign w:val="bottom"/>
            <w:hideMark/>
          </w:tcPr>
          <w:p w14:paraId="5B1E6A6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8E3D318" w14:textId="77777777" w:rsidR="00AD40E5" w:rsidRDefault="00AD40E5">
            <w:pPr>
              <w:rPr>
                <w:rFonts w:ascii="Segoe UI" w:hAnsi="Segoe UI" w:cs="Segoe UI"/>
                <w:color w:val="0D0D0D"/>
                <w:sz w:val="21"/>
                <w:szCs w:val="21"/>
              </w:rPr>
            </w:pPr>
            <w:r>
              <w:rPr>
                <w:rFonts w:ascii="Segoe UI" w:hAnsi="Segoe UI" w:cs="Segoe UI"/>
                <w:color w:val="0D0D0D"/>
                <w:sz w:val="21"/>
                <w:szCs w:val="21"/>
              </w:rPr>
              <w:t>150001</w:t>
            </w:r>
          </w:p>
        </w:tc>
        <w:tc>
          <w:tcPr>
            <w:tcW w:w="0" w:type="auto"/>
            <w:tcBorders>
              <w:top w:val="single" w:sz="2" w:space="0" w:color="auto"/>
              <w:left w:val="single" w:sz="6" w:space="0" w:color="auto"/>
              <w:bottom w:val="single" w:sz="6" w:space="0" w:color="auto"/>
              <w:right w:val="single" w:sz="6" w:space="0" w:color="auto"/>
            </w:tcBorders>
            <w:vAlign w:val="bottom"/>
            <w:hideMark/>
          </w:tcPr>
          <w:p w14:paraId="172620FA" w14:textId="77777777" w:rsidR="00AD40E5" w:rsidRDefault="00AD40E5">
            <w:pPr>
              <w:rPr>
                <w:rFonts w:ascii="Segoe UI" w:hAnsi="Segoe UI" w:cs="Segoe UI"/>
                <w:color w:val="0D0D0D"/>
                <w:sz w:val="21"/>
                <w:szCs w:val="21"/>
              </w:rPr>
            </w:pPr>
            <w:r>
              <w:rPr>
                <w:rFonts w:ascii="Segoe UI" w:hAnsi="Segoe UI" w:cs="Segoe UI"/>
                <w:color w:val="0D0D0D"/>
                <w:sz w:val="21"/>
                <w:szCs w:val="21"/>
              </w:rPr>
              <w:t>120.5300</w:t>
            </w:r>
          </w:p>
        </w:tc>
      </w:tr>
      <w:tr w:rsidR="00AD40E5" w14:paraId="42355D58"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5892454"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19437778" w14:textId="77777777" w:rsidR="00AD40E5" w:rsidRDefault="00AD40E5">
            <w:pPr>
              <w:rPr>
                <w:rFonts w:ascii="Segoe UI" w:hAnsi="Segoe UI" w:cs="Segoe UI"/>
                <w:color w:val="0D0D0D"/>
                <w:sz w:val="21"/>
                <w:szCs w:val="21"/>
              </w:rPr>
            </w:pPr>
            <w:r>
              <w:rPr>
                <w:rFonts w:ascii="Segoe UI" w:hAnsi="Segoe UI" w:cs="Segoe UI"/>
                <w:color w:val="0D0D0D"/>
                <w:sz w:val="21"/>
                <w:szCs w:val="21"/>
              </w:rPr>
              <w:t>625.0</w:t>
            </w:r>
          </w:p>
        </w:tc>
        <w:tc>
          <w:tcPr>
            <w:tcW w:w="0" w:type="auto"/>
            <w:tcBorders>
              <w:top w:val="single" w:sz="2" w:space="0" w:color="auto"/>
              <w:left w:val="single" w:sz="6" w:space="0" w:color="auto"/>
              <w:bottom w:val="single" w:sz="6" w:space="0" w:color="auto"/>
              <w:right w:val="single" w:sz="2" w:space="0" w:color="auto"/>
            </w:tcBorders>
            <w:vAlign w:val="bottom"/>
            <w:hideMark/>
          </w:tcPr>
          <w:p w14:paraId="4C4AFEF9" w14:textId="77777777" w:rsidR="00AD40E5" w:rsidRDefault="00AD40E5">
            <w:pPr>
              <w:rPr>
                <w:rFonts w:ascii="Segoe UI" w:hAnsi="Segoe UI" w:cs="Segoe UI"/>
                <w:color w:val="0D0D0D"/>
                <w:sz w:val="21"/>
                <w:szCs w:val="21"/>
              </w:rPr>
            </w:pPr>
            <w:r>
              <w:rPr>
                <w:rFonts w:ascii="Segoe UI" w:hAnsi="Segoe UI" w:cs="Segoe UI"/>
                <w:color w:val="0D0D0D"/>
                <w:sz w:val="21"/>
                <w:szCs w:val="21"/>
              </w:rPr>
              <w:t>30.5547</w:t>
            </w:r>
          </w:p>
        </w:tc>
        <w:tc>
          <w:tcPr>
            <w:tcW w:w="0" w:type="auto"/>
            <w:tcBorders>
              <w:top w:val="single" w:sz="2" w:space="0" w:color="auto"/>
              <w:left w:val="single" w:sz="6" w:space="0" w:color="auto"/>
              <w:bottom w:val="single" w:sz="6" w:space="0" w:color="auto"/>
              <w:right w:val="single" w:sz="2" w:space="0" w:color="auto"/>
            </w:tcBorders>
            <w:vAlign w:val="bottom"/>
            <w:hideMark/>
          </w:tcPr>
          <w:p w14:paraId="74248220"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7A10681" w14:textId="77777777" w:rsidR="00AD40E5" w:rsidRDefault="00AD40E5">
            <w:pPr>
              <w:rPr>
                <w:rFonts w:ascii="Segoe UI" w:hAnsi="Segoe UI" w:cs="Segoe UI"/>
                <w:color w:val="0D0D0D"/>
                <w:sz w:val="21"/>
                <w:szCs w:val="21"/>
              </w:rPr>
            </w:pPr>
            <w:r>
              <w:rPr>
                <w:rFonts w:ascii="Segoe UI" w:hAnsi="Segoe UI" w:cs="Segoe UI"/>
                <w:color w:val="0D0D0D"/>
                <w:sz w:val="21"/>
                <w:szCs w:val="21"/>
              </w:rPr>
              <w:t>187500</w:t>
            </w:r>
          </w:p>
        </w:tc>
        <w:tc>
          <w:tcPr>
            <w:tcW w:w="0" w:type="auto"/>
            <w:tcBorders>
              <w:top w:val="single" w:sz="2" w:space="0" w:color="auto"/>
              <w:left w:val="single" w:sz="6" w:space="0" w:color="auto"/>
              <w:bottom w:val="single" w:sz="6" w:space="0" w:color="auto"/>
              <w:right w:val="single" w:sz="6" w:space="0" w:color="auto"/>
            </w:tcBorders>
            <w:vAlign w:val="bottom"/>
            <w:hideMark/>
          </w:tcPr>
          <w:p w14:paraId="37834686" w14:textId="77777777" w:rsidR="00AD40E5" w:rsidRDefault="00AD40E5">
            <w:pPr>
              <w:rPr>
                <w:rFonts w:ascii="Segoe UI" w:hAnsi="Segoe UI" w:cs="Segoe UI"/>
                <w:color w:val="0D0D0D"/>
                <w:sz w:val="21"/>
                <w:szCs w:val="21"/>
              </w:rPr>
            </w:pPr>
            <w:r>
              <w:rPr>
                <w:rFonts w:ascii="Segoe UI" w:hAnsi="Segoe UI" w:cs="Segoe UI"/>
                <w:color w:val="0D0D0D"/>
                <w:sz w:val="21"/>
                <w:szCs w:val="21"/>
              </w:rPr>
              <w:t>236.9012</w:t>
            </w:r>
          </w:p>
        </w:tc>
      </w:tr>
      <w:tr w:rsidR="00AD40E5" w14:paraId="090A3D79" w14:textId="77777777" w:rsidTr="00AD40E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44ACA92" w14:textId="77777777" w:rsidR="00AD40E5" w:rsidRDefault="00AD40E5">
            <w:pPr>
              <w:rPr>
                <w:rFonts w:ascii="Segoe UI" w:hAnsi="Segoe UI" w:cs="Segoe UI"/>
                <w:color w:val="0D0D0D"/>
                <w:sz w:val="21"/>
                <w:szCs w:val="21"/>
              </w:rPr>
            </w:pPr>
            <w:r>
              <w:rPr>
                <w:rFonts w:ascii="Segoe UI"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vAlign w:val="bottom"/>
            <w:hideMark/>
          </w:tcPr>
          <w:p w14:paraId="1449EF1A" w14:textId="77777777" w:rsidR="00AD40E5" w:rsidRDefault="00AD40E5">
            <w:pPr>
              <w:rPr>
                <w:rFonts w:ascii="Segoe UI" w:hAnsi="Segoe UI" w:cs="Segoe UI"/>
                <w:color w:val="0D0D0D"/>
                <w:sz w:val="21"/>
                <w:szCs w:val="21"/>
              </w:rPr>
            </w:pPr>
            <w:r>
              <w:rPr>
                <w:rFonts w:ascii="Segoe UI" w:hAnsi="Segoe UI" w:cs="Segoe UI"/>
                <w:color w:val="0D0D0D"/>
                <w:sz w:val="21"/>
                <w:szCs w:val="21"/>
              </w:rPr>
              <w:t>750.0</w:t>
            </w:r>
          </w:p>
        </w:tc>
        <w:tc>
          <w:tcPr>
            <w:tcW w:w="0" w:type="auto"/>
            <w:tcBorders>
              <w:top w:val="single" w:sz="2" w:space="0" w:color="auto"/>
              <w:left w:val="single" w:sz="6" w:space="0" w:color="auto"/>
              <w:bottom w:val="single" w:sz="6" w:space="0" w:color="auto"/>
              <w:right w:val="single" w:sz="2" w:space="0" w:color="auto"/>
            </w:tcBorders>
            <w:vAlign w:val="bottom"/>
            <w:hideMark/>
          </w:tcPr>
          <w:p w14:paraId="7366646D" w14:textId="77777777" w:rsidR="00AD40E5" w:rsidRDefault="00AD40E5">
            <w:pPr>
              <w:rPr>
                <w:rFonts w:ascii="Segoe UI" w:hAnsi="Segoe UI" w:cs="Segoe UI"/>
                <w:color w:val="0D0D0D"/>
                <w:sz w:val="21"/>
                <w:szCs w:val="21"/>
              </w:rPr>
            </w:pPr>
            <w:r>
              <w:rPr>
                <w:rFonts w:ascii="Segoe UI" w:hAnsi="Segoe UI" w:cs="Segoe UI"/>
                <w:color w:val="0D0D0D"/>
                <w:sz w:val="21"/>
                <w:szCs w:val="21"/>
              </w:rPr>
              <w:t>49.6700</w:t>
            </w:r>
          </w:p>
        </w:tc>
        <w:tc>
          <w:tcPr>
            <w:tcW w:w="0" w:type="auto"/>
            <w:tcBorders>
              <w:top w:val="single" w:sz="2" w:space="0" w:color="auto"/>
              <w:left w:val="single" w:sz="6" w:space="0" w:color="auto"/>
              <w:bottom w:val="single" w:sz="6" w:space="0" w:color="auto"/>
              <w:right w:val="single" w:sz="2" w:space="0" w:color="auto"/>
            </w:tcBorders>
            <w:vAlign w:val="bottom"/>
            <w:hideMark/>
          </w:tcPr>
          <w:p w14:paraId="3A279B57" w14:textId="77777777" w:rsidR="00AD40E5" w:rsidRDefault="00AD40E5">
            <w:pPr>
              <w:rPr>
                <w:rFonts w:ascii="Segoe UI" w:hAnsi="Segoe UI" w:cs="Segoe UI"/>
                <w:color w:val="0D0D0D"/>
                <w:sz w:val="21"/>
                <w:szCs w:val="21"/>
              </w:rPr>
            </w:pPr>
            <w:r>
              <w:rPr>
                <w:rFonts w:ascii="Segoe UI" w:hAnsi="Segoe UI" w:cs="Segoe UI"/>
                <w:color w:val="0D0D0D"/>
                <w:sz w:val="21"/>
                <w:szCs w:val="21"/>
              </w:rPr>
              <w:t>0.0</w:t>
            </w:r>
          </w:p>
        </w:tc>
        <w:tc>
          <w:tcPr>
            <w:tcW w:w="0" w:type="auto"/>
            <w:tcBorders>
              <w:top w:val="single" w:sz="2" w:space="0" w:color="auto"/>
              <w:left w:val="single" w:sz="6" w:space="0" w:color="auto"/>
              <w:bottom w:val="single" w:sz="6" w:space="0" w:color="auto"/>
              <w:right w:val="single" w:sz="2" w:space="0" w:color="auto"/>
            </w:tcBorders>
            <w:vAlign w:val="bottom"/>
            <w:hideMark/>
          </w:tcPr>
          <w:p w14:paraId="1C7F281B" w14:textId="77777777" w:rsidR="00AD40E5" w:rsidRDefault="00AD40E5">
            <w:pPr>
              <w:rPr>
                <w:rFonts w:ascii="Segoe UI" w:hAnsi="Segoe UI" w:cs="Segoe UI"/>
                <w:color w:val="0D0D0D"/>
                <w:sz w:val="21"/>
                <w:szCs w:val="21"/>
              </w:rPr>
            </w:pPr>
            <w:r>
              <w:rPr>
                <w:rFonts w:ascii="Segoe UI" w:hAnsi="Segoe UI" w:cs="Segoe UI"/>
                <w:color w:val="0D0D0D"/>
                <w:sz w:val="21"/>
                <w:szCs w:val="21"/>
              </w:rPr>
              <w:t>224504</w:t>
            </w:r>
          </w:p>
        </w:tc>
        <w:tc>
          <w:tcPr>
            <w:tcW w:w="0" w:type="auto"/>
            <w:tcBorders>
              <w:top w:val="single" w:sz="2" w:space="0" w:color="auto"/>
              <w:left w:val="single" w:sz="6" w:space="0" w:color="auto"/>
              <w:bottom w:val="single" w:sz="6" w:space="0" w:color="auto"/>
              <w:right w:val="single" w:sz="6" w:space="0" w:color="auto"/>
            </w:tcBorders>
            <w:vAlign w:val="bottom"/>
            <w:hideMark/>
          </w:tcPr>
          <w:p w14:paraId="553262EF" w14:textId="77777777" w:rsidR="00AD40E5" w:rsidRDefault="00AD40E5">
            <w:pPr>
              <w:rPr>
                <w:rFonts w:ascii="Segoe UI" w:hAnsi="Segoe UI" w:cs="Segoe UI"/>
                <w:color w:val="0D0D0D"/>
                <w:sz w:val="21"/>
                <w:szCs w:val="21"/>
              </w:rPr>
            </w:pPr>
            <w:r>
              <w:rPr>
                <w:rFonts w:ascii="Segoe UI" w:hAnsi="Segoe UI" w:cs="Segoe UI"/>
                <w:color w:val="0D0D0D"/>
                <w:sz w:val="21"/>
                <w:szCs w:val="21"/>
              </w:rPr>
              <w:t>411.7800</w:t>
            </w:r>
          </w:p>
        </w:tc>
      </w:tr>
    </w:tbl>
    <w:p w14:paraId="4AC33C78" w14:textId="77777777" w:rsidR="000D43BC" w:rsidRPr="009A48AA" w:rsidRDefault="000D43BC" w:rsidP="009A48AA">
      <w:pPr>
        <w:rPr>
          <w:sz w:val="22"/>
          <w:szCs w:val="22"/>
        </w:rPr>
      </w:pPr>
    </w:p>
    <w:sectPr w:rsidR="000D43BC" w:rsidRPr="009A48AA" w:rsidSect="00A621ED">
      <w:headerReference w:type="default" r:id="rId50"/>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AF5C2" w14:textId="77777777" w:rsidR="00037320" w:rsidRDefault="00037320">
      <w:r>
        <w:separator/>
      </w:r>
    </w:p>
  </w:endnote>
  <w:endnote w:type="continuationSeparator" w:id="0">
    <w:p w14:paraId="65FC3240" w14:textId="77777777" w:rsidR="00037320" w:rsidRDefault="00037320">
      <w:r>
        <w:continuationSeparator/>
      </w:r>
    </w:p>
  </w:endnote>
  <w:endnote w:type="continuationNotice" w:id="1">
    <w:p w14:paraId="5C5D0B53" w14:textId="77777777" w:rsidR="00037320" w:rsidRDefault="000373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381DE" w14:textId="77777777" w:rsidR="00037320" w:rsidRDefault="00037320">
      <w:r>
        <w:separator/>
      </w:r>
    </w:p>
  </w:footnote>
  <w:footnote w:type="continuationSeparator" w:id="0">
    <w:p w14:paraId="73B790B3" w14:textId="77777777" w:rsidR="00037320" w:rsidRDefault="00037320">
      <w:r>
        <w:continuationSeparator/>
      </w:r>
    </w:p>
  </w:footnote>
  <w:footnote w:type="continuationNotice" w:id="1">
    <w:p w14:paraId="32C25B02" w14:textId="77777777" w:rsidR="00037320" w:rsidRDefault="000373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2FA6B" w14:textId="77777777" w:rsidR="00A54671" w:rsidRDefault="00A54671">
    <w:pPr>
      <w:pStyle w:val="Header"/>
    </w:pPr>
    <w:r>
      <w:t xml:space="preserve">- </w:t>
    </w:r>
    <w:r>
      <w:fldChar w:fldCharType="begin"/>
    </w:r>
    <w:r>
      <w:instrText>page</w:instrText>
    </w:r>
    <w:r>
      <w:fldChar w:fldCharType="separate"/>
    </w:r>
    <w:r w:rsidR="00495A63">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FCDF5" w14:textId="77777777" w:rsidR="00A54671" w:rsidRDefault="00A54671">
    <w:pPr>
      <w:pStyle w:val="Header"/>
      <w:tabs>
        <w:tab w:val="left" w:pos="6200"/>
      </w:tabs>
    </w:pPr>
    <w:r>
      <w:t xml:space="preserve">- </w:t>
    </w:r>
    <w:r>
      <w:fldChar w:fldCharType="begin"/>
    </w:r>
    <w:r>
      <w:instrText>page</w:instrText>
    </w:r>
    <w:r>
      <w:fldChar w:fldCharType="separate"/>
    </w:r>
    <w:r w:rsidR="004C1103">
      <w:rPr>
        <w:noProof/>
      </w:rPr>
      <w:t>7</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8C0191"/>
    <w:multiLevelType w:val="hybridMultilevel"/>
    <w:tmpl w:val="85E4DC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F5656F"/>
    <w:multiLevelType w:val="hybridMultilevel"/>
    <w:tmpl w:val="376A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181D34"/>
    <w:multiLevelType w:val="multilevel"/>
    <w:tmpl w:val="2A2E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278A0385"/>
    <w:multiLevelType w:val="multilevel"/>
    <w:tmpl w:val="6EDE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762165"/>
    <w:multiLevelType w:val="multilevel"/>
    <w:tmpl w:val="D0E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1" w15:restartNumberingAfterBreak="0">
    <w:nsid w:val="4DC83641"/>
    <w:multiLevelType w:val="hybridMultilevel"/>
    <w:tmpl w:val="458C92E2"/>
    <w:lvl w:ilvl="0" w:tplc="118685CC">
      <w:start w:val="4"/>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075809"/>
    <w:multiLevelType w:val="hybridMultilevel"/>
    <w:tmpl w:val="A99C597E"/>
    <w:lvl w:ilvl="0" w:tplc="20FCAD0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4" w15:restartNumberingAfterBreak="0">
    <w:nsid w:val="589C1981"/>
    <w:multiLevelType w:val="multilevel"/>
    <w:tmpl w:val="2420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386E89"/>
    <w:multiLevelType w:val="hybridMultilevel"/>
    <w:tmpl w:val="B90C9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A101EA"/>
    <w:multiLevelType w:val="multilevel"/>
    <w:tmpl w:val="4D66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D1439"/>
    <w:multiLevelType w:val="multilevel"/>
    <w:tmpl w:val="2B9A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A76917"/>
    <w:multiLevelType w:val="hybridMultilevel"/>
    <w:tmpl w:val="38F67E62"/>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02684D"/>
    <w:multiLevelType w:val="multilevel"/>
    <w:tmpl w:val="1C76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0B23E9"/>
    <w:multiLevelType w:val="multilevel"/>
    <w:tmpl w:val="ACC0ECA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82744885">
    <w:abstractNumId w:val="23"/>
  </w:num>
  <w:num w:numId="2" w16cid:durableId="1444766825">
    <w:abstractNumId w:val="10"/>
  </w:num>
  <w:num w:numId="3" w16cid:durableId="445195890">
    <w:abstractNumId w:val="20"/>
  </w:num>
  <w:num w:numId="4" w16cid:durableId="958953613">
    <w:abstractNumId w:val="19"/>
  </w:num>
  <w:num w:numId="5" w16cid:durableId="131871598">
    <w:abstractNumId w:val="17"/>
  </w:num>
  <w:num w:numId="6" w16cid:durableId="154801535">
    <w:abstractNumId w:val="11"/>
  </w:num>
  <w:num w:numId="7" w16cid:durableId="442304434">
    <w:abstractNumId w:val="9"/>
  </w:num>
  <w:num w:numId="8" w16cid:durableId="568420774">
    <w:abstractNumId w:val="7"/>
  </w:num>
  <w:num w:numId="9" w16cid:durableId="1806192359">
    <w:abstractNumId w:val="6"/>
  </w:num>
  <w:num w:numId="10" w16cid:durableId="2094667745">
    <w:abstractNumId w:val="5"/>
  </w:num>
  <w:num w:numId="11" w16cid:durableId="406922939">
    <w:abstractNumId w:val="4"/>
  </w:num>
  <w:num w:numId="12" w16cid:durableId="629869563">
    <w:abstractNumId w:val="8"/>
  </w:num>
  <w:num w:numId="13" w16cid:durableId="1254435484">
    <w:abstractNumId w:val="3"/>
  </w:num>
  <w:num w:numId="14" w16cid:durableId="1377848304">
    <w:abstractNumId w:val="2"/>
  </w:num>
  <w:num w:numId="15" w16cid:durableId="1591700599">
    <w:abstractNumId w:val="1"/>
  </w:num>
  <w:num w:numId="16" w16cid:durableId="1947106104">
    <w:abstractNumId w:val="0"/>
  </w:num>
  <w:num w:numId="17" w16cid:durableId="203714651">
    <w:abstractNumId w:val="15"/>
  </w:num>
  <w:num w:numId="18" w16cid:durableId="640698902">
    <w:abstractNumId w:val="31"/>
  </w:num>
  <w:num w:numId="19" w16cid:durableId="352000152">
    <w:abstractNumId w:val="29"/>
  </w:num>
  <w:num w:numId="20" w16cid:durableId="831525348">
    <w:abstractNumId w:val="12"/>
  </w:num>
  <w:num w:numId="21" w16cid:durableId="497962925">
    <w:abstractNumId w:val="14"/>
  </w:num>
  <w:num w:numId="22" w16cid:durableId="1273630922">
    <w:abstractNumId w:val="25"/>
  </w:num>
  <w:num w:numId="23" w16cid:durableId="382291781">
    <w:abstractNumId w:val="16"/>
  </w:num>
  <w:num w:numId="24" w16cid:durableId="851458850">
    <w:abstractNumId w:val="24"/>
  </w:num>
  <w:num w:numId="25" w16cid:durableId="1557666934">
    <w:abstractNumId w:val="30"/>
  </w:num>
  <w:num w:numId="26" w16cid:durableId="747462384">
    <w:abstractNumId w:val="27"/>
  </w:num>
  <w:num w:numId="27" w16cid:durableId="2142989182">
    <w:abstractNumId w:val="26"/>
  </w:num>
  <w:num w:numId="28" w16cid:durableId="2100054062">
    <w:abstractNumId w:val="18"/>
  </w:num>
  <w:num w:numId="29" w16cid:durableId="1575237984">
    <w:abstractNumId w:val="32"/>
  </w:num>
  <w:num w:numId="30" w16cid:durableId="828518032">
    <w:abstractNumId w:val="21"/>
  </w:num>
  <w:num w:numId="31" w16cid:durableId="1901867237">
    <w:abstractNumId w:val="22"/>
  </w:num>
  <w:num w:numId="32" w16cid:durableId="521093911">
    <w:abstractNumId w:val="13"/>
  </w:num>
  <w:num w:numId="33" w16cid:durableId="14872821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intFractionalCharacterWidth/>
  <w:embedSystemFonts/>
  <w:hideGrammaticalErrors/>
  <w:proofState w:spelling="clean" w:grammar="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AE3"/>
    <w:rsid w:val="00005BA4"/>
    <w:rsid w:val="00007765"/>
    <w:rsid w:val="00010542"/>
    <w:rsid w:val="00011222"/>
    <w:rsid w:val="00012D2A"/>
    <w:rsid w:val="000202E9"/>
    <w:rsid w:val="00020365"/>
    <w:rsid w:val="000249EC"/>
    <w:rsid w:val="00030034"/>
    <w:rsid w:val="000324C4"/>
    <w:rsid w:val="00034AE3"/>
    <w:rsid w:val="000365DF"/>
    <w:rsid w:val="00037320"/>
    <w:rsid w:val="00037AE3"/>
    <w:rsid w:val="0004331D"/>
    <w:rsid w:val="00045D74"/>
    <w:rsid w:val="000517F0"/>
    <w:rsid w:val="00053620"/>
    <w:rsid w:val="00063074"/>
    <w:rsid w:val="00066A38"/>
    <w:rsid w:val="00067033"/>
    <w:rsid w:val="00067E30"/>
    <w:rsid w:val="000702E0"/>
    <w:rsid w:val="000728DA"/>
    <w:rsid w:val="000736C1"/>
    <w:rsid w:val="00073BB2"/>
    <w:rsid w:val="00074726"/>
    <w:rsid w:val="00087439"/>
    <w:rsid w:val="000A0B74"/>
    <w:rsid w:val="000B2BEA"/>
    <w:rsid w:val="000B4F1D"/>
    <w:rsid w:val="000C75AD"/>
    <w:rsid w:val="000D43BC"/>
    <w:rsid w:val="000D5D22"/>
    <w:rsid w:val="000D5DFF"/>
    <w:rsid w:val="000D6092"/>
    <w:rsid w:val="000E111F"/>
    <w:rsid w:val="000E2B48"/>
    <w:rsid w:val="000E2F10"/>
    <w:rsid w:val="000E3423"/>
    <w:rsid w:val="000E639E"/>
    <w:rsid w:val="000E79F0"/>
    <w:rsid w:val="000F071D"/>
    <w:rsid w:val="000F70BC"/>
    <w:rsid w:val="00100C24"/>
    <w:rsid w:val="001041A0"/>
    <w:rsid w:val="00107671"/>
    <w:rsid w:val="0011027A"/>
    <w:rsid w:val="00114F5D"/>
    <w:rsid w:val="00124D86"/>
    <w:rsid w:val="001261F6"/>
    <w:rsid w:val="00130106"/>
    <w:rsid w:val="001352C0"/>
    <w:rsid w:val="00147EE4"/>
    <w:rsid w:val="00150954"/>
    <w:rsid w:val="0015337E"/>
    <w:rsid w:val="00153699"/>
    <w:rsid w:val="001536C8"/>
    <w:rsid w:val="00153A87"/>
    <w:rsid w:val="00156B8D"/>
    <w:rsid w:val="001611C6"/>
    <w:rsid w:val="0016282D"/>
    <w:rsid w:val="001660F7"/>
    <w:rsid w:val="00166862"/>
    <w:rsid w:val="00167A28"/>
    <w:rsid w:val="00167C30"/>
    <w:rsid w:val="00170744"/>
    <w:rsid w:val="00172368"/>
    <w:rsid w:val="00172977"/>
    <w:rsid w:val="001738A0"/>
    <w:rsid w:val="00174EC0"/>
    <w:rsid w:val="0018185E"/>
    <w:rsid w:val="00184755"/>
    <w:rsid w:val="0019263E"/>
    <w:rsid w:val="0019393E"/>
    <w:rsid w:val="00197DA8"/>
    <w:rsid w:val="001A12F1"/>
    <w:rsid w:val="001A77D7"/>
    <w:rsid w:val="001B38B2"/>
    <w:rsid w:val="001B39AD"/>
    <w:rsid w:val="001B5354"/>
    <w:rsid w:val="001B6804"/>
    <w:rsid w:val="001E2002"/>
    <w:rsid w:val="001E2741"/>
    <w:rsid w:val="001E5853"/>
    <w:rsid w:val="001E6420"/>
    <w:rsid w:val="001F1B9A"/>
    <w:rsid w:val="001F2523"/>
    <w:rsid w:val="001F4112"/>
    <w:rsid w:val="001F476E"/>
    <w:rsid w:val="00200FCA"/>
    <w:rsid w:val="0020198E"/>
    <w:rsid w:val="002021C1"/>
    <w:rsid w:val="0020580E"/>
    <w:rsid w:val="00211F90"/>
    <w:rsid w:val="00212840"/>
    <w:rsid w:val="00220308"/>
    <w:rsid w:val="00221A20"/>
    <w:rsid w:val="00223C7F"/>
    <w:rsid w:val="0023114C"/>
    <w:rsid w:val="00232B99"/>
    <w:rsid w:val="00237B15"/>
    <w:rsid w:val="0024037B"/>
    <w:rsid w:val="002431AF"/>
    <w:rsid w:val="00246BF6"/>
    <w:rsid w:val="00247A80"/>
    <w:rsid w:val="00252030"/>
    <w:rsid w:val="00254524"/>
    <w:rsid w:val="00256141"/>
    <w:rsid w:val="002574CF"/>
    <w:rsid w:val="00260985"/>
    <w:rsid w:val="00260B30"/>
    <w:rsid w:val="00261192"/>
    <w:rsid w:val="00262A4F"/>
    <w:rsid w:val="0026673B"/>
    <w:rsid w:val="00270EFA"/>
    <w:rsid w:val="00271F8A"/>
    <w:rsid w:val="00272CFD"/>
    <w:rsid w:val="00272E7C"/>
    <w:rsid w:val="00273D10"/>
    <w:rsid w:val="002749DD"/>
    <w:rsid w:val="002767A2"/>
    <w:rsid w:val="00281C69"/>
    <w:rsid w:val="002820A4"/>
    <w:rsid w:val="00283ED5"/>
    <w:rsid w:val="00284238"/>
    <w:rsid w:val="00284A8C"/>
    <w:rsid w:val="002860EA"/>
    <w:rsid w:val="002A0219"/>
    <w:rsid w:val="002A5E48"/>
    <w:rsid w:val="002B12A3"/>
    <w:rsid w:val="002B2124"/>
    <w:rsid w:val="002B4371"/>
    <w:rsid w:val="002B6E5E"/>
    <w:rsid w:val="002C0A83"/>
    <w:rsid w:val="002C0CAE"/>
    <w:rsid w:val="002C484F"/>
    <w:rsid w:val="002C50C6"/>
    <w:rsid w:val="002C5977"/>
    <w:rsid w:val="002C73E9"/>
    <w:rsid w:val="002E2B56"/>
    <w:rsid w:val="002E310C"/>
    <w:rsid w:val="002F07B2"/>
    <w:rsid w:val="002F1B8A"/>
    <w:rsid w:val="002F4E62"/>
    <w:rsid w:val="002F5BF0"/>
    <w:rsid w:val="00300DAE"/>
    <w:rsid w:val="0030218A"/>
    <w:rsid w:val="003027F3"/>
    <w:rsid w:val="003063A0"/>
    <w:rsid w:val="00307470"/>
    <w:rsid w:val="003125C1"/>
    <w:rsid w:val="0032294D"/>
    <w:rsid w:val="00322F51"/>
    <w:rsid w:val="00324D3C"/>
    <w:rsid w:val="00342145"/>
    <w:rsid w:val="003457C0"/>
    <w:rsid w:val="003476CA"/>
    <w:rsid w:val="00347C9B"/>
    <w:rsid w:val="00353020"/>
    <w:rsid w:val="00353531"/>
    <w:rsid w:val="0035736D"/>
    <w:rsid w:val="003651C5"/>
    <w:rsid w:val="003669FF"/>
    <w:rsid w:val="00367014"/>
    <w:rsid w:val="00372338"/>
    <w:rsid w:val="003803F8"/>
    <w:rsid w:val="00394236"/>
    <w:rsid w:val="00395708"/>
    <w:rsid w:val="00395820"/>
    <w:rsid w:val="00396376"/>
    <w:rsid w:val="003A46A4"/>
    <w:rsid w:val="003B08E7"/>
    <w:rsid w:val="003B1071"/>
    <w:rsid w:val="003B5242"/>
    <w:rsid w:val="003B7365"/>
    <w:rsid w:val="003C0C22"/>
    <w:rsid w:val="003C2F01"/>
    <w:rsid w:val="003C4E6E"/>
    <w:rsid w:val="003C5400"/>
    <w:rsid w:val="003C5CBF"/>
    <w:rsid w:val="003C7B3A"/>
    <w:rsid w:val="003D46F7"/>
    <w:rsid w:val="003F65E4"/>
    <w:rsid w:val="00400605"/>
    <w:rsid w:val="00400F2A"/>
    <w:rsid w:val="004015AD"/>
    <w:rsid w:val="00403423"/>
    <w:rsid w:val="00403886"/>
    <w:rsid w:val="00405026"/>
    <w:rsid w:val="0041124C"/>
    <w:rsid w:val="00411A71"/>
    <w:rsid w:val="0041677A"/>
    <w:rsid w:val="00420F18"/>
    <w:rsid w:val="004233C6"/>
    <w:rsid w:val="00423799"/>
    <w:rsid w:val="00432A2B"/>
    <w:rsid w:val="004403CC"/>
    <w:rsid w:val="00440801"/>
    <w:rsid w:val="00442926"/>
    <w:rsid w:val="00446573"/>
    <w:rsid w:val="004544DE"/>
    <w:rsid w:val="00454595"/>
    <w:rsid w:val="00455406"/>
    <w:rsid w:val="004658C6"/>
    <w:rsid w:val="004678E1"/>
    <w:rsid w:val="004721D5"/>
    <w:rsid w:val="00474EED"/>
    <w:rsid w:val="0047681B"/>
    <w:rsid w:val="00480193"/>
    <w:rsid w:val="00480967"/>
    <w:rsid w:val="00482AB6"/>
    <w:rsid w:val="00487CF1"/>
    <w:rsid w:val="00495A63"/>
    <w:rsid w:val="004C1103"/>
    <w:rsid w:val="004C20B8"/>
    <w:rsid w:val="004C2B19"/>
    <w:rsid w:val="004C5DA6"/>
    <w:rsid w:val="004C7A6C"/>
    <w:rsid w:val="004D2671"/>
    <w:rsid w:val="004D26B5"/>
    <w:rsid w:val="004D3D43"/>
    <w:rsid w:val="004D7B64"/>
    <w:rsid w:val="004E4314"/>
    <w:rsid w:val="004E531E"/>
    <w:rsid w:val="004E71B4"/>
    <w:rsid w:val="004F21EF"/>
    <w:rsid w:val="004F26B5"/>
    <w:rsid w:val="004F3E35"/>
    <w:rsid w:val="00502D48"/>
    <w:rsid w:val="00504BCE"/>
    <w:rsid w:val="00510F9E"/>
    <w:rsid w:val="005142FA"/>
    <w:rsid w:val="00515557"/>
    <w:rsid w:val="005158BA"/>
    <w:rsid w:val="005235CF"/>
    <w:rsid w:val="00524DB4"/>
    <w:rsid w:val="00525C59"/>
    <w:rsid w:val="005261E4"/>
    <w:rsid w:val="0052750E"/>
    <w:rsid w:val="00527B33"/>
    <w:rsid w:val="00534C2A"/>
    <w:rsid w:val="0053768B"/>
    <w:rsid w:val="00542AD3"/>
    <w:rsid w:val="00546F84"/>
    <w:rsid w:val="00547FCF"/>
    <w:rsid w:val="00551406"/>
    <w:rsid w:val="00562169"/>
    <w:rsid w:val="005629AB"/>
    <w:rsid w:val="005661E9"/>
    <w:rsid w:val="005674E9"/>
    <w:rsid w:val="0057363A"/>
    <w:rsid w:val="00575C8B"/>
    <w:rsid w:val="0057795B"/>
    <w:rsid w:val="00577D05"/>
    <w:rsid w:val="00582B52"/>
    <w:rsid w:val="00582B69"/>
    <w:rsid w:val="005835B2"/>
    <w:rsid w:val="00585B6E"/>
    <w:rsid w:val="00590E7E"/>
    <w:rsid w:val="005925BA"/>
    <w:rsid w:val="005A4AC6"/>
    <w:rsid w:val="005A63F7"/>
    <w:rsid w:val="005B0E77"/>
    <w:rsid w:val="005B656C"/>
    <w:rsid w:val="005B70F3"/>
    <w:rsid w:val="005C0009"/>
    <w:rsid w:val="005C0AF2"/>
    <w:rsid w:val="005C0E0C"/>
    <w:rsid w:val="005C0F4E"/>
    <w:rsid w:val="005D2E07"/>
    <w:rsid w:val="005D60A3"/>
    <w:rsid w:val="005D7817"/>
    <w:rsid w:val="005E5316"/>
    <w:rsid w:val="005E6928"/>
    <w:rsid w:val="005E74BF"/>
    <w:rsid w:val="005F25B6"/>
    <w:rsid w:val="005F3180"/>
    <w:rsid w:val="005F3ABB"/>
    <w:rsid w:val="005F6870"/>
    <w:rsid w:val="00604A08"/>
    <w:rsid w:val="0060599F"/>
    <w:rsid w:val="00606138"/>
    <w:rsid w:val="006109AC"/>
    <w:rsid w:val="006109B2"/>
    <w:rsid w:val="00611666"/>
    <w:rsid w:val="006118FD"/>
    <w:rsid w:val="00612578"/>
    <w:rsid w:val="0062185E"/>
    <w:rsid w:val="0062367D"/>
    <w:rsid w:val="006264FC"/>
    <w:rsid w:val="0063112E"/>
    <w:rsid w:val="006333E3"/>
    <w:rsid w:val="0064414A"/>
    <w:rsid w:val="00647B0E"/>
    <w:rsid w:val="00647C4D"/>
    <w:rsid w:val="00650BD2"/>
    <w:rsid w:val="00651D60"/>
    <w:rsid w:val="006726D5"/>
    <w:rsid w:val="00672979"/>
    <w:rsid w:val="00675A26"/>
    <w:rsid w:val="0067746D"/>
    <w:rsid w:val="00677B43"/>
    <w:rsid w:val="00677F53"/>
    <w:rsid w:val="00686DC4"/>
    <w:rsid w:val="00687AEF"/>
    <w:rsid w:val="00690364"/>
    <w:rsid w:val="006912F4"/>
    <w:rsid w:val="0069296F"/>
    <w:rsid w:val="006930D2"/>
    <w:rsid w:val="0069615E"/>
    <w:rsid w:val="006B2AF6"/>
    <w:rsid w:val="006B584A"/>
    <w:rsid w:val="006C25A5"/>
    <w:rsid w:val="006C6EF8"/>
    <w:rsid w:val="006C74E1"/>
    <w:rsid w:val="006C7FC7"/>
    <w:rsid w:val="006D060A"/>
    <w:rsid w:val="006D1319"/>
    <w:rsid w:val="006D2002"/>
    <w:rsid w:val="006D44CC"/>
    <w:rsid w:val="006D71A5"/>
    <w:rsid w:val="006E4EF4"/>
    <w:rsid w:val="006E5E99"/>
    <w:rsid w:val="006E6E51"/>
    <w:rsid w:val="006F0986"/>
    <w:rsid w:val="006F4507"/>
    <w:rsid w:val="006F4544"/>
    <w:rsid w:val="006F62AE"/>
    <w:rsid w:val="006F6A9A"/>
    <w:rsid w:val="006F6D86"/>
    <w:rsid w:val="00702A4C"/>
    <w:rsid w:val="00716F15"/>
    <w:rsid w:val="00730703"/>
    <w:rsid w:val="007335AA"/>
    <w:rsid w:val="00734C0A"/>
    <w:rsid w:val="007450EF"/>
    <w:rsid w:val="00746D51"/>
    <w:rsid w:val="007544DD"/>
    <w:rsid w:val="00754A99"/>
    <w:rsid w:val="007576C3"/>
    <w:rsid w:val="00787575"/>
    <w:rsid w:val="0079042F"/>
    <w:rsid w:val="0079759E"/>
    <w:rsid w:val="007A0BF7"/>
    <w:rsid w:val="007A3F19"/>
    <w:rsid w:val="007A67B6"/>
    <w:rsid w:val="007A7BA5"/>
    <w:rsid w:val="007B0091"/>
    <w:rsid w:val="007B187C"/>
    <w:rsid w:val="007B4515"/>
    <w:rsid w:val="007C2E86"/>
    <w:rsid w:val="007C5561"/>
    <w:rsid w:val="007D20E1"/>
    <w:rsid w:val="007D4730"/>
    <w:rsid w:val="007D47CF"/>
    <w:rsid w:val="007E4328"/>
    <w:rsid w:val="007E4D88"/>
    <w:rsid w:val="007F0D4A"/>
    <w:rsid w:val="007F27FE"/>
    <w:rsid w:val="007F3A60"/>
    <w:rsid w:val="007F568A"/>
    <w:rsid w:val="00801266"/>
    <w:rsid w:val="008022DD"/>
    <w:rsid w:val="008028D6"/>
    <w:rsid w:val="00804E96"/>
    <w:rsid w:val="00805D7D"/>
    <w:rsid w:val="00807643"/>
    <w:rsid w:val="008123CB"/>
    <w:rsid w:val="00813660"/>
    <w:rsid w:val="00815E55"/>
    <w:rsid w:val="00816D11"/>
    <w:rsid w:val="00823427"/>
    <w:rsid w:val="00835E92"/>
    <w:rsid w:val="0084046F"/>
    <w:rsid w:val="00842405"/>
    <w:rsid w:val="008437F4"/>
    <w:rsid w:val="008445A1"/>
    <w:rsid w:val="00845EE3"/>
    <w:rsid w:val="00846B58"/>
    <w:rsid w:val="0085102E"/>
    <w:rsid w:val="00851EA6"/>
    <w:rsid w:val="00857426"/>
    <w:rsid w:val="00861511"/>
    <w:rsid w:val="0086181D"/>
    <w:rsid w:val="0086624A"/>
    <w:rsid w:val="0086737A"/>
    <w:rsid w:val="008706BF"/>
    <w:rsid w:val="008710B5"/>
    <w:rsid w:val="008811E4"/>
    <w:rsid w:val="00881391"/>
    <w:rsid w:val="00884457"/>
    <w:rsid w:val="00884D67"/>
    <w:rsid w:val="00891AAE"/>
    <w:rsid w:val="00897AFE"/>
    <w:rsid w:val="008A10B9"/>
    <w:rsid w:val="008A2962"/>
    <w:rsid w:val="008A5E74"/>
    <w:rsid w:val="008A78D9"/>
    <w:rsid w:val="008B1137"/>
    <w:rsid w:val="008B34C5"/>
    <w:rsid w:val="008C03E5"/>
    <w:rsid w:val="008C11F9"/>
    <w:rsid w:val="008C1D87"/>
    <w:rsid w:val="008C3387"/>
    <w:rsid w:val="008D0768"/>
    <w:rsid w:val="008D26B7"/>
    <w:rsid w:val="008D3561"/>
    <w:rsid w:val="008D479A"/>
    <w:rsid w:val="008F17D8"/>
    <w:rsid w:val="008F3192"/>
    <w:rsid w:val="008F3F71"/>
    <w:rsid w:val="00901CE4"/>
    <w:rsid w:val="00902E83"/>
    <w:rsid w:val="0090634D"/>
    <w:rsid w:val="009067AB"/>
    <w:rsid w:val="0091464A"/>
    <w:rsid w:val="00921D22"/>
    <w:rsid w:val="009228B0"/>
    <w:rsid w:val="0093108E"/>
    <w:rsid w:val="009351EA"/>
    <w:rsid w:val="00935A5A"/>
    <w:rsid w:val="00936B02"/>
    <w:rsid w:val="00940D55"/>
    <w:rsid w:val="009556FD"/>
    <w:rsid w:val="00960E2A"/>
    <w:rsid w:val="00965E75"/>
    <w:rsid w:val="00967864"/>
    <w:rsid w:val="0097195A"/>
    <w:rsid w:val="00972AEC"/>
    <w:rsid w:val="00972C52"/>
    <w:rsid w:val="009741E5"/>
    <w:rsid w:val="009761CF"/>
    <w:rsid w:val="00983A6E"/>
    <w:rsid w:val="00983B80"/>
    <w:rsid w:val="00983DE9"/>
    <w:rsid w:val="00984764"/>
    <w:rsid w:val="00985501"/>
    <w:rsid w:val="00986B95"/>
    <w:rsid w:val="00994035"/>
    <w:rsid w:val="009951AB"/>
    <w:rsid w:val="00995533"/>
    <w:rsid w:val="009A196D"/>
    <w:rsid w:val="009A29EC"/>
    <w:rsid w:val="009A48AA"/>
    <w:rsid w:val="009A7962"/>
    <w:rsid w:val="009A7EA5"/>
    <w:rsid w:val="009B1877"/>
    <w:rsid w:val="009B7962"/>
    <w:rsid w:val="009C16A5"/>
    <w:rsid w:val="009C3548"/>
    <w:rsid w:val="009C35DB"/>
    <w:rsid w:val="009C73AE"/>
    <w:rsid w:val="009D1DCE"/>
    <w:rsid w:val="009D4F49"/>
    <w:rsid w:val="009D54D4"/>
    <w:rsid w:val="009D6FE1"/>
    <w:rsid w:val="009E67D8"/>
    <w:rsid w:val="009E6F37"/>
    <w:rsid w:val="009F013B"/>
    <w:rsid w:val="009F1F9B"/>
    <w:rsid w:val="009F3334"/>
    <w:rsid w:val="009F66EE"/>
    <w:rsid w:val="009F7AAF"/>
    <w:rsid w:val="00A03261"/>
    <w:rsid w:val="00A20708"/>
    <w:rsid w:val="00A22758"/>
    <w:rsid w:val="00A332A7"/>
    <w:rsid w:val="00A362BA"/>
    <w:rsid w:val="00A37CC1"/>
    <w:rsid w:val="00A42A90"/>
    <w:rsid w:val="00A44A01"/>
    <w:rsid w:val="00A45AB9"/>
    <w:rsid w:val="00A47044"/>
    <w:rsid w:val="00A47BD9"/>
    <w:rsid w:val="00A500B7"/>
    <w:rsid w:val="00A5144D"/>
    <w:rsid w:val="00A54671"/>
    <w:rsid w:val="00A55A71"/>
    <w:rsid w:val="00A5625B"/>
    <w:rsid w:val="00A621ED"/>
    <w:rsid w:val="00A62E41"/>
    <w:rsid w:val="00A65690"/>
    <w:rsid w:val="00A73E06"/>
    <w:rsid w:val="00A74042"/>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D40E5"/>
    <w:rsid w:val="00AE091A"/>
    <w:rsid w:val="00AE3DD5"/>
    <w:rsid w:val="00AE58A2"/>
    <w:rsid w:val="00AE7B6C"/>
    <w:rsid w:val="00AF2409"/>
    <w:rsid w:val="00AF3149"/>
    <w:rsid w:val="00AF4052"/>
    <w:rsid w:val="00AF55FA"/>
    <w:rsid w:val="00AF7561"/>
    <w:rsid w:val="00B06E54"/>
    <w:rsid w:val="00B15781"/>
    <w:rsid w:val="00B25B51"/>
    <w:rsid w:val="00B26CFC"/>
    <w:rsid w:val="00B52EA7"/>
    <w:rsid w:val="00B71B5B"/>
    <w:rsid w:val="00B744C6"/>
    <w:rsid w:val="00B75248"/>
    <w:rsid w:val="00B76731"/>
    <w:rsid w:val="00B80100"/>
    <w:rsid w:val="00B84D8C"/>
    <w:rsid w:val="00B858B7"/>
    <w:rsid w:val="00B9009B"/>
    <w:rsid w:val="00B95CC0"/>
    <w:rsid w:val="00BA6235"/>
    <w:rsid w:val="00BB13EE"/>
    <w:rsid w:val="00BB472F"/>
    <w:rsid w:val="00BB54DD"/>
    <w:rsid w:val="00BC2093"/>
    <w:rsid w:val="00BC238C"/>
    <w:rsid w:val="00BD427A"/>
    <w:rsid w:val="00BD58A9"/>
    <w:rsid w:val="00BE41CD"/>
    <w:rsid w:val="00BE7100"/>
    <w:rsid w:val="00BF0DA5"/>
    <w:rsid w:val="00BF4D2D"/>
    <w:rsid w:val="00BF7CA5"/>
    <w:rsid w:val="00C04D68"/>
    <w:rsid w:val="00C05E9A"/>
    <w:rsid w:val="00C06742"/>
    <w:rsid w:val="00C13534"/>
    <w:rsid w:val="00C166C4"/>
    <w:rsid w:val="00C20F48"/>
    <w:rsid w:val="00C23CD6"/>
    <w:rsid w:val="00C23CF4"/>
    <w:rsid w:val="00C26B07"/>
    <w:rsid w:val="00C271FF"/>
    <w:rsid w:val="00C31472"/>
    <w:rsid w:val="00C35A6B"/>
    <w:rsid w:val="00C35FF0"/>
    <w:rsid w:val="00C36DDC"/>
    <w:rsid w:val="00C42112"/>
    <w:rsid w:val="00C423BC"/>
    <w:rsid w:val="00C473FF"/>
    <w:rsid w:val="00C4747B"/>
    <w:rsid w:val="00C5567F"/>
    <w:rsid w:val="00C5722C"/>
    <w:rsid w:val="00C70D1D"/>
    <w:rsid w:val="00C70D2A"/>
    <w:rsid w:val="00C73877"/>
    <w:rsid w:val="00C73DF5"/>
    <w:rsid w:val="00C80BB3"/>
    <w:rsid w:val="00C83F4B"/>
    <w:rsid w:val="00C8693D"/>
    <w:rsid w:val="00C954FB"/>
    <w:rsid w:val="00C96DD7"/>
    <w:rsid w:val="00CA0A7C"/>
    <w:rsid w:val="00CA20B0"/>
    <w:rsid w:val="00CB42D4"/>
    <w:rsid w:val="00CB5511"/>
    <w:rsid w:val="00CC1D8C"/>
    <w:rsid w:val="00CC5938"/>
    <w:rsid w:val="00CC5D68"/>
    <w:rsid w:val="00CE1049"/>
    <w:rsid w:val="00CE4DB2"/>
    <w:rsid w:val="00CE5768"/>
    <w:rsid w:val="00CE5FDD"/>
    <w:rsid w:val="00CF1047"/>
    <w:rsid w:val="00D00E53"/>
    <w:rsid w:val="00D023B7"/>
    <w:rsid w:val="00D02B28"/>
    <w:rsid w:val="00D078C4"/>
    <w:rsid w:val="00D15249"/>
    <w:rsid w:val="00D2153B"/>
    <w:rsid w:val="00D22B34"/>
    <w:rsid w:val="00D23120"/>
    <w:rsid w:val="00D23D39"/>
    <w:rsid w:val="00D2480D"/>
    <w:rsid w:val="00D40DF9"/>
    <w:rsid w:val="00D416C4"/>
    <w:rsid w:val="00D5223B"/>
    <w:rsid w:val="00D55C4C"/>
    <w:rsid w:val="00D572BF"/>
    <w:rsid w:val="00D577DB"/>
    <w:rsid w:val="00D57B1F"/>
    <w:rsid w:val="00D6220A"/>
    <w:rsid w:val="00D65517"/>
    <w:rsid w:val="00D71FBC"/>
    <w:rsid w:val="00D73921"/>
    <w:rsid w:val="00D77949"/>
    <w:rsid w:val="00D822DE"/>
    <w:rsid w:val="00D83D0A"/>
    <w:rsid w:val="00D84BD0"/>
    <w:rsid w:val="00D86419"/>
    <w:rsid w:val="00D8789F"/>
    <w:rsid w:val="00D87B7F"/>
    <w:rsid w:val="00D917E1"/>
    <w:rsid w:val="00D946DB"/>
    <w:rsid w:val="00D977A8"/>
    <w:rsid w:val="00DA008C"/>
    <w:rsid w:val="00DA4D8B"/>
    <w:rsid w:val="00DA67AB"/>
    <w:rsid w:val="00DA71B8"/>
    <w:rsid w:val="00DB2191"/>
    <w:rsid w:val="00DB4599"/>
    <w:rsid w:val="00DB6973"/>
    <w:rsid w:val="00DC1A4B"/>
    <w:rsid w:val="00DC39BD"/>
    <w:rsid w:val="00DC3D02"/>
    <w:rsid w:val="00DC608E"/>
    <w:rsid w:val="00DD19A5"/>
    <w:rsid w:val="00DD1B8B"/>
    <w:rsid w:val="00DD2432"/>
    <w:rsid w:val="00DD7074"/>
    <w:rsid w:val="00DE28E4"/>
    <w:rsid w:val="00DE3E5D"/>
    <w:rsid w:val="00DE6FE3"/>
    <w:rsid w:val="00DF03A8"/>
    <w:rsid w:val="00DF0FFD"/>
    <w:rsid w:val="00DF16BF"/>
    <w:rsid w:val="00DF62CC"/>
    <w:rsid w:val="00E035A4"/>
    <w:rsid w:val="00E03E36"/>
    <w:rsid w:val="00E04BD0"/>
    <w:rsid w:val="00E06E84"/>
    <w:rsid w:val="00E1239F"/>
    <w:rsid w:val="00E20E8C"/>
    <w:rsid w:val="00E24222"/>
    <w:rsid w:val="00E2681E"/>
    <w:rsid w:val="00E30DAD"/>
    <w:rsid w:val="00E31B0B"/>
    <w:rsid w:val="00E33242"/>
    <w:rsid w:val="00E34553"/>
    <w:rsid w:val="00E378D3"/>
    <w:rsid w:val="00E4048A"/>
    <w:rsid w:val="00E40F10"/>
    <w:rsid w:val="00E42FEC"/>
    <w:rsid w:val="00E43D59"/>
    <w:rsid w:val="00E454EE"/>
    <w:rsid w:val="00E4620B"/>
    <w:rsid w:val="00E5602F"/>
    <w:rsid w:val="00E562E7"/>
    <w:rsid w:val="00E56DBF"/>
    <w:rsid w:val="00E57D0C"/>
    <w:rsid w:val="00E62CEB"/>
    <w:rsid w:val="00E63DD1"/>
    <w:rsid w:val="00E66A9E"/>
    <w:rsid w:val="00E67A80"/>
    <w:rsid w:val="00E74B47"/>
    <w:rsid w:val="00E76197"/>
    <w:rsid w:val="00E7728F"/>
    <w:rsid w:val="00E87E2B"/>
    <w:rsid w:val="00E87E91"/>
    <w:rsid w:val="00E91D01"/>
    <w:rsid w:val="00E92656"/>
    <w:rsid w:val="00E942D6"/>
    <w:rsid w:val="00EA224E"/>
    <w:rsid w:val="00EA2FCB"/>
    <w:rsid w:val="00EA63AC"/>
    <w:rsid w:val="00EA78F7"/>
    <w:rsid w:val="00EB0CF9"/>
    <w:rsid w:val="00EB1AA5"/>
    <w:rsid w:val="00EB4839"/>
    <w:rsid w:val="00EC3521"/>
    <w:rsid w:val="00EC484D"/>
    <w:rsid w:val="00EC4FDC"/>
    <w:rsid w:val="00ED3BDD"/>
    <w:rsid w:val="00EE10E0"/>
    <w:rsid w:val="00EE50E8"/>
    <w:rsid w:val="00F03CBC"/>
    <w:rsid w:val="00F14D96"/>
    <w:rsid w:val="00F20234"/>
    <w:rsid w:val="00F24F2F"/>
    <w:rsid w:val="00F25212"/>
    <w:rsid w:val="00F27E6A"/>
    <w:rsid w:val="00F300C3"/>
    <w:rsid w:val="00F30505"/>
    <w:rsid w:val="00F306F5"/>
    <w:rsid w:val="00F32179"/>
    <w:rsid w:val="00F338E0"/>
    <w:rsid w:val="00F33EE5"/>
    <w:rsid w:val="00F352DC"/>
    <w:rsid w:val="00F35B16"/>
    <w:rsid w:val="00F407D8"/>
    <w:rsid w:val="00F43149"/>
    <w:rsid w:val="00F45B43"/>
    <w:rsid w:val="00F56180"/>
    <w:rsid w:val="00F56F98"/>
    <w:rsid w:val="00F62D7B"/>
    <w:rsid w:val="00F641F7"/>
    <w:rsid w:val="00F6449D"/>
    <w:rsid w:val="00F65DE2"/>
    <w:rsid w:val="00F663E7"/>
    <w:rsid w:val="00F72C94"/>
    <w:rsid w:val="00F76CE1"/>
    <w:rsid w:val="00F81C7F"/>
    <w:rsid w:val="00F82716"/>
    <w:rsid w:val="00F83B09"/>
    <w:rsid w:val="00F85CC3"/>
    <w:rsid w:val="00F8657D"/>
    <w:rsid w:val="00F86AFF"/>
    <w:rsid w:val="00F94CB9"/>
    <w:rsid w:val="00F96654"/>
    <w:rsid w:val="00FA2691"/>
    <w:rsid w:val="00FA2A7C"/>
    <w:rsid w:val="00FA4AA8"/>
    <w:rsid w:val="00FA4D96"/>
    <w:rsid w:val="00FA54BE"/>
    <w:rsid w:val="00FB0B03"/>
    <w:rsid w:val="00FB335F"/>
    <w:rsid w:val="00FB5E9C"/>
    <w:rsid w:val="00FB6135"/>
    <w:rsid w:val="00FB6581"/>
    <w:rsid w:val="00FC4045"/>
    <w:rsid w:val="00FC4A53"/>
    <w:rsid w:val="00FC5F99"/>
    <w:rsid w:val="00FD0398"/>
    <w:rsid w:val="00FD0A1B"/>
    <w:rsid w:val="00FD1047"/>
    <w:rsid w:val="00FD1F8B"/>
    <w:rsid w:val="00FD2897"/>
    <w:rsid w:val="00FD35C4"/>
    <w:rsid w:val="00FD6348"/>
    <w:rsid w:val="00FD674F"/>
    <w:rsid w:val="00FE4621"/>
    <w:rsid w:val="00FE5994"/>
    <w:rsid w:val="00FE6883"/>
    <w:rsid w:val="00FE7E65"/>
    <w:rsid w:val="00FF03A4"/>
    <w:rsid w:val="00FF7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0DEAC7"/>
  <w15:docId w15:val="{B195FDB6-BBB2-E744-85F0-510DBBA7C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AD40E5"/>
    <w:rPr>
      <w:rFonts w:ascii="Times New Roman" w:hAnsi="Times New Roman" w:cs="Times New Roman"/>
      <w:sz w:val="24"/>
      <w:szCs w:val="24"/>
    </w:rPr>
  </w:style>
  <w:style w:type="paragraph" w:styleId="Heading1">
    <w:name w:val="heading 1"/>
    <w:basedOn w:val="Normal"/>
    <w:next w:val="Normal"/>
    <w:qFormat/>
    <w:pPr>
      <w:keepNext/>
      <w:keepLines/>
      <w:pageBreakBefore/>
      <w:spacing w:before="720" w:after="240"/>
      <w:jc w:val="center"/>
      <w:outlineLvl w:val="0"/>
    </w:pPr>
    <w:rPr>
      <w:b/>
      <w:sz w:val="28"/>
    </w:rPr>
  </w:style>
  <w:style w:type="paragraph" w:styleId="Heading2">
    <w:name w:val="heading 2"/>
    <w:basedOn w:val="Heading1"/>
    <w:next w:val="Normal"/>
    <w:qFormat/>
    <w:pPr>
      <w:pageBreakBefore w:val="0"/>
      <w:spacing w:before="360"/>
      <w:ind w:left="540" w:hanging="540"/>
      <w:jc w:val="left"/>
      <w:outlineLvl w:val="1"/>
    </w:pPr>
  </w:style>
  <w:style w:type="paragraph" w:styleId="Heading3">
    <w:name w:val="heading 3"/>
    <w:basedOn w:val="Heading2"/>
    <w:next w:val="Normal"/>
    <w:qFormat/>
    <w:pPr>
      <w:spacing w:before="120" w:after="12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720"/>
    </w:pPr>
  </w:style>
  <w:style w:type="paragraph" w:styleId="TOC3">
    <w:name w:val="toc 3"/>
    <w:basedOn w:val="TOC2"/>
    <w:uiPriority w:val="39"/>
    <w:qFormat/>
    <w:pPr>
      <w:spacing w:before="0"/>
      <w:ind w:left="480"/>
    </w:pPr>
    <w:rPr>
      <w:b w:val="0"/>
      <w:bCs w:val="0"/>
      <w:sz w:val="20"/>
      <w:szCs w:val="20"/>
    </w:rPr>
  </w:style>
  <w:style w:type="paragraph" w:styleId="TOC2">
    <w:name w:val="toc 2"/>
    <w:basedOn w:val="TOC1"/>
    <w:uiPriority w:val="39"/>
    <w:qFormat/>
    <w:pPr>
      <w:ind w:left="240"/>
    </w:pPr>
    <w:rPr>
      <w:i w:val="0"/>
      <w:iCs w:val="0"/>
      <w:sz w:val="22"/>
      <w:szCs w:val="22"/>
    </w:rPr>
  </w:style>
  <w:style w:type="paragraph" w:styleId="TOC1">
    <w:name w:val="toc 1"/>
    <w:basedOn w:val="Normal"/>
    <w:uiPriority w:val="39"/>
    <w:qFormat/>
    <w:pPr>
      <w:spacing w:before="120"/>
    </w:pPr>
    <w:rPr>
      <w:rFonts w:asciiTheme="minorHAnsi" w:hAnsiTheme="minorHAnsi" w:cstheme="minorHAnsi"/>
      <w:b/>
      <w:bCs/>
      <w:i/>
      <w:iCs/>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uiPriority w:val="39"/>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NormalWeb">
    <w:name w:val="Normal (Web)"/>
    <w:basedOn w:val="Normal"/>
    <w:uiPriority w:val="99"/>
    <w:unhideWhenUsed/>
    <w:rsid w:val="00FA2A7C"/>
    <w:pPr>
      <w:spacing w:before="100" w:beforeAutospacing="1" w:after="100" w:afterAutospacing="1"/>
    </w:pPr>
  </w:style>
  <w:style w:type="character" w:styleId="Strong">
    <w:name w:val="Strong"/>
    <w:basedOn w:val="DefaultParagraphFont"/>
    <w:uiPriority w:val="22"/>
    <w:qFormat/>
    <w:rsid w:val="00FA2A7C"/>
    <w:rPr>
      <w:b/>
      <w:bCs/>
    </w:rPr>
  </w:style>
  <w:style w:type="paragraph" w:styleId="ListParagraph">
    <w:name w:val="List Paragraph"/>
    <w:basedOn w:val="Normal"/>
    <w:uiPriority w:val="34"/>
    <w:qFormat/>
    <w:rsid w:val="00037AE3"/>
    <w:pPr>
      <w:ind w:left="720"/>
      <w:contextualSpacing/>
    </w:pPr>
  </w:style>
  <w:style w:type="character" w:customStyle="1" w:styleId="gmail-apple-converted-space">
    <w:name w:val="gmail-apple-converted-space"/>
    <w:basedOn w:val="DefaultParagraphFont"/>
    <w:rsid w:val="001F4112"/>
  </w:style>
  <w:style w:type="character" w:styleId="UnresolvedMention">
    <w:name w:val="Unresolved Mention"/>
    <w:basedOn w:val="DefaultParagraphFont"/>
    <w:rsid w:val="000D43BC"/>
    <w:rPr>
      <w:color w:val="605E5C"/>
      <w:shd w:val="clear" w:color="auto" w:fill="E1DFDD"/>
    </w:rPr>
  </w:style>
  <w:style w:type="character" w:styleId="Emphasis">
    <w:name w:val="Emphasis"/>
    <w:basedOn w:val="DefaultParagraphFont"/>
    <w:uiPriority w:val="20"/>
    <w:qFormat/>
    <w:rsid w:val="00167A28"/>
    <w:rPr>
      <w:i/>
      <w:iCs/>
    </w:rPr>
  </w:style>
  <w:style w:type="character" w:styleId="HTMLCode">
    <w:name w:val="HTML Code"/>
    <w:basedOn w:val="DefaultParagraphFont"/>
    <w:uiPriority w:val="99"/>
    <w:semiHidden/>
    <w:unhideWhenUsed/>
    <w:rsid w:val="002B2124"/>
    <w:rPr>
      <w:rFonts w:ascii="Courier New" w:eastAsia="Times New Roman" w:hAnsi="Courier New" w:cs="Courier New"/>
      <w:sz w:val="20"/>
      <w:szCs w:val="20"/>
    </w:rPr>
  </w:style>
  <w:style w:type="paragraph" w:styleId="TOC5">
    <w:name w:val="toc 5"/>
    <w:basedOn w:val="Normal"/>
    <w:next w:val="Normal"/>
    <w:autoRedefine/>
    <w:semiHidden/>
    <w:unhideWhenUsed/>
    <w:rsid w:val="00994035"/>
    <w:pPr>
      <w:ind w:left="960"/>
    </w:pPr>
    <w:rPr>
      <w:rFonts w:asciiTheme="minorHAnsi" w:hAnsiTheme="minorHAnsi" w:cstheme="minorHAnsi"/>
      <w:sz w:val="20"/>
      <w:szCs w:val="20"/>
    </w:rPr>
  </w:style>
  <w:style w:type="paragraph" w:styleId="TOC6">
    <w:name w:val="toc 6"/>
    <w:basedOn w:val="Normal"/>
    <w:next w:val="Normal"/>
    <w:autoRedefine/>
    <w:semiHidden/>
    <w:unhideWhenUsed/>
    <w:rsid w:val="00994035"/>
    <w:pPr>
      <w:ind w:left="1200"/>
    </w:pPr>
    <w:rPr>
      <w:rFonts w:asciiTheme="minorHAnsi" w:hAnsiTheme="minorHAnsi" w:cstheme="minorHAnsi"/>
      <w:sz w:val="20"/>
      <w:szCs w:val="20"/>
    </w:rPr>
  </w:style>
  <w:style w:type="paragraph" w:styleId="TOC7">
    <w:name w:val="toc 7"/>
    <w:basedOn w:val="Normal"/>
    <w:next w:val="Normal"/>
    <w:autoRedefine/>
    <w:semiHidden/>
    <w:unhideWhenUsed/>
    <w:rsid w:val="00994035"/>
    <w:pPr>
      <w:ind w:left="1440"/>
    </w:pPr>
    <w:rPr>
      <w:rFonts w:asciiTheme="minorHAnsi" w:hAnsiTheme="minorHAnsi" w:cstheme="minorHAnsi"/>
      <w:sz w:val="20"/>
      <w:szCs w:val="20"/>
    </w:rPr>
  </w:style>
  <w:style w:type="paragraph" w:styleId="TOC8">
    <w:name w:val="toc 8"/>
    <w:basedOn w:val="Normal"/>
    <w:next w:val="Normal"/>
    <w:autoRedefine/>
    <w:semiHidden/>
    <w:unhideWhenUsed/>
    <w:rsid w:val="00994035"/>
    <w:pPr>
      <w:ind w:left="1680"/>
    </w:pPr>
    <w:rPr>
      <w:rFonts w:asciiTheme="minorHAnsi" w:hAnsiTheme="minorHAnsi" w:cstheme="minorHAnsi"/>
      <w:sz w:val="20"/>
      <w:szCs w:val="20"/>
    </w:rPr>
  </w:style>
  <w:style w:type="paragraph" w:styleId="TOC9">
    <w:name w:val="toc 9"/>
    <w:basedOn w:val="Normal"/>
    <w:next w:val="Normal"/>
    <w:autoRedefine/>
    <w:semiHidden/>
    <w:unhideWhenUsed/>
    <w:rsid w:val="00994035"/>
    <w:pPr>
      <w:ind w:left="1920"/>
    </w:pPr>
    <w:rPr>
      <w:rFonts w:asciiTheme="minorHAnsi" w:hAnsiTheme="minorHAnsi" w:cstheme="minorHAnsi"/>
      <w:sz w:val="20"/>
      <w:szCs w:val="20"/>
    </w:rPr>
  </w:style>
  <w:style w:type="character" w:styleId="FollowedHyperlink">
    <w:name w:val="FollowedHyperlink"/>
    <w:basedOn w:val="DefaultParagraphFont"/>
    <w:semiHidden/>
    <w:unhideWhenUsed/>
    <w:rsid w:val="00FD0A1B"/>
    <w:rPr>
      <w:color w:val="800080" w:themeColor="followedHyperlink"/>
      <w:u w:val="single"/>
    </w:rPr>
  </w:style>
  <w:style w:type="character" w:customStyle="1" w:styleId="apple-converted-space">
    <w:name w:val="apple-converted-space"/>
    <w:basedOn w:val="DefaultParagraphFont"/>
    <w:rsid w:val="009A48AA"/>
  </w:style>
  <w:style w:type="paragraph" w:styleId="Revision">
    <w:name w:val="Revision"/>
    <w:hidden/>
    <w:uiPriority w:val="99"/>
    <w:semiHidden/>
    <w:rsid w:val="00BB13EE"/>
    <w:rPr>
      <w:rFonts w:ascii="Times New Roman" w:hAnsi="Times New Roman" w:cs="Times New Roman"/>
      <w:sz w:val="24"/>
      <w:szCs w:val="24"/>
    </w:rPr>
  </w:style>
  <w:style w:type="character" w:styleId="CommentReference">
    <w:name w:val="annotation reference"/>
    <w:basedOn w:val="DefaultParagraphFont"/>
    <w:semiHidden/>
    <w:unhideWhenUsed/>
    <w:rsid w:val="00BB13EE"/>
    <w:rPr>
      <w:sz w:val="16"/>
      <w:szCs w:val="16"/>
    </w:rPr>
  </w:style>
  <w:style w:type="paragraph" w:styleId="CommentText">
    <w:name w:val="annotation text"/>
    <w:basedOn w:val="Normal"/>
    <w:link w:val="CommentTextChar"/>
    <w:unhideWhenUsed/>
    <w:rsid w:val="00BB13EE"/>
    <w:rPr>
      <w:sz w:val="20"/>
      <w:szCs w:val="20"/>
    </w:rPr>
  </w:style>
  <w:style w:type="character" w:customStyle="1" w:styleId="CommentTextChar">
    <w:name w:val="Comment Text Char"/>
    <w:basedOn w:val="DefaultParagraphFont"/>
    <w:link w:val="CommentText"/>
    <w:rsid w:val="00BB13EE"/>
    <w:rPr>
      <w:rFonts w:ascii="Times New Roman" w:hAnsi="Times New Roman" w:cs="Times New Roman"/>
    </w:rPr>
  </w:style>
  <w:style w:type="paragraph" w:styleId="CommentSubject">
    <w:name w:val="annotation subject"/>
    <w:basedOn w:val="CommentText"/>
    <w:next w:val="CommentText"/>
    <w:link w:val="CommentSubjectChar"/>
    <w:semiHidden/>
    <w:unhideWhenUsed/>
    <w:rsid w:val="00BB13EE"/>
    <w:rPr>
      <w:b/>
      <w:bCs/>
    </w:rPr>
  </w:style>
  <w:style w:type="character" w:customStyle="1" w:styleId="CommentSubjectChar">
    <w:name w:val="Comment Subject Char"/>
    <w:basedOn w:val="CommentTextChar"/>
    <w:link w:val="CommentSubject"/>
    <w:semiHidden/>
    <w:rsid w:val="00BB13EE"/>
    <w:rPr>
      <w:rFonts w:ascii="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874">
      <w:bodyDiv w:val="1"/>
      <w:marLeft w:val="0"/>
      <w:marRight w:val="0"/>
      <w:marTop w:val="0"/>
      <w:marBottom w:val="0"/>
      <w:divBdr>
        <w:top w:val="none" w:sz="0" w:space="0" w:color="auto"/>
        <w:left w:val="none" w:sz="0" w:space="0" w:color="auto"/>
        <w:bottom w:val="none" w:sz="0" w:space="0" w:color="auto"/>
        <w:right w:val="none" w:sz="0" w:space="0" w:color="auto"/>
      </w:divBdr>
    </w:div>
    <w:div w:id="9720960">
      <w:bodyDiv w:val="1"/>
      <w:marLeft w:val="0"/>
      <w:marRight w:val="0"/>
      <w:marTop w:val="0"/>
      <w:marBottom w:val="0"/>
      <w:divBdr>
        <w:top w:val="none" w:sz="0" w:space="0" w:color="auto"/>
        <w:left w:val="none" w:sz="0" w:space="0" w:color="auto"/>
        <w:bottom w:val="none" w:sz="0" w:space="0" w:color="auto"/>
        <w:right w:val="none" w:sz="0" w:space="0" w:color="auto"/>
      </w:divBdr>
    </w:div>
    <w:div w:id="29695354">
      <w:bodyDiv w:val="1"/>
      <w:marLeft w:val="0"/>
      <w:marRight w:val="0"/>
      <w:marTop w:val="0"/>
      <w:marBottom w:val="0"/>
      <w:divBdr>
        <w:top w:val="none" w:sz="0" w:space="0" w:color="auto"/>
        <w:left w:val="none" w:sz="0" w:space="0" w:color="auto"/>
        <w:bottom w:val="none" w:sz="0" w:space="0" w:color="auto"/>
        <w:right w:val="none" w:sz="0" w:space="0" w:color="auto"/>
      </w:divBdr>
    </w:div>
    <w:div w:id="34696244">
      <w:bodyDiv w:val="1"/>
      <w:marLeft w:val="0"/>
      <w:marRight w:val="0"/>
      <w:marTop w:val="0"/>
      <w:marBottom w:val="0"/>
      <w:divBdr>
        <w:top w:val="none" w:sz="0" w:space="0" w:color="auto"/>
        <w:left w:val="none" w:sz="0" w:space="0" w:color="auto"/>
        <w:bottom w:val="none" w:sz="0" w:space="0" w:color="auto"/>
        <w:right w:val="none" w:sz="0" w:space="0" w:color="auto"/>
      </w:divBdr>
    </w:div>
    <w:div w:id="98991276">
      <w:bodyDiv w:val="1"/>
      <w:marLeft w:val="0"/>
      <w:marRight w:val="0"/>
      <w:marTop w:val="0"/>
      <w:marBottom w:val="0"/>
      <w:divBdr>
        <w:top w:val="none" w:sz="0" w:space="0" w:color="auto"/>
        <w:left w:val="none" w:sz="0" w:space="0" w:color="auto"/>
        <w:bottom w:val="none" w:sz="0" w:space="0" w:color="auto"/>
        <w:right w:val="none" w:sz="0" w:space="0" w:color="auto"/>
      </w:divBdr>
    </w:div>
    <w:div w:id="99642632">
      <w:bodyDiv w:val="1"/>
      <w:marLeft w:val="0"/>
      <w:marRight w:val="0"/>
      <w:marTop w:val="0"/>
      <w:marBottom w:val="0"/>
      <w:divBdr>
        <w:top w:val="none" w:sz="0" w:space="0" w:color="auto"/>
        <w:left w:val="none" w:sz="0" w:space="0" w:color="auto"/>
        <w:bottom w:val="none" w:sz="0" w:space="0" w:color="auto"/>
        <w:right w:val="none" w:sz="0" w:space="0" w:color="auto"/>
      </w:divBdr>
    </w:div>
    <w:div w:id="101725057">
      <w:bodyDiv w:val="1"/>
      <w:marLeft w:val="0"/>
      <w:marRight w:val="0"/>
      <w:marTop w:val="0"/>
      <w:marBottom w:val="0"/>
      <w:divBdr>
        <w:top w:val="none" w:sz="0" w:space="0" w:color="auto"/>
        <w:left w:val="none" w:sz="0" w:space="0" w:color="auto"/>
        <w:bottom w:val="none" w:sz="0" w:space="0" w:color="auto"/>
        <w:right w:val="none" w:sz="0" w:space="0" w:color="auto"/>
      </w:divBdr>
    </w:div>
    <w:div w:id="208416001">
      <w:bodyDiv w:val="1"/>
      <w:marLeft w:val="0"/>
      <w:marRight w:val="0"/>
      <w:marTop w:val="0"/>
      <w:marBottom w:val="0"/>
      <w:divBdr>
        <w:top w:val="none" w:sz="0" w:space="0" w:color="auto"/>
        <w:left w:val="none" w:sz="0" w:space="0" w:color="auto"/>
        <w:bottom w:val="none" w:sz="0" w:space="0" w:color="auto"/>
        <w:right w:val="none" w:sz="0" w:space="0" w:color="auto"/>
      </w:divBdr>
    </w:div>
    <w:div w:id="259871822">
      <w:bodyDiv w:val="1"/>
      <w:marLeft w:val="0"/>
      <w:marRight w:val="0"/>
      <w:marTop w:val="0"/>
      <w:marBottom w:val="0"/>
      <w:divBdr>
        <w:top w:val="none" w:sz="0" w:space="0" w:color="auto"/>
        <w:left w:val="none" w:sz="0" w:space="0" w:color="auto"/>
        <w:bottom w:val="none" w:sz="0" w:space="0" w:color="auto"/>
        <w:right w:val="none" w:sz="0" w:space="0" w:color="auto"/>
      </w:divBdr>
    </w:div>
    <w:div w:id="286931054">
      <w:bodyDiv w:val="1"/>
      <w:marLeft w:val="0"/>
      <w:marRight w:val="0"/>
      <w:marTop w:val="0"/>
      <w:marBottom w:val="0"/>
      <w:divBdr>
        <w:top w:val="none" w:sz="0" w:space="0" w:color="auto"/>
        <w:left w:val="none" w:sz="0" w:space="0" w:color="auto"/>
        <w:bottom w:val="none" w:sz="0" w:space="0" w:color="auto"/>
        <w:right w:val="none" w:sz="0" w:space="0" w:color="auto"/>
      </w:divBdr>
    </w:div>
    <w:div w:id="291524992">
      <w:bodyDiv w:val="1"/>
      <w:marLeft w:val="0"/>
      <w:marRight w:val="0"/>
      <w:marTop w:val="0"/>
      <w:marBottom w:val="0"/>
      <w:divBdr>
        <w:top w:val="none" w:sz="0" w:space="0" w:color="auto"/>
        <w:left w:val="none" w:sz="0" w:space="0" w:color="auto"/>
        <w:bottom w:val="none" w:sz="0" w:space="0" w:color="auto"/>
        <w:right w:val="none" w:sz="0" w:space="0" w:color="auto"/>
      </w:divBdr>
    </w:div>
    <w:div w:id="345450673">
      <w:bodyDiv w:val="1"/>
      <w:marLeft w:val="0"/>
      <w:marRight w:val="0"/>
      <w:marTop w:val="0"/>
      <w:marBottom w:val="0"/>
      <w:divBdr>
        <w:top w:val="none" w:sz="0" w:space="0" w:color="auto"/>
        <w:left w:val="none" w:sz="0" w:space="0" w:color="auto"/>
        <w:bottom w:val="none" w:sz="0" w:space="0" w:color="auto"/>
        <w:right w:val="none" w:sz="0" w:space="0" w:color="auto"/>
      </w:divBdr>
    </w:div>
    <w:div w:id="350956828">
      <w:bodyDiv w:val="1"/>
      <w:marLeft w:val="0"/>
      <w:marRight w:val="0"/>
      <w:marTop w:val="0"/>
      <w:marBottom w:val="0"/>
      <w:divBdr>
        <w:top w:val="none" w:sz="0" w:space="0" w:color="auto"/>
        <w:left w:val="none" w:sz="0" w:space="0" w:color="auto"/>
        <w:bottom w:val="none" w:sz="0" w:space="0" w:color="auto"/>
        <w:right w:val="none" w:sz="0" w:space="0" w:color="auto"/>
      </w:divBdr>
    </w:div>
    <w:div w:id="393353871">
      <w:bodyDiv w:val="1"/>
      <w:marLeft w:val="0"/>
      <w:marRight w:val="0"/>
      <w:marTop w:val="0"/>
      <w:marBottom w:val="0"/>
      <w:divBdr>
        <w:top w:val="none" w:sz="0" w:space="0" w:color="auto"/>
        <w:left w:val="none" w:sz="0" w:space="0" w:color="auto"/>
        <w:bottom w:val="none" w:sz="0" w:space="0" w:color="auto"/>
        <w:right w:val="none" w:sz="0" w:space="0" w:color="auto"/>
      </w:divBdr>
    </w:div>
    <w:div w:id="401177771">
      <w:bodyDiv w:val="1"/>
      <w:marLeft w:val="0"/>
      <w:marRight w:val="0"/>
      <w:marTop w:val="0"/>
      <w:marBottom w:val="0"/>
      <w:divBdr>
        <w:top w:val="none" w:sz="0" w:space="0" w:color="auto"/>
        <w:left w:val="none" w:sz="0" w:space="0" w:color="auto"/>
        <w:bottom w:val="none" w:sz="0" w:space="0" w:color="auto"/>
        <w:right w:val="none" w:sz="0" w:space="0" w:color="auto"/>
      </w:divBdr>
    </w:div>
    <w:div w:id="408163220">
      <w:bodyDiv w:val="1"/>
      <w:marLeft w:val="0"/>
      <w:marRight w:val="0"/>
      <w:marTop w:val="0"/>
      <w:marBottom w:val="0"/>
      <w:divBdr>
        <w:top w:val="none" w:sz="0" w:space="0" w:color="auto"/>
        <w:left w:val="none" w:sz="0" w:space="0" w:color="auto"/>
        <w:bottom w:val="none" w:sz="0" w:space="0" w:color="auto"/>
        <w:right w:val="none" w:sz="0" w:space="0" w:color="auto"/>
      </w:divBdr>
    </w:div>
    <w:div w:id="409932758">
      <w:bodyDiv w:val="1"/>
      <w:marLeft w:val="0"/>
      <w:marRight w:val="0"/>
      <w:marTop w:val="0"/>
      <w:marBottom w:val="0"/>
      <w:divBdr>
        <w:top w:val="none" w:sz="0" w:space="0" w:color="auto"/>
        <w:left w:val="none" w:sz="0" w:space="0" w:color="auto"/>
        <w:bottom w:val="none" w:sz="0" w:space="0" w:color="auto"/>
        <w:right w:val="none" w:sz="0" w:space="0" w:color="auto"/>
      </w:divBdr>
    </w:div>
    <w:div w:id="423112882">
      <w:bodyDiv w:val="1"/>
      <w:marLeft w:val="0"/>
      <w:marRight w:val="0"/>
      <w:marTop w:val="0"/>
      <w:marBottom w:val="0"/>
      <w:divBdr>
        <w:top w:val="none" w:sz="0" w:space="0" w:color="auto"/>
        <w:left w:val="none" w:sz="0" w:space="0" w:color="auto"/>
        <w:bottom w:val="none" w:sz="0" w:space="0" w:color="auto"/>
        <w:right w:val="none" w:sz="0" w:space="0" w:color="auto"/>
      </w:divBdr>
    </w:div>
    <w:div w:id="755133390">
      <w:bodyDiv w:val="1"/>
      <w:marLeft w:val="0"/>
      <w:marRight w:val="0"/>
      <w:marTop w:val="0"/>
      <w:marBottom w:val="0"/>
      <w:divBdr>
        <w:top w:val="none" w:sz="0" w:space="0" w:color="auto"/>
        <w:left w:val="none" w:sz="0" w:space="0" w:color="auto"/>
        <w:bottom w:val="none" w:sz="0" w:space="0" w:color="auto"/>
        <w:right w:val="none" w:sz="0" w:space="0" w:color="auto"/>
      </w:divBdr>
    </w:div>
    <w:div w:id="797379955">
      <w:bodyDiv w:val="1"/>
      <w:marLeft w:val="0"/>
      <w:marRight w:val="0"/>
      <w:marTop w:val="0"/>
      <w:marBottom w:val="0"/>
      <w:divBdr>
        <w:top w:val="none" w:sz="0" w:space="0" w:color="auto"/>
        <w:left w:val="none" w:sz="0" w:space="0" w:color="auto"/>
        <w:bottom w:val="none" w:sz="0" w:space="0" w:color="auto"/>
        <w:right w:val="none" w:sz="0" w:space="0" w:color="auto"/>
      </w:divBdr>
    </w:div>
    <w:div w:id="877352672">
      <w:bodyDiv w:val="1"/>
      <w:marLeft w:val="0"/>
      <w:marRight w:val="0"/>
      <w:marTop w:val="0"/>
      <w:marBottom w:val="0"/>
      <w:divBdr>
        <w:top w:val="none" w:sz="0" w:space="0" w:color="auto"/>
        <w:left w:val="none" w:sz="0" w:space="0" w:color="auto"/>
        <w:bottom w:val="none" w:sz="0" w:space="0" w:color="auto"/>
        <w:right w:val="none" w:sz="0" w:space="0" w:color="auto"/>
      </w:divBdr>
    </w:div>
    <w:div w:id="879438051">
      <w:bodyDiv w:val="1"/>
      <w:marLeft w:val="0"/>
      <w:marRight w:val="0"/>
      <w:marTop w:val="0"/>
      <w:marBottom w:val="0"/>
      <w:divBdr>
        <w:top w:val="none" w:sz="0" w:space="0" w:color="auto"/>
        <w:left w:val="none" w:sz="0" w:space="0" w:color="auto"/>
        <w:bottom w:val="none" w:sz="0" w:space="0" w:color="auto"/>
        <w:right w:val="none" w:sz="0" w:space="0" w:color="auto"/>
      </w:divBdr>
    </w:div>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 w:id="1319263071">
      <w:bodyDiv w:val="1"/>
      <w:marLeft w:val="0"/>
      <w:marRight w:val="0"/>
      <w:marTop w:val="0"/>
      <w:marBottom w:val="0"/>
      <w:divBdr>
        <w:top w:val="none" w:sz="0" w:space="0" w:color="auto"/>
        <w:left w:val="none" w:sz="0" w:space="0" w:color="auto"/>
        <w:bottom w:val="none" w:sz="0" w:space="0" w:color="auto"/>
        <w:right w:val="none" w:sz="0" w:space="0" w:color="auto"/>
      </w:divBdr>
    </w:div>
    <w:div w:id="1396124177">
      <w:bodyDiv w:val="1"/>
      <w:marLeft w:val="0"/>
      <w:marRight w:val="0"/>
      <w:marTop w:val="0"/>
      <w:marBottom w:val="0"/>
      <w:divBdr>
        <w:top w:val="none" w:sz="0" w:space="0" w:color="auto"/>
        <w:left w:val="none" w:sz="0" w:space="0" w:color="auto"/>
        <w:bottom w:val="none" w:sz="0" w:space="0" w:color="auto"/>
        <w:right w:val="none" w:sz="0" w:space="0" w:color="auto"/>
      </w:divBdr>
    </w:div>
    <w:div w:id="1431465930">
      <w:bodyDiv w:val="1"/>
      <w:marLeft w:val="0"/>
      <w:marRight w:val="0"/>
      <w:marTop w:val="0"/>
      <w:marBottom w:val="0"/>
      <w:divBdr>
        <w:top w:val="none" w:sz="0" w:space="0" w:color="auto"/>
        <w:left w:val="none" w:sz="0" w:space="0" w:color="auto"/>
        <w:bottom w:val="none" w:sz="0" w:space="0" w:color="auto"/>
        <w:right w:val="none" w:sz="0" w:space="0" w:color="auto"/>
      </w:divBdr>
    </w:div>
    <w:div w:id="1456169371">
      <w:bodyDiv w:val="1"/>
      <w:marLeft w:val="0"/>
      <w:marRight w:val="0"/>
      <w:marTop w:val="0"/>
      <w:marBottom w:val="0"/>
      <w:divBdr>
        <w:top w:val="none" w:sz="0" w:space="0" w:color="auto"/>
        <w:left w:val="none" w:sz="0" w:space="0" w:color="auto"/>
        <w:bottom w:val="none" w:sz="0" w:space="0" w:color="auto"/>
        <w:right w:val="none" w:sz="0" w:space="0" w:color="auto"/>
      </w:divBdr>
    </w:div>
    <w:div w:id="1466463803">
      <w:bodyDiv w:val="1"/>
      <w:marLeft w:val="0"/>
      <w:marRight w:val="0"/>
      <w:marTop w:val="0"/>
      <w:marBottom w:val="0"/>
      <w:divBdr>
        <w:top w:val="none" w:sz="0" w:space="0" w:color="auto"/>
        <w:left w:val="none" w:sz="0" w:space="0" w:color="auto"/>
        <w:bottom w:val="none" w:sz="0" w:space="0" w:color="auto"/>
        <w:right w:val="none" w:sz="0" w:space="0" w:color="auto"/>
      </w:divBdr>
    </w:div>
    <w:div w:id="1470829231">
      <w:bodyDiv w:val="1"/>
      <w:marLeft w:val="0"/>
      <w:marRight w:val="0"/>
      <w:marTop w:val="0"/>
      <w:marBottom w:val="0"/>
      <w:divBdr>
        <w:top w:val="none" w:sz="0" w:space="0" w:color="auto"/>
        <w:left w:val="none" w:sz="0" w:space="0" w:color="auto"/>
        <w:bottom w:val="none" w:sz="0" w:space="0" w:color="auto"/>
        <w:right w:val="none" w:sz="0" w:space="0" w:color="auto"/>
      </w:divBdr>
    </w:div>
    <w:div w:id="1544639674">
      <w:bodyDiv w:val="1"/>
      <w:marLeft w:val="0"/>
      <w:marRight w:val="0"/>
      <w:marTop w:val="0"/>
      <w:marBottom w:val="0"/>
      <w:divBdr>
        <w:top w:val="none" w:sz="0" w:space="0" w:color="auto"/>
        <w:left w:val="none" w:sz="0" w:space="0" w:color="auto"/>
        <w:bottom w:val="none" w:sz="0" w:space="0" w:color="auto"/>
        <w:right w:val="none" w:sz="0" w:space="0" w:color="auto"/>
      </w:divBdr>
    </w:div>
    <w:div w:id="1574504647">
      <w:bodyDiv w:val="1"/>
      <w:marLeft w:val="0"/>
      <w:marRight w:val="0"/>
      <w:marTop w:val="0"/>
      <w:marBottom w:val="0"/>
      <w:divBdr>
        <w:top w:val="none" w:sz="0" w:space="0" w:color="auto"/>
        <w:left w:val="none" w:sz="0" w:space="0" w:color="auto"/>
        <w:bottom w:val="none" w:sz="0" w:space="0" w:color="auto"/>
        <w:right w:val="none" w:sz="0" w:space="0" w:color="auto"/>
      </w:divBdr>
    </w:div>
    <w:div w:id="1576435280">
      <w:bodyDiv w:val="1"/>
      <w:marLeft w:val="0"/>
      <w:marRight w:val="0"/>
      <w:marTop w:val="0"/>
      <w:marBottom w:val="0"/>
      <w:divBdr>
        <w:top w:val="none" w:sz="0" w:space="0" w:color="auto"/>
        <w:left w:val="none" w:sz="0" w:space="0" w:color="auto"/>
        <w:bottom w:val="none" w:sz="0" w:space="0" w:color="auto"/>
        <w:right w:val="none" w:sz="0" w:space="0" w:color="auto"/>
      </w:divBdr>
    </w:div>
    <w:div w:id="1584677306">
      <w:bodyDiv w:val="1"/>
      <w:marLeft w:val="0"/>
      <w:marRight w:val="0"/>
      <w:marTop w:val="0"/>
      <w:marBottom w:val="0"/>
      <w:divBdr>
        <w:top w:val="none" w:sz="0" w:space="0" w:color="auto"/>
        <w:left w:val="none" w:sz="0" w:space="0" w:color="auto"/>
        <w:bottom w:val="none" w:sz="0" w:space="0" w:color="auto"/>
        <w:right w:val="none" w:sz="0" w:space="0" w:color="auto"/>
      </w:divBdr>
    </w:div>
    <w:div w:id="1649364601">
      <w:bodyDiv w:val="1"/>
      <w:marLeft w:val="0"/>
      <w:marRight w:val="0"/>
      <w:marTop w:val="0"/>
      <w:marBottom w:val="0"/>
      <w:divBdr>
        <w:top w:val="none" w:sz="0" w:space="0" w:color="auto"/>
        <w:left w:val="none" w:sz="0" w:space="0" w:color="auto"/>
        <w:bottom w:val="none" w:sz="0" w:space="0" w:color="auto"/>
        <w:right w:val="none" w:sz="0" w:space="0" w:color="auto"/>
      </w:divBdr>
    </w:div>
    <w:div w:id="1669213955">
      <w:bodyDiv w:val="1"/>
      <w:marLeft w:val="0"/>
      <w:marRight w:val="0"/>
      <w:marTop w:val="0"/>
      <w:marBottom w:val="0"/>
      <w:divBdr>
        <w:top w:val="none" w:sz="0" w:space="0" w:color="auto"/>
        <w:left w:val="none" w:sz="0" w:space="0" w:color="auto"/>
        <w:bottom w:val="none" w:sz="0" w:space="0" w:color="auto"/>
        <w:right w:val="none" w:sz="0" w:space="0" w:color="auto"/>
      </w:divBdr>
    </w:div>
    <w:div w:id="1698506434">
      <w:bodyDiv w:val="1"/>
      <w:marLeft w:val="0"/>
      <w:marRight w:val="0"/>
      <w:marTop w:val="0"/>
      <w:marBottom w:val="0"/>
      <w:divBdr>
        <w:top w:val="none" w:sz="0" w:space="0" w:color="auto"/>
        <w:left w:val="none" w:sz="0" w:space="0" w:color="auto"/>
        <w:bottom w:val="none" w:sz="0" w:space="0" w:color="auto"/>
        <w:right w:val="none" w:sz="0" w:space="0" w:color="auto"/>
      </w:divBdr>
    </w:div>
    <w:div w:id="1896699942">
      <w:bodyDiv w:val="1"/>
      <w:marLeft w:val="0"/>
      <w:marRight w:val="0"/>
      <w:marTop w:val="0"/>
      <w:marBottom w:val="0"/>
      <w:divBdr>
        <w:top w:val="none" w:sz="0" w:space="0" w:color="auto"/>
        <w:left w:val="none" w:sz="0" w:space="0" w:color="auto"/>
        <w:bottom w:val="none" w:sz="0" w:space="0" w:color="auto"/>
        <w:right w:val="none" w:sz="0" w:space="0" w:color="auto"/>
      </w:divBdr>
    </w:div>
    <w:div w:id="1910655553">
      <w:bodyDiv w:val="1"/>
      <w:marLeft w:val="0"/>
      <w:marRight w:val="0"/>
      <w:marTop w:val="0"/>
      <w:marBottom w:val="0"/>
      <w:divBdr>
        <w:top w:val="none" w:sz="0" w:space="0" w:color="auto"/>
        <w:left w:val="none" w:sz="0" w:space="0" w:color="auto"/>
        <w:bottom w:val="none" w:sz="0" w:space="0" w:color="auto"/>
        <w:right w:val="none" w:sz="0" w:space="0" w:color="auto"/>
      </w:divBdr>
    </w:div>
    <w:div w:id="193423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image" Target="media/image90.emf"/><Relationship Id="rId34" Type="http://schemas.openxmlformats.org/officeDocument/2006/relationships/image" Target="media/image18.emf"/><Relationship Id="rId42" Type="http://schemas.openxmlformats.org/officeDocument/2006/relationships/image" Target="media/image220.emf"/><Relationship Id="rId47" Type="http://schemas.openxmlformats.org/officeDocument/2006/relationships/hyperlink" Target="https://www.gartner.com/"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10.emf"/><Relationship Id="rId45" Type="http://schemas.openxmlformats.org/officeDocument/2006/relationships/hyperlink" Target="https://resources.flexera.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0.emf"/><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git-scm.com/doc" TargetMode="External"/><Relationship Id="rId10" Type="http://schemas.openxmlformats.org/officeDocument/2006/relationships/image" Target="media/image2.png"/><Relationship Id="rId31" Type="http://schemas.openxmlformats.org/officeDocument/2006/relationships/image" Target="media/image160.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80.emf"/><Relationship Id="rId43" Type="http://schemas.openxmlformats.org/officeDocument/2006/relationships/image" Target="media/image23.png"/><Relationship Id="rId48" Type="http://schemas.openxmlformats.org/officeDocument/2006/relationships/hyperlink" Target="https://ita.ee.lbl.gov/html/contrib/WorldCup.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10.emf"/><Relationship Id="rId33" Type="http://schemas.openxmlformats.org/officeDocument/2006/relationships/image" Target="media/image170.emf"/><Relationship Id="rId38" Type="http://schemas.openxmlformats.org/officeDocument/2006/relationships/image" Target="media/image200.emf"/><Relationship Id="rId46" Type="http://schemas.openxmlformats.org/officeDocument/2006/relationships/hyperlink" Target="https://www.forbes.com/" TargetMode="External"/><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523BF-0801-784E-A2D7-F04DE585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TotalTime>239</TotalTime>
  <Pages>36</Pages>
  <Words>10760</Words>
  <Characters>61336</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71953</CharactersWithSpaces>
  <SharedDoc>false</SharedDoc>
  <HLinks>
    <vt:vector size="30" baseType="variant">
      <vt:variant>
        <vt:i4>7733355</vt:i4>
      </vt:variant>
      <vt:variant>
        <vt:i4>165</vt:i4>
      </vt:variant>
      <vt:variant>
        <vt:i4>0</vt:i4>
      </vt:variant>
      <vt:variant>
        <vt:i4>5</vt:i4>
      </vt:variant>
      <vt:variant>
        <vt:lpwstr>https://ita.ee.lbl.gov/html/contrib/WorldCup.html</vt:lpwstr>
      </vt:variant>
      <vt:variant>
        <vt:lpwstr>:~:text=WorldCup98&amp;text=This%20dataset%20consists%20of%20all,the%20site%20received%201%2C352%2C804%2C107%20requests.&amp;text=The%20access%20logs%20from%20the,in%20the%20Common%20Log%20Format</vt:lpwstr>
      </vt:variant>
      <vt:variant>
        <vt:i4>7929895</vt:i4>
      </vt:variant>
      <vt:variant>
        <vt:i4>162</vt:i4>
      </vt:variant>
      <vt:variant>
        <vt:i4>0</vt:i4>
      </vt:variant>
      <vt:variant>
        <vt:i4>5</vt:i4>
      </vt:variant>
      <vt:variant>
        <vt:lpwstr>https://arxiv.org/</vt:lpwstr>
      </vt:variant>
      <vt:variant>
        <vt:lpwstr/>
      </vt:variant>
      <vt:variant>
        <vt:i4>7929895</vt:i4>
      </vt:variant>
      <vt:variant>
        <vt:i4>159</vt:i4>
      </vt:variant>
      <vt:variant>
        <vt:i4>0</vt:i4>
      </vt:variant>
      <vt:variant>
        <vt:i4>5</vt:i4>
      </vt:variant>
      <vt:variant>
        <vt:lpwstr>https://arxiv.org/</vt:lpwstr>
      </vt:variant>
      <vt:variant>
        <vt:lpwstr/>
      </vt:variant>
      <vt:variant>
        <vt:i4>4849687</vt:i4>
      </vt:variant>
      <vt:variant>
        <vt:i4>156</vt:i4>
      </vt:variant>
      <vt:variant>
        <vt:i4>0</vt:i4>
      </vt:variant>
      <vt:variant>
        <vt:i4>5</vt:i4>
      </vt:variant>
      <vt:variant>
        <vt:lpwstr>https://cast.ai/</vt:lpwstr>
      </vt:variant>
      <vt:variant>
        <vt:lpwstr/>
      </vt:variant>
      <vt:variant>
        <vt:i4>2752559</vt:i4>
      </vt:variant>
      <vt:variant>
        <vt:i4>153</vt:i4>
      </vt:variant>
      <vt:variant>
        <vt:i4>0</vt:i4>
      </vt:variant>
      <vt:variant>
        <vt:i4>5</vt:i4>
      </vt:variant>
      <vt:variant>
        <vt:lpwstr>https://www.wired.com/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subject/>
  <dc:creator>Lydia Lau</dc:creator>
  <cp:keywords/>
  <dc:description>For Microsoft Word 2007.
Uses styles to conform to Leeds University regulations.</dc:description>
  <cp:lastModifiedBy>Tom Leath (UK)</cp:lastModifiedBy>
  <cp:revision>3</cp:revision>
  <cp:lastPrinted>2024-05-16T04:03:00Z</cp:lastPrinted>
  <dcterms:created xsi:type="dcterms:W3CDTF">2024-05-16T04:03:00Z</dcterms:created>
  <dcterms:modified xsi:type="dcterms:W3CDTF">2024-05-16T15:45:00Z</dcterms:modified>
</cp:coreProperties>
</file>