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A2E" w:rsidRDefault="001A0A2E" w:rsidP="001A0A2E">
      <w:pPr>
        <w:pStyle w:val="normal0"/>
        <w:tabs>
          <w:tab w:val="left" w:pos="2410"/>
        </w:tabs>
        <w:spacing w:line="240" w:lineRule="auto"/>
        <w:rPr>
          <w:rFonts w:asciiTheme="majorHAnsi" w:hAnsiTheme="majorHAnsi"/>
          <w:b/>
          <w:sz w:val="28"/>
          <w:szCs w:val="28"/>
        </w:rPr>
      </w:pPr>
      <w:r w:rsidRPr="001A0A2E">
        <w:rPr>
          <w:rFonts w:asciiTheme="majorHAnsi" w:hAnsiTheme="majorHAnsi"/>
          <w:b/>
          <w:sz w:val="28"/>
          <w:szCs w:val="28"/>
        </w:rPr>
        <w:tab/>
      </w:r>
    </w:p>
    <w:p w:rsidR="001A0A2E" w:rsidRPr="001A0A2E" w:rsidRDefault="001A0A2E" w:rsidP="001A0A2E">
      <w:pPr>
        <w:pStyle w:val="normal0"/>
        <w:tabs>
          <w:tab w:val="left" w:pos="2410"/>
        </w:tabs>
        <w:spacing w:line="240" w:lineRule="auto"/>
        <w:rPr>
          <w:rFonts w:asciiTheme="majorHAnsi" w:hAnsiTheme="majorHAnsi"/>
          <w:b/>
          <w:sz w:val="28"/>
          <w:szCs w:val="28"/>
        </w:rPr>
      </w:pPr>
      <w:r w:rsidRPr="001A0A2E">
        <w:rPr>
          <w:rFonts w:asciiTheme="majorHAnsi" w:hAnsiTheme="majorHAnsi"/>
          <w:b/>
          <w:sz w:val="28"/>
          <w:szCs w:val="28"/>
        </w:rPr>
        <w:t xml:space="preserve">Practical 12: </w:t>
      </w:r>
      <w:proofErr w:type="spellStart"/>
      <w:r w:rsidRPr="001A0A2E">
        <w:rPr>
          <w:rFonts w:asciiTheme="majorHAnsi" w:hAnsiTheme="majorHAnsi"/>
          <w:b/>
          <w:sz w:val="28"/>
          <w:szCs w:val="28"/>
        </w:rPr>
        <w:t>NotebookLM</w:t>
      </w:r>
      <w:proofErr w:type="spellEnd"/>
      <w:r w:rsidRPr="001A0A2E">
        <w:rPr>
          <w:rFonts w:asciiTheme="majorHAnsi" w:hAnsiTheme="majorHAnsi"/>
          <w:b/>
          <w:sz w:val="28"/>
          <w:szCs w:val="28"/>
        </w:rPr>
        <w:t xml:space="preserve"> Project</w:t>
      </w:r>
    </w:p>
    <w:p w:rsidR="001A0A2E" w:rsidRPr="000B1C64" w:rsidRDefault="001A0A2E" w:rsidP="001A0A2E">
      <w:pPr>
        <w:pStyle w:val="normal0"/>
        <w:tabs>
          <w:tab w:val="left" w:pos="1603"/>
        </w:tabs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proofErr w:type="gramStart"/>
      <w:r w:rsidRPr="001A0A2E">
        <w:rPr>
          <w:sz w:val="24"/>
          <w:szCs w:val="24"/>
        </w:rPr>
        <w:t>Aim :</w:t>
      </w:r>
      <w:proofErr w:type="gramEnd"/>
      <w:r w:rsidRPr="001A0A2E">
        <w:rPr>
          <w:sz w:val="24"/>
          <w:szCs w:val="24"/>
        </w:rPr>
        <w:t xml:space="preserve">-To create revision notes using </w:t>
      </w:r>
      <w:proofErr w:type="spellStart"/>
      <w:r w:rsidRPr="001A0A2E">
        <w:rPr>
          <w:sz w:val="24"/>
          <w:szCs w:val="24"/>
        </w:rPr>
        <w:t>NotebookLM</w:t>
      </w:r>
      <w:proofErr w:type="spellEnd"/>
      <w:r w:rsidRPr="001A0A2E">
        <w:rPr>
          <w:sz w:val="24"/>
          <w:szCs w:val="24"/>
        </w:rPr>
        <w:t>.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>Objectives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ab/>
        <w:t>•    To generate study guide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ab/>
        <w:t>•    To create flashcards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>Materials Required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ab/>
        <w:t xml:space="preserve">•    </w:t>
      </w:r>
      <w:proofErr w:type="spellStart"/>
      <w:r w:rsidRPr="001A0A2E">
        <w:rPr>
          <w:sz w:val="24"/>
          <w:szCs w:val="24"/>
        </w:rPr>
        <w:t>NotebookLM</w:t>
      </w:r>
      <w:proofErr w:type="spellEnd"/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>Procedure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ab/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 xml:space="preserve">1. Create </w:t>
      </w:r>
      <w:proofErr w:type="spellStart"/>
      <w:r w:rsidRPr="001A0A2E">
        <w:rPr>
          <w:sz w:val="24"/>
          <w:szCs w:val="24"/>
        </w:rPr>
        <w:t>NotebookLM</w:t>
      </w:r>
      <w:proofErr w:type="spellEnd"/>
      <w:r w:rsidRPr="001A0A2E">
        <w:rPr>
          <w:sz w:val="24"/>
          <w:szCs w:val="24"/>
        </w:rPr>
        <w:t xml:space="preserve"> project – Start a new project in </w:t>
      </w:r>
      <w:proofErr w:type="spellStart"/>
      <w:r w:rsidRPr="001A0A2E">
        <w:rPr>
          <w:sz w:val="24"/>
          <w:szCs w:val="24"/>
        </w:rPr>
        <w:t>NotebookLM</w:t>
      </w:r>
      <w:proofErr w:type="spellEnd"/>
      <w:r w:rsidRPr="001A0A2E">
        <w:rPr>
          <w:sz w:val="24"/>
          <w:szCs w:val="24"/>
        </w:rPr>
        <w:t xml:space="preserve"> to organize your materials and AI-generated outputs in one workspace.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>2. Upload two resources – Add two documents or sources to the project so the AI can analyze and reference them.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 xml:space="preserve">3. Generate study guide – Use </w:t>
      </w:r>
      <w:proofErr w:type="spellStart"/>
      <w:r w:rsidRPr="001A0A2E">
        <w:rPr>
          <w:sz w:val="24"/>
          <w:szCs w:val="24"/>
        </w:rPr>
        <w:t>NotebookLM’s</w:t>
      </w:r>
      <w:proofErr w:type="spellEnd"/>
      <w:r w:rsidRPr="001A0A2E">
        <w:rPr>
          <w:sz w:val="24"/>
          <w:szCs w:val="24"/>
        </w:rPr>
        <w:t xml:space="preserve"> tools to create a structured study guide summarizing key concepts from the uploaded resources.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>4. Generate flashcards – Automatically produce flashcards that highlight important facts, terms, or ideas for easier review.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>5. Review accuracy – Carefully check the summaries and flashcards to ensure all information is correct and reflects the original resources.</w:t>
      </w: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</w:p>
    <w:p w:rsidR="001A0A2E" w:rsidRPr="001A0A2E" w:rsidRDefault="001A0A2E" w:rsidP="001A0A2E">
      <w:pPr>
        <w:pStyle w:val="normal0"/>
        <w:spacing w:line="240" w:lineRule="auto"/>
        <w:rPr>
          <w:sz w:val="24"/>
          <w:szCs w:val="24"/>
        </w:rPr>
      </w:pPr>
      <w:r w:rsidRPr="001A0A2E">
        <w:rPr>
          <w:sz w:val="24"/>
          <w:szCs w:val="24"/>
        </w:rPr>
        <w:t>6. Take screenshots – Capture screenshots of the study guide and flashcards to document your work or include them in your submission.</w:t>
      </w:r>
    </w:p>
    <w:p w:rsidR="001B3962" w:rsidRDefault="001B3962">
      <w:pPr>
        <w:rPr>
          <w:sz w:val="24"/>
          <w:szCs w:val="24"/>
        </w:rPr>
      </w:pPr>
    </w:p>
    <w:p w:rsidR="001A0A2E" w:rsidRDefault="001A0A2E">
      <w:pPr>
        <w:rPr>
          <w:sz w:val="24"/>
          <w:szCs w:val="24"/>
        </w:rPr>
      </w:pPr>
    </w:p>
    <w:p w:rsidR="001A0A2E" w:rsidRDefault="001A0A2E">
      <w:pPr>
        <w:rPr>
          <w:sz w:val="24"/>
          <w:szCs w:val="24"/>
        </w:rPr>
      </w:pPr>
    </w:p>
    <w:p w:rsidR="001A0A2E" w:rsidRDefault="001A0A2E">
      <w:pPr>
        <w:rPr>
          <w:sz w:val="24"/>
          <w:szCs w:val="24"/>
        </w:rPr>
      </w:pPr>
    </w:p>
    <w:p w:rsidR="001A0A2E" w:rsidRDefault="001A0A2E">
      <w:pPr>
        <w:rPr>
          <w:sz w:val="24"/>
          <w:szCs w:val="24"/>
        </w:rPr>
      </w:pPr>
    </w:p>
    <w:p w:rsidR="001A0A2E" w:rsidRDefault="001A0A2E">
      <w:pPr>
        <w:rPr>
          <w:sz w:val="24"/>
          <w:szCs w:val="24"/>
        </w:rPr>
      </w:pPr>
    </w:p>
    <w:p w:rsidR="001A0A2E" w:rsidRDefault="001A0A2E">
      <w:pPr>
        <w:rPr>
          <w:sz w:val="24"/>
          <w:szCs w:val="24"/>
        </w:rPr>
      </w:pPr>
    </w:p>
    <w:p w:rsidR="001A0A2E" w:rsidRDefault="001A0A2E">
      <w:pPr>
        <w:rPr>
          <w:sz w:val="24"/>
          <w:szCs w:val="24"/>
        </w:rPr>
      </w:pPr>
    </w:p>
    <w:p w:rsidR="001A0A2E" w:rsidRDefault="001A0A2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2908598" cy="2154803"/>
            <wp:effectExtent l="19050" t="0" r="605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651" cy="2156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>
            <wp:extent cx="2803663" cy="2138901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41" cy="2138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A2E" w:rsidRPr="001A0A2E" w:rsidRDefault="001A0A2E" w:rsidP="001A0A2E">
      <w:pPr>
        <w:pStyle w:val="ListParagraph"/>
        <w:numPr>
          <w:ilvl w:val="0"/>
          <w:numId w:val="1"/>
        </w:numPr>
        <w:rPr>
          <w:b/>
          <w:bCs/>
          <w:sz w:val="27"/>
          <w:szCs w:val="27"/>
        </w:rPr>
      </w:pPr>
      <w:r w:rsidRPr="001A0A2E">
        <w:rPr>
          <w:b/>
          <w:bCs/>
          <w:sz w:val="27"/>
          <w:szCs w:val="27"/>
        </w:rPr>
        <w:t>Combined Study Guide (using all uploaded sources)</w:t>
      </w:r>
    </w:p>
    <w:p w:rsidR="001A0A2E" w:rsidRDefault="001A0A2E" w:rsidP="001A0A2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481731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A2E" w:rsidRDefault="001A0A2E" w:rsidP="001A0A2E">
      <w:pPr>
        <w:rPr>
          <w:sz w:val="24"/>
          <w:szCs w:val="24"/>
        </w:rPr>
      </w:pPr>
    </w:p>
    <w:p w:rsidR="001A0A2E" w:rsidRDefault="001A0A2E" w:rsidP="001A0A2E">
      <w:pPr>
        <w:rPr>
          <w:sz w:val="24"/>
          <w:szCs w:val="24"/>
        </w:rPr>
      </w:pPr>
    </w:p>
    <w:p w:rsidR="001A0A2E" w:rsidRDefault="001A0A2E" w:rsidP="001A0A2E">
      <w:pPr>
        <w:rPr>
          <w:sz w:val="24"/>
          <w:szCs w:val="24"/>
        </w:rPr>
      </w:pPr>
    </w:p>
    <w:p w:rsidR="001A0A2E" w:rsidRDefault="001A0A2E" w:rsidP="001A0A2E">
      <w:pPr>
        <w:rPr>
          <w:sz w:val="24"/>
          <w:szCs w:val="24"/>
        </w:rPr>
      </w:pPr>
    </w:p>
    <w:p w:rsidR="001A0A2E" w:rsidRDefault="001A0A2E" w:rsidP="001A0A2E">
      <w:pPr>
        <w:rPr>
          <w:sz w:val="24"/>
          <w:szCs w:val="24"/>
        </w:rPr>
      </w:pPr>
    </w:p>
    <w:p w:rsidR="001A0A2E" w:rsidRDefault="001A0A2E" w:rsidP="001A0A2E">
      <w:pPr>
        <w:rPr>
          <w:sz w:val="24"/>
          <w:szCs w:val="24"/>
        </w:rPr>
      </w:pPr>
    </w:p>
    <w:p w:rsidR="001A0A2E" w:rsidRDefault="001A0A2E" w:rsidP="001A0A2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9535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A2E" w:rsidRDefault="001A0A2E" w:rsidP="001A0A2E">
      <w:pPr>
        <w:rPr>
          <w:b/>
          <w:bCs/>
          <w:sz w:val="27"/>
          <w:szCs w:val="27"/>
        </w:rPr>
      </w:pPr>
      <w:proofErr w:type="gramStart"/>
      <w:r>
        <w:rPr>
          <w:b/>
          <w:bCs/>
          <w:sz w:val="27"/>
          <w:szCs w:val="27"/>
        </w:rPr>
        <w:t>ii. Flashcards</w:t>
      </w:r>
      <w:proofErr w:type="gramEnd"/>
      <w:r>
        <w:rPr>
          <w:b/>
          <w:bCs/>
          <w:sz w:val="27"/>
          <w:szCs w:val="27"/>
        </w:rPr>
        <w:t xml:space="preserve"> for Quick Revision</w:t>
      </w:r>
    </w:p>
    <w:p w:rsidR="001A0A2E" w:rsidRDefault="001A0A2E" w:rsidP="001A0A2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875225" cy="1916264"/>
            <wp:effectExtent l="19050" t="0" r="13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090" cy="1917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2928344" cy="1913950"/>
            <wp:effectExtent l="19050" t="0" r="5356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671" cy="1915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A2E" w:rsidRDefault="001A0A2E" w:rsidP="001A0A2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iii</w:t>
      </w:r>
      <w:proofErr w:type="gramEnd"/>
      <w:r>
        <w:rPr>
          <w:sz w:val="32"/>
          <w:szCs w:val="32"/>
        </w:rPr>
        <w:t>. Concept Map / Explanation of the Topic</w:t>
      </w:r>
    </w:p>
    <w:p w:rsidR="001A0A2E" w:rsidRDefault="001A0A2E" w:rsidP="001A0A2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75301" cy="216190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703" cy="2162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A2E" w:rsidRDefault="001A0A2E" w:rsidP="001A0A2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95229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A2E" w:rsidRDefault="001A0A2E" w:rsidP="001A0A2E">
      <w:pPr>
        <w:pStyle w:val="Default"/>
        <w:rPr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i</w:t>
      </w:r>
      <w:proofErr w:type="spellEnd"/>
      <w:r>
        <w:rPr>
          <w:b/>
          <w:bCs/>
          <w:sz w:val="27"/>
          <w:szCs w:val="27"/>
        </w:rPr>
        <w:t xml:space="preserve">. Any Incorrect Facts </w:t>
      </w:r>
    </w:p>
    <w:p w:rsidR="001A0A2E" w:rsidRDefault="001A0A2E" w:rsidP="001A0A2E">
      <w:pPr>
        <w:pStyle w:val="Default"/>
        <w:spacing w:after="30"/>
        <w:rPr>
          <w:sz w:val="20"/>
          <w:szCs w:val="20"/>
        </w:rPr>
      </w:pPr>
      <w:r>
        <w:rPr>
          <w:sz w:val="20"/>
          <w:szCs w:val="20"/>
        </w:rPr>
        <w:t xml:space="preserve"> No major factual errors were found in the combined study guide. </w:t>
      </w:r>
    </w:p>
    <w:p w:rsidR="001A0A2E" w:rsidRDefault="001A0A2E" w:rsidP="001A0A2E">
      <w:pPr>
        <w:pStyle w:val="Default"/>
        <w:spacing w:after="30"/>
        <w:rPr>
          <w:sz w:val="23"/>
          <w:szCs w:val="23"/>
        </w:rPr>
      </w:pPr>
      <w:r>
        <w:rPr>
          <w:sz w:val="20"/>
          <w:szCs w:val="20"/>
        </w:rPr>
        <w:t xml:space="preserve"> </w:t>
      </w:r>
      <w:r>
        <w:rPr>
          <w:sz w:val="23"/>
          <w:szCs w:val="23"/>
        </w:rPr>
        <w:t xml:space="preserve">Definitions of key concepts were generally accurate and aligned with standard textbook explanations. </w:t>
      </w:r>
    </w:p>
    <w:p w:rsidR="001A0A2E" w:rsidRDefault="001A0A2E" w:rsidP="001A0A2E">
      <w:pPr>
        <w:pStyle w:val="Default"/>
        <w:rPr>
          <w:sz w:val="23"/>
          <w:szCs w:val="23"/>
        </w:rPr>
      </w:pPr>
      <w:r>
        <w:rPr>
          <w:sz w:val="20"/>
          <w:szCs w:val="20"/>
        </w:rPr>
        <w:t xml:space="preserve"> </w:t>
      </w:r>
      <w:r>
        <w:rPr>
          <w:sz w:val="23"/>
          <w:szCs w:val="23"/>
        </w:rPr>
        <w:t xml:space="preserve">Minor wording issues were observed, but they did not change the meaning of the concepts. </w:t>
      </w:r>
    </w:p>
    <w:p w:rsidR="001A0A2E" w:rsidRDefault="001A0A2E" w:rsidP="001A0A2E">
      <w:pPr>
        <w:pStyle w:val="Default"/>
        <w:rPr>
          <w:sz w:val="23"/>
          <w:szCs w:val="23"/>
        </w:rPr>
      </w:pPr>
    </w:p>
    <w:p w:rsidR="001A0A2E" w:rsidRDefault="001A0A2E" w:rsidP="001A0A2E">
      <w:pPr>
        <w:pStyle w:val="Default"/>
        <w:rPr>
          <w:sz w:val="27"/>
          <w:szCs w:val="27"/>
        </w:rPr>
      </w:pPr>
      <w:r>
        <w:rPr>
          <w:b/>
          <w:bCs/>
          <w:sz w:val="27"/>
          <w:szCs w:val="27"/>
        </w:rPr>
        <w:t xml:space="preserve">ii. Repeated Information </w:t>
      </w:r>
    </w:p>
    <w:p w:rsidR="001A0A2E" w:rsidRDefault="001A0A2E" w:rsidP="001A0A2E">
      <w:pPr>
        <w:pStyle w:val="Default"/>
        <w:spacing w:after="25"/>
        <w:rPr>
          <w:sz w:val="23"/>
          <w:szCs w:val="23"/>
        </w:rPr>
      </w:pPr>
      <w:r>
        <w:rPr>
          <w:sz w:val="20"/>
          <w:szCs w:val="20"/>
        </w:rPr>
        <w:t xml:space="preserve"> </w:t>
      </w:r>
      <w:proofErr w:type="gramStart"/>
      <w:r>
        <w:rPr>
          <w:sz w:val="23"/>
          <w:szCs w:val="23"/>
        </w:rPr>
        <w:t>Some</w:t>
      </w:r>
      <w:proofErr w:type="gramEnd"/>
      <w:r>
        <w:rPr>
          <w:sz w:val="23"/>
          <w:szCs w:val="23"/>
        </w:rPr>
        <w:t xml:space="preserve"> repetition was noticed where the same definitions appeared in both the study guide and flashcards. </w:t>
      </w:r>
    </w:p>
    <w:p w:rsidR="001A0A2E" w:rsidRDefault="001A0A2E" w:rsidP="001A0A2E">
      <w:pPr>
        <w:pStyle w:val="Default"/>
        <w:rPr>
          <w:sz w:val="23"/>
          <w:szCs w:val="23"/>
        </w:rPr>
      </w:pPr>
      <w:r>
        <w:rPr>
          <w:sz w:val="20"/>
          <w:szCs w:val="20"/>
        </w:rPr>
        <w:t xml:space="preserve"> </w:t>
      </w:r>
      <w:r>
        <w:rPr>
          <w:sz w:val="23"/>
          <w:szCs w:val="23"/>
        </w:rPr>
        <w:t xml:space="preserve">Key ideas were restated in different sections, which is useful for revision but slightly repetitive in content. </w:t>
      </w:r>
    </w:p>
    <w:p w:rsidR="001A0A2E" w:rsidRDefault="001A0A2E" w:rsidP="001A0A2E">
      <w:pPr>
        <w:pStyle w:val="Default"/>
        <w:rPr>
          <w:sz w:val="23"/>
          <w:szCs w:val="23"/>
        </w:rPr>
      </w:pPr>
    </w:p>
    <w:p w:rsidR="001A0A2E" w:rsidRDefault="001A0A2E" w:rsidP="001A0A2E">
      <w:pPr>
        <w:pStyle w:val="Default"/>
        <w:rPr>
          <w:sz w:val="27"/>
          <w:szCs w:val="27"/>
        </w:rPr>
      </w:pPr>
      <w:proofErr w:type="gramStart"/>
      <w:r>
        <w:rPr>
          <w:b/>
          <w:bCs/>
          <w:sz w:val="27"/>
          <w:szCs w:val="27"/>
        </w:rPr>
        <w:t>iii</w:t>
      </w:r>
      <w:proofErr w:type="gramEnd"/>
      <w:r>
        <w:rPr>
          <w:b/>
          <w:bCs/>
          <w:sz w:val="27"/>
          <w:szCs w:val="27"/>
        </w:rPr>
        <w:t xml:space="preserve">. Missing Important Points </w:t>
      </w:r>
    </w:p>
    <w:p w:rsidR="001A0A2E" w:rsidRDefault="001A0A2E" w:rsidP="001A0A2E">
      <w:pPr>
        <w:pStyle w:val="Default"/>
        <w:spacing w:after="25"/>
        <w:rPr>
          <w:sz w:val="23"/>
          <w:szCs w:val="23"/>
        </w:rPr>
      </w:pPr>
      <w:r>
        <w:rPr>
          <w:sz w:val="20"/>
          <w:szCs w:val="20"/>
        </w:rPr>
        <w:t xml:space="preserve"> </w:t>
      </w:r>
      <w:proofErr w:type="gramStart"/>
      <w:r>
        <w:rPr>
          <w:sz w:val="23"/>
          <w:szCs w:val="23"/>
        </w:rPr>
        <w:t>Some</w:t>
      </w:r>
      <w:proofErr w:type="gramEnd"/>
      <w:r>
        <w:rPr>
          <w:sz w:val="23"/>
          <w:szCs w:val="23"/>
        </w:rPr>
        <w:t xml:space="preserve"> advanced or real-life examples related to the topic were missing. </w:t>
      </w:r>
    </w:p>
    <w:p w:rsidR="001A0A2E" w:rsidRDefault="001A0A2E" w:rsidP="001A0A2E">
      <w:pPr>
        <w:pStyle w:val="Default"/>
        <w:rPr>
          <w:sz w:val="23"/>
          <w:szCs w:val="23"/>
        </w:rPr>
      </w:pPr>
      <w:r>
        <w:rPr>
          <w:sz w:val="20"/>
          <w:szCs w:val="20"/>
        </w:rPr>
        <w:t xml:space="preserve"> </w:t>
      </w:r>
      <w:proofErr w:type="gramStart"/>
      <w:r>
        <w:rPr>
          <w:sz w:val="23"/>
          <w:szCs w:val="23"/>
        </w:rPr>
        <w:t>The</w:t>
      </w:r>
      <w:proofErr w:type="gramEnd"/>
      <w:r>
        <w:rPr>
          <w:sz w:val="23"/>
          <w:szCs w:val="23"/>
        </w:rPr>
        <w:t xml:space="preserve"> explanation could be improved by adding applications, limitations, or recent developments related to the topic. </w:t>
      </w:r>
    </w:p>
    <w:p w:rsidR="001A0A2E" w:rsidRDefault="001A0A2E" w:rsidP="001A0A2E">
      <w:pPr>
        <w:pStyle w:val="Default"/>
        <w:rPr>
          <w:sz w:val="23"/>
          <w:szCs w:val="23"/>
        </w:rPr>
      </w:pPr>
    </w:p>
    <w:p w:rsidR="001A0A2E" w:rsidRDefault="001A0A2E" w:rsidP="001A0A2E">
      <w:pPr>
        <w:pStyle w:val="Default"/>
        <w:rPr>
          <w:sz w:val="23"/>
          <w:szCs w:val="23"/>
        </w:rPr>
      </w:pPr>
    </w:p>
    <w:p w:rsidR="001A0A2E" w:rsidRPr="001A0A2E" w:rsidRDefault="001A0A2E" w:rsidP="001A0A2E">
      <w:pPr>
        <w:rPr>
          <w:sz w:val="24"/>
          <w:szCs w:val="24"/>
        </w:rPr>
      </w:pPr>
    </w:p>
    <w:sectPr w:rsidR="001A0A2E" w:rsidRPr="001A0A2E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F66A8"/>
    <w:multiLevelType w:val="hybridMultilevel"/>
    <w:tmpl w:val="D9E600F2"/>
    <w:lvl w:ilvl="0" w:tplc="6C545F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1A0A2E"/>
    <w:rsid w:val="001A0A2E"/>
    <w:rsid w:val="001B3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A0A2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A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0A2E"/>
    <w:pPr>
      <w:ind w:left="720"/>
      <w:contextualSpacing/>
    </w:pPr>
  </w:style>
  <w:style w:type="paragraph" w:customStyle="1" w:styleId="Default">
    <w:name w:val="Default"/>
    <w:rsid w:val="001A0A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2026-01-05T03:59:00Z</dcterms:created>
  <dcterms:modified xsi:type="dcterms:W3CDTF">2026-01-05T04:07:00Z</dcterms:modified>
</cp:coreProperties>
</file>