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9CACF" w14:textId="24734277" w:rsidR="0075652B" w:rsidRDefault="0075652B" w:rsidP="0075652B">
      <w:pPr>
        <w:autoSpaceDE w:val="0"/>
        <w:autoSpaceDN w:val="0"/>
        <w:textAlignment w:val="bottom"/>
      </w:pPr>
      <w:r>
        <w:rPr>
          <w:b/>
          <w:noProof/>
          <w:sz w:val="52"/>
        </w:rPr>
        <w:drawing>
          <wp:inline distT="0" distB="0" distL="0" distR="0" wp14:anchorId="3245210C" wp14:editId="7160AA54">
            <wp:extent cx="858520" cy="1073150"/>
            <wp:effectExtent l="0" t="0" r="0" b="0"/>
            <wp:docPr id="8" name="图片 8"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ieyongjun131665229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58520" cy="1073150"/>
                    </a:xfrm>
                    <a:prstGeom prst="rect">
                      <a:avLst/>
                    </a:prstGeom>
                    <a:noFill/>
                    <a:ln>
                      <a:noFill/>
                    </a:ln>
                  </pic:spPr>
                </pic:pic>
              </a:graphicData>
            </a:graphic>
          </wp:inline>
        </w:drawing>
      </w:r>
    </w:p>
    <w:p w14:paraId="34B60AF1" w14:textId="77777777" w:rsidR="0075652B" w:rsidRDefault="0075652B" w:rsidP="0075652B">
      <w:pPr>
        <w:autoSpaceDE w:val="0"/>
        <w:autoSpaceDN w:val="0"/>
        <w:textAlignment w:val="bottom"/>
      </w:pPr>
    </w:p>
    <w:p w14:paraId="46CE8BAE" w14:textId="2B1AF15D" w:rsidR="0075652B" w:rsidRDefault="0075652B" w:rsidP="0075652B">
      <w:pPr>
        <w:jc w:val="center"/>
        <w:rPr>
          <w:b/>
          <w:sz w:val="52"/>
        </w:rPr>
      </w:pPr>
      <w:r>
        <w:rPr>
          <w:noProof/>
        </w:rPr>
        <w:drawing>
          <wp:inline distT="0" distB="0" distL="0" distR="0" wp14:anchorId="2111884D" wp14:editId="4592C84C">
            <wp:extent cx="4086860" cy="1454785"/>
            <wp:effectExtent l="0" t="0" r="8890" b="0"/>
            <wp:docPr id="7" name="图片 7"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南京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6860" cy="1454785"/>
                    </a:xfrm>
                    <a:prstGeom prst="rect">
                      <a:avLst/>
                    </a:prstGeom>
                    <a:noFill/>
                    <a:ln>
                      <a:noFill/>
                    </a:ln>
                  </pic:spPr>
                </pic:pic>
              </a:graphicData>
            </a:graphic>
          </wp:inline>
        </w:drawing>
      </w:r>
    </w:p>
    <w:p w14:paraId="7CD15AAA" w14:textId="77777777" w:rsidR="0075652B" w:rsidRDefault="0075652B" w:rsidP="0075652B">
      <w:pPr>
        <w:jc w:val="center"/>
        <w:rPr>
          <w:rFonts w:ascii="宋体" w:hAnsi="宋体"/>
          <w:b/>
          <w:sz w:val="52"/>
        </w:rPr>
      </w:pPr>
      <w:r>
        <w:rPr>
          <w:rFonts w:ascii="宋体" w:hAnsi="宋体" w:hint="eastAsia"/>
          <w:b/>
          <w:sz w:val="52"/>
        </w:rPr>
        <w:t>本 科 毕 业 设 计</w:t>
      </w:r>
    </w:p>
    <w:p w14:paraId="06901E67" w14:textId="77777777" w:rsidR="0075652B" w:rsidRDefault="0075652B" w:rsidP="0075652B">
      <w:pPr>
        <w:rPr>
          <w:rFonts w:ascii="Times New Roman" w:hAnsi="Times New Roman"/>
        </w:rPr>
      </w:pPr>
    </w:p>
    <w:p w14:paraId="61EB0598" w14:textId="77777777" w:rsidR="0075652B" w:rsidRDefault="0075652B" w:rsidP="0075652B">
      <w:pPr>
        <w:ind w:left="1080"/>
        <w:rPr>
          <w:b/>
          <w:spacing w:val="20"/>
        </w:rPr>
      </w:pPr>
    </w:p>
    <w:p w14:paraId="1042908F" w14:textId="77777777" w:rsidR="0075652B" w:rsidRPr="006578B3" w:rsidRDefault="0075652B" w:rsidP="0075652B">
      <w:pPr>
        <w:ind w:left="1080"/>
        <w:rPr>
          <w:b/>
          <w:spacing w:val="20"/>
        </w:rPr>
      </w:pPr>
    </w:p>
    <w:p w14:paraId="64B0667C" w14:textId="77777777" w:rsidR="0075652B" w:rsidRDefault="0075652B" w:rsidP="0075652B">
      <w:pPr>
        <w:ind w:left="1080"/>
        <w:rPr>
          <w:b/>
          <w:spacing w:val="20"/>
        </w:rPr>
      </w:pPr>
    </w:p>
    <w:p w14:paraId="5E588726" w14:textId="77777777" w:rsidR="0075652B" w:rsidRDefault="0075652B" w:rsidP="0075652B">
      <w:pPr>
        <w:ind w:left="1080"/>
        <w:rPr>
          <w:b/>
          <w:spacing w:val="20"/>
        </w:rPr>
      </w:pPr>
    </w:p>
    <w:p w14:paraId="0545B06C" w14:textId="77777777" w:rsidR="0075652B" w:rsidRDefault="0075652B" w:rsidP="0075652B">
      <w:pPr>
        <w:tabs>
          <w:tab w:val="left" w:pos="1320"/>
        </w:tabs>
        <w:spacing w:line="360" w:lineRule="auto"/>
        <w:ind w:left="1077"/>
        <w:rPr>
          <w:rFonts w:ascii="楷体_GB2312" w:eastAsia="楷体_GB2312"/>
          <w:spacing w:val="66"/>
          <w:sz w:val="32"/>
          <w:u w:val="single"/>
        </w:rPr>
      </w:pPr>
      <w:r w:rsidRPr="0075652B">
        <w:rPr>
          <w:rFonts w:eastAsia="楷体_GB2312" w:hint="eastAsia"/>
          <w:spacing w:val="53"/>
          <w:kern w:val="0"/>
          <w:sz w:val="32"/>
          <w:fitText w:val="1280" w:id="1674855168"/>
        </w:rPr>
        <w:t>院</w:t>
      </w:r>
      <w:r w:rsidRPr="0075652B">
        <w:rPr>
          <w:rFonts w:eastAsia="楷体_GB2312"/>
          <w:spacing w:val="53"/>
          <w:kern w:val="0"/>
          <w:sz w:val="32"/>
          <w:fitText w:val="1280" w:id="1674855168"/>
        </w:rPr>
        <w:t xml:space="preserve">  </w:t>
      </w:r>
      <w:r w:rsidRPr="0075652B">
        <w:rPr>
          <w:rFonts w:eastAsia="楷体_GB2312" w:hint="eastAsia"/>
          <w:spacing w:val="1"/>
          <w:kern w:val="0"/>
          <w:sz w:val="32"/>
          <w:fitText w:val="1280" w:id="1674855168"/>
        </w:rPr>
        <w:t>系</w:t>
      </w:r>
      <w:r>
        <w:rPr>
          <w:rFonts w:eastAsia="楷体_GB2312"/>
          <w:sz w:val="32"/>
          <w:szCs w:val="32"/>
          <w:u w:val="single"/>
        </w:rPr>
        <w:t xml:space="preserve">                            </w:t>
      </w:r>
    </w:p>
    <w:p w14:paraId="5D8DDD20" w14:textId="77777777" w:rsidR="0075652B" w:rsidRDefault="0075652B" w:rsidP="0075652B">
      <w:pPr>
        <w:tabs>
          <w:tab w:val="left" w:leader="underscore" w:pos="1288"/>
          <w:tab w:val="left" w:pos="1321"/>
        </w:tabs>
        <w:spacing w:line="360" w:lineRule="auto"/>
        <w:ind w:left="1080"/>
        <w:rPr>
          <w:rFonts w:ascii="楷体_GB2312" w:eastAsia="楷体_GB2312"/>
          <w:spacing w:val="66"/>
          <w:sz w:val="32"/>
          <w:u w:val="single"/>
        </w:rPr>
      </w:pPr>
      <w:r w:rsidRPr="0075652B">
        <w:rPr>
          <w:rFonts w:eastAsia="楷体_GB2312" w:hint="eastAsia"/>
          <w:spacing w:val="53"/>
          <w:kern w:val="0"/>
          <w:sz w:val="32"/>
          <w:fitText w:val="1280" w:id="1674855169"/>
        </w:rPr>
        <w:t>专</w:t>
      </w:r>
      <w:r w:rsidRPr="0075652B">
        <w:rPr>
          <w:rFonts w:eastAsia="楷体_GB2312"/>
          <w:spacing w:val="53"/>
          <w:kern w:val="0"/>
          <w:sz w:val="32"/>
          <w:fitText w:val="1280" w:id="1674855169"/>
        </w:rPr>
        <w:t xml:space="preserve">  </w:t>
      </w:r>
      <w:r w:rsidRPr="0075652B">
        <w:rPr>
          <w:rFonts w:eastAsia="楷体_GB2312" w:hint="eastAsia"/>
          <w:spacing w:val="1"/>
          <w:kern w:val="0"/>
          <w:sz w:val="32"/>
          <w:fitText w:val="1280" w:id="1674855169"/>
        </w:rPr>
        <w:t>业</w:t>
      </w:r>
      <w:r>
        <w:rPr>
          <w:rFonts w:eastAsia="楷体_GB2312"/>
          <w:sz w:val="32"/>
          <w:szCs w:val="32"/>
          <w:u w:val="single"/>
        </w:rPr>
        <w:t xml:space="preserve">                            </w:t>
      </w:r>
    </w:p>
    <w:p w14:paraId="2668EFD1" w14:textId="77777777" w:rsidR="0075652B" w:rsidRDefault="0075652B" w:rsidP="0075652B">
      <w:pPr>
        <w:tabs>
          <w:tab w:val="left" w:pos="1320"/>
        </w:tabs>
        <w:spacing w:line="360" w:lineRule="auto"/>
        <w:ind w:left="1077"/>
        <w:rPr>
          <w:rFonts w:ascii="Times New Roman" w:eastAsia="楷体_GB2312"/>
          <w:spacing w:val="52"/>
          <w:sz w:val="32"/>
          <w:u w:val="single"/>
        </w:rPr>
      </w:pPr>
      <w:r w:rsidRPr="0075652B">
        <w:rPr>
          <w:rFonts w:eastAsia="楷体_GB2312" w:hint="eastAsia"/>
          <w:spacing w:val="53"/>
          <w:kern w:val="0"/>
          <w:sz w:val="32"/>
          <w:fitText w:val="1280" w:id="1674855170"/>
        </w:rPr>
        <w:t>题</w:t>
      </w:r>
      <w:r w:rsidRPr="0075652B">
        <w:rPr>
          <w:rFonts w:eastAsia="楷体_GB2312"/>
          <w:spacing w:val="53"/>
          <w:kern w:val="0"/>
          <w:sz w:val="32"/>
          <w:fitText w:val="1280" w:id="1674855170"/>
        </w:rPr>
        <w:t xml:space="preserve">  </w:t>
      </w:r>
      <w:r w:rsidRPr="0075652B">
        <w:rPr>
          <w:rFonts w:eastAsia="楷体_GB2312" w:hint="eastAsia"/>
          <w:spacing w:val="1"/>
          <w:kern w:val="0"/>
          <w:sz w:val="32"/>
          <w:fitText w:val="1280" w:id="1674855170"/>
        </w:rPr>
        <w:t>目</w:t>
      </w:r>
      <w:r>
        <w:rPr>
          <w:rFonts w:eastAsia="楷体_GB2312"/>
          <w:sz w:val="32"/>
          <w:szCs w:val="32"/>
          <w:u w:val="single"/>
        </w:rPr>
        <w:t xml:space="preserve">                            </w:t>
      </w:r>
    </w:p>
    <w:p w14:paraId="22C4DA94" w14:textId="77777777" w:rsidR="0075652B" w:rsidRDefault="0075652B" w:rsidP="0075652B">
      <w:pPr>
        <w:tabs>
          <w:tab w:val="left" w:pos="1320"/>
        </w:tabs>
        <w:spacing w:line="360" w:lineRule="auto"/>
        <w:ind w:left="1077"/>
        <w:rPr>
          <w:rFonts w:eastAsia="楷体_GB2312"/>
          <w:sz w:val="32"/>
          <w:szCs w:val="32"/>
          <w:u w:val="single"/>
        </w:rPr>
      </w:pPr>
      <w:r w:rsidRPr="0075652B">
        <w:rPr>
          <w:rFonts w:eastAsia="楷体_GB2312" w:hint="eastAsia"/>
          <w:spacing w:val="53"/>
          <w:kern w:val="0"/>
          <w:sz w:val="32"/>
          <w:fitText w:val="1280" w:id="1674855171"/>
        </w:rPr>
        <w:t>年</w:t>
      </w:r>
      <w:r w:rsidRPr="0075652B">
        <w:rPr>
          <w:rFonts w:eastAsia="楷体_GB2312"/>
          <w:spacing w:val="53"/>
          <w:kern w:val="0"/>
          <w:sz w:val="32"/>
          <w:fitText w:val="1280" w:id="1674855171"/>
        </w:rPr>
        <w:t xml:space="preserve">  </w:t>
      </w:r>
      <w:r w:rsidRPr="0075652B">
        <w:rPr>
          <w:rFonts w:eastAsia="楷体_GB2312" w:hint="eastAsia"/>
          <w:spacing w:val="1"/>
          <w:kern w:val="0"/>
          <w:sz w:val="32"/>
          <w:fitText w:val="1280" w:id="1674855171"/>
        </w:rPr>
        <w:t>级</w:t>
      </w:r>
      <w:r>
        <w:rPr>
          <w:rFonts w:eastAsia="楷体_GB2312"/>
          <w:sz w:val="32"/>
          <w:szCs w:val="32"/>
          <w:u w:val="single"/>
        </w:rPr>
        <w:t xml:space="preserve">            </w:t>
      </w:r>
      <w:r>
        <w:rPr>
          <w:rFonts w:eastAsia="楷体_GB2312" w:hint="eastAsia"/>
          <w:sz w:val="32"/>
          <w:szCs w:val="32"/>
        </w:rPr>
        <w:t>学</w:t>
      </w:r>
      <w:r>
        <w:rPr>
          <w:rFonts w:eastAsia="楷体_GB2312"/>
          <w:sz w:val="32"/>
          <w:szCs w:val="32"/>
        </w:rPr>
        <w:t xml:space="preserve"> </w:t>
      </w:r>
      <w:r>
        <w:rPr>
          <w:rFonts w:eastAsia="楷体_GB2312" w:hint="eastAsia"/>
          <w:sz w:val="32"/>
          <w:szCs w:val="32"/>
        </w:rPr>
        <w:t>号</w:t>
      </w:r>
      <w:r>
        <w:rPr>
          <w:rFonts w:eastAsia="楷体_GB2312"/>
          <w:sz w:val="32"/>
          <w:szCs w:val="32"/>
          <w:u w:val="single"/>
        </w:rPr>
        <w:t xml:space="preserve">           </w:t>
      </w:r>
    </w:p>
    <w:p w14:paraId="75021556" w14:textId="77777777" w:rsidR="0075652B" w:rsidRDefault="0075652B" w:rsidP="0075652B">
      <w:pPr>
        <w:tabs>
          <w:tab w:val="left" w:pos="1320"/>
        </w:tabs>
        <w:spacing w:line="360" w:lineRule="auto"/>
        <w:ind w:left="1077"/>
        <w:rPr>
          <w:rFonts w:eastAsia="楷体_GB2312"/>
          <w:spacing w:val="52"/>
          <w:sz w:val="32"/>
        </w:rPr>
      </w:pPr>
      <w:r w:rsidRPr="0075652B">
        <w:rPr>
          <w:rFonts w:eastAsia="楷体_GB2312" w:hint="eastAsia"/>
          <w:kern w:val="0"/>
          <w:sz w:val="32"/>
          <w:szCs w:val="32"/>
          <w:fitText w:val="1280" w:id="1674855172"/>
        </w:rPr>
        <w:t>学生姓名</w:t>
      </w:r>
      <w:r>
        <w:rPr>
          <w:rFonts w:eastAsia="楷体_GB2312"/>
          <w:sz w:val="32"/>
          <w:szCs w:val="32"/>
          <w:u w:val="single"/>
        </w:rPr>
        <w:t xml:space="preserve">                            </w:t>
      </w:r>
    </w:p>
    <w:p w14:paraId="6BF97F92" w14:textId="77777777" w:rsidR="0075652B" w:rsidRDefault="0075652B" w:rsidP="0075652B">
      <w:pPr>
        <w:tabs>
          <w:tab w:val="left" w:pos="1320"/>
        </w:tabs>
        <w:spacing w:line="360" w:lineRule="auto"/>
        <w:ind w:left="1077"/>
        <w:rPr>
          <w:rFonts w:eastAsia="楷体_GB2312"/>
          <w:sz w:val="32"/>
          <w:szCs w:val="32"/>
          <w:u w:val="single"/>
        </w:rPr>
      </w:pPr>
      <w:r>
        <w:rPr>
          <w:rFonts w:eastAsia="楷体_GB2312" w:hint="eastAsia"/>
          <w:kern w:val="0"/>
          <w:sz w:val="32"/>
          <w:szCs w:val="32"/>
        </w:rPr>
        <w:t>指导教师</w:t>
      </w:r>
      <w:r>
        <w:rPr>
          <w:rFonts w:eastAsia="楷体_GB2312"/>
          <w:sz w:val="32"/>
          <w:szCs w:val="32"/>
          <w:u w:val="single"/>
        </w:rPr>
        <w:t xml:space="preserve">            </w:t>
      </w:r>
      <w:r>
        <w:rPr>
          <w:rFonts w:eastAsia="楷体_GB2312" w:hint="eastAsia"/>
          <w:sz w:val="32"/>
          <w:szCs w:val="32"/>
        </w:rPr>
        <w:t>职</w:t>
      </w:r>
      <w:r>
        <w:rPr>
          <w:rFonts w:eastAsia="楷体_GB2312"/>
          <w:sz w:val="32"/>
          <w:szCs w:val="32"/>
        </w:rPr>
        <w:t xml:space="preserve"> </w:t>
      </w:r>
      <w:r>
        <w:rPr>
          <w:rFonts w:eastAsia="楷体_GB2312" w:hint="eastAsia"/>
          <w:sz w:val="32"/>
          <w:szCs w:val="32"/>
        </w:rPr>
        <w:t>称</w:t>
      </w:r>
      <w:r>
        <w:rPr>
          <w:rFonts w:eastAsia="楷体_GB2312"/>
          <w:sz w:val="32"/>
          <w:szCs w:val="32"/>
          <w:u w:val="single"/>
        </w:rPr>
        <w:t xml:space="preserve">           </w:t>
      </w:r>
    </w:p>
    <w:p w14:paraId="5DA003A4" w14:textId="77777777" w:rsidR="0075652B" w:rsidRDefault="0075652B" w:rsidP="0075652B">
      <w:pPr>
        <w:tabs>
          <w:tab w:val="left" w:pos="1320"/>
        </w:tabs>
        <w:spacing w:line="360" w:lineRule="auto"/>
        <w:ind w:left="1077"/>
        <w:rPr>
          <w:rFonts w:eastAsia="楷体_GB2312"/>
          <w:sz w:val="32"/>
          <w:szCs w:val="32"/>
          <w:u w:val="single"/>
        </w:rPr>
      </w:pPr>
      <w:r w:rsidRPr="0075652B">
        <w:rPr>
          <w:rFonts w:eastAsia="楷体_GB2312" w:hint="eastAsia"/>
          <w:kern w:val="0"/>
          <w:sz w:val="32"/>
          <w:szCs w:val="32"/>
          <w:fitText w:val="1280" w:id="1674855173"/>
        </w:rPr>
        <w:t>提交日期</w:t>
      </w:r>
      <w:r>
        <w:rPr>
          <w:rFonts w:eastAsia="楷体_GB2312"/>
          <w:sz w:val="32"/>
          <w:szCs w:val="32"/>
          <w:u w:val="single"/>
        </w:rPr>
        <w:t xml:space="preserve">                            </w:t>
      </w:r>
    </w:p>
    <w:p w14:paraId="5EB8914E" w14:textId="77777777" w:rsidR="0075652B" w:rsidRDefault="0075652B" w:rsidP="0075652B">
      <w:pPr>
        <w:ind w:firstLineChars="200" w:firstLine="640"/>
        <w:rPr>
          <w:rFonts w:eastAsia="楷体_GB2312"/>
          <w:sz w:val="32"/>
          <w:szCs w:val="32"/>
        </w:rPr>
      </w:pPr>
    </w:p>
    <w:p w14:paraId="69AB384C" w14:textId="77777777" w:rsidR="0075652B" w:rsidRDefault="0075652B" w:rsidP="0075652B">
      <w:pPr>
        <w:jc w:val="left"/>
        <w:rPr>
          <w:rFonts w:eastAsia="楷体_GB2312"/>
          <w:b/>
          <w:sz w:val="36"/>
          <w:u w:val="double"/>
        </w:rPr>
        <w:sectPr w:rsidR="0075652B">
          <w:pgSz w:w="11906" w:h="16838"/>
          <w:pgMar w:top="1440" w:right="1800" w:bottom="1440" w:left="1800" w:header="850" w:footer="992" w:gutter="0"/>
          <w:pgNumType w:fmt="upperRoman" w:start="1"/>
          <w:cols w:space="720"/>
          <w:docGrid w:type="lines" w:linePitch="312"/>
        </w:sectPr>
      </w:pPr>
    </w:p>
    <w:p w14:paraId="689BA914" w14:textId="77777777" w:rsidR="0075652B" w:rsidRDefault="0075652B" w:rsidP="0075652B">
      <w:pPr>
        <w:jc w:val="center"/>
        <w:rPr>
          <w:rFonts w:eastAsia="楷体_GB2312"/>
          <w:b/>
          <w:sz w:val="36"/>
          <w:u w:val="double"/>
        </w:rPr>
      </w:pPr>
      <w:r>
        <w:rPr>
          <w:rFonts w:eastAsia="楷体_GB2312" w:hint="eastAsia"/>
          <w:b/>
          <w:sz w:val="36"/>
          <w:u w:val="double"/>
        </w:rPr>
        <w:lastRenderedPageBreak/>
        <w:t>南京大学本科生毕业论文（设计）中文摘要</w:t>
      </w:r>
    </w:p>
    <w:p w14:paraId="36B24C91" w14:textId="0C61265A" w:rsidR="0075652B" w:rsidRDefault="0075652B" w:rsidP="0075652B">
      <w:pPr>
        <w:rPr>
          <w:rFonts w:eastAsia="楷体_GB2312"/>
          <w:sz w:val="28"/>
          <w:u w:val="single"/>
        </w:rPr>
      </w:pPr>
      <w:r>
        <w:rPr>
          <w:rFonts w:eastAsia="楷体_GB2312" w:hint="eastAsia"/>
          <w:sz w:val="28"/>
        </w:rPr>
        <w:t>毕业论文题目：</w:t>
      </w:r>
      <w:r>
        <w:rPr>
          <w:rFonts w:eastAsia="楷体_GB2312"/>
          <w:sz w:val="28"/>
        </w:rPr>
        <w:t xml:space="preserve"> </w:t>
      </w:r>
      <w:r w:rsidR="003E583C">
        <w:rPr>
          <w:rFonts w:eastAsia="楷体_GB2312" w:hint="eastAsia"/>
          <w:sz w:val="28"/>
        </w:rPr>
        <w:t>腾讯</w:t>
      </w:r>
      <w:r w:rsidR="003E583C">
        <w:rPr>
          <w:rFonts w:eastAsia="楷体_GB2312" w:hint="eastAsia"/>
          <w:sz w:val="28"/>
        </w:rPr>
        <w:t>PowerPlatform</w:t>
      </w:r>
      <w:r w:rsidR="003E583C">
        <w:rPr>
          <w:rFonts w:eastAsia="楷体_GB2312" w:hint="eastAsia"/>
          <w:sz w:val="28"/>
        </w:rPr>
        <w:t>自主型广告接入与投放系统的设计与实现</w:t>
      </w:r>
      <w:r>
        <w:rPr>
          <w:rFonts w:eastAsia="楷体_GB2312"/>
          <w:sz w:val="28"/>
          <w:u w:val="single"/>
        </w:rPr>
        <w:t xml:space="preserve">                                             </w:t>
      </w:r>
    </w:p>
    <w:p w14:paraId="5FDC13F8" w14:textId="710C7B74" w:rsidR="0075652B" w:rsidRDefault="0075652B" w:rsidP="0075652B">
      <w:pPr>
        <w:rPr>
          <w:rFonts w:eastAsia="楷体_GB2312"/>
          <w:sz w:val="28"/>
        </w:rPr>
      </w:pPr>
      <w:r>
        <w:rPr>
          <w:rFonts w:eastAsia="楷体_GB2312"/>
          <w:sz w:val="28"/>
          <w:u w:val="single"/>
        </w:rPr>
        <w:t xml:space="preserve">   </w:t>
      </w:r>
      <w:r w:rsidR="003E583C">
        <w:rPr>
          <w:rFonts w:eastAsia="楷体_GB2312" w:hint="eastAsia"/>
          <w:sz w:val="28"/>
          <w:u w:val="single"/>
        </w:rPr>
        <w:t>软件学院</w:t>
      </w:r>
      <w:r>
        <w:rPr>
          <w:rFonts w:eastAsia="楷体_GB2312"/>
          <w:sz w:val="28"/>
          <w:u w:val="single"/>
        </w:rPr>
        <w:t xml:space="preserve">    </w:t>
      </w:r>
      <w:r>
        <w:rPr>
          <w:rFonts w:eastAsia="楷体_GB2312" w:hint="eastAsia"/>
          <w:sz w:val="28"/>
        </w:rPr>
        <w:t>院系</w:t>
      </w:r>
      <w:r>
        <w:rPr>
          <w:rFonts w:eastAsia="楷体_GB2312"/>
          <w:sz w:val="28"/>
          <w:u w:val="single"/>
        </w:rPr>
        <w:t xml:space="preserve">     </w:t>
      </w:r>
      <w:r w:rsidR="003E583C">
        <w:rPr>
          <w:rFonts w:eastAsia="楷体_GB2312" w:hint="eastAsia"/>
          <w:sz w:val="28"/>
          <w:u w:val="single"/>
        </w:rPr>
        <w:t>软件工程</w:t>
      </w:r>
      <w:r>
        <w:rPr>
          <w:rFonts w:eastAsia="楷体_GB2312"/>
          <w:sz w:val="28"/>
          <w:u w:val="single"/>
        </w:rPr>
        <w:t xml:space="preserve">     </w:t>
      </w:r>
      <w:r>
        <w:rPr>
          <w:rFonts w:eastAsia="楷体_GB2312" w:hint="eastAsia"/>
          <w:sz w:val="28"/>
        </w:rPr>
        <w:t>专业</w:t>
      </w:r>
      <w:r>
        <w:rPr>
          <w:rFonts w:eastAsia="楷体_GB2312"/>
          <w:sz w:val="28"/>
          <w:u w:val="single"/>
        </w:rPr>
        <w:t xml:space="preserve">    </w:t>
      </w:r>
      <w:r w:rsidR="003E583C">
        <w:rPr>
          <w:rFonts w:eastAsia="楷体_GB2312"/>
          <w:sz w:val="28"/>
          <w:u w:val="single"/>
        </w:rPr>
        <w:t>2014</w:t>
      </w:r>
      <w:r>
        <w:rPr>
          <w:rFonts w:eastAsia="楷体_GB2312"/>
          <w:sz w:val="28"/>
          <w:u w:val="single"/>
        </w:rPr>
        <w:t xml:space="preserve">  </w:t>
      </w:r>
      <w:r>
        <w:rPr>
          <w:rFonts w:eastAsia="楷体_GB2312" w:hint="eastAsia"/>
          <w:sz w:val="28"/>
        </w:rPr>
        <w:t>级本科生姓名：</w:t>
      </w:r>
      <w:r>
        <w:rPr>
          <w:rFonts w:eastAsia="楷体_GB2312"/>
          <w:sz w:val="28"/>
          <w:u w:val="single"/>
        </w:rPr>
        <w:t xml:space="preserve">    </w:t>
      </w:r>
      <w:r w:rsidR="003E583C">
        <w:rPr>
          <w:rFonts w:eastAsia="楷体_GB2312" w:hint="eastAsia"/>
          <w:sz w:val="28"/>
          <w:u w:val="single"/>
        </w:rPr>
        <w:t>生宸</w:t>
      </w:r>
      <w:r>
        <w:rPr>
          <w:rFonts w:eastAsia="楷体_GB2312"/>
          <w:sz w:val="28"/>
          <w:u w:val="single"/>
        </w:rPr>
        <w:t xml:space="preserve">     </w:t>
      </w:r>
    </w:p>
    <w:p w14:paraId="18F7016A" w14:textId="04F136C2" w:rsidR="0075652B" w:rsidRDefault="0075652B" w:rsidP="0075652B">
      <w:pPr>
        <w:rPr>
          <w:rFonts w:eastAsia="楷体_GB2312"/>
          <w:sz w:val="28"/>
          <w:u w:val="single"/>
        </w:rPr>
      </w:pPr>
      <w:r>
        <w:rPr>
          <w:rFonts w:eastAsia="楷体_GB2312" w:hint="eastAsia"/>
          <w:sz w:val="28"/>
        </w:rPr>
        <w:t>指导教师（姓名、职称）：</w:t>
      </w:r>
      <w:r w:rsidR="003E583C">
        <w:rPr>
          <w:rFonts w:eastAsia="楷体_GB2312"/>
          <w:sz w:val="28"/>
          <w:u w:val="single"/>
        </w:rPr>
        <w:t xml:space="preserve">           </w:t>
      </w:r>
      <w:r>
        <w:rPr>
          <w:rFonts w:eastAsia="楷体_GB2312"/>
          <w:sz w:val="28"/>
          <w:u w:val="single"/>
        </w:rPr>
        <w:t xml:space="preserve">   </w:t>
      </w:r>
      <w:r w:rsidR="003E583C">
        <w:rPr>
          <w:rFonts w:eastAsia="楷体_GB2312" w:hint="eastAsia"/>
          <w:sz w:val="28"/>
          <w:u w:val="single"/>
        </w:rPr>
        <w:t>刘钦</w:t>
      </w:r>
      <w:r w:rsidR="003E583C">
        <w:rPr>
          <w:rFonts w:eastAsia="楷体_GB2312" w:hint="eastAsia"/>
          <w:sz w:val="28"/>
          <w:u w:val="single"/>
        </w:rPr>
        <w:t xml:space="preserve"> </w:t>
      </w:r>
      <w:r w:rsidR="003E583C">
        <w:rPr>
          <w:rFonts w:eastAsia="楷体_GB2312" w:hint="eastAsia"/>
          <w:sz w:val="28"/>
          <w:u w:val="single"/>
        </w:rPr>
        <w:t>讲师</w:t>
      </w:r>
      <w:r>
        <w:rPr>
          <w:rFonts w:eastAsia="楷体_GB2312"/>
          <w:sz w:val="28"/>
          <w:u w:val="single"/>
        </w:rPr>
        <w:t xml:space="preserve">                    </w:t>
      </w:r>
    </w:p>
    <w:p w14:paraId="56FDFDB2" w14:textId="77777777" w:rsidR="0075652B" w:rsidRDefault="0075652B" w:rsidP="0075652B">
      <w:pPr>
        <w:rPr>
          <w:rFonts w:eastAsia="楷体_GB2312"/>
          <w:sz w:val="28"/>
        </w:rPr>
      </w:pPr>
      <w:r>
        <w:rPr>
          <w:rFonts w:eastAsia="楷体_GB2312" w:hint="eastAsia"/>
          <w:sz w:val="28"/>
        </w:rPr>
        <w:t>摘要：</w:t>
      </w:r>
    </w:p>
    <w:p w14:paraId="68FA8CB9"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项目背景</w:t>
      </w:r>
      <w:r>
        <w:rPr>
          <w:rFonts w:ascii="Verdana" w:hAnsi="Verdana"/>
        </w:rPr>
        <w:t>(</w:t>
      </w:r>
      <w:r>
        <w:rPr>
          <w:rFonts w:ascii="Verdana" w:hAnsi="Verdana" w:hint="eastAsia"/>
        </w:rPr>
        <w:t>为什么要做这个项目</w:t>
      </w:r>
      <w:r>
        <w:rPr>
          <w:rFonts w:ascii="Verdana" w:hAnsi="Verdana"/>
        </w:rPr>
        <w:t>)</w:t>
      </w:r>
      <w:r>
        <w:rPr>
          <w:rFonts w:ascii="Verdana" w:hAnsi="Verdana" w:hint="eastAsia"/>
        </w:rPr>
        <w:t>。</w:t>
      </w:r>
    </w:p>
    <w:p w14:paraId="6EF58718"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技术简介</w:t>
      </w:r>
      <w:r>
        <w:rPr>
          <w:rFonts w:ascii="Verdana" w:hAnsi="Verdana"/>
        </w:rPr>
        <w:t>(</w:t>
      </w:r>
      <w:r>
        <w:rPr>
          <w:rFonts w:ascii="Verdana" w:hAnsi="Verdana" w:hint="eastAsia"/>
        </w:rPr>
        <w:t>项目开发中使用了哪些技术，有何特点</w:t>
      </w:r>
      <w:r>
        <w:rPr>
          <w:rFonts w:ascii="Verdana" w:hAnsi="Verdana"/>
        </w:rPr>
        <w:t>)</w:t>
      </w:r>
      <w:r>
        <w:rPr>
          <w:rFonts w:ascii="Verdana" w:hAnsi="Verdana" w:hint="eastAsia"/>
        </w:rPr>
        <w:t>。</w:t>
      </w:r>
    </w:p>
    <w:p w14:paraId="5C4CA784"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项目组整体完成了项目中的哪些功能。</w:t>
      </w:r>
    </w:p>
    <w:p w14:paraId="03C36047"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本人在项目中承担了哪些工作。</w:t>
      </w:r>
    </w:p>
    <w:p w14:paraId="3BD642D5" w14:textId="75B1161A" w:rsidR="0075652B" w:rsidRPr="00B03C57" w:rsidRDefault="005A105B" w:rsidP="00B03C57">
      <w:pPr>
        <w:ind w:leftChars="-1" w:left="-2" w:rightChars="171" w:right="410" w:firstLineChars="200" w:firstLine="480"/>
        <w:rPr>
          <w:rFonts w:ascii="宋体" w:hAnsi="宋体"/>
        </w:rPr>
      </w:pPr>
      <w:r w:rsidRPr="00B03C57">
        <w:rPr>
          <w:rFonts w:ascii="宋体" w:hAnsi="宋体"/>
        </w:rPr>
        <w:t>追求“变现最大化”是所有媒体的</w:t>
      </w:r>
      <w:r w:rsidRPr="00B03C57">
        <w:rPr>
          <w:rFonts w:ascii="宋体" w:hAnsi="宋体" w:hint="eastAsia"/>
        </w:rPr>
        <w:t>终极</w:t>
      </w:r>
      <w:r w:rsidRPr="00B03C57">
        <w:rPr>
          <w:rFonts w:ascii="宋体" w:hAnsi="宋体"/>
        </w:rPr>
        <w:t>目标</w:t>
      </w:r>
      <w:r w:rsidRPr="00B03C57">
        <w:rPr>
          <w:rFonts w:ascii="宋体" w:hAnsi="宋体" w:hint="eastAsia"/>
        </w:rPr>
        <w:t>。</w:t>
      </w:r>
      <w:r w:rsidRPr="00B03C57">
        <w:rPr>
          <w:rFonts w:ascii="宋体" w:hAnsi="宋体"/>
        </w:rPr>
        <w:t>但</w:t>
      </w:r>
      <w:r w:rsidRPr="00B03C57">
        <w:rPr>
          <w:rFonts w:ascii="宋体" w:hAnsi="宋体" w:hint="eastAsia"/>
        </w:rPr>
        <w:t>市</w:t>
      </w:r>
      <w:r w:rsidRPr="00B03C57">
        <w:rPr>
          <w:rFonts w:ascii="宋体" w:hAnsi="宋体"/>
        </w:rPr>
        <w:t>面上媒体多种多样，流量规模、</w:t>
      </w:r>
      <w:r w:rsidRPr="00B03C57">
        <w:rPr>
          <w:rFonts w:ascii="宋体" w:hAnsi="宋体" w:hint="eastAsia"/>
        </w:rPr>
        <w:t>技术</w:t>
      </w:r>
      <w:r w:rsidRPr="00B03C57">
        <w:rPr>
          <w:rFonts w:ascii="宋体" w:hAnsi="宋体"/>
        </w:rPr>
        <w:t>能力、商业化现状都参差不齐，流量规模还不错，但商</w:t>
      </w:r>
      <w:r w:rsidRPr="00B03C57">
        <w:rPr>
          <w:rFonts w:ascii="宋体" w:hAnsi="宋体" w:hint="eastAsia"/>
        </w:rPr>
        <w:t>业</w:t>
      </w:r>
      <w:r w:rsidRPr="00B03C57">
        <w:rPr>
          <w:rFonts w:ascii="宋体" w:hAnsi="宋体"/>
        </w:rPr>
        <w:t>化现状</w:t>
      </w:r>
      <w:r w:rsidRPr="00B03C57">
        <w:rPr>
          <w:rFonts w:ascii="宋体" w:hAnsi="宋体" w:hint="eastAsia"/>
        </w:rPr>
        <w:t>还</w:t>
      </w:r>
      <w:r w:rsidRPr="00B03C57">
        <w:rPr>
          <w:rFonts w:ascii="宋体" w:hAnsi="宋体"/>
        </w:rPr>
        <w:t>不怎么好，且缺乏技术能力的媒体会急需做变现。我</w:t>
      </w:r>
      <w:r w:rsidRPr="00B03C57">
        <w:rPr>
          <w:rFonts w:ascii="宋体" w:hAnsi="宋体" w:hint="eastAsia"/>
        </w:rPr>
        <w:t>们</w:t>
      </w:r>
      <w:r w:rsidRPr="00B03C57">
        <w:rPr>
          <w:rFonts w:ascii="宋体" w:hAnsi="宋体"/>
        </w:rPr>
        <w:t>旨在针对这类媒体，提供一整</w:t>
      </w:r>
      <w:r w:rsidRPr="00B03C57">
        <w:rPr>
          <w:rFonts w:ascii="宋体" w:hAnsi="宋体" w:hint="eastAsia"/>
        </w:rPr>
        <w:t>套</w:t>
      </w:r>
      <w:r w:rsidRPr="00B03C57">
        <w:rPr>
          <w:rFonts w:ascii="宋体" w:hAnsi="宋体"/>
        </w:rPr>
        <w:t>的</w:t>
      </w:r>
      <w:r w:rsidRPr="00B03C57">
        <w:rPr>
          <w:rFonts w:ascii="宋体" w:hAnsi="宋体" w:hint="eastAsia"/>
        </w:rPr>
        <w:t>流量</w:t>
      </w:r>
      <w:r w:rsidRPr="00B03C57">
        <w:rPr>
          <w:rFonts w:ascii="宋体" w:hAnsi="宋体"/>
        </w:rPr>
        <w:t>变现产品技术，</w:t>
      </w:r>
      <w:r w:rsidRPr="00B03C57">
        <w:rPr>
          <w:rFonts w:ascii="宋体" w:hAnsi="宋体" w:hint="eastAsia"/>
        </w:rPr>
        <w:t>最</w:t>
      </w:r>
      <w:r w:rsidRPr="00B03C57">
        <w:rPr>
          <w:rFonts w:ascii="宋体" w:hAnsi="宋体"/>
        </w:rPr>
        <w:t>大化帮助媒体做变现。</w:t>
      </w:r>
    </w:p>
    <w:p w14:paraId="25A9D50A" w14:textId="16600574" w:rsidR="005A105B" w:rsidRPr="00B03C57" w:rsidRDefault="005A105B" w:rsidP="00B03C57">
      <w:pPr>
        <w:ind w:leftChars="-1" w:left="-2" w:rightChars="171" w:right="410" w:firstLineChars="200" w:firstLine="480"/>
        <w:rPr>
          <w:rFonts w:ascii="宋体" w:hAnsi="宋体" w:cs="宋体"/>
        </w:rPr>
      </w:pPr>
      <w:r w:rsidRPr="00B03C57">
        <w:rPr>
          <w:rFonts w:ascii="宋体" w:hAnsi="宋体" w:cs="宋体" w:hint="eastAsia"/>
        </w:rPr>
        <w:t>项目开发阶段使用了微服务的架构以划分多种类业务，</w:t>
      </w:r>
      <w:r w:rsidR="005E262E" w:rsidRPr="00B03C57">
        <w:rPr>
          <w:rFonts w:ascii="宋体" w:hAnsi="宋体" w:cs="宋体" w:hint="eastAsia"/>
        </w:rPr>
        <w:t>并采用了</w:t>
      </w:r>
      <w:r w:rsidR="005E262E" w:rsidRPr="00B03C57">
        <w:t>TCC</w:t>
      </w:r>
      <w:r w:rsidR="005E262E" w:rsidRPr="00B03C57">
        <w:rPr>
          <w:rFonts w:ascii="宋体" w:hAnsi="宋体" w:cs="宋体" w:hint="eastAsia"/>
        </w:rPr>
        <w:t>架构以解决微服务的强一致性问题，主体业务采用</w:t>
      </w:r>
      <w:r w:rsidR="005E262E" w:rsidRPr="00B03C57">
        <w:t>Laravel-Lumen</w:t>
      </w:r>
      <w:r w:rsidR="005E262E" w:rsidRPr="00B03C57">
        <w:rPr>
          <w:rFonts w:ascii="宋体" w:hAnsi="宋体" w:cs="宋体" w:hint="eastAsia"/>
        </w:rPr>
        <w:t>开发，涉及高性能服务的模块采用</w:t>
      </w:r>
      <w:r w:rsidR="005E262E" w:rsidRPr="00B03C57">
        <w:t>go</w:t>
      </w:r>
      <w:r w:rsidR="005E262E" w:rsidRPr="00B03C57">
        <w:rPr>
          <w:rFonts w:ascii="宋体" w:hAnsi="宋体" w:cs="宋体" w:hint="eastAsia"/>
        </w:rPr>
        <w:t>语言开发并采用</w:t>
      </w:r>
      <w:r w:rsidR="005E262E" w:rsidRPr="00B03C57">
        <w:t>http</w:t>
      </w:r>
      <w:r w:rsidR="005E262E" w:rsidRPr="00B03C57">
        <w:rPr>
          <w:rFonts w:ascii="宋体" w:hAnsi="宋体" w:cs="宋体" w:hint="eastAsia"/>
        </w:rPr>
        <w:t xml:space="preserve"> </w:t>
      </w:r>
      <w:r w:rsidR="005E262E" w:rsidRPr="00B03C57">
        <w:rPr>
          <w:rFonts w:ascii="宋体" w:hAnsi="宋体" w:cs="宋体"/>
        </w:rPr>
        <w:t xml:space="preserve">&amp; </w:t>
      </w:r>
      <w:r w:rsidR="005E262E" w:rsidRPr="00B03C57">
        <w:t>grpc</w:t>
      </w:r>
      <w:r w:rsidR="005E262E" w:rsidRPr="00B03C57">
        <w:rPr>
          <w:rFonts w:ascii="宋体" w:hAnsi="宋体" w:cs="宋体" w:hint="eastAsia"/>
        </w:rPr>
        <w:t>通信</w:t>
      </w:r>
      <w:r w:rsidR="00153B16" w:rsidRPr="00B03C57">
        <w:rPr>
          <w:rFonts w:ascii="宋体" w:hAnsi="宋体" w:cs="宋体" w:hint="eastAsia"/>
        </w:rPr>
        <w:t>，日志分别存储到文件、数据库和</w:t>
      </w:r>
      <w:r w:rsidR="00153B16" w:rsidRPr="00B03C57">
        <w:t>ElasticSearch</w:t>
      </w:r>
      <w:r w:rsidR="00153B16" w:rsidRPr="00B03C57">
        <w:rPr>
          <w:rFonts w:ascii="宋体" w:hAnsi="宋体" w:cs="宋体" w:hint="eastAsia"/>
        </w:rPr>
        <w:t>中；使用</w:t>
      </w:r>
      <w:r w:rsidR="00153B16" w:rsidRPr="00B03C57">
        <w:t>ONS</w:t>
      </w:r>
      <w:r w:rsidR="00153B16" w:rsidRPr="00B03C57">
        <w:rPr>
          <w:rFonts w:ascii="宋体" w:hAnsi="宋体" w:cs="宋体" w:hint="eastAsia"/>
        </w:rPr>
        <w:t>名字服务系统进行负载均衡；使用</w:t>
      </w:r>
      <w:r w:rsidR="00153B16" w:rsidRPr="00B03C57">
        <w:t>docker gaia</w:t>
      </w:r>
      <w:r w:rsidR="00153B16" w:rsidRPr="00B03C57">
        <w:rPr>
          <w:rFonts w:ascii="宋体" w:hAnsi="宋体" w:cs="宋体" w:hint="eastAsia"/>
        </w:rPr>
        <w:t>进行部署和交付；</w:t>
      </w:r>
    </w:p>
    <w:p w14:paraId="7CBE0017" w14:textId="11CDAA2E" w:rsidR="003367E9" w:rsidRPr="00B03C57" w:rsidRDefault="003367E9" w:rsidP="00B03C57">
      <w:pPr>
        <w:ind w:leftChars="-1" w:left="-2" w:rightChars="171" w:right="410" w:firstLineChars="200" w:firstLine="480"/>
        <w:rPr>
          <w:rFonts w:ascii="宋体" w:hAnsi="宋体" w:cs="宋体"/>
        </w:rPr>
      </w:pPr>
      <w:r w:rsidRPr="00B03C57">
        <w:rPr>
          <w:rFonts w:ascii="宋体" w:hAnsi="宋体" w:cs="宋体" w:hint="eastAsia"/>
        </w:rPr>
        <w:t>项目组</w:t>
      </w:r>
      <w:r w:rsidR="00A91D7F" w:rsidRPr="00B03C57">
        <w:rPr>
          <w:rFonts w:ascii="宋体" w:hAnsi="宋体" w:cs="宋体" w:hint="eastAsia"/>
        </w:rPr>
        <w:t>主要完成了整体架构的设计以及相关业务的开发，其中包括资源管理、投放管理、客户管理、人群管理、库存管理和效果分析等内容</w:t>
      </w:r>
    </w:p>
    <w:p w14:paraId="7105F510" w14:textId="46903488" w:rsidR="0075652B" w:rsidRPr="00B03C57" w:rsidRDefault="00A91D7F" w:rsidP="00B03C57">
      <w:pPr>
        <w:ind w:leftChars="-1" w:left="-2" w:rightChars="171" w:right="410" w:firstLineChars="200" w:firstLine="480"/>
        <w:rPr>
          <w:rFonts w:ascii="宋体" w:hAnsi="宋体" w:cs="宋体"/>
        </w:rPr>
      </w:pPr>
      <w:r w:rsidRPr="00B03C57">
        <w:rPr>
          <w:rFonts w:ascii="宋体" w:hAnsi="宋体" w:cs="宋体" w:hint="eastAsia"/>
        </w:rPr>
        <w:t>本人参与了项目整体的体系架构设计，改写</w:t>
      </w:r>
      <w:r w:rsidRPr="00B03C57">
        <w:t>Laravel-Lumen</w:t>
      </w:r>
      <w:r w:rsidRPr="00B03C57">
        <w:rPr>
          <w:rFonts w:ascii="宋体" w:hAnsi="宋体" w:cs="宋体" w:hint="eastAsia"/>
        </w:rPr>
        <w:t>的底层框架以提供公共的基础服务，比如</w:t>
      </w:r>
      <w:r w:rsidRPr="00B03C57">
        <w:t>ONS</w:t>
      </w:r>
      <w:r w:rsidRPr="00B03C57">
        <w:rPr>
          <w:rFonts w:ascii="宋体" w:hAnsi="宋体" w:cs="宋体" w:hint="eastAsia"/>
        </w:rPr>
        <w:t>名字服务的应用和分库分表的实现；开发了广告位投放的业务模块；参与了</w:t>
      </w:r>
      <w:r w:rsidRPr="00B03C57">
        <w:t>TCC</w:t>
      </w:r>
      <w:r w:rsidRPr="00B03C57">
        <w:rPr>
          <w:rFonts w:ascii="宋体" w:hAnsi="宋体" w:cs="宋体" w:hint="eastAsia"/>
        </w:rPr>
        <w:t>架构的设计与实现；参与了业务日志渲染的开发</w:t>
      </w:r>
    </w:p>
    <w:p w14:paraId="0C974C58" w14:textId="77777777" w:rsidR="0075652B" w:rsidRDefault="0075652B" w:rsidP="0075652B">
      <w:pPr>
        <w:jc w:val="center"/>
        <w:rPr>
          <w:rFonts w:ascii="Times New Roman" w:eastAsia="楷体_GB2312" w:hAnsi="Times New Roman" w:cs="Times New Roman"/>
          <w:b/>
          <w:sz w:val="36"/>
          <w:u w:val="double"/>
        </w:rPr>
      </w:pPr>
    </w:p>
    <w:p w14:paraId="2358843E" w14:textId="76DF46AC" w:rsidR="0075652B" w:rsidRDefault="0075652B" w:rsidP="0075652B">
      <w:pPr>
        <w:rPr>
          <w:rFonts w:eastAsia="楷体_GB2312"/>
          <w:sz w:val="28"/>
        </w:rPr>
      </w:pPr>
      <w:r>
        <w:rPr>
          <w:rFonts w:eastAsia="楷体_GB2312" w:hint="eastAsia"/>
          <w:sz w:val="28"/>
        </w:rPr>
        <w:t>关键词：</w:t>
      </w:r>
      <w:r w:rsidR="00E41C85">
        <w:rPr>
          <w:rFonts w:eastAsia="楷体_GB2312" w:hint="eastAsia"/>
          <w:sz w:val="28"/>
        </w:rPr>
        <w:t>流量变现</w:t>
      </w:r>
      <w:r w:rsidR="00E41C85">
        <w:rPr>
          <w:rFonts w:eastAsia="楷体_GB2312" w:hint="eastAsia"/>
          <w:sz w:val="28"/>
        </w:rPr>
        <w:t xml:space="preserve"> </w:t>
      </w:r>
      <w:r w:rsidR="00E41C85">
        <w:rPr>
          <w:rFonts w:eastAsia="楷体_GB2312" w:hint="eastAsia"/>
          <w:sz w:val="28"/>
        </w:rPr>
        <w:t>微服务</w:t>
      </w:r>
      <w:r w:rsidR="00E41C85">
        <w:rPr>
          <w:rFonts w:eastAsia="楷体_GB2312" w:hint="eastAsia"/>
          <w:sz w:val="28"/>
        </w:rPr>
        <w:t xml:space="preserve"> </w:t>
      </w:r>
      <w:r w:rsidR="00E41C85">
        <w:rPr>
          <w:rFonts w:eastAsia="楷体_GB2312" w:hint="eastAsia"/>
          <w:sz w:val="28"/>
        </w:rPr>
        <w:t>强一致性</w:t>
      </w:r>
      <w:r w:rsidR="00E41C85">
        <w:rPr>
          <w:rFonts w:eastAsia="楷体_GB2312" w:hint="eastAsia"/>
          <w:sz w:val="28"/>
        </w:rPr>
        <w:t xml:space="preserve"> </w:t>
      </w:r>
      <w:r w:rsidR="00E41C85">
        <w:rPr>
          <w:rFonts w:eastAsia="楷体_GB2312" w:hint="eastAsia"/>
          <w:sz w:val="28"/>
        </w:rPr>
        <w:t>资源管理</w:t>
      </w:r>
      <w:r w:rsidR="00E41C85">
        <w:rPr>
          <w:rFonts w:eastAsia="楷体_GB2312" w:hint="eastAsia"/>
          <w:sz w:val="28"/>
        </w:rPr>
        <w:t xml:space="preserve"> </w:t>
      </w:r>
      <w:r w:rsidR="00E41C85">
        <w:rPr>
          <w:rFonts w:eastAsia="楷体_GB2312" w:hint="eastAsia"/>
          <w:sz w:val="28"/>
        </w:rPr>
        <w:t>投放管理</w:t>
      </w:r>
    </w:p>
    <w:p w14:paraId="15D601D0" w14:textId="77777777" w:rsidR="0075652B" w:rsidRDefault="0075652B" w:rsidP="0075652B">
      <w:pPr>
        <w:jc w:val="center"/>
        <w:rPr>
          <w:rFonts w:eastAsia="楷体_GB2312"/>
          <w:b/>
          <w:sz w:val="36"/>
          <w:u w:val="double"/>
        </w:rPr>
      </w:pPr>
      <w:r>
        <w:rPr>
          <w:rFonts w:eastAsia="楷体_GB2312"/>
          <w:sz w:val="28"/>
        </w:rPr>
        <w:br w:type="page"/>
      </w:r>
      <w:r>
        <w:rPr>
          <w:rFonts w:eastAsia="楷体_GB2312" w:hint="eastAsia"/>
          <w:b/>
          <w:sz w:val="36"/>
          <w:u w:val="double"/>
        </w:rPr>
        <w:lastRenderedPageBreak/>
        <w:t>南京大学本科生毕业论文（设计）英文摘要</w:t>
      </w:r>
    </w:p>
    <w:p w14:paraId="4E104062" w14:textId="77777777" w:rsidR="0075652B" w:rsidRDefault="0075652B" w:rsidP="0075652B">
      <w:pPr>
        <w:outlineLvl w:val="0"/>
        <w:rPr>
          <w:rFonts w:eastAsia="楷体_GB2312"/>
          <w:sz w:val="28"/>
        </w:rPr>
      </w:pPr>
      <w:r>
        <w:rPr>
          <w:rFonts w:eastAsia="楷体_GB2312"/>
          <w:sz w:val="28"/>
        </w:rPr>
        <w:t>THESIS</w:t>
      </w:r>
      <w:r>
        <w:rPr>
          <w:rFonts w:eastAsia="楷体_GB2312" w:hint="eastAsia"/>
          <w:sz w:val="28"/>
        </w:rPr>
        <w:t>：</w:t>
      </w:r>
      <w:r>
        <w:rPr>
          <w:rFonts w:eastAsia="楷体_GB2312"/>
          <w:sz w:val="28"/>
        </w:rPr>
        <w:t xml:space="preserve">                                                                      </w:t>
      </w:r>
    </w:p>
    <w:p w14:paraId="6082D5CD" w14:textId="77777777" w:rsidR="0075652B" w:rsidRDefault="0075652B" w:rsidP="0075652B">
      <w:pPr>
        <w:outlineLvl w:val="0"/>
        <w:rPr>
          <w:rFonts w:eastAsia="楷体_GB2312"/>
          <w:sz w:val="28"/>
        </w:rPr>
      </w:pPr>
      <w:r>
        <w:rPr>
          <w:rFonts w:eastAsia="楷体_GB2312"/>
          <w:sz w:val="28"/>
        </w:rPr>
        <w:t>DEPARTMENT</w:t>
      </w:r>
      <w:r>
        <w:rPr>
          <w:rFonts w:eastAsia="楷体_GB2312" w:hint="eastAsia"/>
          <w:sz w:val="28"/>
        </w:rPr>
        <w:t>：</w:t>
      </w:r>
      <w:r>
        <w:rPr>
          <w:rFonts w:eastAsia="楷体_GB2312"/>
          <w:sz w:val="28"/>
        </w:rPr>
        <w:t xml:space="preserve"> </w:t>
      </w:r>
    </w:p>
    <w:p w14:paraId="16511063" w14:textId="77777777" w:rsidR="0075652B" w:rsidRDefault="0075652B" w:rsidP="0075652B">
      <w:pPr>
        <w:outlineLvl w:val="0"/>
        <w:rPr>
          <w:rFonts w:eastAsia="楷体_GB2312"/>
          <w:sz w:val="28"/>
        </w:rPr>
      </w:pPr>
      <w:r>
        <w:rPr>
          <w:rFonts w:eastAsia="楷体_GB2312"/>
          <w:sz w:val="28"/>
        </w:rPr>
        <w:t>SPECIALIZATION:</w:t>
      </w:r>
    </w:p>
    <w:p w14:paraId="3EEE638E" w14:textId="77777777" w:rsidR="0075652B" w:rsidRDefault="0075652B" w:rsidP="0075652B">
      <w:pPr>
        <w:outlineLvl w:val="0"/>
        <w:rPr>
          <w:rFonts w:eastAsia="楷体_GB2312"/>
          <w:sz w:val="28"/>
        </w:rPr>
      </w:pPr>
      <w:r>
        <w:rPr>
          <w:rFonts w:eastAsia="楷体_GB2312"/>
          <w:sz w:val="28"/>
        </w:rPr>
        <w:t xml:space="preserve">UNDERGRADUATE: </w:t>
      </w:r>
    </w:p>
    <w:p w14:paraId="5A6E2443" w14:textId="77777777" w:rsidR="0075652B" w:rsidRDefault="0075652B" w:rsidP="0075652B">
      <w:pPr>
        <w:outlineLvl w:val="0"/>
        <w:rPr>
          <w:rFonts w:eastAsia="楷体_GB2312"/>
          <w:sz w:val="28"/>
        </w:rPr>
      </w:pPr>
      <w:r>
        <w:rPr>
          <w:rFonts w:eastAsia="楷体_GB2312"/>
          <w:sz w:val="28"/>
        </w:rPr>
        <w:t xml:space="preserve">MENTOR: </w:t>
      </w:r>
    </w:p>
    <w:p w14:paraId="4E720AD6" w14:textId="77777777" w:rsidR="0075652B" w:rsidRDefault="0075652B" w:rsidP="0075652B">
      <w:pPr>
        <w:outlineLvl w:val="0"/>
        <w:rPr>
          <w:rFonts w:eastAsia="楷体_GB2312"/>
          <w:sz w:val="28"/>
        </w:rPr>
      </w:pPr>
      <w:r>
        <w:rPr>
          <w:rFonts w:eastAsia="楷体_GB2312"/>
          <w:sz w:val="28"/>
        </w:rPr>
        <w:t>ABSTRACT</w:t>
      </w:r>
      <w:r>
        <w:rPr>
          <w:rFonts w:eastAsia="楷体_GB2312" w:hint="eastAsia"/>
          <w:sz w:val="28"/>
        </w:rPr>
        <w:t>：</w:t>
      </w:r>
    </w:p>
    <w:p w14:paraId="08168E2F" w14:textId="77777777" w:rsidR="0075652B" w:rsidRDefault="0075652B" w:rsidP="0075652B">
      <w:pPr>
        <w:rPr>
          <w:rFonts w:eastAsia="楷体_GB2312"/>
          <w:sz w:val="28"/>
        </w:rPr>
      </w:pPr>
    </w:p>
    <w:p w14:paraId="64595DC4" w14:textId="77777777" w:rsidR="0075652B" w:rsidRDefault="0075652B" w:rsidP="0075652B">
      <w:pPr>
        <w:rPr>
          <w:rFonts w:eastAsia="楷体_GB2312"/>
          <w:sz w:val="28"/>
        </w:rPr>
      </w:pPr>
    </w:p>
    <w:p w14:paraId="536F06FD" w14:textId="77777777" w:rsidR="0075652B" w:rsidRDefault="0075652B" w:rsidP="0075652B">
      <w:pPr>
        <w:rPr>
          <w:rFonts w:eastAsia="楷体_GB2312"/>
          <w:sz w:val="28"/>
        </w:rPr>
      </w:pPr>
    </w:p>
    <w:p w14:paraId="656BE921" w14:textId="77777777" w:rsidR="0075652B" w:rsidRDefault="0075652B" w:rsidP="0075652B">
      <w:pPr>
        <w:rPr>
          <w:rFonts w:eastAsia="楷体_GB2312"/>
          <w:sz w:val="28"/>
        </w:rPr>
      </w:pPr>
    </w:p>
    <w:p w14:paraId="77DB934B" w14:textId="77777777" w:rsidR="0075652B" w:rsidRDefault="0075652B" w:rsidP="0075652B">
      <w:pPr>
        <w:rPr>
          <w:rFonts w:eastAsia="楷体_GB2312"/>
          <w:sz w:val="28"/>
        </w:rPr>
      </w:pPr>
    </w:p>
    <w:p w14:paraId="3DAE8B33" w14:textId="77777777" w:rsidR="0075652B" w:rsidRDefault="0075652B" w:rsidP="0075652B">
      <w:pPr>
        <w:rPr>
          <w:rFonts w:eastAsia="楷体_GB2312"/>
          <w:sz w:val="28"/>
        </w:rPr>
      </w:pPr>
    </w:p>
    <w:p w14:paraId="6C1EED2E" w14:textId="77777777" w:rsidR="0075652B" w:rsidRDefault="0075652B" w:rsidP="0075652B">
      <w:pPr>
        <w:rPr>
          <w:rFonts w:eastAsia="楷体_GB2312"/>
          <w:sz w:val="28"/>
        </w:rPr>
      </w:pPr>
    </w:p>
    <w:p w14:paraId="797DECC0" w14:textId="77777777" w:rsidR="0075652B" w:rsidRDefault="0075652B" w:rsidP="0075652B">
      <w:pPr>
        <w:rPr>
          <w:rFonts w:eastAsia="楷体_GB2312"/>
          <w:sz w:val="28"/>
        </w:rPr>
      </w:pPr>
    </w:p>
    <w:p w14:paraId="6EF08971" w14:textId="77777777" w:rsidR="0075652B" w:rsidRDefault="0075652B" w:rsidP="0075652B">
      <w:pPr>
        <w:rPr>
          <w:rFonts w:eastAsia="楷体_GB2312"/>
          <w:sz w:val="28"/>
        </w:rPr>
      </w:pPr>
    </w:p>
    <w:p w14:paraId="1CD5B275" w14:textId="77777777" w:rsidR="0075652B" w:rsidRDefault="0075652B" w:rsidP="0075652B">
      <w:pPr>
        <w:rPr>
          <w:rFonts w:eastAsia="楷体_GB2312"/>
          <w:sz w:val="28"/>
        </w:rPr>
      </w:pPr>
    </w:p>
    <w:p w14:paraId="4D2BF677" w14:textId="77777777" w:rsidR="0075652B" w:rsidRDefault="0075652B" w:rsidP="0075652B">
      <w:pPr>
        <w:rPr>
          <w:rFonts w:eastAsia="楷体_GB2312"/>
          <w:sz w:val="28"/>
        </w:rPr>
      </w:pPr>
    </w:p>
    <w:p w14:paraId="2A9B0368" w14:textId="77777777" w:rsidR="0075652B" w:rsidRDefault="0075652B" w:rsidP="0075652B">
      <w:pPr>
        <w:rPr>
          <w:rFonts w:eastAsia="楷体_GB2312"/>
          <w:sz w:val="28"/>
        </w:rPr>
      </w:pPr>
    </w:p>
    <w:p w14:paraId="17DE6DE6" w14:textId="77777777" w:rsidR="0075652B" w:rsidRDefault="0075652B" w:rsidP="0075652B">
      <w:pPr>
        <w:rPr>
          <w:rFonts w:eastAsia="楷体_GB2312"/>
          <w:sz w:val="28"/>
        </w:rPr>
      </w:pPr>
    </w:p>
    <w:p w14:paraId="4B2ABE1C" w14:textId="77777777" w:rsidR="0075652B" w:rsidRDefault="0075652B" w:rsidP="0075652B">
      <w:pPr>
        <w:outlineLvl w:val="0"/>
        <w:rPr>
          <w:rFonts w:ascii="Verdana" w:hAnsi="Verdana"/>
        </w:rPr>
      </w:pPr>
      <w:r>
        <w:rPr>
          <w:rFonts w:eastAsia="楷体_GB2312"/>
          <w:sz w:val="28"/>
        </w:rPr>
        <w:t xml:space="preserve">KEY WORDS: </w:t>
      </w:r>
      <w:r>
        <w:rPr>
          <w:rFonts w:ascii="Verdana" w:hAnsi="Verdana"/>
        </w:rPr>
        <w:t>**</w:t>
      </w:r>
      <w:r>
        <w:rPr>
          <w:rFonts w:ascii="Verdana" w:hAnsi="Verdana" w:hint="eastAsia"/>
        </w:rPr>
        <w:t>项目，</w:t>
      </w:r>
      <w:r>
        <w:rPr>
          <w:rFonts w:ascii="Verdana" w:hAnsi="Verdana"/>
        </w:rPr>
        <w:t>**</w:t>
      </w:r>
      <w:r>
        <w:rPr>
          <w:rFonts w:ascii="Verdana" w:hAnsi="Verdana" w:hint="eastAsia"/>
        </w:rPr>
        <w:t>技术</w:t>
      </w:r>
      <w:r>
        <w:rPr>
          <w:rFonts w:ascii="Verdana" w:hAnsi="Verdana"/>
        </w:rPr>
        <w:t>(</w:t>
      </w:r>
      <w:r>
        <w:rPr>
          <w:rFonts w:ascii="Verdana" w:hAnsi="Verdana" w:hint="eastAsia"/>
        </w:rPr>
        <w:t>关键名词</w:t>
      </w:r>
      <w:r>
        <w:rPr>
          <w:rFonts w:ascii="Verdana" w:hAnsi="Verdana"/>
        </w:rPr>
        <w:t>)1</w:t>
      </w:r>
      <w:r>
        <w:rPr>
          <w:rFonts w:ascii="Verdana" w:hAnsi="Verdana" w:hint="eastAsia"/>
        </w:rPr>
        <w:t>，</w:t>
      </w:r>
      <w:r>
        <w:rPr>
          <w:rFonts w:ascii="Verdana" w:hAnsi="Verdana"/>
        </w:rPr>
        <w:t>**</w:t>
      </w:r>
      <w:r>
        <w:rPr>
          <w:rFonts w:ascii="Verdana" w:hAnsi="Verdana" w:hint="eastAsia"/>
        </w:rPr>
        <w:t>技术</w:t>
      </w:r>
      <w:r>
        <w:rPr>
          <w:rFonts w:ascii="Verdana" w:hAnsi="Verdana"/>
        </w:rPr>
        <w:t>(</w:t>
      </w:r>
      <w:r>
        <w:rPr>
          <w:rFonts w:ascii="Verdana" w:hAnsi="Verdana" w:hint="eastAsia"/>
        </w:rPr>
        <w:t>关键名词</w:t>
      </w:r>
      <w:r>
        <w:rPr>
          <w:rFonts w:ascii="Verdana" w:hAnsi="Verdana"/>
        </w:rPr>
        <w:t>)2</w:t>
      </w:r>
      <w:r>
        <w:rPr>
          <w:rFonts w:ascii="Verdana" w:hAnsi="Verdana" w:hint="eastAsia"/>
        </w:rPr>
        <w:t>，</w:t>
      </w:r>
      <w:r>
        <w:rPr>
          <w:rFonts w:ascii="Verdana" w:hAnsi="Verdana"/>
        </w:rPr>
        <w:t>…..</w:t>
      </w:r>
    </w:p>
    <w:p w14:paraId="41CC22CC" w14:textId="77777777" w:rsidR="0075652B" w:rsidRDefault="0075652B" w:rsidP="0075652B">
      <w:pPr>
        <w:jc w:val="left"/>
        <w:rPr>
          <w:rFonts w:eastAsia="楷体_GB2312"/>
          <w:sz w:val="28"/>
        </w:rPr>
        <w:sectPr w:rsidR="0075652B">
          <w:pgSz w:w="11906" w:h="16838"/>
          <w:pgMar w:top="1440" w:right="1800" w:bottom="1440" w:left="1800" w:header="851" w:footer="992" w:gutter="0"/>
          <w:pgNumType w:fmt="upperRoman" w:start="1"/>
          <w:cols w:space="720"/>
          <w:docGrid w:type="lines" w:linePitch="312"/>
        </w:sectPr>
      </w:pPr>
    </w:p>
    <w:p w14:paraId="4F5FB1CB" w14:textId="77777777" w:rsidR="0075652B" w:rsidRDefault="0075652B" w:rsidP="0075652B">
      <w:pPr>
        <w:outlineLvl w:val="0"/>
        <w:rPr>
          <w:rFonts w:ascii="Times New Roman" w:eastAsia="楷体_GB2312" w:hAnsi="Times New Roman"/>
          <w:sz w:val="28"/>
        </w:rPr>
      </w:pPr>
    </w:p>
    <w:p w14:paraId="25348FBD" w14:textId="77777777" w:rsidR="0075652B" w:rsidRDefault="0075652B" w:rsidP="0075652B">
      <w:pPr>
        <w:pStyle w:val="a9"/>
        <w:jc w:val="center"/>
        <w:rPr>
          <w:b/>
          <w:sz w:val="36"/>
          <w:szCs w:val="36"/>
        </w:rPr>
      </w:pPr>
      <w:bookmarkStart w:id="0" w:name="_Toc323068861"/>
      <w:bookmarkStart w:id="1" w:name="_Toc185215582"/>
      <w:bookmarkStart w:id="2" w:name="_Toc185215092"/>
      <w:bookmarkStart w:id="3" w:name="_Toc185213482"/>
      <w:r>
        <w:rPr>
          <w:rFonts w:hint="eastAsia"/>
          <w:b/>
          <w:sz w:val="36"/>
          <w:szCs w:val="36"/>
        </w:rPr>
        <w:t>目  录</w:t>
      </w:r>
      <w:bookmarkEnd w:id="0"/>
      <w:bookmarkEnd w:id="1"/>
      <w:bookmarkEnd w:id="2"/>
      <w:bookmarkEnd w:id="3"/>
    </w:p>
    <w:bookmarkStart w:id="4" w:name="_Toc310089001"/>
    <w:p w14:paraId="6C7B1B13" w14:textId="77777777" w:rsidR="0075652B" w:rsidRDefault="0075652B" w:rsidP="0075652B">
      <w:pPr>
        <w:pStyle w:val="11"/>
        <w:rPr>
          <w:rFonts w:ascii="Cambria" w:eastAsia="MS Mincho" w:hAnsi="Cambria"/>
          <w:b w:val="0"/>
          <w:kern w:val="0"/>
          <w:szCs w:val="24"/>
          <w:lang w:eastAsia="ja-JP"/>
        </w:rPr>
      </w:pPr>
      <w:r>
        <w:fldChar w:fldCharType="begin"/>
      </w:r>
      <w:r>
        <w:instrText xml:space="preserve"> TOC \o "1-3" \h \z \u </w:instrText>
      </w:r>
      <w:r>
        <w:fldChar w:fldCharType="separate"/>
      </w:r>
      <w:r>
        <w:rPr>
          <w:rFonts w:ascii="黑体" w:eastAsia="黑体" w:hint="eastAsia"/>
        </w:rPr>
        <w:t>图目录</w:t>
      </w:r>
      <w:r>
        <w:tab/>
      </w:r>
      <w:r>
        <w:fldChar w:fldCharType="begin"/>
      </w:r>
      <w:r>
        <w:instrText xml:space="preserve"> PAGEREF _Toc228009646 \h </w:instrText>
      </w:r>
      <w:r>
        <w:fldChar w:fldCharType="separate"/>
      </w:r>
      <w:r>
        <w:t>II</w:t>
      </w:r>
      <w:r>
        <w:fldChar w:fldCharType="end"/>
      </w:r>
    </w:p>
    <w:p w14:paraId="49CAAACD"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表目录</w:t>
      </w:r>
      <w:r>
        <w:tab/>
      </w:r>
      <w:r>
        <w:fldChar w:fldCharType="begin"/>
      </w:r>
      <w:r>
        <w:instrText xml:space="preserve"> PAGEREF _Toc228009647 \h </w:instrText>
      </w:r>
      <w:r>
        <w:fldChar w:fldCharType="separate"/>
      </w:r>
      <w:r>
        <w:t>III</w:t>
      </w:r>
      <w:r>
        <w:fldChar w:fldCharType="end"/>
      </w:r>
    </w:p>
    <w:p w14:paraId="7F0760E5"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 xml:space="preserve">第一章 引言 </w:t>
      </w:r>
      <w:r>
        <w:tab/>
      </w:r>
      <w:r>
        <w:fldChar w:fldCharType="begin"/>
      </w:r>
      <w:r>
        <w:instrText xml:space="preserve"> PAGEREF _Toc228009648 \h </w:instrText>
      </w:r>
      <w:r>
        <w:fldChar w:fldCharType="separate"/>
      </w:r>
      <w:r>
        <w:t>1</w:t>
      </w:r>
      <w:r>
        <w:fldChar w:fldCharType="end"/>
      </w:r>
    </w:p>
    <w:p w14:paraId="591D3D02" w14:textId="77777777" w:rsidR="0075652B" w:rsidRDefault="0075652B" w:rsidP="0075652B">
      <w:pPr>
        <w:pStyle w:val="21"/>
        <w:ind w:left="480"/>
        <w:rPr>
          <w:rFonts w:ascii="Cambria" w:eastAsia="MS Mincho" w:hAnsi="Cambria"/>
          <w:kern w:val="0"/>
          <w:szCs w:val="24"/>
          <w:lang w:eastAsia="ja-JP"/>
        </w:rPr>
      </w:pPr>
      <w:r>
        <w:t xml:space="preserve">1.1 </w:t>
      </w:r>
      <w:r>
        <w:rPr>
          <w:rFonts w:hint="eastAsia"/>
        </w:rPr>
        <w:t>项目背景</w:t>
      </w:r>
      <w:r>
        <w:tab/>
      </w:r>
      <w:r>
        <w:fldChar w:fldCharType="begin"/>
      </w:r>
      <w:r>
        <w:instrText xml:space="preserve"> PAGEREF _Toc228009649 \h </w:instrText>
      </w:r>
      <w:r>
        <w:fldChar w:fldCharType="separate"/>
      </w:r>
      <w:r>
        <w:t>1</w:t>
      </w:r>
      <w:r>
        <w:fldChar w:fldCharType="end"/>
      </w:r>
    </w:p>
    <w:p w14:paraId="51BA4D78" w14:textId="77777777" w:rsidR="0075652B" w:rsidRDefault="0075652B" w:rsidP="0075652B">
      <w:pPr>
        <w:pStyle w:val="21"/>
        <w:ind w:left="480"/>
        <w:rPr>
          <w:rFonts w:ascii="Cambria" w:eastAsia="MS Mincho" w:hAnsi="Cambria"/>
          <w:kern w:val="0"/>
          <w:szCs w:val="24"/>
          <w:lang w:eastAsia="ja-JP"/>
        </w:rPr>
      </w:pPr>
      <w:r>
        <w:t xml:space="preserve">1.2 </w:t>
      </w:r>
      <w:r>
        <w:rPr>
          <w:rFonts w:hint="eastAsia"/>
        </w:rPr>
        <w:t>国内</w:t>
      </w:r>
      <w:r>
        <w:t>(</w:t>
      </w:r>
      <w:r>
        <w:rPr>
          <w:rFonts w:hint="eastAsia"/>
        </w:rPr>
        <w:t>外</w:t>
      </w:r>
      <w:r>
        <w:t>)</w:t>
      </w:r>
      <w:r>
        <w:rPr>
          <w:rFonts w:hint="eastAsia"/>
        </w:rPr>
        <w:t>工作流建模技术研究现状</w:t>
      </w:r>
      <w:r>
        <w:tab/>
      </w:r>
      <w:r>
        <w:fldChar w:fldCharType="begin"/>
      </w:r>
      <w:r>
        <w:instrText xml:space="preserve"> PAGEREF _Toc228009650 \h </w:instrText>
      </w:r>
      <w:r>
        <w:fldChar w:fldCharType="separate"/>
      </w:r>
      <w:r>
        <w:t>2</w:t>
      </w:r>
      <w:r>
        <w:fldChar w:fldCharType="end"/>
      </w:r>
    </w:p>
    <w:p w14:paraId="733AC2F7" w14:textId="77777777" w:rsidR="0075652B" w:rsidRDefault="0075652B" w:rsidP="0075652B">
      <w:pPr>
        <w:pStyle w:val="21"/>
        <w:ind w:left="480"/>
        <w:rPr>
          <w:rFonts w:ascii="Cambria" w:eastAsia="MS Mincho" w:hAnsi="Cambria"/>
          <w:kern w:val="0"/>
          <w:szCs w:val="24"/>
          <w:lang w:eastAsia="ja-JP"/>
        </w:rPr>
      </w:pPr>
      <w:r>
        <w:t>1.X</w:t>
      </w:r>
      <w:r>
        <w:rPr>
          <w:rFonts w:cs="Arial" w:hint="eastAsia"/>
        </w:rPr>
        <w:t>可</w:t>
      </w:r>
      <w:r>
        <w:rPr>
          <w:rFonts w:hAnsi="宋体" w:cs="Arial" w:hint="eastAsia"/>
        </w:rPr>
        <w:t>补充二级标题</w:t>
      </w:r>
      <w:r>
        <w:tab/>
      </w:r>
      <w:r>
        <w:fldChar w:fldCharType="begin"/>
      </w:r>
      <w:r>
        <w:instrText xml:space="preserve"> PAGEREF _Toc228009651 \h </w:instrText>
      </w:r>
      <w:r>
        <w:fldChar w:fldCharType="separate"/>
      </w:r>
      <w:r>
        <w:t>2</w:t>
      </w:r>
      <w:r>
        <w:fldChar w:fldCharType="end"/>
      </w:r>
    </w:p>
    <w:p w14:paraId="30567DC9" w14:textId="77777777" w:rsidR="0075652B" w:rsidRDefault="0075652B" w:rsidP="0075652B">
      <w:pPr>
        <w:pStyle w:val="31"/>
        <w:ind w:left="960"/>
        <w:rPr>
          <w:rFonts w:ascii="Cambria" w:eastAsia="MS Mincho" w:hAnsi="Cambria"/>
          <w:kern w:val="0"/>
          <w:szCs w:val="24"/>
          <w:lang w:eastAsia="ja-JP"/>
        </w:rPr>
      </w:pPr>
      <w:r>
        <w:rPr>
          <w:rFonts w:hAnsi="宋体" w:cs="Arial"/>
        </w:rPr>
        <w:t xml:space="preserve">1.X.1 </w:t>
      </w:r>
      <w:r>
        <w:rPr>
          <w:rFonts w:hAnsi="宋体" w:cs="Arial" w:hint="eastAsia"/>
        </w:rPr>
        <w:t>可补充三级标题</w:t>
      </w:r>
      <w:r>
        <w:tab/>
      </w:r>
      <w:r>
        <w:fldChar w:fldCharType="begin"/>
      </w:r>
      <w:r>
        <w:instrText xml:space="preserve"> PAGEREF _Toc228009652 \h </w:instrText>
      </w:r>
      <w:r>
        <w:fldChar w:fldCharType="separate"/>
      </w:r>
      <w:r>
        <w:t>2</w:t>
      </w:r>
      <w:r>
        <w:fldChar w:fldCharType="end"/>
      </w:r>
    </w:p>
    <w:p w14:paraId="01244BD5" w14:textId="77777777" w:rsidR="0075652B" w:rsidRDefault="0075652B" w:rsidP="0075652B">
      <w:pPr>
        <w:pStyle w:val="31"/>
        <w:ind w:left="960"/>
        <w:rPr>
          <w:rFonts w:ascii="Cambria" w:eastAsia="MS Mincho" w:hAnsi="Cambria"/>
          <w:kern w:val="0"/>
          <w:szCs w:val="24"/>
          <w:lang w:eastAsia="ja-JP"/>
        </w:rPr>
      </w:pPr>
      <w:r>
        <w:rPr>
          <w:rFonts w:hAnsi="宋体" w:cs="Arial"/>
        </w:rPr>
        <w:t xml:space="preserve">1.X.2 </w:t>
      </w:r>
      <w:r>
        <w:rPr>
          <w:rFonts w:hAnsi="宋体" w:cs="Arial" w:hint="eastAsia"/>
        </w:rPr>
        <w:t>可补充三级标题</w:t>
      </w:r>
      <w:r>
        <w:tab/>
      </w:r>
      <w:r>
        <w:fldChar w:fldCharType="begin"/>
      </w:r>
      <w:r>
        <w:instrText xml:space="preserve"> PAGEREF _Toc228009653 \h </w:instrText>
      </w:r>
      <w:r>
        <w:fldChar w:fldCharType="separate"/>
      </w:r>
      <w:r>
        <w:t>2</w:t>
      </w:r>
      <w:r>
        <w:fldChar w:fldCharType="end"/>
      </w:r>
    </w:p>
    <w:p w14:paraId="687DEC9D" w14:textId="77777777" w:rsidR="0075652B" w:rsidRDefault="0075652B" w:rsidP="0075652B">
      <w:pPr>
        <w:pStyle w:val="21"/>
        <w:ind w:left="480"/>
        <w:rPr>
          <w:rFonts w:ascii="Cambria" w:eastAsia="MS Mincho" w:hAnsi="Cambria"/>
          <w:kern w:val="0"/>
          <w:szCs w:val="24"/>
          <w:lang w:eastAsia="ja-JP"/>
        </w:rPr>
      </w:pPr>
      <w:r>
        <w:t xml:space="preserve">1.Z </w:t>
      </w:r>
      <w:r>
        <w:rPr>
          <w:rFonts w:hint="eastAsia"/>
        </w:rPr>
        <w:t>论文的主要工作和组织结构</w:t>
      </w:r>
      <w:r>
        <w:tab/>
      </w:r>
      <w:r>
        <w:fldChar w:fldCharType="begin"/>
      </w:r>
      <w:r>
        <w:instrText xml:space="preserve"> PAGEREF _Toc228009654 \h </w:instrText>
      </w:r>
      <w:r>
        <w:fldChar w:fldCharType="separate"/>
      </w:r>
      <w:r>
        <w:t>2</w:t>
      </w:r>
      <w:r>
        <w:fldChar w:fldCharType="end"/>
      </w:r>
    </w:p>
    <w:p w14:paraId="41EB32C1"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第二章 **技术概述</w:t>
      </w:r>
      <w:r>
        <w:tab/>
      </w:r>
      <w:r>
        <w:fldChar w:fldCharType="begin"/>
      </w:r>
      <w:r>
        <w:instrText xml:space="preserve"> PAGEREF _Toc228009655 \h </w:instrText>
      </w:r>
      <w:r>
        <w:fldChar w:fldCharType="separate"/>
      </w:r>
      <w:r>
        <w:t>4</w:t>
      </w:r>
      <w:r>
        <w:fldChar w:fldCharType="end"/>
      </w:r>
    </w:p>
    <w:p w14:paraId="7706F4BF" w14:textId="77777777" w:rsidR="0075652B" w:rsidRDefault="0075652B" w:rsidP="0075652B">
      <w:pPr>
        <w:pStyle w:val="21"/>
        <w:ind w:left="480"/>
        <w:rPr>
          <w:rFonts w:ascii="Cambria" w:eastAsia="MS Mincho" w:hAnsi="Cambria"/>
          <w:kern w:val="0"/>
          <w:szCs w:val="24"/>
          <w:lang w:eastAsia="ja-JP"/>
        </w:rPr>
      </w:pPr>
      <w:r>
        <w:t>2.1 **</w:t>
      </w:r>
      <w:r>
        <w:rPr>
          <w:rFonts w:hint="eastAsia"/>
        </w:rPr>
        <w:t>技术</w:t>
      </w:r>
      <w:r>
        <w:tab/>
      </w:r>
      <w:r>
        <w:fldChar w:fldCharType="begin"/>
      </w:r>
      <w:r>
        <w:instrText xml:space="preserve"> PAGEREF _Toc228009656 \h </w:instrText>
      </w:r>
      <w:r>
        <w:fldChar w:fldCharType="separate"/>
      </w:r>
      <w:r>
        <w:t>4</w:t>
      </w:r>
      <w:r>
        <w:fldChar w:fldCharType="end"/>
      </w:r>
    </w:p>
    <w:p w14:paraId="60E82D09" w14:textId="77777777" w:rsidR="0075652B" w:rsidRDefault="0075652B" w:rsidP="0075652B">
      <w:pPr>
        <w:pStyle w:val="31"/>
        <w:ind w:left="960"/>
        <w:rPr>
          <w:rFonts w:ascii="Cambria" w:eastAsia="MS Mincho" w:hAnsi="Cambria"/>
          <w:kern w:val="0"/>
          <w:szCs w:val="24"/>
          <w:lang w:eastAsia="ja-JP"/>
        </w:rPr>
      </w:pPr>
      <w:r>
        <w:rPr>
          <w:rFonts w:hAnsi="宋体" w:cs="Arial"/>
        </w:rPr>
        <w:t>2.1.1 **</w:t>
      </w:r>
      <w:r>
        <w:tab/>
      </w:r>
      <w:r>
        <w:fldChar w:fldCharType="begin"/>
      </w:r>
      <w:r>
        <w:instrText xml:space="preserve"> PAGEREF _Toc228009657 \h </w:instrText>
      </w:r>
      <w:r>
        <w:fldChar w:fldCharType="separate"/>
      </w:r>
      <w:r>
        <w:t>4</w:t>
      </w:r>
      <w:r>
        <w:fldChar w:fldCharType="end"/>
      </w:r>
    </w:p>
    <w:p w14:paraId="4614909B" w14:textId="77777777" w:rsidR="0075652B" w:rsidRDefault="0075652B" w:rsidP="0075652B">
      <w:pPr>
        <w:pStyle w:val="31"/>
        <w:ind w:left="960"/>
        <w:rPr>
          <w:rFonts w:ascii="Cambria" w:eastAsia="MS Mincho" w:hAnsi="Cambria"/>
          <w:kern w:val="0"/>
          <w:szCs w:val="24"/>
          <w:lang w:eastAsia="ja-JP"/>
        </w:rPr>
      </w:pPr>
      <w:r>
        <w:rPr>
          <w:rFonts w:hAnsi="宋体" w:cs="Arial"/>
        </w:rPr>
        <w:t>2.1.2 **</w:t>
      </w:r>
      <w:r>
        <w:tab/>
      </w:r>
      <w:r>
        <w:fldChar w:fldCharType="begin"/>
      </w:r>
      <w:r>
        <w:instrText xml:space="preserve"> PAGEREF _Toc228009658 \h </w:instrText>
      </w:r>
      <w:r>
        <w:fldChar w:fldCharType="separate"/>
      </w:r>
      <w:r>
        <w:t>4</w:t>
      </w:r>
      <w:r>
        <w:fldChar w:fldCharType="end"/>
      </w:r>
    </w:p>
    <w:p w14:paraId="1DFC5816" w14:textId="77777777" w:rsidR="0075652B" w:rsidRDefault="0075652B" w:rsidP="0075652B">
      <w:pPr>
        <w:pStyle w:val="21"/>
        <w:ind w:left="480"/>
        <w:rPr>
          <w:rFonts w:ascii="Cambria" w:eastAsia="MS Mincho" w:hAnsi="Cambria"/>
          <w:kern w:val="0"/>
          <w:szCs w:val="24"/>
          <w:lang w:eastAsia="ja-JP"/>
        </w:rPr>
      </w:pPr>
      <w:r>
        <w:t>2.2 **</w:t>
      </w:r>
      <w:r>
        <w:rPr>
          <w:rFonts w:hint="eastAsia"/>
        </w:rPr>
        <w:t>技术</w:t>
      </w:r>
      <w:r>
        <w:tab/>
      </w:r>
      <w:r>
        <w:fldChar w:fldCharType="begin"/>
      </w:r>
      <w:r>
        <w:instrText xml:space="preserve"> PAGEREF _Toc228009659 \h </w:instrText>
      </w:r>
      <w:r>
        <w:fldChar w:fldCharType="separate"/>
      </w:r>
      <w:r>
        <w:t>5</w:t>
      </w:r>
      <w:r>
        <w:fldChar w:fldCharType="end"/>
      </w:r>
    </w:p>
    <w:p w14:paraId="74CC0C4C" w14:textId="77777777" w:rsidR="0075652B" w:rsidRDefault="0075652B" w:rsidP="0075652B">
      <w:pPr>
        <w:pStyle w:val="21"/>
        <w:ind w:left="480"/>
        <w:rPr>
          <w:rFonts w:ascii="Cambria" w:eastAsia="MS Mincho" w:hAnsi="Cambria"/>
          <w:kern w:val="0"/>
          <w:szCs w:val="24"/>
          <w:lang w:eastAsia="ja-JP"/>
        </w:rPr>
      </w:pPr>
      <w:r>
        <w:t>2.X **</w:t>
      </w:r>
      <w:r>
        <w:rPr>
          <w:rFonts w:hint="eastAsia"/>
        </w:rPr>
        <w:t>本章小结</w:t>
      </w:r>
      <w:r>
        <w:tab/>
      </w:r>
      <w:r>
        <w:fldChar w:fldCharType="begin"/>
      </w:r>
      <w:r>
        <w:instrText xml:space="preserve"> PAGEREF _Toc228009660 \h </w:instrText>
      </w:r>
      <w:r>
        <w:fldChar w:fldCharType="separate"/>
      </w:r>
      <w:r>
        <w:t>5</w:t>
      </w:r>
      <w:r>
        <w:fldChar w:fldCharType="end"/>
      </w:r>
    </w:p>
    <w:p w14:paraId="5300A450"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第三章 **系统需求分析与概要设计</w:t>
      </w:r>
      <w:r>
        <w:tab/>
      </w:r>
      <w:r>
        <w:fldChar w:fldCharType="begin"/>
      </w:r>
      <w:r>
        <w:instrText xml:space="preserve"> PAGEREF _Toc228009661 \h </w:instrText>
      </w:r>
      <w:r>
        <w:fldChar w:fldCharType="separate"/>
      </w:r>
      <w:r>
        <w:t>6</w:t>
      </w:r>
      <w:r>
        <w:fldChar w:fldCharType="end"/>
      </w:r>
    </w:p>
    <w:p w14:paraId="5AAC6FB2" w14:textId="77777777" w:rsidR="0075652B" w:rsidRDefault="0075652B" w:rsidP="0075652B">
      <w:pPr>
        <w:pStyle w:val="21"/>
        <w:ind w:left="480"/>
        <w:rPr>
          <w:rFonts w:ascii="Cambria" w:eastAsia="MS Mincho" w:hAnsi="Cambria"/>
          <w:kern w:val="0"/>
          <w:szCs w:val="24"/>
          <w:lang w:eastAsia="ja-JP"/>
        </w:rPr>
      </w:pPr>
      <w:r>
        <w:t>3.1 **</w:t>
      </w:r>
      <w:r>
        <w:rPr>
          <w:rFonts w:hint="eastAsia"/>
        </w:rPr>
        <w:t>项目整体概述</w:t>
      </w:r>
      <w:r>
        <w:tab/>
      </w:r>
      <w:r>
        <w:fldChar w:fldCharType="begin"/>
      </w:r>
      <w:r>
        <w:instrText xml:space="preserve"> PAGEREF _Toc228009662 \h </w:instrText>
      </w:r>
      <w:r>
        <w:fldChar w:fldCharType="separate"/>
      </w:r>
      <w:r>
        <w:t>6</w:t>
      </w:r>
      <w:r>
        <w:fldChar w:fldCharType="end"/>
      </w:r>
    </w:p>
    <w:p w14:paraId="2445E951" w14:textId="77777777" w:rsidR="0075652B" w:rsidRDefault="0075652B" w:rsidP="0075652B">
      <w:pPr>
        <w:pStyle w:val="31"/>
        <w:ind w:left="960"/>
        <w:rPr>
          <w:rFonts w:ascii="Cambria" w:eastAsia="MS Mincho" w:hAnsi="Cambria"/>
          <w:kern w:val="0"/>
          <w:szCs w:val="24"/>
          <w:lang w:eastAsia="ja-JP"/>
        </w:rPr>
      </w:pPr>
      <w:r>
        <w:rPr>
          <w:rFonts w:hAnsi="宋体" w:cs="Arial"/>
        </w:rPr>
        <w:t>3.1.1 **</w:t>
      </w:r>
      <w:r>
        <w:rPr>
          <w:rFonts w:hAnsi="宋体" w:cs="Arial" w:hint="eastAsia"/>
        </w:rPr>
        <w:t>可补充三级标题</w:t>
      </w:r>
      <w:r>
        <w:tab/>
      </w:r>
      <w:r>
        <w:fldChar w:fldCharType="begin"/>
      </w:r>
      <w:r>
        <w:instrText xml:space="preserve"> PAGEREF _Toc228009663 \h </w:instrText>
      </w:r>
      <w:r>
        <w:fldChar w:fldCharType="separate"/>
      </w:r>
      <w:r>
        <w:t>6</w:t>
      </w:r>
      <w:r>
        <w:fldChar w:fldCharType="end"/>
      </w:r>
    </w:p>
    <w:p w14:paraId="29148040" w14:textId="77777777" w:rsidR="0075652B" w:rsidRDefault="0075652B" w:rsidP="0075652B">
      <w:pPr>
        <w:pStyle w:val="31"/>
        <w:ind w:left="960"/>
        <w:rPr>
          <w:rFonts w:ascii="Cambria" w:eastAsia="MS Mincho" w:hAnsi="Cambria"/>
          <w:kern w:val="0"/>
          <w:szCs w:val="24"/>
          <w:lang w:eastAsia="ja-JP"/>
        </w:rPr>
      </w:pPr>
      <w:r>
        <w:rPr>
          <w:rFonts w:hAnsi="宋体" w:cs="Arial"/>
        </w:rPr>
        <w:t>3.1.2 **</w:t>
      </w:r>
      <w:r>
        <w:rPr>
          <w:rFonts w:hAnsi="宋体" w:cs="Arial" w:hint="eastAsia"/>
        </w:rPr>
        <w:t>可补充三级标题</w:t>
      </w:r>
      <w:r>
        <w:tab/>
      </w:r>
      <w:r>
        <w:fldChar w:fldCharType="begin"/>
      </w:r>
      <w:r>
        <w:instrText xml:space="preserve"> PAGEREF _Toc228009664 \h </w:instrText>
      </w:r>
      <w:r>
        <w:fldChar w:fldCharType="separate"/>
      </w:r>
      <w:r>
        <w:t>6</w:t>
      </w:r>
      <w:r>
        <w:fldChar w:fldCharType="end"/>
      </w:r>
    </w:p>
    <w:p w14:paraId="1288D718" w14:textId="77777777" w:rsidR="0075652B" w:rsidRDefault="0075652B" w:rsidP="0075652B">
      <w:pPr>
        <w:pStyle w:val="21"/>
        <w:ind w:left="480"/>
        <w:rPr>
          <w:rFonts w:ascii="Cambria" w:eastAsia="MS Mincho" w:hAnsi="Cambria"/>
          <w:kern w:val="0"/>
          <w:szCs w:val="24"/>
          <w:lang w:eastAsia="ja-JP"/>
        </w:rPr>
      </w:pPr>
      <w:r>
        <w:t>3.2 **</w:t>
      </w:r>
      <w:r>
        <w:rPr>
          <w:rFonts w:hint="eastAsia"/>
        </w:rPr>
        <w:t>系统的需求分析</w:t>
      </w:r>
      <w:r>
        <w:tab/>
      </w:r>
      <w:r>
        <w:fldChar w:fldCharType="begin"/>
      </w:r>
      <w:r>
        <w:instrText xml:space="preserve"> PAGEREF _Toc228009665 \h </w:instrText>
      </w:r>
      <w:r>
        <w:fldChar w:fldCharType="separate"/>
      </w:r>
      <w:r>
        <w:t>6</w:t>
      </w:r>
      <w:r>
        <w:fldChar w:fldCharType="end"/>
      </w:r>
    </w:p>
    <w:p w14:paraId="26B05DE8" w14:textId="77777777" w:rsidR="0075652B" w:rsidRDefault="0075652B" w:rsidP="0075652B">
      <w:pPr>
        <w:pStyle w:val="31"/>
        <w:ind w:left="960"/>
        <w:rPr>
          <w:rFonts w:ascii="Cambria" w:eastAsia="MS Mincho" w:hAnsi="Cambria"/>
          <w:kern w:val="0"/>
          <w:szCs w:val="24"/>
          <w:lang w:eastAsia="ja-JP"/>
        </w:rPr>
      </w:pPr>
      <w:r>
        <w:rPr>
          <w:rFonts w:hAnsi="宋体" w:cs="Arial"/>
        </w:rPr>
        <w:t>3.2.1 **</w:t>
      </w:r>
      <w:r>
        <w:rPr>
          <w:rFonts w:hAnsi="宋体" w:cs="Arial" w:hint="eastAsia"/>
        </w:rPr>
        <w:t>可补充三级标题</w:t>
      </w:r>
      <w:r>
        <w:tab/>
      </w:r>
      <w:r>
        <w:fldChar w:fldCharType="begin"/>
      </w:r>
      <w:r>
        <w:instrText xml:space="preserve"> PAGEREF _Toc228009666 \h </w:instrText>
      </w:r>
      <w:r>
        <w:fldChar w:fldCharType="separate"/>
      </w:r>
      <w:r>
        <w:t>6</w:t>
      </w:r>
      <w:r>
        <w:fldChar w:fldCharType="end"/>
      </w:r>
    </w:p>
    <w:p w14:paraId="570F4ADF" w14:textId="77777777" w:rsidR="0075652B" w:rsidRDefault="0075652B" w:rsidP="0075652B">
      <w:pPr>
        <w:pStyle w:val="31"/>
        <w:ind w:left="960"/>
        <w:rPr>
          <w:rFonts w:ascii="Cambria" w:eastAsia="MS Mincho" w:hAnsi="Cambria"/>
          <w:kern w:val="0"/>
          <w:szCs w:val="24"/>
          <w:lang w:eastAsia="ja-JP"/>
        </w:rPr>
      </w:pPr>
      <w:r>
        <w:rPr>
          <w:rFonts w:hAnsi="宋体" w:cs="Arial"/>
        </w:rPr>
        <w:t>3.2.2 **</w:t>
      </w:r>
      <w:r>
        <w:rPr>
          <w:rFonts w:hAnsi="宋体" w:cs="Arial" w:hint="eastAsia"/>
        </w:rPr>
        <w:t>可补充三级标题</w:t>
      </w:r>
      <w:r>
        <w:tab/>
      </w:r>
      <w:r>
        <w:fldChar w:fldCharType="begin"/>
      </w:r>
      <w:r>
        <w:instrText xml:space="preserve"> PAGEREF _Toc228009667 \h </w:instrText>
      </w:r>
      <w:r>
        <w:fldChar w:fldCharType="separate"/>
      </w:r>
      <w:r>
        <w:t>6</w:t>
      </w:r>
      <w:r>
        <w:fldChar w:fldCharType="end"/>
      </w:r>
    </w:p>
    <w:p w14:paraId="00B832B2" w14:textId="77777777" w:rsidR="0075652B" w:rsidRDefault="0075652B" w:rsidP="0075652B">
      <w:pPr>
        <w:pStyle w:val="21"/>
        <w:ind w:left="480"/>
        <w:rPr>
          <w:rFonts w:ascii="Cambria" w:eastAsia="MS Mincho" w:hAnsi="Cambria"/>
          <w:kern w:val="0"/>
          <w:szCs w:val="24"/>
          <w:lang w:eastAsia="ja-JP"/>
        </w:rPr>
      </w:pPr>
      <w:r>
        <w:t>3.3 **</w:t>
      </w:r>
      <w:r>
        <w:rPr>
          <w:rFonts w:hint="eastAsia"/>
        </w:rPr>
        <w:t>系统的概要设计</w:t>
      </w:r>
      <w:r>
        <w:tab/>
      </w:r>
      <w:r>
        <w:fldChar w:fldCharType="begin"/>
      </w:r>
      <w:r>
        <w:instrText xml:space="preserve"> PAGEREF _Toc228009668 \h </w:instrText>
      </w:r>
      <w:r>
        <w:fldChar w:fldCharType="separate"/>
      </w:r>
      <w:r>
        <w:t>6</w:t>
      </w:r>
      <w:r>
        <w:fldChar w:fldCharType="end"/>
      </w:r>
    </w:p>
    <w:p w14:paraId="357D766F" w14:textId="77777777" w:rsidR="0075652B" w:rsidRDefault="0075652B" w:rsidP="0075652B">
      <w:pPr>
        <w:pStyle w:val="31"/>
        <w:ind w:left="960"/>
        <w:rPr>
          <w:rFonts w:ascii="Cambria" w:eastAsia="MS Mincho" w:hAnsi="Cambria"/>
          <w:kern w:val="0"/>
          <w:szCs w:val="24"/>
          <w:lang w:eastAsia="ja-JP"/>
        </w:rPr>
      </w:pPr>
      <w:r>
        <w:rPr>
          <w:rFonts w:hAnsi="宋体" w:cs="Arial"/>
        </w:rPr>
        <w:t>3.3.1 **</w:t>
      </w:r>
      <w:r>
        <w:rPr>
          <w:rFonts w:hAnsi="宋体" w:cs="Arial" w:hint="eastAsia"/>
        </w:rPr>
        <w:t>可补充三级标题</w:t>
      </w:r>
      <w:r>
        <w:tab/>
      </w:r>
      <w:r>
        <w:fldChar w:fldCharType="begin"/>
      </w:r>
      <w:r>
        <w:instrText xml:space="preserve"> PAGEREF _Toc228009669 \h </w:instrText>
      </w:r>
      <w:r>
        <w:fldChar w:fldCharType="separate"/>
      </w:r>
      <w:r>
        <w:t>6</w:t>
      </w:r>
      <w:r>
        <w:fldChar w:fldCharType="end"/>
      </w:r>
    </w:p>
    <w:p w14:paraId="29355AC4" w14:textId="77777777" w:rsidR="0075652B" w:rsidRDefault="0075652B" w:rsidP="0075652B">
      <w:pPr>
        <w:pStyle w:val="31"/>
        <w:ind w:left="960"/>
        <w:rPr>
          <w:rFonts w:ascii="Cambria" w:eastAsia="MS Mincho" w:hAnsi="Cambria"/>
          <w:kern w:val="0"/>
          <w:szCs w:val="24"/>
          <w:lang w:eastAsia="ja-JP"/>
        </w:rPr>
      </w:pPr>
      <w:r>
        <w:rPr>
          <w:rFonts w:hAnsi="宋体" w:cs="Arial"/>
        </w:rPr>
        <w:t>3.3.2 **</w:t>
      </w:r>
      <w:r>
        <w:rPr>
          <w:rFonts w:hAnsi="宋体" w:cs="Arial" w:hint="eastAsia"/>
        </w:rPr>
        <w:t>可补充三级标题</w:t>
      </w:r>
      <w:r>
        <w:tab/>
      </w:r>
      <w:r>
        <w:fldChar w:fldCharType="begin"/>
      </w:r>
      <w:r>
        <w:instrText xml:space="preserve"> PAGEREF _Toc228009670 \h </w:instrText>
      </w:r>
      <w:r>
        <w:fldChar w:fldCharType="separate"/>
      </w:r>
      <w:r>
        <w:t>6</w:t>
      </w:r>
      <w:r>
        <w:fldChar w:fldCharType="end"/>
      </w:r>
    </w:p>
    <w:p w14:paraId="7EE7D95B" w14:textId="77777777" w:rsidR="0075652B" w:rsidRDefault="0075652B" w:rsidP="0075652B">
      <w:pPr>
        <w:pStyle w:val="21"/>
        <w:ind w:left="480"/>
        <w:rPr>
          <w:rFonts w:ascii="Cambria" w:eastAsia="MS Mincho" w:hAnsi="Cambria"/>
          <w:kern w:val="0"/>
          <w:szCs w:val="24"/>
          <w:lang w:eastAsia="ja-JP"/>
        </w:rPr>
      </w:pPr>
      <w:r>
        <w:t>3.X **</w:t>
      </w:r>
      <w:r>
        <w:rPr>
          <w:rFonts w:hint="eastAsia"/>
        </w:rPr>
        <w:t>本章小结</w:t>
      </w:r>
      <w:r>
        <w:tab/>
      </w:r>
      <w:r>
        <w:fldChar w:fldCharType="begin"/>
      </w:r>
      <w:r>
        <w:instrText xml:space="preserve"> PAGEREF _Toc228009671 \h </w:instrText>
      </w:r>
      <w:r>
        <w:fldChar w:fldCharType="separate"/>
      </w:r>
      <w:r>
        <w:t>7</w:t>
      </w:r>
      <w:r>
        <w:fldChar w:fldCharType="end"/>
      </w:r>
    </w:p>
    <w:p w14:paraId="1F8A7531"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第四章 **项目**模块的详细设计与实现</w:t>
      </w:r>
      <w:r>
        <w:tab/>
      </w:r>
      <w:r>
        <w:fldChar w:fldCharType="begin"/>
      </w:r>
      <w:r>
        <w:instrText xml:space="preserve"> PAGEREF _Toc228009672 \h </w:instrText>
      </w:r>
      <w:r>
        <w:fldChar w:fldCharType="separate"/>
      </w:r>
      <w:r>
        <w:t>8</w:t>
      </w:r>
      <w:r>
        <w:fldChar w:fldCharType="end"/>
      </w:r>
    </w:p>
    <w:p w14:paraId="1DBE9977" w14:textId="77777777" w:rsidR="0075652B" w:rsidRDefault="0075652B" w:rsidP="0075652B">
      <w:pPr>
        <w:pStyle w:val="21"/>
        <w:ind w:left="480"/>
        <w:rPr>
          <w:rFonts w:ascii="Cambria" w:eastAsia="MS Mincho" w:hAnsi="Cambria"/>
          <w:kern w:val="0"/>
          <w:szCs w:val="24"/>
          <w:lang w:eastAsia="ja-JP"/>
        </w:rPr>
      </w:pPr>
      <w:r>
        <w:t>4.1 **</w:t>
      </w:r>
      <w:r>
        <w:rPr>
          <w:rFonts w:hint="eastAsia"/>
        </w:rPr>
        <w:t>模块概述</w:t>
      </w:r>
      <w:r>
        <w:tab/>
      </w:r>
      <w:r>
        <w:fldChar w:fldCharType="begin"/>
      </w:r>
      <w:r>
        <w:instrText xml:space="preserve"> PAGEREF _Toc228009673 \h </w:instrText>
      </w:r>
      <w:r>
        <w:fldChar w:fldCharType="separate"/>
      </w:r>
      <w:r>
        <w:t>8</w:t>
      </w:r>
      <w:r>
        <w:fldChar w:fldCharType="end"/>
      </w:r>
    </w:p>
    <w:p w14:paraId="34123AB4" w14:textId="77777777" w:rsidR="0075652B" w:rsidRDefault="0075652B" w:rsidP="0075652B">
      <w:pPr>
        <w:pStyle w:val="21"/>
        <w:ind w:left="480"/>
        <w:rPr>
          <w:rFonts w:ascii="Cambria" w:eastAsia="MS Mincho" w:hAnsi="Cambria"/>
          <w:kern w:val="0"/>
          <w:szCs w:val="24"/>
          <w:lang w:eastAsia="ja-JP"/>
        </w:rPr>
      </w:pPr>
      <w:r>
        <w:t>4.2**</w:t>
      </w:r>
      <w:r>
        <w:rPr>
          <w:rFonts w:hint="eastAsia"/>
        </w:rPr>
        <w:t>模块的详细设计</w:t>
      </w:r>
      <w:r>
        <w:tab/>
      </w:r>
      <w:r>
        <w:fldChar w:fldCharType="begin"/>
      </w:r>
      <w:r>
        <w:instrText xml:space="preserve"> PAGEREF _Toc228009674 \h </w:instrText>
      </w:r>
      <w:r>
        <w:fldChar w:fldCharType="separate"/>
      </w:r>
      <w:r>
        <w:t>8</w:t>
      </w:r>
      <w:r>
        <w:fldChar w:fldCharType="end"/>
      </w:r>
    </w:p>
    <w:p w14:paraId="3A62E861" w14:textId="77777777" w:rsidR="0075652B" w:rsidRDefault="0075652B" w:rsidP="0075652B">
      <w:pPr>
        <w:pStyle w:val="31"/>
        <w:ind w:left="960"/>
        <w:rPr>
          <w:rFonts w:ascii="Cambria" w:eastAsia="MS Mincho" w:hAnsi="Cambria"/>
          <w:kern w:val="0"/>
          <w:szCs w:val="24"/>
          <w:lang w:eastAsia="ja-JP"/>
        </w:rPr>
      </w:pPr>
      <w:r>
        <w:rPr>
          <w:rFonts w:hAnsi="宋体" w:cs="Arial"/>
        </w:rPr>
        <w:t>4.2.1 **</w:t>
      </w:r>
      <w:r>
        <w:rPr>
          <w:rFonts w:hAnsi="宋体" w:cs="Arial" w:hint="eastAsia"/>
        </w:rPr>
        <w:t>可补充三级标题</w:t>
      </w:r>
      <w:r>
        <w:tab/>
      </w:r>
      <w:r>
        <w:fldChar w:fldCharType="begin"/>
      </w:r>
      <w:r>
        <w:instrText xml:space="preserve"> PAGEREF _Toc228009675 \h </w:instrText>
      </w:r>
      <w:r>
        <w:fldChar w:fldCharType="separate"/>
      </w:r>
      <w:r>
        <w:t>8</w:t>
      </w:r>
      <w:r>
        <w:fldChar w:fldCharType="end"/>
      </w:r>
    </w:p>
    <w:p w14:paraId="7F7994AC" w14:textId="77777777" w:rsidR="0075652B" w:rsidRDefault="0075652B" w:rsidP="0075652B">
      <w:pPr>
        <w:pStyle w:val="31"/>
        <w:ind w:left="960"/>
        <w:rPr>
          <w:rFonts w:ascii="Cambria" w:eastAsia="MS Mincho" w:hAnsi="Cambria"/>
          <w:kern w:val="0"/>
          <w:szCs w:val="24"/>
          <w:lang w:eastAsia="ja-JP"/>
        </w:rPr>
      </w:pPr>
      <w:r>
        <w:rPr>
          <w:rFonts w:hAnsi="宋体" w:cs="Arial"/>
        </w:rPr>
        <w:t>4.2.2 **</w:t>
      </w:r>
      <w:r>
        <w:rPr>
          <w:rFonts w:hAnsi="宋体" w:cs="Arial" w:hint="eastAsia"/>
        </w:rPr>
        <w:t>可补充三级标题</w:t>
      </w:r>
      <w:r>
        <w:tab/>
      </w:r>
      <w:r>
        <w:fldChar w:fldCharType="begin"/>
      </w:r>
      <w:r>
        <w:instrText xml:space="preserve"> PAGEREF _Toc228009676 \h </w:instrText>
      </w:r>
      <w:r>
        <w:fldChar w:fldCharType="separate"/>
      </w:r>
      <w:r>
        <w:t>8</w:t>
      </w:r>
      <w:r>
        <w:fldChar w:fldCharType="end"/>
      </w:r>
    </w:p>
    <w:p w14:paraId="7649769A" w14:textId="77777777" w:rsidR="0075652B" w:rsidRDefault="0075652B" w:rsidP="0075652B">
      <w:pPr>
        <w:pStyle w:val="21"/>
        <w:ind w:left="480"/>
        <w:rPr>
          <w:rFonts w:ascii="Cambria" w:eastAsia="MS Mincho" w:hAnsi="Cambria"/>
          <w:kern w:val="0"/>
          <w:szCs w:val="24"/>
          <w:lang w:eastAsia="ja-JP"/>
        </w:rPr>
      </w:pPr>
      <w:r>
        <w:t>4.3 **</w:t>
      </w:r>
      <w:r>
        <w:rPr>
          <w:rFonts w:hint="eastAsia"/>
        </w:rPr>
        <w:t>模块的实现</w:t>
      </w:r>
      <w:r>
        <w:tab/>
      </w:r>
      <w:r>
        <w:fldChar w:fldCharType="begin"/>
      </w:r>
      <w:r>
        <w:instrText xml:space="preserve"> PAGEREF _Toc228009677 \h </w:instrText>
      </w:r>
      <w:r>
        <w:fldChar w:fldCharType="separate"/>
      </w:r>
      <w:r>
        <w:t>8</w:t>
      </w:r>
      <w:r>
        <w:fldChar w:fldCharType="end"/>
      </w:r>
    </w:p>
    <w:p w14:paraId="7B57F657" w14:textId="77777777" w:rsidR="0075652B" w:rsidRDefault="0075652B" w:rsidP="0075652B">
      <w:pPr>
        <w:pStyle w:val="31"/>
        <w:ind w:left="960"/>
        <w:rPr>
          <w:rFonts w:ascii="Cambria" w:eastAsia="MS Mincho" w:hAnsi="Cambria"/>
          <w:kern w:val="0"/>
          <w:szCs w:val="24"/>
          <w:lang w:eastAsia="ja-JP"/>
        </w:rPr>
      </w:pPr>
      <w:r>
        <w:rPr>
          <w:rFonts w:hAnsi="宋体" w:cs="Arial"/>
        </w:rPr>
        <w:lastRenderedPageBreak/>
        <w:t>4.3.1 **</w:t>
      </w:r>
      <w:r>
        <w:rPr>
          <w:rFonts w:hAnsi="宋体" w:cs="Arial" w:hint="eastAsia"/>
        </w:rPr>
        <w:t>可补充三级标题</w:t>
      </w:r>
      <w:r>
        <w:tab/>
      </w:r>
      <w:r>
        <w:fldChar w:fldCharType="begin"/>
      </w:r>
      <w:r>
        <w:instrText xml:space="preserve"> PAGEREF _Toc228009678 \h </w:instrText>
      </w:r>
      <w:r>
        <w:fldChar w:fldCharType="separate"/>
      </w:r>
      <w:r>
        <w:t>8</w:t>
      </w:r>
      <w:r>
        <w:fldChar w:fldCharType="end"/>
      </w:r>
    </w:p>
    <w:p w14:paraId="7892664E" w14:textId="77777777" w:rsidR="0075652B" w:rsidRDefault="0075652B" w:rsidP="0075652B">
      <w:pPr>
        <w:pStyle w:val="31"/>
        <w:ind w:left="960"/>
        <w:rPr>
          <w:rFonts w:ascii="Cambria" w:eastAsia="MS Mincho" w:hAnsi="Cambria"/>
          <w:kern w:val="0"/>
          <w:szCs w:val="24"/>
          <w:lang w:eastAsia="ja-JP"/>
        </w:rPr>
      </w:pPr>
      <w:r>
        <w:rPr>
          <w:rFonts w:hAnsi="宋体" w:cs="Arial"/>
        </w:rPr>
        <w:t>4.3.2 **</w:t>
      </w:r>
      <w:r>
        <w:rPr>
          <w:rFonts w:hAnsi="宋体" w:cs="Arial" w:hint="eastAsia"/>
        </w:rPr>
        <w:t>可补充三级标题</w:t>
      </w:r>
      <w:r>
        <w:tab/>
      </w:r>
      <w:r>
        <w:fldChar w:fldCharType="begin"/>
      </w:r>
      <w:r>
        <w:instrText xml:space="preserve"> PAGEREF _Toc228009679 \h </w:instrText>
      </w:r>
      <w:r>
        <w:fldChar w:fldCharType="separate"/>
      </w:r>
      <w:r>
        <w:t>9</w:t>
      </w:r>
      <w:r>
        <w:fldChar w:fldCharType="end"/>
      </w:r>
    </w:p>
    <w:p w14:paraId="236BC489" w14:textId="77777777" w:rsidR="0075652B" w:rsidRDefault="0075652B" w:rsidP="0075652B">
      <w:pPr>
        <w:pStyle w:val="21"/>
        <w:ind w:left="480"/>
        <w:rPr>
          <w:rFonts w:ascii="Cambria" w:eastAsia="MS Mincho" w:hAnsi="Cambria"/>
          <w:kern w:val="0"/>
          <w:szCs w:val="24"/>
          <w:lang w:eastAsia="ja-JP"/>
        </w:rPr>
      </w:pPr>
      <w:r>
        <w:t>4.X **</w:t>
      </w:r>
      <w:r>
        <w:rPr>
          <w:rFonts w:hint="eastAsia"/>
        </w:rPr>
        <w:t>本章小结</w:t>
      </w:r>
      <w:r>
        <w:tab/>
      </w:r>
      <w:r>
        <w:fldChar w:fldCharType="begin"/>
      </w:r>
      <w:r>
        <w:instrText xml:space="preserve"> PAGEREF _Toc228009680 \h </w:instrText>
      </w:r>
      <w:r>
        <w:fldChar w:fldCharType="separate"/>
      </w:r>
      <w:r>
        <w:t>9</w:t>
      </w:r>
      <w:r>
        <w:fldChar w:fldCharType="end"/>
      </w:r>
    </w:p>
    <w:p w14:paraId="785F7B88"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第五章 总结与展望</w:t>
      </w:r>
      <w:r>
        <w:tab/>
      </w:r>
      <w:r>
        <w:fldChar w:fldCharType="begin"/>
      </w:r>
      <w:r>
        <w:instrText xml:space="preserve"> PAGEREF _Toc228009681 \h </w:instrText>
      </w:r>
      <w:r>
        <w:fldChar w:fldCharType="separate"/>
      </w:r>
      <w:r>
        <w:t>10</w:t>
      </w:r>
      <w:r>
        <w:fldChar w:fldCharType="end"/>
      </w:r>
    </w:p>
    <w:p w14:paraId="0213005A" w14:textId="77777777" w:rsidR="0075652B" w:rsidRDefault="0075652B" w:rsidP="0075652B">
      <w:pPr>
        <w:pStyle w:val="21"/>
        <w:ind w:left="480"/>
        <w:rPr>
          <w:rFonts w:ascii="Cambria" w:eastAsia="MS Mincho" w:hAnsi="Cambria"/>
          <w:kern w:val="0"/>
          <w:szCs w:val="24"/>
          <w:lang w:eastAsia="ja-JP"/>
        </w:rPr>
      </w:pPr>
      <w:r>
        <w:t xml:space="preserve">5.1 </w:t>
      </w:r>
      <w:r>
        <w:rPr>
          <w:rFonts w:hint="eastAsia"/>
        </w:rPr>
        <w:t>总结</w:t>
      </w:r>
      <w:r>
        <w:tab/>
      </w:r>
      <w:r>
        <w:fldChar w:fldCharType="begin"/>
      </w:r>
      <w:r>
        <w:instrText xml:space="preserve"> PAGEREF _Toc228009682 \h </w:instrText>
      </w:r>
      <w:r>
        <w:fldChar w:fldCharType="separate"/>
      </w:r>
      <w:r>
        <w:t>10</w:t>
      </w:r>
      <w:r>
        <w:fldChar w:fldCharType="end"/>
      </w:r>
    </w:p>
    <w:p w14:paraId="2E013E8F" w14:textId="77777777" w:rsidR="0075652B" w:rsidRDefault="0075652B" w:rsidP="0075652B">
      <w:pPr>
        <w:pStyle w:val="21"/>
        <w:ind w:left="480"/>
        <w:rPr>
          <w:rFonts w:ascii="Cambria" w:eastAsia="MS Mincho" w:hAnsi="Cambria"/>
          <w:kern w:val="0"/>
          <w:szCs w:val="24"/>
          <w:lang w:eastAsia="ja-JP"/>
        </w:rPr>
      </w:pPr>
      <w:r>
        <w:t xml:space="preserve">5.2 </w:t>
      </w:r>
      <w:r>
        <w:rPr>
          <w:rFonts w:hint="eastAsia"/>
        </w:rPr>
        <w:t>展望</w:t>
      </w:r>
      <w:r>
        <w:tab/>
      </w:r>
      <w:r>
        <w:fldChar w:fldCharType="begin"/>
      </w:r>
      <w:r>
        <w:instrText xml:space="preserve"> PAGEREF _Toc228009683 \h </w:instrText>
      </w:r>
      <w:r>
        <w:fldChar w:fldCharType="separate"/>
      </w:r>
      <w:r>
        <w:t>10</w:t>
      </w:r>
      <w:r>
        <w:fldChar w:fldCharType="end"/>
      </w:r>
    </w:p>
    <w:p w14:paraId="00C9C0D5"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参考文献</w:t>
      </w:r>
      <w:r>
        <w:tab/>
      </w:r>
      <w:r>
        <w:fldChar w:fldCharType="begin"/>
      </w:r>
      <w:r>
        <w:instrText xml:space="preserve"> PAGEREF _Toc228009684 \h </w:instrText>
      </w:r>
      <w:r>
        <w:fldChar w:fldCharType="separate"/>
      </w:r>
      <w:r>
        <w:t>11</w:t>
      </w:r>
      <w:r>
        <w:fldChar w:fldCharType="end"/>
      </w:r>
    </w:p>
    <w:p w14:paraId="56F75D6E"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致谢</w:t>
      </w:r>
      <w:r>
        <w:tab/>
      </w:r>
      <w:r>
        <w:fldChar w:fldCharType="begin"/>
      </w:r>
      <w:r>
        <w:instrText xml:space="preserve"> PAGEREF _Toc228009685 \h </w:instrText>
      </w:r>
      <w:r>
        <w:fldChar w:fldCharType="separate"/>
      </w:r>
      <w:r>
        <w:t>12</w:t>
      </w:r>
      <w:r>
        <w:fldChar w:fldCharType="end"/>
      </w:r>
    </w:p>
    <w:p w14:paraId="6AC82BB0" w14:textId="77777777" w:rsidR="0075652B" w:rsidRDefault="0075652B" w:rsidP="0075652B">
      <w:pPr>
        <w:pStyle w:val="1"/>
        <w:spacing w:before="0" w:after="0" w:line="240" w:lineRule="auto"/>
        <w:jc w:val="center"/>
      </w:pPr>
      <w:r>
        <w:fldChar w:fldCharType="end"/>
      </w:r>
      <w:r>
        <w:rPr>
          <w:bCs w:val="0"/>
          <w:noProof/>
          <w:kern w:val="2"/>
          <w:sz w:val="24"/>
          <w:szCs w:val="30"/>
        </w:rPr>
        <w:br w:type="page"/>
      </w:r>
      <w:bookmarkStart w:id="5" w:name="_Toc228009646"/>
      <w:commentRangeStart w:id="6"/>
      <w:r>
        <w:rPr>
          <w:rFonts w:ascii="黑体" w:eastAsia="黑体" w:hint="eastAsia"/>
        </w:rPr>
        <w:lastRenderedPageBreak/>
        <w:t>图目录</w:t>
      </w:r>
      <w:commentRangeEnd w:id="6"/>
      <w:r>
        <w:rPr>
          <w:rStyle w:val="ac"/>
        </w:rPr>
        <w:commentReference w:id="6"/>
      </w:r>
      <w:bookmarkEnd w:id="4"/>
      <w:bookmarkEnd w:id="5"/>
    </w:p>
    <w:p w14:paraId="1C40E55E" w14:textId="77777777" w:rsidR="0075652B" w:rsidRDefault="0075652B" w:rsidP="0075652B">
      <w:pPr>
        <w:pStyle w:val="a8"/>
        <w:tabs>
          <w:tab w:val="right" w:leader="dot" w:pos="8296"/>
        </w:tabs>
        <w:ind w:leftChars="0" w:left="482" w:hanging="482"/>
        <w:rPr>
          <w:noProof/>
        </w:rPr>
      </w:pPr>
      <w:r>
        <w:rPr>
          <w:b/>
          <w:bCs/>
        </w:rPr>
        <w:fldChar w:fldCharType="begin"/>
      </w:r>
      <w:r>
        <w:rPr>
          <w:b/>
          <w:bCs/>
        </w:rPr>
        <w:instrText xml:space="preserve"> TOC \h \z \t "</w:instrText>
      </w:r>
      <w:r>
        <w:rPr>
          <w:rFonts w:hint="eastAsia"/>
          <w:b/>
          <w:bCs/>
        </w:rPr>
        <w:instrText>图目录</w:instrText>
      </w:r>
      <w:r>
        <w:rPr>
          <w:b/>
          <w:bCs/>
        </w:rPr>
        <w:instrText xml:space="preserve">4" \c </w:instrText>
      </w:r>
      <w:r>
        <w:rPr>
          <w:b/>
          <w:bCs/>
        </w:rPr>
        <w:fldChar w:fldCharType="separate"/>
      </w:r>
      <w:hyperlink r:id="rId11" w:anchor="_Toc323067900" w:history="1">
        <w:r>
          <w:rPr>
            <w:rStyle w:val="a3"/>
            <w:rFonts w:hint="eastAsia"/>
            <w:noProof/>
          </w:rPr>
          <w:t>图</w:t>
        </w:r>
        <w:r>
          <w:rPr>
            <w:rStyle w:val="a3"/>
            <w:noProof/>
          </w:rPr>
          <w:t>2.1 **</w:t>
        </w:r>
        <w:r>
          <w:rPr>
            <w:rStyle w:val="a3"/>
            <w:rFonts w:hint="eastAsia"/>
            <w:noProof/>
          </w:rPr>
          <w:t>图</w:t>
        </w:r>
        <w:r>
          <w:rPr>
            <w:rStyle w:val="a3"/>
            <w:noProof/>
            <w:webHidden/>
          </w:rPr>
          <w:tab/>
        </w:r>
        <w:r>
          <w:rPr>
            <w:rStyle w:val="a3"/>
            <w:noProof/>
            <w:webHidden/>
          </w:rPr>
          <w:fldChar w:fldCharType="begin"/>
        </w:r>
        <w:r>
          <w:rPr>
            <w:rStyle w:val="a3"/>
            <w:noProof/>
            <w:webHidden/>
          </w:rPr>
          <w:instrText xml:space="preserve"> PAGEREF _Toc323067900 \h </w:instrText>
        </w:r>
        <w:r>
          <w:rPr>
            <w:rStyle w:val="a3"/>
            <w:noProof/>
            <w:webHidden/>
          </w:rPr>
        </w:r>
        <w:r>
          <w:rPr>
            <w:rStyle w:val="a3"/>
            <w:noProof/>
            <w:webHidden/>
          </w:rPr>
          <w:fldChar w:fldCharType="separate"/>
        </w:r>
        <w:r>
          <w:rPr>
            <w:rStyle w:val="a3"/>
            <w:noProof/>
            <w:webHidden/>
          </w:rPr>
          <w:t>4</w:t>
        </w:r>
        <w:r>
          <w:rPr>
            <w:rStyle w:val="a3"/>
            <w:noProof/>
            <w:webHidden/>
          </w:rPr>
          <w:fldChar w:fldCharType="end"/>
        </w:r>
      </w:hyperlink>
    </w:p>
    <w:p w14:paraId="00AC0651" w14:textId="77777777" w:rsidR="0075652B" w:rsidRDefault="004F3457" w:rsidP="0075652B">
      <w:pPr>
        <w:pStyle w:val="a8"/>
        <w:tabs>
          <w:tab w:val="right" w:leader="dot" w:pos="8296"/>
        </w:tabs>
        <w:ind w:leftChars="0" w:left="480" w:hanging="480"/>
        <w:rPr>
          <w:noProof/>
        </w:rPr>
      </w:pPr>
      <w:hyperlink r:id="rId12" w:anchor="_Toc323067901" w:history="1">
        <w:r w:rsidR="0075652B">
          <w:rPr>
            <w:rStyle w:val="a3"/>
            <w:rFonts w:hint="eastAsia"/>
            <w:noProof/>
          </w:rPr>
          <w:t>图</w:t>
        </w:r>
        <w:r w:rsidR="0075652B">
          <w:rPr>
            <w:rStyle w:val="a3"/>
            <w:noProof/>
          </w:rPr>
          <w:t>2.2 **</w:t>
        </w:r>
        <w:r w:rsidR="0075652B">
          <w:rPr>
            <w:rStyle w:val="a3"/>
            <w:rFonts w:hint="eastAsia"/>
            <w:noProof/>
          </w:rPr>
          <w:t>图</w:t>
        </w:r>
        <w:r w:rsidR="0075652B">
          <w:rPr>
            <w:rStyle w:val="a3"/>
            <w:noProof/>
            <w:webHidden/>
          </w:rPr>
          <w:tab/>
        </w:r>
        <w:r w:rsidR="0075652B">
          <w:rPr>
            <w:rStyle w:val="a3"/>
            <w:noProof/>
            <w:webHidden/>
          </w:rPr>
          <w:fldChar w:fldCharType="begin"/>
        </w:r>
        <w:r w:rsidR="0075652B">
          <w:rPr>
            <w:rStyle w:val="a3"/>
            <w:noProof/>
            <w:webHidden/>
          </w:rPr>
          <w:instrText xml:space="preserve"> PAGEREF _Toc323067901 \h </w:instrText>
        </w:r>
        <w:r w:rsidR="0075652B">
          <w:rPr>
            <w:rStyle w:val="a3"/>
            <w:noProof/>
            <w:webHidden/>
          </w:rPr>
        </w:r>
        <w:r w:rsidR="0075652B">
          <w:rPr>
            <w:rStyle w:val="a3"/>
            <w:noProof/>
            <w:webHidden/>
          </w:rPr>
          <w:fldChar w:fldCharType="separate"/>
        </w:r>
        <w:r w:rsidR="0075652B">
          <w:rPr>
            <w:rStyle w:val="a3"/>
            <w:noProof/>
            <w:webHidden/>
          </w:rPr>
          <w:t>4</w:t>
        </w:r>
        <w:r w:rsidR="0075652B">
          <w:rPr>
            <w:rStyle w:val="a3"/>
            <w:noProof/>
            <w:webHidden/>
          </w:rPr>
          <w:fldChar w:fldCharType="end"/>
        </w:r>
      </w:hyperlink>
    </w:p>
    <w:p w14:paraId="627B099F" w14:textId="77777777" w:rsidR="0075652B" w:rsidRDefault="004F3457" w:rsidP="0075652B">
      <w:pPr>
        <w:pStyle w:val="a8"/>
        <w:tabs>
          <w:tab w:val="right" w:leader="dot" w:pos="8296"/>
        </w:tabs>
        <w:ind w:leftChars="0" w:left="480" w:hanging="480"/>
        <w:rPr>
          <w:noProof/>
        </w:rPr>
      </w:pPr>
      <w:hyperlink r:id="rId13" w:anchor="_Toc323067902" w:history="1">
        <w:r w:rsidR="0075652B">
          <w:rPr>
            <w:rStyle w:val="a3"/>
            <w:rFonts w:hint="eastAsia"/>
            <w:noProof/>
          </w:rPr>
          <w:t>图</w:t>
        </w:r>
        <w:r w:rsidR="0075652B">
          <w:rPr>
            <w:rStyle w:val="a3"/>
            <w:noProof/>
          </w:rPr>
          <w:t>4.1 MyWorkController</w:t>
        </w:r>
        <w:r w:rsidR="0075652B">
          <w:rPr>
            <w:rStyle w:val="a3"/>
            <w:rFonts w:hint="eastAsia"/>
            <w:noProof/>
          </w:rPr>
          <w:t>类代码</w:t>
        </w:r>
        <w:r w:rsidR="0075652B">
          <w:rPr>
            <w:rStyle w:val="a3"/>
            <w:noProof/>
            <w:webHidden/>
          </w:rPr>
          <w:tab/>
        </w:r>
        <w:r w:rsidR="0075652B">
          <w:rPr>
            <w:rStyle w:val="a3"/>
            <w:noProof/>
            <w:webHidden/>
          </w:rPr>
          <w:fldChar w:fldCharType="begin"/>
        </w:r>
        <w:r w:rsidR="0075652B">
          <w:rPr>
            <w:rStyle w:val="a3"/>
            <w:noProof/>
            <w:webHidden/>
          </w:rPr>
          <w:instrText xml:space="preserve"> PAGEREF _Toc323067902 \h </w:instrText>
        </w:r>
        <w:r w:rsidR="0075652B">
          <w:rPr>
            <w:rStyle w:val="a3"/>
            <w:noProof/>
            <w:webHidden/>
          </w:rPr>
        </w:r>
        <w:r w:rsidR="0075652B">
          <w:rPr>
            <w:rStyle w:val="a3"/>
            <w:noProof/>
            <w:webHidden/>
          </w:rPr>
          <w:fldChar w:fldCharType="separate"/>
        </w:r>
        <w:r w:rsidR="0075652B">
          <w:rPr>
            <w:rStyle w:val="a3"/>
            <w:noProof/>
            <w:webHidden/>
          </w:rPr>
          <w:t>9</w:t>
        </w:r>
        <w:r w:rsidR="0075652B">
          <w:rPr>
            <w:rStyle w:val="a3"/>
            <w:noProof/>
            <w:webHidden/>
          </w:rPr>
          <w:fldChar w:fldCharType="end"/>
        </w:r>
      </w:hyperlink>
    </w:p>
    <w:p w14:paraId="252CFB72" w14:textId="77777777" w:rsidR="0075652B" w:rsidRDefault="0075652B" w:rsidP="0075652B">
      <w:pPr>
        <w:pStyle w:val="1"/>
        <w:jc w:val="center"/>
        <w:rPr>
          <w:b w:val="0"/>
          <w:bCs w:val="0"/>
          <w:kern w:val="2"/>
          <w:sz w:val="24"/>
          <w:szCs w:val="24"/>
        </w:rPr>
      </w:pPr>
      <w:r>
        <w:rPr>
          <w:b w:val="0"/>
          <w:bCs w:val="0"/>
          <w:kern w:val="2"/>
          <w:sz w:val="24"/>
          <w:szCs w:val="24"/>
        </w:rPr>
        <w:fldChar w:fldCharType="end"/>
      </w:r>
      <w:bookmarkStart w:id="7" w:name="_Toc310089002"/>
    </w:p>
    <w:p w14:paraId="49B70BD2" w14:textId="77777777" w:rsidR="0075652B" w:rsidRDefault="0075652B" w:rsidP="0075652B">
      <w:pPr>
        <w:pStyle w:val="1"/>
        <w:jc w:val="center"/>
        <w:rPr>
          <w:noProof/>
        </w:rPr>
      </w:pPr>
      <w:r>
        <w:rPr>
          <w:sz w:val="24"/>
        </w:rPr>
        <w:br w:type="page"/>
      </w:r>
      <w:bookmarkStart w:id="8" w:name="_Toc228009647"/>
      <w:commentRangeStart w:id="9"/>
      <w:r>
        <w:rPr>
          <w:rFonts w:ascii="黑体" w:eastAsia="黑体" w:hint="eastAsia"/>
        </w:rPr>
        <w:lastRenderedPageBreak/>
        <w:t>表目录</w:t>
      </w:r>
      <w:commentRangeEnd w:id="9"/>
      <w:r>
        <w:rPr>
          <w:rStyle w:val="ac"/>
        </w:rPr>
        <w:commentReference w:id="9"/>
      </w:r>
      <w:bookmarkEnd w:id="7"/>
      <w:bookmarkEnd w:id="8"/>
      <w:r>
        <w:fldChar w:fldCharType="begin"/>
      </w:r>
      <w:r>
        <w:instrText xml:space="preserve"> TOC \f F \h \z \t "</w:instrText>
      </w:r>
      <w:r>
        <w:rPr>
          <w:rFonts w:hint="eastAsia"/>
        </w:rPr>
        <w:instrText>表目录</w:instrText>
      </w:r>
      <w:r>
        <w:instrText xml:space="preserve">2" \c </w:instrText>
      </w:r>
      <w:r>
        <w:fldChar w:fldCharType="separate"/>
      </w:r>
    </w:p>
    <w:p w14:paraId="0E4D551A" w14:textId="77777777" w:rsidR="0075652B" w:rsidRDefault="004F3457" w:rsidP="0075652B">
      <w:pPr>
        <w:pStyle w:val="a8"/>
        <w:tabs>
          <w:tab w:val="right" w:leader="dot" w:pos="8296"/>
        </w:tabs>
        <w:ind w:leftChars="0" w:left="480" w:hanging="480"/>
        <w:rPr>
          <w:noProof/>
        </w:rPr>
      </w:pPr>
      <w:hyperlink r:id="rId14" w:anchor="_Toc323067881" w:history="1">
        <w:r w:rsidR="0075652B">
          <w:rPr>
            <w:rStyle w:val="a3"/>
            <w:rFonts w:hint="eastAsia"/>
            <w:noProof/>
          </w:rPr>
          <w:t>表</w:t>
        </w:r>
        <w:r w:rsidR="0075652B">
          <w:rPr>
            <w:rStyle w:val="a3"/>
            <w:noProof/>
          </w:rPr>
          <w:t>2.1 **</w:t>
        </w:r>
        <w:r w:rsidR="0075652B">
          <w:rPr>
            <w:rStyle w:val="a3"/>
            <w:rFonts w:hint="eastAsia"/>
            <w:noProof/>
          </w:rPr>
          <w:t>表</w:t>
        </w:r>
        <w:r w:rsidR="0075652B">
          <w:rPr>
            <w:rStyle w:val="a3"/>
            <w:noProof/>
            <w:webHidden/>
          </w:rPr>
          <w:tab/>
        </w:r>
        <w:r w:rsidR="0075652B">
          <w:rPr>
            <w:rStyle w:val="a3"/>
            <w:noProof/>
            <w:webHidden/>
          </w:rPr>
          <w:fldChar w:fldCharType="begin"/>
        </w:r>
        <w:r w:rsidR="0075652B">
          <w:rPr>
            <w:rStyle w:val="a3"/>
            <w:noProof/>
            <w:webHidden/>
          </w:rPr>
          <w:instrText xml:space="preserve"> PAGEREF _Toc323067881 \h </w:instrText>
        </w:r>
        <w:r w:rsidR="0075652B">
          <w:rPr>
            <w:rStyle w:val="a3"/>
            <w:noProof/>
            <w:webHidden/>
          </w:rPr>
        </w:r>
        <w:r w:rsidR="0075652B">
          <w:rPr>
            <w:rStyle w:val="a3"/>
            <w:noProof/>
            <w:webHidden/>
          </w:rPr>
          <w:fldChar w:fldCharType="separate"/>
        </w:r>
        <w:r w:rsidR="0075652B">
          <w:rPr>
            <w:rStyle w:val="a3"/>
            <w:noProof/>
            <w:webHidden/>
          </w:rPr>
          <w:t>5</w:t>
        </w:r>
        <w:r w:rsidR="0075652B">
          <w:rPr>
            <w:rStyle w:val="a3"/>
            <w:noProof/>
            <w:webHidden/>
          </w:rPr>
          <w:fldChar w:fldCharType="end"/>
        </w:r>
      </w:hyperlink>
    </w:p>
    <w:p w14:paraId="47C689CE" w14:textId="77777777" w:rsidR="0075652B" w:rsidRDefault="0075652B" w:rsidP="0075652B">
      <w:pPr>
        <w:pStyle w:val="1"/>
        <w:jc w:val="center"/>
      </w:pPr>
      <w:r>
        <w:fldChar w:fldCharType="end"/>
      </w:r>
    </w:p>
    <w:p w14:paraId="26A188FE" w14:textId="77777777" w:rsidR="0075652B" w:rsidRDefault="0075652B" w:rsidP="0075652B">
      <w:pPr>
        <w:spacing w:beforeAutospacing="1" w:afterAutospacing="1" w:line="576" w:lineRule="auto"/>
        <w:jc w:val="left"/>
        <w:rPr>
          <w:b/>
          <w:bCs/>
          <w:kern w:val="44"/>
          <w:sz w:val="44"/>
          <w:szCs w:val="44"/>
        </w:rPr>
        <w:sectPr w:rsidR="0075652B">
          <w:pgSz w:w="11906" w:h="16838"/>
          <w:pgMar w:top="1440" w:right="1800" w:bottom="1440" w:left="1800" w:header="851" w:footer="992" w:gutter="0"/>
          <w:pgNumType w:fmt="upperRoman" w:start="1"/>
          <w:cols w:space="720"/>
          <w:docGrid w:type="lines" w:linePitch="312"/>
        </w:sectPr>
      </w:pPr>
    </w:p>
    <w:p w14:paraId="1E1133FE" w14:textId="77777777" w:rsidR="0075652B" w:rsidRDefault="0075652B" w:rsidP="0075652B">
      <w:pPr>
        <w:pStyle w:val="1"/>
        <w:jc w:val="center"/>
        <w:rPr>
          <w:rFonts w:ascii="黑体" w:eastAsia="黑体"/>
        </w:rPr>
      </w:pPr>
      <w:bookmarkStart w:id="10" w:name="_Toc228009648"/>
      <w:commentRangeStart w:id="11"/>
      <w:r>
        <w:rPr>
          <w:rFonts w:ascii="黑体" w:eastAsia="黑体" w:hint="eastAsia"/>
        </w:rPr>
        <w:lastRenderedPageBreak/>
        <w:t>第一章 引言</w:t>
      </w:r>
      <w:commentRangeEnd w:id="11"/>
      <w:r>
        <w:rPr>
          <w:rStyle w:val="ac"/>
          <w:rFonts w:ascii="黑体" w:eastAsia="黑体" w:hint="eastAsia"/>
          <w:b w:val="0"/>
          <w:bCs w:val="0"/>
          <w:sz w:val="44"/>
          <w:szCs w:val="44"/>
        </w:rPr>
        <w:commentReference w:id="11"/>
      </w:r>
      <w:r>
        <w:rPr>
          <w:rFonts w:ascii="黑体" w:eastAsia="黑体" w:hint="eastAsia"/>
        </w:rPr>
        <w:t xml:space="preserve"> </w:t>
      </w:r>
      <w:bookmarkEnd w:id="10"/>
    </w:p>
    <w:p w14:paraId="15046833" w14:textId="77777777" w:rsidR="0075652B" w:rsidRDefault="0075652B" w:rsidP="0075652B">
      <w:pPr>
        <w:pStyle w:val="2"/>
      </w:pPr>
      <w:bookmarkStart w:id="12" w:name="_Toc228009649"/>
      <w:r>
        <w:t xml:space="preserve">1.1 </w:t>
      </w:r>
      <w:r>
        <w:rPr>
          <w:rFonts w:hint="eastAsia"/>
        </w:rPr>
        <w:t>项目背景</w:t>
      </w:r>
      <w:bookmarkEnd w:id="12"/>
    </w:p>
    <w:p w14:paraId="532D3C16" w14:textId="75FD5805" w:rsidR="008D369B" w:rsidRPr="00B330A7" w:rsidRDefault="008D369B" w:rsidP="007E67AA">
      <w:r w:rsidRPr="00B330A7">
        <w:rPr>
          <w:rFonts w:hint="eastAsia"/>
        </w:rPr>
        <w:t>腾讯</w:t>
      </w:r>
      <w:r w:rsidRPr="00B330A7">
        <w:t>OMG</w:t>
      </w:r>
      <w:r w:rsidRPr="00B330A7">
        <w:t>拥有</w:t>
      </w:r>
      <w:r w:rsidRPr="00B330A7">
        <w:rPr>
          <w:rFonts w:hint="eastAsia"/>
        </w:rPr>
        <w:t>腾讯</w:t>
      </w:r>
      <w:r w:rsidRPr="00B330A7">
        <w:t>新闻、腾讯视频</w:t>
      </w:r>
      <w:r w:rsidRPr="00B330A7">
        <w:rPr>
          <w:rFonts w:hint="eastAsia"/>
        </w:rPr>
        <w:t>两</w:t>
      </w:r>
      <w:r w:rsidRPr="00B330A7">
        <w:t>大主流媒体</w:t>
      </w:r>
      <w:r w:rsidRPr="00B330A7">
        <w:rPr>
          <w:rFonts w:hint="eastAsia"/>
        </w:rPr>
        <w:t>，</w:t>
      </w:r>
      <w:r w:rsidRPr="00B330A7">
        <w:t>日均大概有</w:t>
      </w:r>
      <w:r w:rsidRPr="00B330A7">
        <w:rPr>
          <w:rFonts w:hint="eastAsia"/>
        </w:rPr>
        <w:t>40</w:t>
      </w:r>
      <w:r w:rsidRPr="00B330A7">
        <w:rPr>
          <w:rFonts w:hint="eastAsia"/>
        </w:rPr>
        <w:t>亿</w:t>
      </w:r>
      <w:r w:rsidRPr="00B330A7">
        <w:t>左右的流量，在</w:t>
      </w:r>
      <w:r w:rsidRPr="00B330A7">
        <w:t>OMG</w:t>
      </w:r>
      <w:r w:rsidRPr="00B330A7">
        <w:rPr>
          <w:rFonts w:hint="eastAsia"/>
        </w:rPr>
        <w:t>的</w:t>
      </w:r>
      <w:r w:rsidRPr="00B330A7">
        <w:t>流量售卖体系中，有</w:t>
      </w:r>
      <w:r w:rsidRPr="00B330A7">
        <w:rPr>
          <w:rFonts w:hint="eastAsia"/>
        </w:rPr>
        <w:t>多</w:t>
      </w:r>
      <w:r w:rsidRPr="00B330A7">
        <w:t>种</w:t>
      </w:r>
      <w:r w:rsidRPr="00B330A7">
        <w:rPr>
          <w:rFonts w:hint="eastAsia"/>
        </w:rPr>
        <w:t>多</w:t>
      </w:r>
      <w:r w:rsidRPr="00B330A7">
        <w:t>样的售卖方式</w:t>
      </w:r>
      <w:r w:rsidRPr="00B330A7">
        <w:rPr>
          <w:rFonts w:hint="eastAsia"/>
        </w:rPr>
        <w:t>和</w:t>
      </w:r>
      <w:r w:rsidRPr="00B330A7">
        <w:t>产品</w:t>
      </w:r>
      <w:r w:rsidRPr="00B330A7">
        <w:rPr>
          <w:rFonts w:hint="eastAsia"/>
        </w:rPr>
        <w:t>技术手段</w:t>
      </w:r>
      <w:r w:rsidRPr="00B330A7">
        <w:t>来</w:t>
      </w:r>
      <w:r w:rsidRPr="00B330A7">
        <w:rPr>
          <w:rFonts w:hint="eastAsia"/>
        </w:rPr>
        <w:t>满足媒体收</w:t>
      </w:r>
      <w:r w:rsidRPr="00B330A7">
        <w:t>益</w:t>
      </w:r>
      <w:r w:rsidRPr="00B330A7">
        <w:rPr>
          <w:rFonts w:hint="eastAsia"/>
        </w:rPr>
        <w:t>的</w:t>
      </w:r>
      <w:r w:rsidRPr="00B330A7">
        <w:t>最大化。</w:t>
      </w:r>
      <w:r w:rsidRPr="00B330A7">
        <w:rPr>
          <w:rFonts w:hint="eastAsia"/>
        </w:rPr>
        <w:t>以</w:t>
      </w:r>
      <w:r w:rsidRPr="00B330A7">
        <w:t>此类推，市场上其他媒体也</w:t>
      </w:r>
      <w:r w:rsidRPr="00B330A7">
        <w:rPr>
          <w:rFonts w:hint="eastAsia"/>
        </w:rPr>
        <w:t>会</w:t>
      </w:r>
      <w:r w:rsidRPr="00B330A7">
        <w:t>有同</w:t>
      </w:r>
      <w:r w:rsidRPr="00B330A7">
        <w:rPr>
          <w:rFonts w:hint="eastAsia"/>
        </w:rPr>
        <w:t>样</w:t>
      </w:r>
      <w:r w:rsidRPr="00B330A7">
        <w:t>的</w:t>
      </w:r>
      <w:r w:rsidRPr="00B330A7">
        <w:rPr>
          <w:rFonts w:hint="eastAsia"/>
        </w:rPr>
        <w:t>变</w:t>
      </w:r>
      <w:r w:rsidRPr="00B330A7">
        <w:t>现需求</w:t>
      </w:r>
      <w:r w:rsidRPr="00B330A7">
        <w:rPr>
          <w:rFonts w:hint="eastAsia"/>
        </w:rPr>
        <w:t>，</w:t>
      </w:r>
      <w:r w:rsidRPr="00B330A7">
        <w:t>追求</w:t>
      </w:r>
      <w:r w:rsidRPr="00B330A7">
        <w:t>“</w:t>
      </w:r>
      <w:r w:rsidRPr="00B330A7">
        <w:t>变现最大化</w:t>
      </w:r>
      <w:r w:rsidRPr="00B330A7">
        <w:t>”</w:t>
      </w:r>
      <w:r w:rsidRPr="00B330A7">
        <w:t>是所有媒体的</w:t>
      </w:r>
      <w:r w:rsidRPr="00B330A7">
        <w:rPr>
          <w:rFonts w:hint="eastAsia"/>
        </w:rPr>
        <w:t>终极</w:t>
      </w:r>
      <w:r w:rsidRPr="00B330A7">
        <w:t>目标</w:t>
      </w:r>
      <w:r w:rsidRPr="00B330A7">
        <w:rPr>
          <w:rFonts w:hint="eastAsia"/>
        </w:rPr>
        <w:t>。</w:t>
      </w:r>
      <w:r w:rsidRPr="00B330A7">
        <w:t>但</w:t>
      </w:r>
      <w:r w:rsidRPr="00B330A7">
        <w:rPr>
          <w:rFonts w:hint="eastAsia"/>
        </w:rPr>
        <w:t>市</w:t>
      </w:r>
      <w:r w:rsidRPr="00B330A7">
        <w:t>面上媒体多种多样，流量规模、</w:t>
      </w:r>
      <w:r w:rsidRPr="00B330A7">
        <w:rPr>
          <w:rFonts w:hint="eastAsia"/>
        </w:rPr>
        <w:t>技术</w:t>
      </w:r>
      <w:r w:rsidRPr="00B330A7">
        <w:t>能力、商业化现状都</w:t>
      </w:r>
      <w:r w:rsidRPr="00B330A7">
        <w:rPr>
          <w:rFonts w:hint="eastAsia"/>
        </w:rPr>
        <w:t>层次不齐</w:t>
      </w:r>
      <w:r w:rsidRPr="00B330A7">
        <w:t>，我们会认为那些流量规模还不错，但商</w:t>
      </w:r>
      <w:r w:rsidRPr="00B330A7">
        <w:rPr>
          <w:rFonts w:hint="eastAsia"/>
        </w:rPr>
        <w:t>业</w:t>
      </w:r>
      <w:r w:rsidRPr="00B330A7">
        <w:t>化现状</w:t>
      </w:r>
      <w:r w:rsidRPr="00B330A7">
        <w:rPr>
          <w:rFonts w:hint="eastAsia"/>
        </w:rPr>
        <w:t>还</w:t>
      </w:r>
      <w:r w:rsidRPr="00B330A7">
        <w:t>不怎么好，且缺乏技术能力的媒体会急需做变现。我</w:t>
      </w:r>
      <w:r w:rsidRPr="00B330A7">
        <w:rPr>
          <w:rFonts w:hint="eastAsia"/>
        </w:rPr>
        <w:t>们</w:t>
      </w:r>
      <w:r w:rsidRPr="00B330A7">
        <w:t>旨在针对这类媒体，提供一整</w:t>
      </w:r>
      <w:r w:rsidRPr="00B330A7">
        <w:rPr>
          <w:rFonts w:hint="eastAsia"/>
        </w:rPr>
        <w:t>套</w:t>
      </w:r>
      <w:r w:rsidRPr="00B330A7">
        <w:t>的</w:t>
      </w:r>
      <w:r w:rsidRPr="00B330A7">
        <w:rPr>
          <w:rFonts w:hint="eastAsia"/>
        </w:rPr>
        <w:t>流量</w:t>
      </w:r>
      <w:r w:rsidRPr="00B330A7">
        <w:t>变现产品技术，</w:t>
      </w:r>
      <w:r w:rsidRPr="00B330A7">
        <w:rPr>
          <w:rFonts w:hint="eastAsia"/>
        </w:rPr>
        <w:t>最</w:t>
      </w:r>
      <w:r w:rsidRPr="00B330A7">
        <w:t>大化帮助媒体做变现</w:t>
      </w:r>
      <w:commentRangeStart w:id="13"/>
      <w:r w:rsidR="0075652B" w:rsidRPr="00B330A7">
        <w:rPr>
          <w:rFonts w:hint="eastAsia"/>
        </w:rPr>
        <w:t>。</w:t>
      </w:r>
      <w:commentRangeEnd w:id="13"/>
      <w:r w:rsidR="0075652B" w:rsidRPr="00B330A7">
        <w:rPr>
          <w:rStyle w:val="ac"/>
          <w:sz w:val="24"/>
          <w:szCs w:val="24"/>
        </w:rPr>
        <w:commentReference w:id="13"/>
      </w:r>
    </w:p>
    <w:p w14:paraId="4C7440E4" w14:textId="70C4E66C" w:rsidR="0075652B" w:rsidRDefault="0075652B" w:rsidP="0075652B">
      <w:pPr>
        <w:pStyle w:val="2"/>
      </w:pPr>
      <w:bookmarkStart w:id="14" w:name="_Toc228009650"/>
      <w:bookmarkStart w:id="15" w:name="_Toc262630132"/>
      <w:r>
        <w:t xml:space="preserve">1.2 </w:t>
      </w:r>
      <w:bookmarkEnd w:id="14"/>
      <w:bookmarkEnd w:id="15"/>
      <w:r w:rsidR="00C663C8">
        <w:rPr>
          <w:rFonts w:hint="eastAsia"/>
        </w:rPr>
        <w:t>市场调研现状</w:t>
      </w:r>
    </w:p>
    <w:p w14:paraId="6D7A0E18" w14:textId="77777777" w:rsidR="00056E59" w:rsidRPr="007E67AA" w:rsidRDefault="00056E59" w:rsidP="007E67AA">
      <w:pPr>
        <w:numPr>
          <w:ilvl w:val="0"/>
          <w:numId w:val="2"/>
        </w:numPr>
        <w:rPr>
          <w:rFonts w:ascii="宋体" w:hAnsi="宋体"/>
        </w:rPr>
      </w:pPr>
      <w:r w:rsidRPr="007E67AA">
        <w:rPr>
          <w:rFonts w:ascii="宋体" w:hAnsi="宋体" w:hint="eastAsia"/>
          <w:b/>
          <w:bCs/>
        </w:rPr>
        <w:t>售卖率：</w:t>
      </w:r>
      <w:r w:rsidRPr="007E67AA">
        <w:rPr>
          <w:rFonts w:ascii="宋体" w:hAnsi="宋体" w:hint="eastAsia"/>
        </w:rPr>
        <w:t>大部分媒体售卖率偏低，在50%以下的占近一半，大部分媒体对售卖率不太满意；</w:t>
      </w:r>
    </w:p>
    <w:p w14:paraId="7E7B8E8C" w14:textId="1DB968D5" w:rsidR="00056E59" w:rsidRPr="007E67AA" w:rsidRDefault="00056E59" w:rsidP="00970DEE">
      <w:pPr>
        <w:ind w:left="357"/>
        <w:rPr>
          <w:rFonts w:ascii="宋体" w:hAnsi="宋体"/>
        </w:rPr>
      </w:pPr>
      <w:r w:rsidRPr="007E67AA">
        <w:rPr>
          <w:rFonts w:ascii="宋体" w:hAnsi="宋体" w:hint="eastAsia"/>
        </w:rPr>
        <w:t>应对策略：利用广告主优势，对接多家</w:t>
      </w:r>
      <w:r w:rsidRPr="007E67AA">
        <w:t>DSP</w:t>
      </w:r>
      <w:r w:rsidRPr="007E67AA">
        <w:rPr>
          <w:rFonts w:ascii="宋体" w:hAnsi="宋体" w:hint="eastAsia"/>
        </w:rPr>
        <w:t>，包括腾讯内部和外部的，帮助媒体增加变现效率；</w:t>
      </w:r>
    </w:p>
    <w:p w14:paraId="65189D59" w14:textId="77777777" w:rsidR="00056E59" w:rsidRPr="007E67AA" w:rsidRDefault="00056E59" w:rsidP="007E67AA">
      <w:pPr>
        <w:numPr>
          <w:ilvl w:val="0"/>
          <w:numId w:val="3"/>
        </w:numPr>
        <w:ind w:left="714" w:hanging="357"/>
        <w:rPr>
          <w:rFonts w:ascii="宋体" w:hAnsi="宋体"/>
        </w:rPr>
      </w:pPr>
      <w:r w:rsidRPr="007E67AA">
        <w:rPr>
          <w:rFonts w:ascii="宋体" w:hAnsi="宋体" w:hint="eastAsia"/>
          <w:b/>
          <w:bCs/>
        </w:rPr>
        <w:t>广告系统：</w:t>
      </w:r>
      <w:r w:rsidRPr="007E67AA">
        <w:rPr>
          <w:rFonts w:ascii="宋体" w:hAnsi="宋体" w:hint="eastAsia"/>
        </w:rPr>
        <w:t>多数媒体要么自建广告系统，要么通过第三方搭建，但都存在一些问题，在产品和效率上不能满足媒体的要求；</w:t>
      </w:r>
    </w:p>
    <w:p w14:paraId="7C594F59" w14:textId="493DB94E" w:rsidR="00056E59" w:rsidRPr="007E67AA" w:rsidRDefault="00056E59" w:rsidP="007E67AA">
      <w:pPr>
        <w:rPr>
          <w:rFonts w:ascii="宋体" w:hAnsi="宋体"/>
        </w:rPr>
      </w:pPr>
      <w:r w:rsidRPr="007E67AA">
        <w:rPr>
          <w:rFonts w:ascii="宋体" w:hAnsi="宋体" w:hint="eastAsia"/>
        </w:rPr>
        <w:t xml:space="preserve">  </w:t>
      </w:r>
      <w:r w:rsidR="00970DEE">
        <w:rPr>
          <w:rFonts w:ascii="宋体" w:hAnsi="宋体" w:hint="eastAsia"/>
        </w:rPr>
        <w:t xml:space="preserve"> </w:t>
      </w:r>
      <w:r w:rsidRPr="007E67AA">
        <w:rPr>
          <w:rFonts w:ascii="宋体" w:hAnsi="宋体" w:hint="eastAsia"/>
        </w:rPr>
        <w:t>应对策略：依靠多年积累的</w:t>
      </w:r>
      <w:r w:rsidRPr="007E67AA">
        <w:t>ad-tech</w:t>
      </w:r>
      <w:r w:rsidRPr="007E67AA">
        <w:rPr>
          <w:rFonts w:ascii="宋体" w:hAnsi="宋体" w:hint="eastAsia"/>
        </w:rPr>
        <w:t>技术，搭建领先的产品技术平台，从媒体中抢过预算</w:t>
      </w:r>
    </w:p>
    <w:p w14:paraId="0945F861" w14:textId="77777777" w:rsidR="00056E59" w:rsidRPr="007E67AA" w:rsidRDefault="00056E59" w:rsidP="007E67AA">
      <w:pPr>
        <w:numPr>
          <w:ilvl w:val="0"/>
          <w:numId w:val="4"/>
        </w:numPr>
        <w:rPr>
          <w:rFonts w:ascii="宋体" w:hAnsi="宋体"/>
        </w:rPr>
      </w:pPr>
      <w:r w:rsidRPr="007E67AA">
        <w:rPr>
          <w:rFonts w:ascii="宋体" w:hAnsi="宋体" w:hint="eastAsia"/>
          <w:b/>
          <w:bCs/>
        </w:rPr>
        <w:t>广告形式：</w:t>
      </w:r>
      <w:r w:rsidRPr="007E67AA">
        <w:rPr>
          <w:rFonts w:ascii="宋体" w:hAnsi="宋体" w:hint="eastAsia"/>
        </w:rPr>
        <w:t>多以信息流和</w:t>
      </w:r>
      <w:r w:rsidRPr="007E67AA">
        <w:t>banner</w:t>
      </w:r>
      <w:r w:rsidRPr="007E67AA">
        <w:rPr>
          <w:rFonts w:ascii="宋体" w:hAnsi="宋体" w:hint="eastAsia"/>
        </w:rPr>
        <w:t>为主；</w:t>
      </w:r>
    </w:p>
    <w:p w14:paraId="5C565C35" w14:textId="3A25E4A1" w:rsidR="00056E59" w:rsidRPr="007E67AA" w:rsidRDefault="00056E59" w:rsidP="007E67AA">
      <w:pPr>
        <w:rPr>
          <w:rFonts w:ascii="宋体" w:hAnsi="宋体"/>
        </w:rPr>
      </w:pPr>
      <w:r w:rsidRPr="007E67AA">
        <w:rPr>
          <w:rFonts w:ascii="宋体" w:hAnsi="宋体" w:hint="eastAsia"/>
        </w:rPr>
        <w:t xml:space="preserve">   应对策略：</w:t>
      </w:r>
      <w:r w:rsidRPr="007E67AA">
        <w:t>OMG</w:t>
      </w:r>
      <w:r w:rsidRPr="007E67AA">
        <w:rPr>
          <w:rFonts w:ascii="宋体" w:hAnsi="宋体" w:hint="eastAsia"/>
        </w:rPr>
        <w:t>信息流变现已熟练执行2年之久，充分了解信息流的资源特点，在长期积累的产品技术底子上会有更好的发挥</w:t>
      </w:r>
    </w:p>
    <w:p w14:paraId="781C3537" w14:textId="77777777" w:rsidR="00056E59" w:rsidRPr="007E67AA" w:rsidRDefault="00056E59" w:rsidP="007E67AA">
      <w:pPr>
        <w:numPr>
          <w:ilvl w:val="0"/>
          <w:numId w:val="5"/>
        </w:numPr>
        <w:rPr>
          <w:rFonts w:ascii="宋体" w:hAnsi="宋体"/>
        </w:rPr>
      </w:pPr>
      <w:r w:rsidRPr="007E67AA">
        <w:rPr>
          <w:rFonts w:ascii="宋体" w:hAnsi="宋体" w:hint="eastAsia"/>
          <w:b/>
          <w:bCs/>
        </w:rPr>
        <w:t>售卖渠道：</w:t>
      </w:r>
      <w:r w:rsidRPr="007E67AA">
        <w:rPr>
          <w:rFonts w:ascii="宋体" w:hAnsi="宋体" w:hint="eastAsia"/>
        </w:rPr>
        <w:t>多数没有对接其他</w:t>
      </w:r>
      <w:r w:rsidRPr="007E67AA">
        <w:t>SSP</w:t>
      </w:r>
      <w:r w:rsidRPr="007E67AA">
        <w:rPr>
          <w:rFonts w:ascii="宋体" w:hAnsi="宋体" w:hint="eastAsia"/>
        </w:rPr>
        <w:t>，广告变现还处于初级阶段，但表现愿意对接帮助其变现</w:t>
      </w:r>
    </w:p>
    <w:p w14:paraId="6D32889F" w14:textId="1929AC5C" w:rsidR="00056E59" w:rsidRPr="00B03C57" w:rsidRDefault="00056E59" w:rsidP="00B03C57">
      <w:r w:rsidRPr="007E67AA">
        <w:rPr>
          <w:rFonts w:ascii="宋体" w:hAnsi="宋体" w:hint="eastAsia"/>
        </w:rPr>
        <w:t xml:space="preserve">  </w:t>
      </w:r>
      <w:r w:rsidR="00970DEE">
        <w:rPr>
          <w:rFonts w:ascii="宋体" w:hAnsi="宋体" w:hint="eastAsia"/>
        </w:rPr>
        <w:t xml:space="preserve"> </w:t>
      </w:r>
      <w:r w:rsidRPr="007E67AA">
        <w:rPr>
          <w:rFonts w:ascii="宋体" w:hAnsi="宋体" w:hint="eastAsia"/>
        </w:rPr>
        <w:t>应对策略：这部分媒体流量变现思路还在初级阶段，比较容易教育，拿到预算</w:t>
      </w:r>
    </w:p>
    <w:p w14:paraId="4CC8AAA1" w14:textId="20C673D5" w:rsidR="00C663C8" w:rsidRPr="00B03C57" w:rsidRDefault="00C663C8" w:rsidP="00C663C8"/>
    <w:p w14:paraId="51BE850C" w14:textId="29D6DBDE" w:rsidR="0075652B" w:rsidRDefault="0075652B" w:rsidP="00C663C8">
      <w:pPr>
        <w:pStyle w:val="2"/>
      </w:pPr>
      <w:bookmarkStart w:id="16" w:name="_Toc228009651"/>
      <w:r>
        <w:lastRenderedPageBreak/>
        <w:t>1.</w:t>
      </w:r>
      <w:r w:rsidR="00C663C8">
        <w:t>3</w:t>
      </w:r>
      <w:bookmarkEnd w:id="16"/>
      <w:r w:rsidR="00C663C8">
        <w:rPr>
          <w:rFonts w:hint="eastAsia"/>
        </w:rPr>
        <w:t>产品解决方案</w:t>
      </w:r>
    </w:p>
    <w:p w14:paraId="32BDA087" w14:textId="2DFC72C0" w:rsidR="00056E59" w:rsidRDefault="00056E59" w:rsidP="00056E59">
      <w:r>
        <w:tab/>
      </w:r>
      <w:r>
        <w:rPr>
          <w:rFonts w:hint="eastAsia"/>
        </w:rPr>
        <w:t>根据之前进行的市场调研结果，我们建立下图的经营模式，以实现媒体资源的流量最大化目标</w:t>
      </w:r>
    </w:p>
    <w:p w14:paraId="48CB0BFD" w14:textId="2FEEEDEC" w:rsidR="00056E59" w:rsidRDefault="00056E59" w:rsidP="00056E59">
      <w:r>
        <w:rPr>
          <w:noProof/>
        </w:rPr>
        <w:drawing>
          <wp:inline distT="0" distB="0" distL="0" distR="0" wp14:anchorId="46C9CBEF" wp14:editId="57032D55">
            <wp:extent cx="5274310" cy="2753292"/>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3292"/>
                    </a:xfrm>
                    <a:prstGeom prst="rect">
                      <a:avLst/>
                    </a:prstGeom>
                  </pic:spPr>
                </pic:pic>
              </a:graphicData>
            </a:graphic>
          </wp:inline>
        </w:drawing>
      </w:r>
    </w:p>
    <w:p w14:paraId="7C2A3A9E" w14:textId="20D42237" w:rsidR="00056E59" w:rsidRPr="00056E59" w:rsidRDefault="00056E59" w:rsidP="00056E59">
      <w:pPr>
        <w:pStyle w:val="4"/>
      </w:pPr>
      <w:r>
        <w:rPr>
          <w:rFonts w:hint="eastAsia"/>
        </w:rPr>
        <w:t>图</w:t>
      </w:r>
      <w:r>
        <w:rPr>
          <w:rFonts w:hint="eastAsia"/>
        </w:rPr>
        <w:t xml:space="preserve"> </w:t>
      </w:r>
      <w:r>
        <w:t>PowerPlatform</w:t>
      </w:r>
      <w:r>
        <w:rPr>
          <w:rFonts w:hint="eastAsia"/>
        </w:rPr>
        <w:t>流量最大化解决方案</w:t>
      </w:r>
    </w:p>
    <w:p w14:paraId="15030FB4" w14:textId="1C93E500" w:rsidR="0075652B" w:rsidRDefault="0075652B" w:rsidP="0075652B">
      <w:pPr>
        <w:pStyle w:val="2"/>
      </w:pPr>
      <w:bookmarkStart w:id="17" w:name="_Toc228009654"/>
      <w:r>
        <w:t>1.</w:t>
      </w:r>
      <w:r w:rsidR="00C663C8">
        <w:t>4</w:t>
      </w:r>
      <w:r>
        <w:t xml:space="preserve"> </w:t>
      </w:r>
      <w:r>
        <w:rPr>
          <w:rFonts w:hint="eastAsia"/>
        </w:rPr>
        <w:t>论文的主要工作和组织结构</w:t>
      </w:r>
      <w:bookmarkEnd w:id="17"/>
    </w:p>
    <w:p w14:paraId="23CB6AC7" w14:textId="1FD111B9" w:rsidR="00970DEE" w:rsidRPr="001550B9" w:rsidRDefault="00970DEE" w:rsidP="0075652B">
      <w:pPr>
        <w:ind w:firstLineChars="200" w:firstLine="480"/>
      </w:pPr>
      <w:r>
        <w:rPr>
          <w:rFonts w:ascii="Verdana" w:hAnsi="Verdana" w:hint="eastAsia"/>
        </w:rPr>
        <w:t>文章作者在此项目中主要</w:t>
      </w:r>
      <w:r w:rsidR="00E0440E">
        <w:rPr>
          <w:rFonts w:ascii="Verdana" w:hAnsi="Verdana" w:hint="eastAsia"/>
        </w:rPr>
        <w:t>负责微服务</w:t>
      </w:r>
      <w:r w:rsidR="00E0440E">
        <w:rPr>
          <w:rFonts w:ascii="Verdana" w:hAnsi="Verdana"/>
        </w:rPr>
        <w:t>架构搭建，</w:t>
      </w:r>
      <w:r w:rsidR="00E0440E">
        <w:rPr>
          <w:rFonts w:ascii="Verdana" w:hAnsi="Verdana" w:hint="eastAsia"/>
        </w:rPr>
        <w:t>公共服务</w:t>
      </w:r>
      <w:r w:rsidR="00E0440E">
        <w:rPr>
          <w:rFonts w:ascii="Verdana" w:hAnsi="Verdana"/>
        </w:rPr>
        <w:t>开发</w:t>
      </w:r>
      <w:r w:rsidR="00E0440E">
        <w:rPr>
          <w:rFonts w:ascii="Verdana" w:hAnsi="Verdana" w:hint="eastAsia"/>
        </w:rPr>
        <w:t>，为保证微服务强一致性的</w:t>
      </w:r>
      <w:r w:rsidR="00E0440E" w:rsidRPr="003B6ACB">
        <w:t>TCC</w:t>
      </w:r>
      <w:r w:rsidR="00E0440E">
        <w:rPr>
          <w:rFonts w:ascii="Verdana" w:hAnsi="Verdana" w:hint="eastAsia"/>
        </w:rPr>
        <w:t>框架</w:t>
      </w:r>
      <w:r w:rsidR="00E0440E">
        <w:rPr>
          <w:rFonts w:ascii="Verdana" w:hAnsi="Verdana"/>
        </w:rPr>
        <w:t>的设计</w:t>
      </w:r>
      <w:r w:rsidR="00E0440E">
        <w:rPr>
          <w:rFonts w:ascii="Verdana" w:hAnsi="Verdana" w:hint="eastAsia"/>
        </w:rPr>
        <w:t>以及</w:t>
      </w:r>
      <w:r w:rsidR="001550B9">
        <w:rPr>
          <w:rFonts w:ascii="Verdana" w:hAnsi="Verdana" w:hint="eastAsia"/>
        </w:rPr>
        <w:t>自动化部署的设计。</w:t>
      </w:r>
    </w:p>
    <w:p w14:paraId="4FA78D2A" w14:textId="54F00A43" w:rsidR="0075652B" w:rsidRDefault="0075652B" w:rsidP="0075652B">
      <w:pPr>
        <w:ind w:firstLineChars="200" w:firstLine="480"/>
        <w:rPr>
          <w:rFonts w:ascii="Verdana" w:hAnsi="Verdana"/>
        </w:rPr>
      </w:pPr>
      <w:r>
        <w:rPr>
          <w:rFonts w:ascii="Verdana" w:hAnsi="Verdana" w:hint="eastAsia"/>
        </w:rPr>
        <w:t>第一章：概述和前言部分，主要介绍了项目背景，</w:t>
      </w:r>
      <w:r w:rsidR="004C329F">
        <w:rPr>
          <w:rFonts w:ascii="Verdana" w:hAnsi="Verdana" w:hint="eastAsia"/>
        </w:rPr>
        <w:t>市场</w:t>
      </w:r>
      <w:r w:rsidR="004C329F">
        <w:rPr>
          <w:rFonts w:ascii="Verdana" w:hAnsi="Verdana"/>
        </w:rPr>
        <w:t>调研情况和产品解决方案</w:t>
      </w:r>
      <w:r>
        <w:rPr>
          <w:rFonts w:ascii="Verdana" w:hAnsi="Verdana" w:hint="eastAsia"/>
        </w:rPr>
        <w:t>，并描述了该论文的主要工作。</w:t>
      </w:r>
    </w:p>
    <w:p w14:paraId="69DF59E6" w14:textId="43E5DCDB" w:rsidR="0075652B" w:rsidRDefault="0075652B" w:rsidP="0075652B">
      <w:pPr>
        <w:ind w:firstLineChars="200" w:firstLine="480"/>
        <w:rPr>
          <w:rFonts w:ascii="Verdana" w:hAnsi="Verdana"/>
        </w:rPr>
      </w:pPr>
      <w:r>
        <w:rPr>
          <w:rFonts w:ascii="Verdana" w:hAnsi="Verdana" w:hint="eastAsia"/>
        </w:rPr>
        <w:t>第二章：</w:t>
      </w:r>
      <w:r w:rsidR="004C329F">
        <w:rPr>
          <w:rFonts w:ascii="Verdana" w:hAnsi="Verdana" w:hint="eastAsia"/>
        </w:rPr>
        <w:t>从</w:t>
      </w:r>
      <w:r w:rsidR="004C329F">
        <w:rPr>
          <w:rFonts w:ascii="Verdana" w:hAnsi="Verdana"/>
        </w:rPr>
        <w:t>项目</w:t>
      </w:r>
      <w:r w:rsidR="004C329F">
        <w:rPr>
          <w:rFonts w:ascii="Verdana" w:hAnsi="Verdana" w:hint="eastAsia"/>
        </w:rPr>
        <w:t>使用</w:t>
      </w:r>
      <w:r w:rsidR="004C329F">
        <w:rPr>
          <w:rFonts w:ascii="Verdana" w:hAnsi="Verdana"/>
        </w:rPr>
        <w:t>的主要技术方面</w:t>
      </w:r>
      <w:r w:rsidR="004C329F">
        <w:rPr>
          <w:rFonts w:ascii="Verdana" w:hAnsi="Verdana" w:hint="eastAsia"/>
        </w:rPr>
        <w:t>，介绍</w:t>
      </w:r>
      <w:r w:rsidR="004C329F">
        <w:rPr>
          <w:rFonts w:ascii="Verdana" w:hAnsi="Verdana"/>
        </w:rPr>
        <w:t>项目</w:t>
      </w:r>
      <w:r w:rsidR="004C329F">
        <w:rPr>
          <w:rFonts w:ascii="Verdana" w:hAnsi="Verdana" w:hint="eastAsia"/>
        </w:rPr>
        <w:t>开发时</w:t>
      </w:r>
      <w:r w:rsidR="004C329F">
        <w:rPr>
          <w:rFonts w:ascii="Verdana" w:hAnsi="Verdana"/>
        </w:rPr>
        <w:t>遇到的</w:t>
      </w:r>
      <w:r w:rsidR="00A31A19">
        <w:rPr>
          <w:rFonts w:ascii="Verdana" w:hAnsi="Verdana" w:hint="eastAsia"/>
        </w:rPr>
        <w:t>难题</w:t>
      </w:r>
      <w:r w:rsidR="00A90BF9">
        <w:rPr>
          <w:rFonts w:ascii="Verdana" w:hAnsi="Verdana" w:hint="eastAsia"/>
        </w:rPr>
        <w:t>，对比</w:t>
      </w:r>
      <w:r w:rsidR="00070E81">
        <w:rPr>
          <w:rFonts w:ascii="Verdana" w:hAnsi="Verdana" w:hint="eastAsia"/>
        </w:rPr>
        <w:t>解决方案的可行性</w:t>
      </w:r>
      <w:r>
        <w:rPr>
          <w:rFonts w:ascii="Verdana" w:hAnsi="Verdana" w:hint="eastAsia"/>
        </w:rPr>
        <w:t>。</w:t>
      </w:r>
    </w:p>
    <w:p w14:paraId="3888BDFF" w14:textId="7920F68F" w:rsidR="0075652B" w:rsidRDefault="0075652B" w:rsidP="0075652B">
      <w:pPr>
        <w:ind w:firstLineChars="200" w:firstLine="480"/>
        <w:rPr>
          <w:rFonts w:ascii="Verdana" w:hAnsi="Verdana"/>
        </w:rPr>
      </w:pPr>
      <w:r>
        <w:rPr>
          <w:rFonts w:ascii="Verdana" w:hAnsi="Verdana" w:hint="eastAsia"/>
        </w:rPr>
        <w:t>第三章：从项目</w:t>
      </w:r>
      <w:r w:rsidR="003D36C4">
        <w:rPr>
          <w:rFonts w:ascii="Verdana" w:hAnsi="Verdana" w:hint="eastAsia"/>
        </w:rPr>
        <w:t>体系架构</w:t>
      </w:r>
      <w:r>
        <w:rPr>
          <w:rFonts w:ascii="Verdana" w:hAnsi="Verdana" w:hint="eastAsia"/>
        </w:rPr>
        <w:t>和需求分析两个方面，</w:t>
      </w:r>
      <w:r w:rsidR="00A31A19">
        <w:rPr>
          <w:rFonts w:ascii="Verdana" w:hAnsi="Verdana"/>
        </w:rPr>
        <w:t>整体上描述</w:t>
      </w:r>
      <w:r w:rsidR="00A31A19">
        <w:rPr>
          <w:rFonts w:ascii="Verdana" w:hAnsi="Verdana" w:hint="eastAsia"/>
        </w:rPr>
        <w:t>项目的</w:t>
      </w:r>
      <w:r w:rsidR="00A31A19">
        <w:rPr>
          <w:rFonts w:ascii="Verdana" w:hAnsi="Verdana"/>
        </w:rPr>
        <w:t>模块和</w:t>
      </w:r>
      <w:r w:rsidR="00A31A19">
        <w:rPr>
          <w:rFonts w:ascii="Verdana" w:hAnsi="Verdana" w:hint="eastAsia"/>
        </w:rPr>
        <w:t>框架</w:t>
      </w:r>
      <w:r w:rsidR="00A31A19">
        <w:rPr>
          <w:rFonts w:ascii="Verdana" w:hAnsi="Verdana"/>
        </w:rPr>
        <w:t>结构</w:t>
      </w:r>
      <w:r>
        <w:rPr>
          <w:rFonts w:ascii="Verdana" w:hAnsi="Verdana" w:hint="eastAsia"/>
        </w:rPr>
        <w:t>，</w:t>
      </w:r>
      <w:r w:rsidR="00A31A19">
        <w:rPr>
          <w:rFonts w:ascii="Verdana" w:hAnsi="Verdana" w:hint="eastAsia"/>
        </w:rPr>
        <w:t>分析功能需求和非功能需求</w:t>
      </w:r>
      <w:r w:rsidR="007C7777">
        <w:rPr>
          <w:rFonts w:ascii="Verdana" w:hAnsi="Verdana" w:hint="eastAsia"/>
        </w:rPr>
        <w:t>，通过用例图、活动图和模块图等加以展现</w:t>
      </w:r>
      <w:r>
        <w:rPr>
          <w:rFonts w:ascii="Verdana" w:hAnsi="Verdana" w:hint="eastAsia"/>
        </w:rPr>
        <w:t>。</w:t>
      </w:r>
    </w:p>
    <w:p w14:paraId="70EDB99F" w14:textId="3B020923" w:rsidR="0075652B" w:rsidRDefault="00A31A19" w:rsidP="0075652B">
      <w:pPr>
        <w:ind w:firstLineChars="200" w:firstLine="480"/>
        <w:rPr>
          <w:rFonts w:ascii="Verdana" w:hAnsi="Verdana"/>
        </w:rPr>
      </w:pPr>
      <w:r>
        <w:rPr>
          <w:rFonts w:ascii="Verdana" w:hAnsi="Verdana" w:hint="eastAsia"/>
        </w:rPr>
        <w:t>第四章：</w:t>
      </w:r>
      <w:r w:rsidR="003D36C4">
        <w:rPr>
          <w:rFonts w:ascii="Verdana" w:hAnsi="Verdana" w:hint="eastAsia"/>
        </w:rPr>
        <w:t>从项目的具体模块着手，描述模块内的功能与详细设计，并通过类图、顺序图、实体关系图等加以展现</w:t>
      </w:r>
      <w:r>
        <w:rPr>
          <w:rFonts w:ascii="Verdana" w:hAnsi="Verdana" w:hint="eastAsia"/>
        </w:rPr>
        <w:t>。</w:t>
      </w:r>
    </w:p>
    <w:p w14:paraId="6890FD8D" w14:textId="6ADED3EF" w:rsidR="00A31A19" w:rsidRPr="00A31A19" w:rsidRDefault="0075652B" w:rsidP="00A31A19">
      <w:pPr>
        <w:ind w:firstLineChars="200" w:firstLine="480"/>
        <w:rPr>
          <w:rFonts w:ascii="Verdana" w:hAnsi="Verdana"/>
        </w:rPr>
      </w:pPr>
      <w:r>
        <w:rPr>
          <w:rFonts w:ascii="Verdana" w:hAnsi="Verdana" w:hint="eastAsia"/>
        </w:rPr>
        <w:t>第五章：</w:t>
      </w:r>
      <w:r w:rsidR="00A31A19">
        <w:rPr>
          <w:rFonts w:ascii="Verdana" w:hAnsi="Verdana" w:hint="eastAsia"/>
        </w:rPr>
        <w:t>总结</w:t>
      </w:r>
      <w:r w:rsidR="00A90BF9">
        <w:rPr>
          <w:rFonts w:ascii="Verdana" w:hAnsi="Verdana" w:hint="eastAsia"/>
        </w:rPr>
        <w:t>项目解决问题采取的措施，分析项目中仍然存在的缺点，提出项目改进的意见</w:t>
      </w:r>
    </w:p>
    <w:p w14:paraId="618D5FE8" w14:textId="362946E1" w:rsidR="0075652B" w:rsidRPr="00A90BF9" w:rsidRDefault="0075652B" w:rsidP="0075652B">
      <w:pPr>
        <w:spacing w:beforeAutospacing="1" w:afterAutospacing="1" w:line="576" w:lineRule="auto"/>
        <w:jc w:val="left"/>
        <w:rPr>
          <w:b/>
          <w:bCs/>
          <w:kern w:val="44"/>
          <w:sz w:val="44"/>
          <w:szCs w:val="44"/>
        </w:rPr>
        <w:sectPr w:rsidR="0075652B" w:rsidRPr="00A90BF9">
          <w:pgSz w:w="11906" w:h="16838"/>
          <w:pgMar w:top="1440" w:right="1800" w:bottom="1440" w:left="1800" w:header="851" w:footer="992" w:gutter="0"/>
          <w:pgNumType w:start="1"/>
          <w:cols w:space="720"/>
          <w:docGrid w:type="lines" w:linePitch="312"/>
        </w:sectPr>
      </w:pPr>
    </w:p>
    <w:p w14:paraId="07A532A8" w14:textId="77777777" w:rsidR="0075652B" w:rsidRDefault="0075652B" w:rsidP="0075652B">
      <w:pPr>
        <w:pStyle w:val="1"/>
        <w:jc w:val="center"/>
        <w:rPr>
          <w:rFonts w:ascii="黑体" w:eastAsia="黑体"/>
        </w:rPr>
      </w:pPr>
      <w:bookmarkStart w:id="18" w:name="_Toc228009655"/>
      <w:commentRangeStart w:id="19"/>
      <w:r>
        <w:rPr>
          <w:rFonts w:ascii="黑体" w:eastAsia="黑体" w:hint="eastAsia"/>
        </w:rPr>
        <w:lastRenderedPageBreak/>
        <w:t>第二章 **技术概述</w:t>
      </w:r>
      <w:commentRangeEnd w:id="19"/>
      <w:r>
        <w:rPr>
          <w:rStyle w:val="ac"/>
          <w:rFonts w:ascii="黑体" w:eastAsia="黑体" w:hint="eastAsia"/>
          <w:b w:val="0"/>
          <w:bCs w:val="0"/>
          <w:sz w:val="44"/>
          <w:szCs w:val="44"/>
        </w:rPr>
        <w:commentReference w:id="19"/>
      </w:r>
      <w:bookmarkEnd w:id="18"/>
    </w:p>
    <w:p w14:paraId="45E36A60" w14:textId="77777777" w:rsidR="00BE5944" w:rsidRDefault="00BE5944" w:rsidP="00BE5944">
      <w:pPr>
        <w:pStyle w:val="2"/>
      </w:pPr>
      <w:bookmarkStart w:id="20" w:name="_Toc228009656"/>
      <w:r>
        <w:rPr>
          <w:rFonts w:hint="eastAsia"/>
        </w:rPr>
        <w:t>2.</w:t>
      </w:r>
      <w:bookmarkEnd w:id="20"/>
      <w:r>
        <w:rPr>
          <w:rFonts w:hint="eastAsia"/>
        </w:rPr>
        <w:t>1</w:t>
      </w:r>
      <w:r>
        <w:t>微服务架构</w:t>
      </w:r>
    </w:p>
    <w:p w14:paraId="4074B307" w14:textId="77777777" w:rsidR="00BE5944" w:rsidRDefault="00BE5944" w:rsidP="00BE5944">
      <w:pPr>
        <w:ind w:firstLineChars="200" w:firstLine="480"/>
        <w:rPr>
          <w:rFonts w:ascii="Songti SC" w:hAnsi="Songti SC"/>
        </w:rPr>
      </w:pPr>
      <w:r>
        <w:rPr>
          <w:rFonts w:ascii="Songti SC" w:hAnsi="Songti SC"/>
        </w:rPr>
        <w:t>在本次自主型广告接入与投放项目中，</w:t>
      </w:r>
      <w:r>
        <w:rPr>
          <w:rFonts w:ascii="Songti SC" w:hAnsi="Songti SC" w:hint="eastAsia"/>
        </w:rPr>
        <w:t>由于</w:t>
      </w:r>
      <w:r>
        <w:rPr>
          <w:rFonts w:ascii="Songti SC" w:hAnsi="Songti SC"/>
        </w:rPr>
        <w:t>业务</w:t>
      </w:r>
      <w:r>
        <w:rPr>
          <w:rFonts w:ascii="Songti SC" w:hAnsi="Songti SC" w:hint="eastAsia"/>
        </w:rPr>
        <w:t>较为</w:t>
      </w:r>
      <w:r>
        <w:rPr>
          <w:rFonts w:ascii="Songti SC" w:hAnsi="Songti SC"/>
        </w:rPr>
        <w:t>复杂，</w:t>
      </w:r>
      <w:r>
        <w:rPr>
          <w:rFonts w:ascii="Songti SC" w:hAnsi="Songti SC" w:hint="eastAsia"/>
        </w:rPr>
        <w:t>开发量</w:t>
      </w:r>
      <w:r>
        <w:rPr>
          <w:rFonts w:ascii="Songti SC" w:hAnsi="Songti SC"/>
        </w:rPr>
        <w:t>比较大，因此项目组决定采用微服务架构。根据业务</w:t>
      </w:r>
      <w:r>
        <w:rPr>
          <w:rFonts w:ascii="Songti SC" w:hAnsi="Songti SC" w:hint="eastAsia"/>
        </w:rPr>
        <w:t>需求</w:t>
      </w:r>
      <w:r>
        <w:rPr>
          <w:rFonts w:ascii="Songti SC" w:hAnsi="Songti SC"/>
        </w:rPr>
        <w:t>将项目进行拆分，</w:t>
      </w:r>
      <w:r>
        <w:rPr>
          <w:rFonts w:ascii="Songti SC" w:hAnsi="Songti SC" w:hint="eastAsia"/>
        </w:rPr>
        <w:t>形成多个</w:t>
      </w:r>
      <w:r>
        <w:rPr>
          <w:rFonts w:ascii="Songti SC" w:hAnsi="Songti SC"/>
        </w:rPr>
        <w:t>高内聚、</w:t>
      </w:r>
      <w:r>
        <w:rPr>
          <w:rFonts w:ascii="Songti SC" w:hAnsi="Songti SC" w:hint="eastAsia"/>
        </w:rPr>
        <w:t>低耦合</w:t>
      </w:r>
      <w:r>
        <w:rPr>
          <w:rFonts w:ascii="Songti SC" w:hAnsi="Songti SC"/>
        </w:rPr>
        <w:t>的子业务模块，</w:t>
      </w:r>
      <w:r>
        <w:rPr>
          <w:rFonts w:ascii="Songti SC" w:hAnsi="Songti SC" w:hint="eastAsia"/>
        </w:rPr>
        <w:t>每个</w:t>
      </w:r>
      <w:r>
        <w:rPr>
          <w:rFonts w:ascii="Songti SC" w:hAnsi="Songti SC"/>
        </w:rPr>
        <w:t>字模块业务拥有独立的数据库，</w:t>
      </w:r>
      <w:r>
        <w:rPr>
          <w:rFonts w:ascii="Songti SC" w:hAnsi="Songti SC" w:hint="eastAsia"/>
        </w:rPr>
        <w:t>彼此</w:t>
      </w:r>
      <w:r>
        <w:rPr>
          <w:rFonts w:ascii="Songti SC" w:hAnsi="Songti SC"/>
        </w:rPr>
        <w:t>之间通过网关进行</w:t>
      </w:r>
      <w:r>
        <w:rPr>
          <w:rFonts w:ascii="Songti SC" w:hAnsi="Songti SC"/>
        </w:rPr>
        <w:t>Http</w:t>
      </w:r>
      <w:r>
        <w:rPr>
          <w:rFonts w:ascii="Songti SC" w:hAnsi="Songti SC"/>
        </w:rPr>
        <w:t>或</w:t>
      </w:r>
      <w:r>
        <w:rPr>
          <w:rFonts w:ascii="Songti SC" w:hAnsi="Songti SC"/>
        </w:rPr>
        <w:t>Grpc</w:t>
      </w:r>
      <w:r>
        <w:rPr>
          <w:rFonts w:ascii="Songti SC" w:hAnsi="Songti SC"/>
        </w:rPr>
        <w:t>通信。并且微服务架构</w:t>
      </w:r>
      <w:r>
        <w:rPr>
          <w:rFonts w:ascii="Songti SC" w:hAnsi="Songti SC" w:hint="eastAsia"/>
        </w:rPr>
        <w:t>适合</w:t>
      </w:r>
      <w:r>
        <w:rPr>
          <w:rFonts w:ascii="Songti SC" w:hAnsi="Songti SC"/>
        </w:rPr>
        <w:t>持续开发，</w:t>
      </w:r>
      <w:r>
        <w:rPr>
          <w:rFonts w:ascii="Songti SC" w:hAnsi="Songti SC" w:hint="eastAsia"/>
        </w:rPr>
        <w:t>持续</w:t>
      </w:r>
      <w:r>
        <w:rPr>
          <w:rFonts w:ascii="Songti SC" w:hAnsi="Songti SC"/>
        </w:rPr>
        <w:t>部署和发布。</w:t>
      </w:r>
    </w:p>
    <w:p w14:paraId="5804D853" w14:textId="77777777" w:rsidR="00BE5944" w:rsidRDefault="00BE5944" w:rsidP="00BE5944">
      <w:pPr>
        <w:pStyle w:val="3"/>
      </w:pPr>
      <w:r>
        <w:t xml:space="preserve">2.1.1 </w:t>
      </w:r>
      <w:r>
        <w:t>技术实践</w:t>
      </w:r>
    </w:p>
    <w:p w14:paraId="4CEBDE9D" w14:textId="7877B881" w:rsidR="00BE5944" w:rsidRDefault="00BE5944" w:rsidP="00BE5944">
      <w:pPr>
        <w:ind w:firstLineChars="200" w:firstLine="480"/>
        <w:jc w:val="center"/>
        <w:rPr>
          <w:rFonts w:ascii="Songti SC" w:hAnsi="Songti SC"/>
        </w:rPr>
      </w:pPr>
      <w:r>
        <w:rPr>
          <w:rFonts w:ascii="Songti SC" w:hAnsi="Songti SC" w:hint="eastAsia"/>
          <w:noProof/>
        </w:rPr>
        <w:drawing>
          <wp:inline distT="0" distB="0" distL="0" distR="0" wp14:anchorId="7E7305F3" wp14:editId="3B16E5B9">
            <wp:extent cx="5266690" cy="3709035"/>
            <wp:effectExtent l="0" t="0" r="0" b="5715"/>
            <wp:docPr id="9" name="图片 9" descr="微服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服务架构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3709035"/>
                    </a:xfrm>
                    <a:prstGeom prst="rect">
                      <a:avLst/>
                    </a:prstGeom>
                    <a:noFill/>
                    <a:ln>
                      <a:noFill/>
                    </a:ln>
                  </pic:spPr>
                </pic:pic>
              </a:graphicData>
            </a:graphic>
          </wp:inline>
        </w:drawing>
      </w:r>
    </w:p>
    <w:p w14:paraId="0FC80D8C" w14:textId="77777777" w:rsidR="00BE5944" w:rsidRPr="005B217F" w:rsidRDefault="00BE5944" w:rsidP="00BE5944">
      <w:pPr>
        <w:pStyle w:val="4"/>
      </w:pPr>
      <w:r>
        <w:t>图</w:t>
      </w:r>
      <w:r>
        <w:t xml:space="preserve"> </w:t>
      </w:r>
      <w:r>
        <w:t>自主型广告</w:t>
      </w:r>
      <w:r>
        <w:rPr>
          <w:rFonts w:hint="eastAsia"/>
        </w:rPr>
        <w:t>接入</w:t>
      </w:r>
      <w:r>
        <w:t>与投放系统</w:t>
      </w:r>
      <w:r>
        <w:t>-</w:t>
      </w:r>
      <w:r>
        <w:rPr>
          <w:rFonts w:hint="eastAsia"/>
        </w:rPr>
        <w:t>微服务</w:t>
      </w:r>
      <w:r>
        <w:t>架构图</w:t>
      </w:r>
    </w:p>
    <w:p w14:paraId="08BC658A" w14:textId="77777777" w:rsidR="00BE5944" w:rsidRDefault="00BE5944" w:rsidP="00BE5944">
      <w:pPr>
        <w:pStyle w:val="3"/>
      </w:pPr>
      <w:r>
        <w:t xml:space="preserve">2.1.2 </w:t>
      </w:r>
      <w:r>
        <w:t>技术优点</w:t>
      </w:r>
    </w:p>
    <w:p w14:paraId="3E902305" w14:textId="77777777" w:rsidR="00BE5944" w:rsidRDefault="00BE5944" w:rsidP="00BE5944">
      <w:pPr>
        <w:widowControl w:val="0"/>
        <w:numPr>
          <w:ilvl w:val="0"/>
          <w:numId w:val="6"/>
        </w:numPr>
      </w:pPr>
      <w:r>
        <w:t>将复杂的整体应用分解，</w:t>
      </w:r>
      <w:r>
        <w:rPr>
          <w:rFonts w:hint="eastAsia"/>
        </w:rPr>
        <w:t>分解后</w:t>
      </w:r>
      <w:r>
        <w:t>的单个模块</w:t>
      </w:r>
      <w:r>
        <w:rPr>
          <w:rFonts w:hint="eastAsia"/>
        </w:rPr>
        <w:t>易</w:t>
      </w:r>
      <w:r>
        <w:t>于理解、开发和</w:t>
      </w:r>
      <w:r>
        <w:rPr>
          <w:rFonts w:hint="eastAsia"/>
        </w:rPr>
        <w:t>维护</w:t>
      </w:r>
    </w:p>
    <w:p w14:paraId="3A9C4006" w14:textId="77777777" w:rsidR="00BE5944" w:rsidRDefault="00BE5944" w:rsidP="00BE5944">
      <w:pPr>
        <w:widowControl w:val="0"/>
        <w:numPr>
          <w:ilvl w:val="0"/>
          <w:numId w:val="6"/>
        </w:numPr>
      </w:pPr>
      <w:r>
        <w:t>项目易于部署，模块可独立部署，</w:t>
      </w:r>
      <w:r>
        <w:rPr>
          <w:rFonts w:hint="eastAsia"/>
        </w:rPr>
        <w:t>加速</w:t>
      </w:r>
      <w:r>
        <w:t>部署流程，实现持续部署</w:t>
      </w:r>
    </w:p>
    <w:p w14:paraId="1750EB6B" w14:textId="77777777" w:rsidR="00BE5944" w:rsidRDefault="00BE5944" w:rsidP="00BE5944">
      <w:pPr>
        <w:widowControl w:val="0"/>
        <w:numPr>
          <w:ilvl w:val="0"/>
          <w:numId w:val="6"/>
        </w:numPr>
      </w:pPr>
      <w:r>
        <w:t>由于</w:t>
      </w:r>
      <w:r>
        <w:rPr>
          <w:rFonts w:hint="eastAsia"/>
        </w:rPr>
        <w:t>模块</w:t>
      </w:r>
      <w:r>
        <w:t>可</w:t>
      </w:r>
      <w:r>
        <w:rPr>
          <w:rFonts w:hint="eastAsia"/>
        </w:rPr>
        <w:t>独立部署</w:t>
      </w:r>
      <w:r>
        <w:t>，</w:t>
      </w:r>
      <w:r>
        <w:rPr>
          <w:rFonts w:hint="eastAsia"/>
        </w:rPr>
        <w:t>因此</w:t>
      </w:r>
      <w:r>
        <w:t>不同模块可以使用不同的技术</w:t>
      </w:r>
    </w:p>
    <w:p w14:paraId="1664150E" w14:textId="77777777" w:rsidR="00BE5944" w:rsidRDefault="00BE5944" w:rsidP="00BE5944">
      <w:pPr>
        <w:pStyle w:val="3"/>
      </w:pPr>
      <w:r>
        <w:lastRenderedPageBreak/>
        <w:t xml:space="preserve">2.1.3 </w:t>
      </w:r>
      <w:r>
        <w:rPr>
          <w:rFonts w:hint="eastAsia"/>
        </w:rPr>
        <w:t>技术</w:t>
      </w:r>
      <w:r>
        <w:t>缺陷</w:t>
      </w:r>
    </w:p>
    <w:p w14:paraId="188881DF" w14:textId="77777777" w:rsidR="00BE5944" w:rsidRDefault="00BE5944" w:rsidP="00BE5944">
      <w:pPr>
        <w:widowControl w:val="0"/>
        <w:numPr>
          <w:ilvl w:val="0"/>
          <w:numId w:val="7"/>
        </w:numPr>
      </w:pPr>
      <w:r>
        <w:t>分布式系统提升了项目的复杂度。</w:t>
      </w:r>
      <w:r>
        <w:rPr>
          <w:rFonts w:hint="eastAsia"/>
        </w:rPr>
        <w:t>比如</w:t>
      </w:r>
      <w:r>
        <w:t>需要解决模块之间的通信机制问题，</w:t>
      </w:r>
      <w:r>
        <w:rPr>
          <w:rFonts w:hint="eastAsia"/>
        </w:rPr>
        <w:t>分布式数据一致性</w:t>
      </w:r>
      <w:r>
        <w:t>问题</w:t>
      </w:r>
    </w:p>
    <w:p w14:paraId="47EAFBF0" w14:textId="77777777" w:rsidR="00BE5944" w:rsidRPr="005B217F" w:rsidRDefault="00BE5944" w:rsidP="00BE5944">
      <w:pPr>
        <w:widowControl w:val="0"/>
        <w:numPr>
          <w:ilvl w:val="0"/>
          <w:numId w:val="7"/>
        </w:numPr>
      </w:pPr>
      <w:r>
        <w:rPr>
          <w:rFonts w:hint="eastAsia"/>
        </w:rPr>
        <w:t>微服务架构</w:t>
      </w:r>
      <w:r>
        <w:t>的</w:t>
      </w:r>
      <w:r>
        <w:rPr>
          <w:rFonts w:hint="eastAsia"/>
        </w:rPr>
        <w:t>测试</w:t>
      </w:r>
      <w:r>
        <w:t>比较困难</w:t>
      </w:r>
    </w:p>
    <w:p w14:paraId="1CCFFB4F" w14:textId="77777777" w:rsidR="00BE5944" w:rsidRDefault="00BE5944" w:rsidP="00BE5944">
      <w:pPr>
        <w:pStyle w:val="2"/>
      </w:pPr>
      <w:r>
        <w:t>2.2 TCC</w:t>
      </w:r>
      <w:r>
        <w:rPr>
          <w:rFonts w:hint="eastAsia"/>
        </w:rPr>
        <w:t>框架</w:t>
      </w:r>
    </w:p>
    <w:p w14:paraId="71E8C65C" w14:textId="77777777" w:rsidR="00BE5944" w:rsidRDefault="00BE5944" w:rsidP="00BE5944">
      <w:pPr>
        <w:ind w:firstLineChars="200" w:firstLine="480"/>
      </w:pPr>
      <w:r>
        <w:t>为解决微服务架构带来的分布式事务问题，</w:t>
      </w:r>
      <w:r>
        <w:rPr>
          <w:rFonts w:hint="eastAsia"/>
        </w:rPr>
        <w:t>项目组</w:t>
      </w:r>
      <w:r>
        <w:t>采用了</w:t>
      </w:r>
      <w:r>
        <w:t>TCC</w:t>
      </w:r>
      <w:r>
        <w:rPr>
          <w:rFonts w:hint="eastAsia"/>
        </w:rPr>
        <w:t>框架</w:t>
      </w:r>
      <w:r>
        <w:t>，</w:t>
      </w:r>
      <w:r>
        <w:rPr>
          <w:rFonts w:hint="eastAsia"/>
        </w:rPr>
        <w:t>不同于</w:t>
      </w:r>
      <w:r>
        <w:t>2PC(</w:t>
      </w:r>
      <w:r>
        <w:t>两阶段提交</w:t>
      </w:r>
      <w:r>
        <w:t>)</w:t>
      </w:r>
      <w:r>
        <w:t>，</w:t>
      </w:r>
      <w:r>
        <w:t>TCC</w:t>
      </w:r>
      <w:r>
        <w:t>框架属于应用层面，</w:t>
      </w:r>
      <w:r>
        <w:rPr>
          <w:rFonts w:hint="eastAsia"/>
        </w:rPr>
        <w:t>不需要涉及</w:t>
      </w:r>
      <w:r>
        <w:t>RM(</w:t>
      </w:r>
      <w:r>
        <w:t>资源管理器</w:t>
      </w:r>
      <w:r>
        <w:t>)</w:t>
      </w:r>
      <w:r>
        <w:t>和</w:t>
      </w:r>
      <w:r>
        <w:t>XA</w:t>
      </w:r>
      <w:r>
        <w:t>协议，</w:t>
      </w:r>
      <w:r>
        <w:rPr>
          <w:rFonts w:hint="eastAsia"/>
        </w:rPr>
        <w:t>同时</w:t>
      </w:r>
      <w:r>
        <w:t>TCC</w:t>
      </w:r>
      <w:r>
        <w:t>框架可以解决</w:t>
      </w:r>
      <w:r>
        <w:t>2PC</w:t>
      </w:r>
      <w:r>
        <w:t>种第二阶段</w:t>
      </w:r>
      <w:r>
        <w:rPr>
          <w:rFonts w:hint="eastAsia"/>
        </w:rPr>
        <w:t>出错</w:t>
      </w:r>
      <w:r>
        <w:t>而引起的问题，因此</w:t>
      </w:r>
      <w:r>
        <w:rPr>
          <w:rFonts w:hint="eastAsia"/>
        </w:rPr>
        <w:t>在</w:t>
      </w:r>
      <w:r>
        <w:t>项目中对</w:t>
      </w:r>
      <w:r>
        <w:t>TCC</w:t>
      </w:r>
      <w:r>
        <w:t>框架进行适当的改进，</w:t>
      </w:r>
      <w:r>
        <w:rPr>
          <w:rFonts w:hint="eastAsia"/>
        </w:rPr>
        <w:t>可以</w:t>
      </w:r>
      <w:r>
        <w:t>保证微服务的强一致性。</w:t>
      </w:r>
    </w:p>
    <w:p w14:paraId="0A0EAE43" w14:textId="77777777" w:rsidR="00BE5944" w:rsidRDefault="00BE5944" w:rsidP="00BE5944">
      <w:pPr>
        <w:pStyle w:val="3"/>
      </w:pPr>
      <w:r>
        <w:t xml:space="preserve">2.2.1 </w:t>
      </w:r>
      <w:r>
        <w:t>分布式事务与</w:t>
      </w:r>
      <w:r>
        <w:t>2PC</w:t>
      </w:r>
    </w:p>
    <w:p w14:paraId="703FF71C" w14:textId="77777777" w:rsidR="00BE5944" w:rsidRDefault="00BE5944" w:rsidP="00BE5944">
      <w:pPr>
        <w:ind w:firstLineChars="200" w:firstLine="480"/>
      </w:pPr>
      <w:r>
        <w:t>2PC</w:t>
      </w:r>
      <w:r>
        <w:t>的两阶段：</w:t>
      </w:r>
    </w:p>
    <w:p w14:paraId="60F7E4E8" w14:textId="77777777" w:rsidR="00BE5944" w:rsidRDefault="00BE5944" w:rsidP="00BE5944">
      <w:pPr>
        <w:widowControl w:val="0"/>
        <w:numPr>
          <w:ilvl w:val="0"/>
          <w:numId w:val="8"/>
        </w:numPr>
      </w:pPr>
      <w:r>
        <w:t>事务协调者</w:t>
      </w:r>
      <w:r>
        <w:rPr>
          <w:rFonts w:hint="eastAsia"/>
        </w:rPr>
        <w:t>向</w:t>
      </w:r>
      <w:r>
        <w:t>所有参与者发起</w:t>
      </w:r>
      <w:r>
        <w:t>prepare</w:t>
      </w:r>
      <w:r>
        <w:t>操作，</w:t>
      </w:r>
      <w:r>
        <w:rPr>
          <w:rFonts w:hint="eastAsia"/>
        </w:rPr>
        <w:t>要求</w:t>
      </w:r>
      <w:r>
        <w:t>所有参与者</w:t>
      </w:r>
      <w:r>
        <w:rPr>
          <w:rFonts w:hint="eastAsia"/>
        </w:rPr>
        <w:t>回应</w:t>
      </w:r>
    </w:p>
    <w:p w14:paraId="21157C50" w14:textId="77777777" w:rsidR="00BE5944" w:rsidRDefault="00BE5944" w:rsidP="00BE5944">
      <w:pPr>
        <w:widowControl w:val="0"/>
        <w:numPr>
          <w:ilvl w:val="0"/>
          <w:numId w:val="8"/>
        </w:numPr>
      </w:pPr>
      <w:r>
        <w:t>若</w:t>
      </w:r>
      <w:r>
        <w:rPr>
          <w:rFonts w:hint="eastAsia"/>
        </w:rPr>
        <w:t>所有</w:t>
      </w:r>
      <w:r>
        <w:t>参与者的回应都可以进行任务提交，</w:t>
      </w:r>
      <w:r>
        <w:rPr>
          <w:rFonts w:hint="eastAsia"/>
        </w:rPr>
        <w:t>则</w:t>
      </w:r>
      <w:r>
        <w:t>事务协调者依次</w:t>
      </w:r>
      <w:r>
        <w:rPr>
          <w:rFonts w:hint="eastAsia"/>
        </w:rPr>
        <w:t>通知</w:t>
      </w:r>
      <w:r>
        <w:t>各个参与者执行</w:t>
      </w:r>
      <w:r>
        <w:t>commit</w:t>
      </w:r>
      <w:r>
        <w:t>操作，</w:t>
      </w:r>
      <w:r>
        <w:rPr>
          <w:rFonts w:hint="eastAsia"/>
        </w:rPr>
        <w:t>否则通知</w:t>
      </w:r>
      <w:r>
        <w:t>各个参与者执行</w:t>
      </w:r>
      <w:r>
        <w:t>rollback</w:t>
      </w:r>
      <w:r>
        <w:t>操作</w:t>
      </w:r>
    </w:p>
    <w:p w14:paraId="504ECF58" w14:textId="77777777" w:rsidR="00BE5944" w:rsidRDefault="00BE5944" w:rsidP="00BE5944">
      <w:pPr>
        <w:ind w:firstLineChars="200" w:firstLine="480"/>
      </w:pPr>
      <w:r>
        <w:t>然而上述</w:t>
      </w:r>
      <w:r>
        <w:rPr>
          <w:rFonts w:hint="eastAsia"/>
        </w:rPr>
        <w:t>的</w:t>
      </w:r>
      <w:r>
        <w:t>2PC</w:t>
      </w:r>
      <w:r>
        <w:t>模式在第二阶段存在一些问题：</w:t>
      </w:r>
    </w:p>
    <w:p w14:paraId="7A754B57" w14:textId="77777777" w:rsidR="00BE5944" w:rsidRDefault="00BE5944" w:rsidP="00BE5944">
      <w:pPr>
        <w:widowControl w:val="0"/>
        <w:numPr>
          <w:ilvl w:val="0"/>
          <w:numId w:val="9"/>
        </w:numPr>
      </w:pPr>
      <w:r>
        <w:t>若事务协调者宕机，</w:t>
      </w:r>
      <w:r>
        <w:rPr>
          <w:rFonts w:hint="eastAsia"/>
        </w:rPr>
        <w:t>则</w:t>
      </w:r>
      <w:r>
        <w:t>所有的参与者将被卡死在等待执行</w:t>
      </w:r>
      <w:r>
        <w:rPr>
          <w:rFonts w:hint="eastAsia"/>
        </w:rPr>
        <w:t>提交</w:t>
      </w:r>
      <w:r>
        <w:t>/</w:t>
      </w:r>
      <w:r>
        <w:rPr>
          <w:rFonts w:hint="eastAsia"/>
        </w:rPr>
        <w:t>回滚</w:t>
      </w:r>
      <w:r>
        <w:t>上</w:t>
      </w:r>
    </w:p>
    <w:p w14:paraId="00D849C9" w14:textId="77777777" w:rsidR="00BE5944" w:rsidRDefault="00BE5944" w:rsidP="00BE5944">
      <w:pPr>
        <w:widowControl w:val="0"/>
        <w:numPr>
          <w:ilvl w:val="0"/>
          <w:numId w:val="9"/>
        </w:numPr>
      </w:pPr>
      <w:r>
        <w:t>若某个参与者在执行</w:t>
      </w:r>
      <w:r>
        <w:t>commit</w:t>
      </w:r>
      <w:r>
        <w:t>操作时发生错误，</w:t>
      </w:r>
      <w:r>
        <w:rPr>
          <w:rFonts w:hint="eastAsia"/>
        </w:rPr>
        <w:t>则</w:t>
      </w:r>
      <w:r>
        <w:t>其他参与者没有后续处理方案</w:t>
      </w:r>
    </w:p>
    <w:p w14:paraId="04935D32" w14:textId="77777777" w:rsidR="00BE5944" w:rsidRDefault="00BE5944" w:rsidP="00BE5944"/>
    <w:p w14:paraId="246AEAFC" w14:textId="77777777" w:rsidR="00BE5944" w:rsidRPr="00366DF0" w:rsidRDefault="00BE5944" w:rsidP="00BE5944">
      <w:pPr>
        <w:jc w:val="center"/>
      </w:pPr>
      <w:r w:rsidRPr="00366DF0">
        <w:fldChar w:fldCharType="begin" w:fldLock="1"/>
      </w:r>
      <w:r w:rsidRPr="00366DF0">
        <w:instrText xml:space="preserve"> INCLUDEPICTURE "https://images2015.cnblogs.com/blog/116770/201603/116770-20160313202532507-1396598167.png" \* MERGEFORMATINET </w:instrText>
      </w:r>
      <w:r w:rsidRPr="00366DF0">
        <w:fldChar w:fldCharType="separate"/>
      </w:r>
      <w:r w:rsidR="00D51520">
        <w:fldChar w:fldCharType="begin"/>
      </w:r>
      <w:r w:rsidR="00D51520">
        <w:instrText xml:space="preserve"> INCLUDEPICTURE  "https://images2015.cnblogs.com/blog/116770/201603/116770-20160313202532507-1396598167.png" \* MERGEFORMATINET </w:instrText>
      </w:r>
      <w:r w:rsidR="00D51520">
        <w:fldChar w:fldCharType="separate"/>
      </w:r>
      <w:r w:rsidR="000669F9">
        <w:fldChar w:fldCharType="begin"/>
      </w:r>
      <w:r w:rsidR="000669F9">
        <w:instrText xml:space="preserve"> INCLUDEPICTURE  "https://images2015.cnblogs.com/blog/116770/201603/116770-20160313202532507-1396598167.png" \* MERGEFORMATINET </w:instrText>
      </w:r>
      <w:r w:rsidR="000669F9">
        <w:fldChar w:fldCharType="separate"/>
      </w:r>
      <w:r w:rsidR="00D83348">
        <w:fldChar w:fldCharType="begin"/>
      </w:r>
      <w:r w:rsidR="00D83348">
        <w:instrText xml:space="preserve"> INCLUDEPICTURE  "https://images2015.cnblogs.com/blog/116770/201603/116770-20160313202532507-1396598167.png" \* MERGEFORMATINET </w:instrText>
      </w:r>
      <w:r w:rsidR="00D83348">
        <w:fldChar w:fldCharType="separate"/>
      </w:r>
      <w:r w:rsidR="00DD0518">
        <w:fldChar w:fldCharType="begin"/>
      </w:r>
      <w:r w:rsidR="00DD0518">
        <w:instrText xml:space="preserve"> INCLUDEPICTURE  "https://images2015.cnblogs.com/blog/116770/201603/116770-20160313202532507-1396598167.png" \* MERGEFORMATINET </w:instrText>
      </w:r>
      <w:r w:rsidR="00DD0518">
        <w:fldChar w:fldCharType="separate"/>
      </w:r>
      <w:r w:rsidR="001E0B16">
        <w:fldChar w:fldCharType="begin"/>
      </w:r>
      <w:r w:rsidR="001E0B16">
        <w:instrText xml:space="preserve"> INCLUDEPICTURE  "https://images2015.cnblogs.com/blog/116770/201603/116770-20160313202532507-1396598167.png" \* MERGEFORMATINET </w:instrText>
      </w:r>
      <w:r w:rsidR="001E0B16">
        <w:fldChar w:fldCharType="separate"/>
      </w:r>
      <w:r w:rsidR="00256582">
        <w:fldChar w:fldCharType="begin"/>
      </w:r>
      <w:r w:rsidR="00256582">
        <w:instrText xml:space="preserve"> INCLUDEPICTURE  "https://images2015.cnblogs.com/blog/116770/201603/116770-20160313202532507-1396598167.png" \* MERGEFORMATINET </w:instrText>
      </w:r>
      <w:r w:rsidR="00256582">
        <w:fldChar w:fldCharType="separate"/>
      </w:r>
      <w:r w:rsidR="004F3457">
        <w:fldChar w:fldCharType="begin"/>
      </w:r>
      <w:r w:rsidR="004F3457">
        <w:instrText xml:space="preserve"> INCLUDEPICTURE  "https://images2015.cnblogs.com/blog/116770/201603/116770-20160313202532507-1396598167.png" \* MERGEFORMATINET </w:instrText>
      </w:r>
      <w:r w:rsidR="004F3457">
        <w:fldChar w:fldCharType="separate"/>
      </w:r>
      <w:r w:rsidR="00F447DF">
        <w:pict w14:anchorId="1DB82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pt;height:193.5pt">
            <v:imagedata r:id="rId17" r:href="rId18"/>
          </v:shape>
        </w:pict>
      </w:r>
      <w:r w:rsidR="004F3457">
        <w:fldChar w:fldCharType="end"/>
      </w:r>
      <w:r w:rsidR="00256582">
        <w:fldChar w:fldCharType="end"/>
      </w:r>
      <w:r w:rsidR="001E0B16">
        <w:fldChar w:fldCharType="end"/>
      </w:r>
      <w:r w:rsidR="00DD0518">
        <w:fldChar w:fldCharType="end"/>
      </w:r>
      <w:r w:rsidR="00D83348">
        <w:fldChar w:fldCharType="end"/>
      </w:r>
      <w:r w:rsidR="000669F9">
        <w:fldChar w:fldCharType="end"/>
      </w:r>
      <w:r w:rsidR="00D51520">
        <w:fldChar w:fldCharType="end"/>
      </w:r>
      <w:r w:rsidRPr="00366DF0">
        <w:fldChar w:fldCharType="end"/>
      </w:r>
    </w:p>
    <w:p w14:paraId="34C57DC7" w14:textId="77777777" w:rsidR="00BE5944" w:rsidRPr="00BA528E" w:rsidRDefault="00BE5944" w:rsidP="00BE5944">
      <w:pPr>
        <w:pStyle w:val="4"/>
      </w:pPr>
      <w:r>
        <w:t>图</w:t>
      </w:r>
      <w:r>
        <w:t xml:space="preserve"> </w:t>
      </w:r>
      <w:r>
        <w:rPr>
          <w:rFonts w:hint="eastAsia"/>
        </w:rPr>
        <w:t>两阶段</w:t>
      </w:r>
      <w:r>
        <w:t>提交模式</w:t>
      </w:r>
      <w:r>
        <w:t xml:space="preserve"> </w:t>
      </w:r>
    </w:p>
    <w:p w14:paraId="177706A3" w14:textId="77777777" w:rsidR="00BE5944" w:rsidRDefault="00BE5944" w:rsidP="00BE5944">
      <w:pPr>
        <w:pStyle w:val="3"/>
      </w:pPr>
      <w:r>
        <w:lastRenderedPageBreak/>
        <w:t xml:space="preserve">2.2.2 </w:t>
      </w:r>
      <w:r>
        <w:t>技术实践</w:t>
      </w:r>
    </w:p>
    <w:p w14:paraId="4C46540C" w14:textId="07F11AB8" w:rsidR="00BE5944" w:rsidRDefault="00BE5944" w:rsidP="00BE5944">
      <w:pPr>
        <w:ind w:firstLineChars="200" w:firstLine="480"/>
      </w:pPr>
      <w:r>
        <w:t>由于</w:t>
      </w:r>
      <w:r>
        <w:t>TCC</w:t>
      </w:r>
      <w:r>
        <w:t>框架是从逻辑上保证一致性，</w:t>
      </w:r>
      <w:r>
        <w:rPr>
          <w:rFonts w:hint="eastAsia"/>
        </w:rPr>
        <w:t>所以可以通过</w:t>
      </w:r>
      <w:r>
        <w:t>流程上的一些改进来弥补漏洞。</w:t>
      </w:r>
    </w:p>
    <w:p w14:paraId="479AAFED" w14:textId="77777777" w:rsidR="008029B1" w:rsidRDefault="008029B1" w:rsidP="00BE5944">
      <w:pPr>
        <w:ind w:firstLineChars="200" w:firstLine="480"/>
      </w:pPr>
    </w:p>
    <w:p w14:paraId="411334BA" w14:textId="1FA98191" w:rsidR="00BE5944" w:rsidRDefault="00BE5944" w:rsidP="00BE5944">
      <w:pPr>
        <w:ind w:firstLineChars="200" w:firstLine="480"/>
        <w:jc w:val="center"/>
      </w:pPr>
      <w:r>
        <w:rPr>
          <w:rFonts w:hint="eastAsia"/>
          <w:noProof/>
        </w:rPr>
        <w:drawing>
          <wp:inline distT="0" distB="0" distL="0" distR="0" wp14:anchorId="3DB5278A" wp14:editId="5F782828">
            <wp:extent cx="4411345" cy="4594225"/>
            <wp:effectExtent l="0" t="0" r="8255" b="0"/>
            <wp:docPr id="6" name="图片 6" descr="TCC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C架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1345" cy="4594225"/>
                    </a:xfrm>
                    <a:prstGeom prst="rect">
                      <a:avLst/>
                    </a:prstGeom>
                    <a:noFill/>
                    <a:ln>
                      <a:noFill/>
                    </a:ln>
                  </pic:spPr>
                </pic:pic>
              </a:graphicData>
            </a:graphic>
          </wp:inline>
        </w:drawing>
      </w:r>
    </w:p>
    <w:p w14:paraId="18DA95FF" w14:textId="77777777" w:rsidR="00BE5944" w:rsidRDefault="00BE5944" w:rsidP="00BE5944">
      <w:pPr>
        <w:pStyle w:val="4"/>
      </w:pPr>
      <w:r>
        <w:t>图</w:t>
      </w:r>
      <w:r>
        <w:t xml:space="preserve"> TCC</w:t>
      </w:r>
      <w:r>
        <w:t>模式架构图</w:t>
      </w:r>
    </w:p>
    <w:p w14:paraId="14B9039F" w14:textId="77777777" w:rsidR="00BE5944" w:rsidRDefault="00BE5944" w:rsidP="00BE5944">
      <w:pPr>
        <w:ind w:firstLineChars="200" w:firstLine="480"/>
      </w:pPr>
      <w:r>
        <w:t>try</w:t>
      </w:r>
      <w:r>
        <w:t>阶段：完成所有业务检查；</w:t>
      </w:r>
      <w:r>
        <w:rPr>
          <w:rFonts w:hint="eastAsia"/>
        </w:rPr>
        <w:t>预留</w:t>
      </w:r>
      <w:r>
        <w:t>必须的业务资源</w:t>
      </w:r>
    </w:p>
    <w:p w14:paraId="18CCB624" w14:textId="77777777" w:rsidR="00BE5944" w:rsidRDefault="00BE5944" w:rsidP="00BE5944">
      <w:pPr>
        <w:ind w:firstLineChars="200" w:firstLine="480"/>
      </w:pPr>
      <w:r>
        <w:t>confirm</w:t>
      </w:r>
      <w:r>
        <w:t>阶段：不做任何业务检查；</w:t>
      </w:r>
      <w:r>
        <w:rPr>
          <w:rFonts w:hint="eastAsia"/>
        </w:rPr>
        <w:t>只使用</w:t>
      </w:r>
      <w:r>
        <w:t>预留的资源；</w:t>
      </w:r>
      <w:r>
        <w:rPr>
          <w:rFonts w:hint="eastAsia"/>
        </w:rPr>
        <w:t>必须是</w:t>
      </w:r>
      <w:r>
        <w:t>幂等的</w:t>
      </w:r>
    </w:p>
    <w:p w14:paraId="00745295" w14:textId="77777777" w:rsidR="00BE5944" w:rsidRDefault="00BE5944" w:rsidP="00BE5944">
      <w:pPr>
        <w:ind w:firstLineChars="200" w:firstLine="480"/>
      </w:pPr>
      <w:r>
        <w:t>cancel</w:t>
      </w:r>
      <w:r>
        <w:t>阶段：释放预留资源；</w:t>
      </w:r>
      <w:r>
        <w:rPr>
          <w:rFonts w:hint="eastAsia"/>
        </w:rPr>
        <w:t>必须是</w:t>
      </w:r>
      <w:r>
        <w:t>幂等的</w:t>
      </w:r>
    </w:p>
    <w:p w14:paraId="0990C6E5" w14:textId="77777777" w:rsidR="00BE5944" w:rsidRDefault="00BE5944" w:rsidP="00BE5944">
      <w:pPr>
        <w:ind w:firstLineChars="200" w:firstLine="480"/>
      </w:pPr>
    </w:p>
    <w:p w14:paraId="122AEB7A" w14:textId="77777777" w:rsidR="00BE5944" w:rsidRDefault="00BE5944" w:rsidP="00BE5944">
      <w:pPr>
        <w:ind w:firstLineChars="200" w:firstLine="480"/>
      </w:pPr>
    </w:p>
    <w:p w14:paraId="139873B6" w14:textId="77777777" w:rsidR="00BE5944" w:rsidRPr="009B0D9B" w:rsidRDefault="00BE5944" w:rsidP="00BE5944">
      <w:pPr>
        <w:ind w:firstLineChars="200" w:firstLine="482"/>
        <w:rPr>
          <w:b/>
        </w:rPr>
      </w:pPr>
      <w:r w:rsidRPr="009B0D9B">
        <w:rPr>
          <w:rFonts w:hint="eastAsia"/>
          <w:b/>
        </w:rPr>
        <w:t>状态</w:t>
      </w:r>
      <w:r w:rsidRPr="009B0D9B">
        <w:rPr>
          <w:b/>
        </w:rPr>
        <w:t>流程：</w:t>
      </w:r>
    </w:p>
    <w:p w14:paraId="5A9BDAC7" w14:textId="77777777" w:rsidR="00BE5944" w:rsidRDefault="00BE5944" w:rsidP="00BE5944">
      <w:pPr>
        <w:widowControl w:val="0"/>
        <w:numPr>
          <w:ilvl w:val="0"/>
          <w:numId w:val="10"/>
        </w:numPr>
      </w:pPr>
      <w:r>
        <w:t>主业务在第一阶段同步</w:t>
      </w:r>
      <w:r>
        <w:rPr>
          <w:rFonts w:hint="eastAsia"/>
        </w:rPr>
        <w:t>的</w:t>
      </w:r>
      <w:r>
        <w:t>执行各个</w:t>
      </w:r>
      <w:r>
        <w:rPr>
          <w:rFonts w:hint="eastAsia"/>
        </w:rPr>
        <w:t>服务</w:t>
      </w:r>
      <w:r>
        <w:t>的</w:t>
      </w:r>
      <w:r>
        <w:t>try</w:t>
      </w:r>
      <w:r>
        <w:t>操作，</w:t>
      </w:r>
      <w:r>
        <w:rPr>
          <w:rFonts w:hint="eastAsia"/>
        </w:rPr>
        <w:t>若出现</w:t>
      </w:r>
      <w:r>
        <w:t>错误则异步的调用</w:t>
      </w:r>
      <w:r>
        <w:t>cancel</w:t>
      </w:r>
      <w:r>
        <w:t>操作释放资源</w:t>
      </w:r>
    </w:p>
    <w:p w14:paraId="2824FBB1" w14:textId="77777777" w:rsidR="00BE5944" w:rsidRDefault="00BE5944" w:rsidP="00BE5944">
      <w:pPr>
        <w:widowControl w:val="0"/>
        <w:numPr>
          <w:ilvl w:val="0"/>
          <w:numId w:val="10"/>
        </w:numPr>
      </w:pPr>
      <w:r>
        <w:t>第二阶段异步的调用</w:t>
      </w:r>
      <w:r>
        <w:t>confirm/cancel</w:t>
      </w:r>
      <w:r>
        <w:t>操作</w:t>
      </w:r>
    </w:p>
    <w:p w14:paraId="67A4CD80" w14:textId="145C01F3" w:rsidR="00BE5944" w:rsidRDefault="00BE5944" w:rsidP="00BE5944"/>
    <w:p w14:paraId="386C8550" w14:textId="77777777" w:rsidR="00BE5944" w:rsidRPr="009B0D9B" w:rsidRDefault="00BE5944" w:rsidP="00BE5944">
      <w:pPr>
        <w:ind w:firstLineChars="200" w:firstLine="482"/>
        <w:rPr>
          <w:b/>
        </w:rPr>
      </w:pPr>
      <w:r w:rsidRPr="009B0D9B">
        <w:rPr>
          <w:rFonts w:hint="eastAsia"/>
          <w:b/>
        </w:rPr>
        <w:lastRenderedPageBreak/>
        <w:t>数据流程</w:t>
      </w:r>
      <w:r w:rsidRPr="009B0D9B">
        <w:rPr>
          <w:b/>
        </w:rPr>
        <w:t>：</w:t>
      </w:r>
    </w:p>
    <w:p w14:paraId="3643116D" w14:textId="439866D7" w:rsidR="00BE5944" w:rsidRDefault="00BE5944" w:rsidP="00BE5944">
      <w:pPr>
        <w:widowControl w:val="0"/>
        <w:numPr>
          <w:ilvl w:val="0"/>
          <w:numId w:val="11"/>
        </w:numPr>
      </w:pPr>
      <w:r>
        <w:t>在数据记录时，新</w:t>
      </w:r>
      <w:r>
        <w:rPr>
          <w:rFonts w:hint="eastAsia"/>
        </w:rPr>
        <w:t>引入</w:t>
      </w:r>
      <w:r w:rsidR="008029B1">
        <w:t>status</w:t>
      </w:r>
      <w:r>
        <w:t>和</w:t>
      </w:r>
      <w:r>
        <w:t>sequence</w:t>
      </w:r>
      <w:r>
        <w:t>两个字段，分别</w:t>
      </w:r>
      <w:r>
        <w:rPr>
          <w:rFonts w:hint="eastAsia"/>
        </w:rPr>
        <w:t>表示</w:t>
      </w:r>
      <w:r>
        <w:t>当前状态和</w:t>
      </w:r>
      <w:r>
        <w:rPr>
          <w:rFonts w:hint="eastAsia"/>
        </w:rPr>
        <w:t>操作流水</w:t>
      </w:r>
      <w:r>
        <w:t>标志</w:t>
      </w:r>
    </w:p>
    <w:p w14:paraId="46004163" w14:textId="77777777" w:rsidR="00BE5944" w:rsidRDefault="00BE5944" w:rsidP="00BE5944">
      <w:pPr>
        <w:widowControl w:val="0"/>
        <w:numPr>
          <w:ilvl w:val="0"/>
          <w:numId w:val="11"/>
        </w:numPr>
      </w:pPr>
      <w:r>
        <w:rPr>
          <w:rFonts w:hint="eastAsia"/>
        </w:rPr>
        <w:t>更新</w:t>
      </w:r>
      <w:r>
        <w:t>(Update)</w:t>
      </w:r>
      <w:r>
        <w:t>操作需要使用不同的</w:t>
      </w:r>
      <w:r>
        <w:t>sequence</w:t>
      </w:r>
    </w:p>
    <w:p w14:paraId="12D9550D" w14:textId="77777777" w:rsidR="00BE5944" w:rsidRDefault="00BE5944" w:rsidP="00BE5944">
      <w:pPr>
        <w:jc w:val="left"/>
      </w:pPr>
    </w:p>
    <w:p w14:paraId="36A07E48" w14:textId="1A47B5FC" w:rsidR="00BE5944" w:rsidRDefault="00BE5944" w:rsidP="00BE5944">
      <w:pPr>
        <w:pStyle w:val="4"/>
        <w:jc w:val="both"/>
      </w:pPr>
      <w:r>
        <w:rPr>
          <w:noProof/>
        </w:rPr>
        <w:drawing>
          <wp:inline distT="0" distB="0" distL="0" distR="0" wp14:anchorId="69BAB5E4" wp14:editId="5F88B2FE">
            <wp:extent cx="5274310" cy="636270"/>
            <wp:effectExtent l="0" t="0" r="2540"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36270"/>
                    </a:xfrm>
                    <a:prstGeom prst="rect">
                      <a:avLst/>
                    </a:prstGeom>
                    <a:noFill/>
                    <a:ln>
                      <a:noFill/>
                    </a:ln>
                  </pic:spPr>
                </pic:pic>
              </a:graphicData>
            </a:graphic>
          </wp:inline>
        </w:drawing>
      </w:r>
    </w:p>
    <w:p w14:paraId="46197097" w14:textId="77777777" w:rsidR="00BE5944" w:rsidRPr="00034AF8" w:rsidRDefault="00BE5944" w:rsidP="00BE5944">
      <w:pPr>
        <w:pStyle w:val="4"/>
      </w:pPr>
      <w:r>
        <w:t>图</w:t>
      </w:r>
      <w:r>
        <w:t xml:space="preserve"> </w:t>
      </w:r>
      <w:r>
        <w:t>定向创建的操作日志记录</w:t>
      </w:r>
    </w:p>
    <w:p w14:paraId="590121ED" w14:textId="20668DDF" w:rsidR="00BE5944" w:rsidRDefault="00BE5944" w:rsidP="00BE5944">
      <w:pPr>
        <w:jc w:val="center"/>
      </w:pPr>
      <w:r>
        <w:rPr>
          <w:rFonts w:hint="eastAsia"/>
          <w:noProof/>
        </w:rPr>
        <w:drawing>
          <wp:inline distT="0" distB="0" distL="0" distR="0" wp14:anchorId="3AE0E716" wp14:editId="1C3E62F2">
            <wp:extent cx="4455160" cy="892175"/>
            <wp:effectExtent l="0" t="0" r="2540" b="317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892175"/>
                    </a:xfrm>
                    <a:prstGeom prst="rect">
                      <a:avLst/>
                    </a:prstGeom>
                    <a:noFill/>
                    <a:ln>
                      <a:noFill/>
                    </a:ln>
                  </pic:spPr>
                </pic:pic>
              </a:graphicData>
            </a:graphic>
          </wp:inline>
        </w:drawing>
      </w:r>
    </w:p>
    <w:p w14:paraId="1B7F6F78" w14:textId="77777777" w:rsidR="00BE5944" w:rsidRDefault="00BE5944" w:rsidP="00BE5944">
      <w:pPr>
        <w:pStyle w:val="4"/>
      </w:pPr>
      <w:r>
        <w:t>图</w:t>
      </w:r>
      <w:r>
        <w:t xml:space="preserve"> </w:t>
      </w:r>
      <w:r>
        <w:rPr>
          <w:rFonts w:hint="eastAsia"/>
        </w:rPr>
        <w:t>定向创建</w:t>
      </w:r>
      <w:r>
        <w:t>的数据库记录</w:t>
      </w:r>
    </w:p>
    <w:p w14:paraId="02E4176E" w14:textId="02E49D14" w:rsidR="00BE5944" w:rsidRDefault="00BE5944" w:rsidP="00BE5944">
      <w:pPr>
        <w:jc w:val="center"/>
      </w:pPr>
      <w:r>
        <w:rPr>
          <w:rFonts w:hint="eastAsia"/>
          <w:noProof/>
        </w:rPr>
        <w:drawing>
          <wp:inline distT="0" distB="0" distL="0" distR="0" wp14:anchorId="610E091D" wp14:editId="0C10FDC8">
            <wp:extent cx="5274310" cy="614680"/>
            <wp:effectExtent l="0" t="0" r="2540" b="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614680"/>
                    </a:xfrm>
                    <a:prstGeom prst="rect">
                      <a:avLst/>
                    </a:prstGeom>
                    <a:noFill/>
                    <a:ln>
                      <a:noFill/>
                    </a:ln>
                  </pic:spPr>
                </pic:pic>
              </a:graphicData>
            </a:graphic>
          </wp:inline>
        </w:drawing>
      </w:r>
    </w:p>
    <w:p w14:paraId="0363795B" w14:textId="77777777" w:rsidR="00BE5944" w:rsidRDefault="00BE5944" w:rsidP="00BE5944">
      <w:pPr>
        <w:pStyle w:val="4"/>
      </w:pPr>
      <w:r>
        <w:t>图</w:t>
      </w:r>
      <w:r>
        <w:t xml:space="preserve"> </w:t>
      </w:r>
      <w:r>
        <w:rPr>
          <w:rFonts w:hint="eastAsia"/>
        </w:rPr>
        <w:t>定向</w:t>
      </w:r>
      <w:r>
        <w:t>修改的操作日志记录</w:t>
      </w:r>
    </w:p>
    <w:p w14:paraId="1A3359DA" w14:textId="316EAC03" w:rsidR="00BE5944" w:rsidRDefault="00BE5944" w:rsidP="00BE5944">
      <w:pPr>
        <w:jc w:val="center"/>
      </w:pPr>
      <w:r>
        <w:rPr>
          <w:rFonts w:hint="eastAsia"/>
          <w:noProof/>
        </w:rPr>
        <w:drawing>
          <wp:inline distT="0" distB="0" distL="0" distR="0" wp14:anchorId="72807A5E" wp14:editId="523AB641">
            <wp:extent cx="4447540" cy="862965"/>
            <wp:effectExtent l="0" t="0" r="0" b="0"/>
            <wp:docPr id="1" name="图片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540" cy="862965"/>
                    </a:xfrm>
                    <a:prstGeom prst="rect">
                      <a:avLst/>
                    </a:prstGeom>
                    <a:noFill/>
                    <a:ln>
                      <a:noFill/>
                    </a:ln>
                  </pic:spPr>
                </pic:pic>
              </a:graphicData>
            </a:graphic>
          </wp:inline>
        </w:drawing>
      </w:r>
    </w:p>
    <w:p w14:paraId="3F0AB6BC" w14:textId="16D467E3" w:rsidR="00BE5944" w:rsidRDefault="00BE5944" w:rsidP="00BE5944">
      <w:pPr>
        <w:pStyle w:val="4"/>
      </w:pPr>
      <w:r>
        <w:t>图</w:t>
      </w:r>
      <w:r>
        <w:t xml:space="preserve"> </w:t>
      </w:r>
      <w:r>
        <w:rPr>
          <w:rFonts w:hint="eastAsia"/>
        </w:rPr>
        <w:t>定向修改</w:t>
      </w:r>
      <w:r>
        <w:t>的数据库记录</w:t>
      </w:r>
    </w:p>
    <w:p w14:paraId="6DA22A0E" w14:textId="01345CF1" w:rsidR="008029B1" w:rsidRDefault="008029B1" w:rsidP="008029B1"/>
    <w:p w14:paraId="50DE34C9" w14:textId="4A4149D7" w:rsidR="008029B1" w:rsidRPr="008029B1" w:rsidRDefault="008029B1" w:rsidP="008029B1">
      <w:pPr>
        <w:pStyle w:val="3"/>
      </w:pPr>
      <w:r>
        <w:rPr>
          <w:rFonts w:hint="eastAsia"/>
        </w:rPr>
        <w:t>2</w:t>
      </w:r>
      <w:r>
        <w:t>.2.3 TCC</w:t>
      </w:r>
      <w:r>
        <w:rPr>
          <w:rFonts w:hint="eastAsia"/>
        </w:rPr>
        <w:t>框架的改进</w:t>
      </w:r>
    </w:p>
    <w:p w14:paraId="19111DE2" w14:textId="0311C2E1" w:rsidR="00BE5944" w:rsidRDefault="00BE5944" w:rsidP="00BE5944">
      <w:pPr>
        <w:ind w:firstLineChars="200" w:firstLine="480"/>
      </w:pPr>
      <w:r>
        <w:t>为</w:t>
      </w:r>
      <w:r>
        <w:rPr>
          <w:rFonts w:hint="eastAsia"/>
        </w:rPr>
        <w:t>保证</w:t>
      </w:r>
      <w:r>
        <w:t>最终</w:t>
      </w:r>
      <w:r>
        <w:rPr>
          <w:rFonts w:hint="eastAsia"/>
        </w:rPr>
        <w:t>一致性</w:t>
      </w:r>
      <w:r>
        <w:t>，</w:t>
      </w:r>
      <w:r>
        <w:rPr>
          <w:rFonts w:hint="eastAsia"/>
        </w:rPr>
        <w:t>我们</w:t>
      </w:r>
      <w:r>
        <w:t>对</w:t>
      </w:r>
      <w:r>
        <w:t>TCC</w:t>
      </w:r>
      <w:r>
        <w:t>框架做了如下改进：</w:t>
      </w:r>
    </w:p>
    <w:p w14:paraId="5B6DD16E" w14:textId="785F0A47" w:rsidR="00523B63" w:rsidRDefault="00523B63" w:rsidP="00523B63">
      <w:pPr>
        <w:pStyle w:val="af1"/>
        <w:numPr>
          <w:ilvl w:val="0"/>
          <w:numId w:val="12"/>
        </w:numPr>
        <w:ind w:firstLineChars="0"/>
      </w:pPr>
      <w:r>
        <w:rPr>
          <w:rFonts w:hint="eastAsia"/>
        </w:rPr>
        <w:t>若第二阶段执行</w:t>
      </w:r>
      <w:r>
        <w:t>confirm</w:t>
      </w:r>
      <w:r>
        <w:rPr>
          <w:rFonts w:hint="eastAsia"/>
        </w:rPr>
        <w:t>/cancel</w:t>
      </w:r>
      <w:r>
        <w:rPr>
          <w:rFonts w:hint="eastAsia"/>
        </w:rPr>
        <w:t>操作时发生错误，由于</w:t>
      </w:r>
      <w:r>
        <w:rPr>
          <w:rFonts w:hint="eastAsia"/>
        </w:rPr>
        <w:t>conf</w:t>
      </w:r>
      <w:r>
        <w:t>irm/cancel</w:t>
      </w:r>
      <w:r>
        <w:rPr>
          <w:rFonts w:hint="eastAsia"/>
        </w:rPr>
        <w:t>操作的幂等性，</w:t>
      </w:r>
      <w:r>
        <w:rPr>
          <w:rFonts w:hint="eastAsia"/>
        </w:rPr>
        <w:t>TCC MQ</w:t>
      </w:r>
      <w:r>
        <w:rPr>
          <w:rFonts w:hint="eastAsia"/>
        </w:rPr>
        <w:t>会保证在</w:t>
      </w:r>
      <w:r>
        <w:rPr>
          <w:rFonts w:hint="eastAsia"/>
        </w:rPr>
        <w:t>5min</w:t>
      </w:r>
      <w:r>
        <w:rPr>
          <w:rFonts w:hint="eastAsia"/>
        </w:rPr>
        <w:t>内重复执行发生错误的操作。</w:t>
      </w:r>
    </w:p>
    <w:p w14:paraId="40B41F26" w14:textId="4417CC76" w:rsidR="00BE5944" w:rsidRPr="00DF0AE6" w:rsidRDefault="00523B63" w:rsidP="00E4502F">
      <w:pPr>
        <w:pStyle w:val="af1"/>
        <w:numPr>
          <w:ilvl w:val="0"/>
          <w:numId w:val="12"/>
        </w:numPr>
        <w:ind w:firstLineChars="0"/>
      </w:pPr>
      <w:r>
        <w:rPr>
          <w:rFonts w:hint="eastAsia"/>
        </w:rPr>
        <w:t>每隔</w:t>
      </w:r>
      <w:r>
        <w:rPr>
          <w:rFonts w:hint="eastAsia"/>
        </w:rPr>
        <w:t>5</w:t>
      </w:r>
      <w:r>
        <w:rPr>
          <w:rFonts w:hint="eastAsia"/>
        </w:rPr>
        <w:t>分钟进行一次对账操作，扫描</w:t>
      </w:r>
      <w:r w:rsidR="008029B1">
        <w:rPr>
          <w:rFonts w:hint="eastAsia"/>
        </w:rPr>
        <w:t>距离当前时间</w:t>
      </w:r>
      <w:r w:rsidR="008029B1">
        <w:rPr>
          <w:rFonts w:hint="eastAsia"/>
        </w:rPr>
        <w:t>[</w:t>
      </w:r>
      <w:r w:rsidR="008029B1">
        <w:t>-30min,-5min</w:t>
      </w:r>
      <w:r w:rsidR="008029B1">
        <w:rPr>
          <w:rFonts w:hint="eastAsia"/>
        </w:rPr>
        <w:t>]</w:t>
      </w:r>
      <w:r w:rsidR="008029B1">
        <w:rPr>
          <w:rFonts w:hint="eastAsia"/>
        </w:rPr>
        <w:t>的</w:t>
      </w:r>
      <w:r w:rsidR="008029B1">
        <w:rPr>
          <w:rFonts w:hint="eastAsia"/>
        </w:rPr>
        <w:t>status</w:t>
      </w:r>
      <w:r w:rsidR="008029B1">
        <w:rPr>
          <w:rFonts w:hint="eastAsia"/>
        </w:rPr>
        <w:t>为</w:t>
      </w:r>
      <w:r w:rsidR="00E345D8">
        <w:rPr>
          <w:rFonts w:hint="eastAsia"/>
        </w:rPr>
        <w:t>try</w:t>
      </w:r>
      <w:r w:rsidR="00E345D8">
        <w:rPr>
          <w:rFonts w:hint="eastAsia"/>
        </w:rPr>
        <w:t>状态且</w:t>
      </w:r>
      <w:r w:rsidR="008029B1">
        <w:rPr>
          <w:rFonts w:hint="eastAsia"/>
        </w:rPr>
        <w:t>和其同</w:t>
      </w:r>
      <w:r w:rsidR="008029B1">
        <w:rPr>
          <w:rFonts w:hint="eastAsia"/>
        </w:rPr>
        <w:t>id,sequence</w:t>
      </w:r>
      <w:r w:rsidR="00E345D8">
        <w:rPr>
          <w:rFonts w:hint="eastAsia"/>
        </w:rPr>
        <w:t>的</w:t>
      </w:r>
      <w:r w:rsidR="008029B1">
        <w:rPr>
          <w:rFonts w:hint="eastAsia"/>
        </w:rPr>
        <w:t>所有</w:t>
      </w:r>
      <w:r w:rsidR="00E345D8">
        <w:rPr>
          <w:rFonts w:hint="eastAsia"/>
        </w:rPr>
        <w:t>记录，理论上相同</w:t>
      </w:r>
      <w:r w:rsidR="00E345D8">
        <w:rPr>
          <w:rFonts w:hint="eastAsia"/>
        </w:rPr>
        <w:t>id</w:t>
      </w:r>
      <w:r w:rsidR="00E345D8">
        <w:rPr>
          <w:rFonts w:hint="eastAsia"/>
        </w:rPr>
        <w:t>和</w:t>
      </w:r>
      <w:r w:rsidR="00E345D8">
        <w:rPr>
          <w:rFonts w:hint="eastAsia"/>
        </w:rPr>
        <w:t>sequence</w:t>
      </w:r>
      <w:r w:rsidR="00E345D8">
        <w:rPr>
          <w:rFonts w:hint="eastAsia"/>
        </w:rPr>
        <w:t>的记录有且仅有两条</w:t>
      </w:r>
      <w:r w:rsidR="00E345D8">
        <w:rPr>
          <w:rFonts w:hint="eastAsia"/>
        </w:rPr>
        <w:t>(</w:t>
      </w:r>
      <w:r w:rsidR="00E345D8">
        <w:rPr>
          <w:rFonts w:hint="eastAsia"/>
        </w:rPr>
        <w:t>要么是</w:t>
      </w:r>
      <w:r w:rsidR="00E345D8">
        <w:rPr>
          <w:rFonts w:hint="eastAsia"/>
        </w:rPr>
        <w:t>[</w:t>
      </w:r>
      <w:r w:rsidR="00E345D8">
        <w:t>try, confirm]</w:t>
      </w:r>
      <w:r w:rsidR="00E345D8">
        <w:rPr>
          <w:rFonts w:hint="eastAsia"/>
        </w:rPr>
        <w:t>要么是</w:t>
      </w:r>
      <w:r w:rsidR="00E345D8">
        <w:t>[try, cancel]</w:t>
      </w:r>
      <w:r w:rsidR="00E345D8">
        <w:rPr>
          <w:rFonts w:hint="eastAsia"/>
        </w:rPr>
        <w:t>)</w:t>
      </w:r>
      <w:r w:rsidR="00E345D8">
        <w:rPr>
          <w:rFonts w:hint="eastAsia"/>
        </w:rPr>
        <w:t>，对于所有没有闭合的记录，进行报警并通知人工介入排查。</w:t>
      </w:r>
    </w:p>
    <w:p w14:paraId="1A0FEA69" w14:textId="23531F9D" w:rsidR="00BE5944" w:rsidRDefault="00BE5944" w:rsidP="008720A2">
      <w:pPr>
        <w:pStyle w:val="2"/>
        <w:numPr>
          <w:ilvl w:val="1"/>
          <w:numId w:val="12"/>
        </w:numPr>
      </w:pPr>
      <w:r>
        <w:rPr>
          <w:rFonts w:hint="eastAsia"/>
        </w:rPr>
        <w:lastRenderedPageBreak/>
        <w:t>名字服务</w:t>
      </w:r>
    </w:p>
    <w:p w14:paraId="46F0A0A7" w14:textId="319287E3" w:rsidR="008720A2" w:rsidRDefault="00C9572F" w:rsidP="00C9572F">
      <w:pPr>
        <w:pStyle w:val="3"/>
        <w:numPr>
          <w:ilvl w:val="2"/>
          <w:numId w:val="12"/>
        </w:numPr>
      </w:pPr>
      <w:r>
        <w:rPr>
          <w:rFonts w:hint="eastAsia"/>
        </w:rPr>
        <w:t>遇到的问题</w:t>
      </w:r>
    </w:p>
    <w:p w14:paraId="503237C6" w14:textId="3FD35594" w:rsidR="00C9572F" w:rsidRPr="00C9572F" w:rsidRDefault="00C9572F" w:rsidP="00C9572F">
      <w:r>
        <w:rPr>
          <w:rFonts w:hint="eastAsia"/>
        </w:rPr>
        <w:t>当客户端或者网关需要调用业务模块时，需要知道实例的网络地址。由于服务实例的网络地址会随着扩展、失败、更新等原因自动更新，如何定制一套服务发现系统成了当务之急。</w:t>
      </w:r>
    </w:p>
    <w:p w14:paraId="500DCE73" w14:textId="2E7B69CB" w:rsidR="008720A2" w:rsidRDefault="00EA0003" w:rsidP="008720A2">
      <w:pPr>
        <w:jc w:val="center"/>
      </w:pPr>
      <w:r>
        <w:rPr>
          <w:noProof/>
        </w:rPr>
        <w:drawing>
          <wp:inline distT="0" distB="0" distL="0" distR="0" wp14:anchorId="38442E73" wp14:editId="3884DE11">
            <wp:extent cx="3275220" cy="3339548"/>
            <wp:effectExtent l="0" t="0" r="1905" b="0"/>
            <wp:docPr id="12" name="图片 12" descr="20160419111629615 (550Ã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0160419111629615 (550Ã5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5220" cy="3339548"/>
                    </a:xfrm>
                    <a:prstGeom prst="rect">
                      <a:avLst/>
                    </a:prstGeom>
                    <a:noFill/>
                    <a:ln>
                      <a:noFill/>
                    </a:ln>
                  </pic:spPr>
                </pic:pic>
              </a:graphicData>
            </a:graphic>
          </wp:inline>
        </w:drawing>
      </w:r>
    </w:p>
    <w:p w14:paraId="4F966BEF" w14:textId="5DCA2646" w:rsidR="008720A2" w:rsidRPr="008720A2" w:rsidRDefault="008720A2" w:rsidP="008720A2">
      <w:pPr>
        <w:pStyle w:val="4"/>
      </w:pPr>
      <w:r>
        <w:rPr>
          <w:rFonts w:hint="eastAsia"/>
        </w:rPr>
        <w:t>图</w:t>
      </w:r>
      <w:r>
        <w:rPr>
          <w:rFonts w:hint="eastAsia"/>
        </w:rPr>
        <w:t xml:space="preserve"> </w:t>
      </w:r>
      <w:r>
        <w:rPr>
          <w:rFonts w:hint="eastAsia"/>
        </w:rPr>
        <w:t>客户端</w:t>
      </w:r>
      <w:r>
        <w:rPr>
          <w:rFonts w:hint="eastAsia"/>
        </w:rPr>
        <w:t>/</w:t>
      </w:r>
      <w:r>
        <w:rPr>
          <w:rFonts w:hint="eastAsia"/>
        </w:rPr>
        <w:t>网关调用微服务</w:t>
      </w:r>
    </w:p>
    <w:p w14:paraId="5D631EF1" w14:textId="398E3C83" w:rsidR="008720A2" w:rsidRDefault="00A6215B" w:rsidP="00A6215B">
      <w:pPr>
        <w:pStyle w:val="3"/>
        <w:numPr>
          <w:ilvl w:val="2"/>
          <w:numId w:val="12"/>
        </w:numPr>
      </w:pPr>
      <w:r>
        <w:rPr>
          <w:rFonts w:hint="eastAsia"/>
        </w:rPr>
        <w:t>技术实践</w:t>
      </w:r>
    </w:p>
    <w:p w14:paraId="20B443D6" w14:textId="467D2747" w:rsidR="00A6215B" w:rsidRDefault="00A6215B" w:rsidP="00A6215B">
      <w:r>
        <w:rPr>
          <w:rFonts w:hint="eastAsia"/>
        </w:rPr>
        <w:t>为解决上述问题，我们引入了服务器端服务发现模式。</w:t>
      </w:r>
    </w:p>
    <w:p w14:paraId="4A58BBD0" w14:textId="44ADE726" w:rsidR="00A6215B" w:rsidRDefault="00A6215B" w:rsidP="00A6215B">
      <w:r>
        <w:rPr>
          <w:rFonts w:hint="eastAsia"/>
        </w:rPr>
        <w:t>服务实例可以向服务注册表中注册其网络地址，并通过心跳机制进行检测。客户端向负载均衡器发送请求，负载均衡器再通过查询服务注册表以及负载均衡算法选出网络地址，然后再将请求转发给合适的服务实例。</w:t>
      </w:r>
    </w:p>
    <w:p w14:paraId="011E3D61" w14:textId="3FA10B75" w:rsidR="00A6215B" w:rsidRPr="00A6215B" w:rsidRDefault="00A6215B" w:rsidP="00F276A4">
      <w:r>
        <w:rPr>
          <w:noProof/>
        </w:rPr>
        <w:lastRenderedPageBreak/>
        <w:drawing>
          <wp:inline distT="0" distB="0" distL="0" distR="0" wp14:anchorId="4A6CD707" wp14:editId="2588C18B">
            <wp:extent cx="4158532" cy="2562043"/>
            <wp:effectExtent l="0" t="0" r="0" b="0"/>
            <wp:docPr id="14" name="图片 14" descr="http://static.cfanz.cn/uploads/jpeg/2016/12/20/12/Of2NG5W1W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atic.cfanz.cn/uploads/jpeg/2016/12/20/12/Of2NG5W1W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181" cy="2589551"/>
                    </a:xfrm>
                    <a:prstGeom prst="rect">
                      <a:avLst/>
                    </a:prstGeom>
                    <a:noFill/>
                    <a:ln>
                      <a:noFill/>
                    </a:ln>
                  </pic:spPr>
                </pic:pic>
              </a:graphicData>
            </a:graphic>
          </wp:inline>
        </w:drawing>
      </w:r>
    </w:p>
    <w:p w14:paraId="03AB20E2" w14:textId="2CCAD5F3" w:rsidR="008720A2" w:rsidRPr="0005797C" w:rsidRDefault="008720A2" w:rsidP="008720A2">
      <w:pPr>
        <w:pStyle w:val="4"/>
      </w:pPr>
      <w:r>
        <w:rPr>
          <w:rFonts w:hint="eastAsia"/>
        </w:rPr>
        <w:t>图</w:t>
      </w:r>
      <w:r>
        <w:rPr>
          <w:rFonts w:hint="eastAsia"/>
        </w:rPr>
        <w:t xml:space="preserve"> </w:t>
      </w:r>
      <w:r w:rsidR="002C396C">
        <w:rPr>
          <w:rFonts w:hint="eastAsia"/>
        </w:rPr>
        <w:t>服务器端的服务发现模式</w:t>
      </w:r>
    </w:p>
    <w:p w14:paraId="30B7BAF0" w14:textId="7ECB61BF" w:rsidR="001B48F9" w:rsidRDefault="00DD0518" w:rsidP="001B48F9">
      <w:pPr>
        <w:pStyle w:val="2"/>
        <w:numPr>
          <w:ilvl w:val="1"/>
          <w:numId w:val="12"/>
        </w:numPr>
      </w:pPr>
      <w:r>
        <w:rPr>
          <w:rFonts w:hint="eastAsia"/>
        </w:rPr>
        <w:t>链路追踪</w:t>
      </w:r>
    </w:p>
    <w:p w14:paraId="3C302147" w14:textId="5C45CD01" w:rsidR="00DD0518" w:rsidRDefault="00DD0518" w:rsidP="00DD0518">
      <w:r>
        <w:rPr>
          <w:rFonts w:hint="eastAsia"/>
        </w:rPr>
        <w:t>广告主有权限查看媒体和广告位资源的操作日志，因此需要对所有的操作进行日志记录，在此系统中，项目组使用了链路追踪的方式记录；此外，由于微服务架构存在出现问题难以定位的问题，使用链路追踪，可以通过查询记录日志来快速定位。</w:t>
      </w:r>
    </w:p>
    <w:p w14:paraId="7CD68BA2" w14:textId="5571FD51" w:rsidR="00DD0518" w:rsidRDefault="00DD0518" w:rsidP="00DD0518">
      <w:pPr>
        <w:pStyle w:val="3"/>
        <w:numPr>
          <w:ilvl w:val="2"/>
          <w:numId w:val="12"/>
        </w:numPr>
      </w:pPr>
      <w:r>
        <w:rPr>
          <w:rFonts w:hint="eastAsia"/>
        </w:rPr>
        <w:t>技术实践</w:t>
      </w:r>
    </w:p>
    <w:p w14:paraId="56BC29D5" w14:textId="240288EB" w:rsidR="006217D2" w:rsidRDefault="006217D2" w:rsidP="006217D2">
      <w:pPr>
        <w:pStyle w:val="af1"/>
        <w:numPr>
          <w:ilvl w:val="0"/>
          <w:numId w:val="26"/>
        </w:numPr>
        <w:ind w:firstLineChars="0"/>
      </w:pPr>
      <w:r>
        <w:rPr>
          <w:rFonts w:hint="eastAsia"/>
        </w:rPr>
        <w:t>请求开始时，在网关处生成唯一的</w:t>
      </w:r>
      <w:r>
        <w:rPr>
          <w:rFonts w:hint="eastAsia"/>
        </w:rPr>
        <w:t>TraceID</w:t>
      </w:r>
      <w:r>
        <w:rPr>
          <w:rFonts w:hint="eastAsia"/>
        </w:rPr>
        <w:t>，用于标记追踪链</w:t>
      </w:r>
    </w:p>
    <w:p w14:paraId="104B6BF3" w14:textId="2969A675" w:rsidR="006217D2" w:rsidRDefault="006217D2" w:rsidP="006217D2">
      <w:pPr>
        <w:pStyle w:val="af1"/>
        <w:numPr>
          <w:ilvl w:val="0"/>
          <w:numId w:val="26"/>
        </w:numPr>
        <w:ind w:firstLineChars="0"/>
      </w:pPr>
      <w:r>
        <w:rPr>
          <w:rFonts w:hint="eastAsia"/>
        </w:rPr>
        <w:t>链路追踪开始时，首先在网关处生成一个</w:t>
      </w:r>
      <w:r>
        <w:rPr>
          <w:rFonts w:hint="eastAsia"/>
        </w:rPr>
        <w:t>SpanID</w:t>
      </w:r>
      <w:r>
        <w:rPr>
          <w:rFonts w:hint="eastAsia"/>
        </w:rPr>
        <w:t>，用于记录当前链路的深度，起始处的</w:t>
      </w:r>
      <w:r>
        <w:rPr>
          <w:rFonts w:hint="eastAsia"/>
        </w:rPr>
        <w:t>SpanID</w:t>
      </w:r>
      <w:r>
        <w:rPr>
          <w:rFonts w:hint="eastAsia"/>
        </w:rPr>
        <w:t>为</w:t>
      </w:r>
      <w:r>
        <w:rPr>
          <w:rFonts w:hint="eastAsia"/>
        </w:rPr>
        <w:t>0</w:t>
      </w:r>
      <w:r>
        <w:rPr>
          <w:rFonts w:hint="eastAsia"/>
        </w:rPr>
        <w:t>，若调用一次别的模块，则</w:t>
      </w:r>
      <w:r>
        <w:rPr>
          <w:rFonts w:hint="eastAsia"/>
        </w:rPr>
        <w:t>SpanID</w:t>
      </w:r>
      <w:r>
        <w:rPr>
          <w:rFonts w:hint="eastAsia"/>
        </w:rPr>
        <w:t>长度增加</w:t>
      </w:r>
      <w:r>
        <w:rPr>
          <w:rFonts w:hint="eastAsia"/>
        </w:rPr>
        <w:t>(</w:t>
      </w:r>
      <w:r>
        <w:rPr>
          <w:rFonts w:hint="eastAsia"/>
        </w:rPr>
        <w:t>网关层直接调用</w:t>
      </w:r>
      <w:r>
        <w:rPr>
          <w:rFonts w:hint="eastAsia"/>
        </w:rPr>
        <w:t>A,B</w:t>
      </w:r>
      <w:r>
        <w:rPr>
          <w:rFonts w:hint="eastAsia"/>
        </w:rPr>
        <w:t>两模块，</w:t>
      </w:r>
      <w:r>
        <w:rPr>
          <w:rFonts w:hint="eastAsia"/>
        </w:rPr>
        <w:t>A</w:t>
      </w:r>
      <w:r>
        <w:rPr>
          <w:rFonts w:hint="eastAsia"/>
        </w:rPr>
        <w:t>处的</w:t>
      </w:r>
      <w:r>
        <w:rPr>
          <w:rFonts w:hint="eastAsia"/>
        </w:rPr>
        <w:t>SpanID</w:t>
      </w:r>
      <w:r>
        <w:rPr>
          <w:rFonts w:hint="eastAsia"/>
        </w:rPr>
        <w:t>为</w:t>
      </w:r>
      <w:r>
        <w:rPr>
          <w:rFonts w:hint="eastAsia"/>
        </w:rPr>
        <w:t>01</w:t>
      </w:r>
      <w:r>
        <w:rPr>
          <w:rFonts w:hint="eastAsia"/>
        </w:rPr>
        <w:t>，</w:t>
      </w:r>
      <w:r>
        <w:rPr>
          <w:rFonts w:hint="eastAsia"/>
        </w:rPr>
        <w:t>B</w:t>
      </w:r>
      <w:r>
        <w:rPr>
          <w:rFonts w:hint="eastAsia"/>
        </w:rPr>
        <w:t>处的</w:t>
      </w:r>
      <w:r>
        <w:rPr>
          <w:rFonts w:hint="eastAsia"/>
        </w:rPr>
        <w:t>SpanID</w:t>
      </w:r>
      <w:r>
        <w:rPr>
          <w:rFonts w:hint="eastAsia"/>
        </w:rPr>
        <w:t>为</w:t>
      </w:r>
      <w:r>
        <w:rPr>
          <w:rFonts w:hint="eastAsia"/>
        </w:rPr>
        <w:t>02</w:t>
      </w:r>
      <w:r>
        <w:rPr>
          <w:rFonts w:hint="eastAsia"/>
        </w:rPr>
        <w:t>，若</w:t>
      </w:r>
      <w:r>
        <w:rPr>
          <w:rFonts w:hint="eastAsia"/>
        </w:rPr>
        <w:t>A</w:t>
      </w:r>
      <w:r>
        <w:rPr>
          <w:rFonts w:hint="eastAsia"/>
        </w:rPr>
        <w:t>继续调用模块</w:t>
      </w:r>
      <w:r>
        <w:rPr>
          <w:rFonts w:hint="eastAsia"/>
        </w:rPr>
        <w:t>C</w:t>
      </w:r>
      <w:r>
        <w:rPr>
          <w:rFonts w:hint="eastAsia"/>
        </w:rPr>
        <w:t>，则</w:t>
      </w:r>
      <w:r>
        <w:rPr>
          <w:rFonts w:hint="eastAsia"/>
        </w:rPr>
        <w:t>C</w:t>
      </w:r>
      <w:r>
        <w:rPr>
          <w:rFonts w:hint="eastAsia"/>
        </w:rPr>
        <w:t>的</w:t>
      </w:r>
      <w:r>
        <w:rPr>
          <w:rFonts w:hint="eastAsia"/>
        </w:rPr>
        <w:t>SpanID</w:t>
      </w:r>
      <w:r>
        <w:rPr>
          <w:rFonts w:hint="eastAsia"/>
        </w:rPr>
        <w:t>为</w:t>
      </w:r>
      <w:r>
        <w:rPr>
          <w:rFonts w:hint="eastAsia"/>
        </w:rPr>
        <w:t>011</w:t>
      </w:r>
      <w:r>
        <w:rPr>
          <w:rFonts w:hint="eastAsia"/>
        </w:rPr>
        <w:t>，依次传递</w:t>
      </w:r>
      <w:r>
        <w:rPr>
          <w:rFonts w:hint="eastAsia"/>
        </w:rPr>
        <w:t>)</w:t>
      </w:r>
    </w:p>
    <w:p w14:paraId="25F9C44E" w14:textId="0ECDA122" w:rsidR="006217D2" w:rsidRDefault="006217D2" w:rsidP="006217D2">
      <w:pPr>
        <w:pStyle w:val="af1"/>
        <w:numPr>
          <w:ilvl w:val="0"/>
          <w:numId w:val="26"/>
        </w:numPr>
        <w:ind w:firstLineChars="0"/>
      </w:pPr>
      <w:r>
        <w:rPr>
          <w:rFonts w:hint="eastAsia"/>
        </w:rPr>
        <w:t>每进行一次调用时，调用者将</w:t>
      </w:r>
      <w:r>
        <w:rPr>
          <w:rFonts w:hint="eastAsia"/>
        </w:rPr>
        <w:t>TraceID</w:t>
      </w:r>
      <w:r>
        <w:rPr>
          <w:rFonts w:hint="eastAsia"/>
        </w:rPr>
        <w:t>传递给被调用者，被调用者处的</w:t>
      </w:r>
      <w:r>
        <w:rPr>
          <w:rFonts w:hint="eastAsia"/>
        </w:rPr>
        <w:t>SpanID</w:t>
      </w:r>
      <w:r>
        <w:rPr>
          <w:rFonts w:hint="eastAsia"/>
        </w:rPr>
        <w:t>变为</w:t>
      </w:r>
      <w:r>
        <w:rPr>
          <w:rFonts w:hint="eastAsia"/>
        </w:rPr>
        <w:t>X+1</w:t>
      </w:r>
      <w:r>
        <w:rPr>
          <w:rFonts w:hint="eastAsia"/>
        </w:rPr>
        <w:t>位，并生成调用日志信息，通过埋点发送</w:t>
      </w:r>
      <w:r>
        <w:rPr>
          <w:rFonts w:hint="eastAsia"/>
        </w:rPr>
        <w:t>UDP</w:t>
      </w:r>
      <w:r>
        <w:rPr>
          <w:rFonts w:hint="eastAsia"/>
        </w:rPr>
        <w:t>数据给</w:t>
      </w:r>
      <w:r>
        <w:rPr>
          <w:rFonts w:hint="eastAsia"/>
        </w:rPr>
        <w:t>agent</w:t>
      </w:r>
      <w:r w:rsidR="005F105B">
        <w:rPr>
          <w:rFonts w:hint="eastAsia"/>
        </w:rPr>
        <w:t>，日志信息存储到</w:t>
      </w:r>
      <w:r w:rsidR="005F105B">
        <w:rPr>
          <w:rFonts w:hint="eastAsia"/>
        </w:rPr>
        <w:t>ElasticSearch</w:t>
      </w:r>
      <w:r w:rsidR="005F105B">
        <w:rPr>
          <w:rFonts w:hint="eastAsia"/>
        </w:rPr>
        <w:t>中</w:t>
      </w:r>
    </w:p>
    <w:p w14:paraId="01AB48FB" w14:textId="0132B448" w:rsidR="000E18C2" w:rsidRDefault="000E18C2" w:rsidP="000E18C2">
      <w:pPr>
        <w:jc w:val="center"/>
      </w:pPr>
      <w:r>
        <w:rPr>
          <w:noProof/>
        </w:rPr>
        <w:lastRenderedPageBreak/>
        <w:drawing>
          <wp:inline distT="0" distB="0" distL="0" distR="0" wp14:anchorId="27F70FF5" wp14:editId="6D697176">
            <wp:extent cx="5274310" cy="3938201"/>
            <wp:effectExtent l="0" t="0" r="2540" b="5715"/>
            <wp:docPr id="10" name="图片 10" descr="http://5b0988e595225.cdn.sohucs.com/images/20171007/7c41035417ee4e6fa9126d96229a49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5b0988e595225.cdn.sohucs.com/images/20171007/7c41035417ee4e6fa9126d96229a49fc.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38201"/>
                    </a:xfrm>
                    <a:prstGeom prst="rect">
                      <a:avLst/>
                    </a:prstGeom>
                    <a:noFill/>
                    <a:ln>
                      <a:noFill/>
                    </a:ln>
                  </pic:spPr>
                </pic:pic>
              </a:graphicData>
            </a:graphic>
          </wp:inline>
        </w:drawing>
      </w:r>
    </w:p>
    <w:p w14:paraId="113ADDBD" w14:textId="39A86482" w:rsidR="000E18C2" w:rsidRPr="00DD0518" w:rsidRDefault="000E18C2" w:rsidP="000E18C2">
      <w:pPr>
        <w:pStyle w:val="4"/>
      </w:pPr>
      <w:r>
        <w:rPr>
          <w:rFonts w:hint="eastAsia"/>
        </w:rPr>
        <w:t>图</w:t>
      </w:r>
      <w:r>
        <w:rPr>
          <w:rFonts w:hint="eastAsia"/>
        </w:rPr>
        <w:t xml:space="preserve"> </w:t>
      </w:r>
      <w:r>
        <w:rPr>
          <w:rFonts w:hint="eastAsia"/>
        </w:rPr>
        <w:t>链路追踪</w:t>
      </w:r>
      <w:r w:rsidR="00B528DE">
        <w:rPr>
          <w:rFonts w:hint="eastAsia"/>
        </w:rPr>
        <w:t>记录日志</w:t>
      </w:r>
    </w:p>
    <w:p w14:paraId="6C933150" w14:textId="42537C46" w:rsidR="00BE5944" w:rsidRDefault="00BE5944" w:rsidP="00BE5944">
      <w:pPr>
        <w:pStyle w:val="2"/>
      </w:pPr>
      <w:bookmarkStart w:id="21" w:name="_Toc228009660"/>
      <w:r>
        <w:rPr>
          <w:rFonts w:hint="eastAsia"/>
        </w:rPr>
        <w:t>2</w:t>
      </w:r>
      <w:r w:rsidR="00E4502F">
        <w:rPr>
          <w:rFonts w:hint="eastAsia"/>
        </w:rPr>
        <w:t>.5</w:t>
      </w:r>
      <w:r>
        <w:rPr>
          <w:rFonts w:hint="eastAsia"/>
        </w:rPr>
        <w:t xml:space="preserve"> </w:t>
      </w:r>
      <w:r>
        <w:rPr>
          <w:rFonts w:hint="eastAsia"/>
        </w:rPr>
        <w:t>本章小结</w:t>
      </w:r>
      <w:bookmarkEnd w:id="21"/>
    </w:p>
    <w:p w14:paraId="4BB77D9E" w14:textId="0CEEEA5B" w:rsidR="0075652B" w:rsidRDefault="00635F42" w:rsidP="00635F42">
      <w:pPr>
        <w:ind w:firstLineChars="200" w:firstLine="480"/>
      </w:pPr>
      <w:r>
        <w:rPr>
          <w:rFonts w:hint="eastAsia"/>
        </w:rPr>
        <w:t>在本次项目中，</w:t>
      </w:r>
      <w:r w:rsidR="00D0215C">
        <w:rPr>
          <w:rFonts w:hint="eastAsia"/>
        </w:rPr>
        <w:t>从开发到部署，都采用了当前较为主流的技术方案，并根据项目的实际情况进行相应的调整与修改，提升项目的高性能、可靠性，简化了项目开发的复杂程度</w:t>
      </w:r>
    </w:p>
    <w:p w14:paraId="595AF46F" w14:textId="77777777" w:rsidR="0075652B" w:rsidRDefault="0075652B" w:rsidP="00EA0003">
      <w:pPr>
        <w:pStyle w:val="1"/>
        <w:ind w:firstLine="0"/>
      </w:pPr>
      <w:r>
        <w:rPr>
          <w:b w:val="0"/>
          <w:bCs w:val="0"/>
        </w:rPr>
        <w:br w:type="page"/>
      </w:r>
      <w:bookmarkStart w:id="22" w:name="_Toc228009661"/>
      <w:commentRangeStart w:id="23"/>
      <w:r>
        <w:rPr>
          <w:rFonts w:ascii="黑体" w:eastAsia="黑体" w:hint="eastAsia"/>
        </w:rPr>
        <w:lastRenderedPageBreak/>
        <w:t>第三章 **系统需求分析与概要设计</w:t>
      </w:r>
      <w:commentRangeEnd w:id="23"/>
      <w:r>
        <w:rPr>
          <w:rStyle w:val="ac"/>
          <w:rFonts w:ascii="黑体" w:eastAsia="黑体" w:hint="eastAsia"/>
          <w:b w:val="0"/>
          <w:bCs w:val="0"/>
          <w:sz w:val="44"/>
          <w:szCs w:val="44"/>
        </w:rPr>
        <w:commentReference w:id="23"/>
      </w:r>
      <w:bookmarkEnd w:id="22"/>
    </w:p>
    <w:p w14:paraId="11601E98" w14:textId="1DB3389C" w:rsidR="0075652B" w:rsidRDefault="0075652B" w:rsidP="0075652B">
      <w:pPr>
        <w:pStyle w:val="2"/>
      </w:pPr>
      <w:bookmarkStart w:id="24" w:name="_Toc228009662"/>
      <w:r>
        <w:t>3.1 **</w:t>
      </w:r>
      <w:commentRangeStart w:id="25"/>
      <w:r>
        <w:rPr>
          <w:rFonts w:hint="eastAsia"/>
        </w:rPr>
        <w:t>项目整体概述</w:t>
      </w:r>
      <w:commentRangeEnd w:id="25"/>
      <w:r>
        <w:rPr>
          <w:rStyle w:val="ac"/>
        </w:rPr>
        <w:commentReference w:id="25"/>
      </w:r>
      <w:bookmarkEnd w:id="24"/>
    </w:p>
    <w:p w14:paraId="7BCDCC3C" w14:textId="04E29CF3" w:rsidR="0075652B" w:rsidRDefault="00AD528E" w:rsidP="00AD528E">
      <w:pPr>
        <w:ind w:firstLineChars="200" w:firstLine="480"/>
        <w:rPr>
          <w:rFonts w:ascii="宋体" w:hAnsi="宋体"/>
        </w:rPr>
      </w:pPr>
      <w:r>
        <w:rPr>
          <w:rFonts w:ascii="宋体" w:hAnsi="宋体"/>
        </w:rPr>
        <w:t>PowerPlatform</w:t>
      </w:r>
      <w:r>
        <w:rPr>
          <w:rFonts w:ascii="宋体" w:hAnsi="宋体" w:hint="eastAsia"/>
        </w:rPr>
        <w:t>自主型广告接入和投放系统</w:t>
      </w:r>
      <w:r w:rsidRPr="00AD528E">
        <w:rPr>
          <w:rFonts w:ascii="宋体" w:hAnsi="宋体"/>
        </w:rPr>
        <w:t>主要</w:t>
      </w:r>
      <w:r w:rsidRPr="00AD528E">
        <w:rPr>
          <w:rFonts w:ascii="宋体" w:hAnsi="宋体" w:hint="eastAsia"/>
        </w:rPr>
        <w:t>服务</w:t>
      </w:r>
      <w:r w:rsidRPr="00AD528E">
        <w:rPr>
          <w:rFonts w:ascii="宋体" w:hAnsi="宋体"/>
        </w:rPr>
        <w:t>于中小型</w:t>
      </w:r>
      <w:r w:rsidRPr="00AD528E">
        <w:rPr>
          <w:rFonts w:ascii="宋体" w:hAnsi="宋体" w:hint="eastAsia"/>
        </w:rPr>
        <w:t>APP</w:t>
      </w:r>
      <w:r w:rsidRPr="00AD528E">
        <w:rPr>
          <w:rFonts w:ascii="宋体" w:hAnsi="宋体"/>
        </w:rPr>
        <w:t>媒体</w:t>
      </w:r>
      <w:r w:rsidRPr="00AD528E">
        <w:rPr>
          <w:rFonts w:ascii="宋体" w:hAnsi="宋体" w:hint="eastAsia"/>
        </w:rPr>
        <w:t>（</w:t>
      </w:r>
      <w:r w:rsidRPr="00AD528E">
        <w:rPr>
          <w:rFonts w:ascii="宋体" w:hAnsi="宋体"/>
        </w:rPr>
        <w:t>月活在百万级别），</w:t>
      </w:r>
      <w:r w:rsidRPr="00AD528E">
        <w:rPr>
          <w:rFonts w:ascii="宋体" w:hAnsi="宋体" w:hint="eastAsia"/>
        </w:rPr>
        <w:t>此</w:t>
      </w:r>
      <w:r w:rsidRPr="00AD528E">
        <w:rPr>
          <w:rFonts w:ascii="宋体" w:hAnsi="宋体"/>
        </w:rPr>
        <w:t>类媒体的特点是技术能力弱</w:t>
      </w:r>
      <w:r w:rsidRPr="00AD528E">
        <w:rPr>
          <w:rFonts w:ascii="宋体" w:hAnsi="宋体" w:hint="eastAsia"/>
        </w:rPr>
        <w:t>，</w:t>
      </w:r>
      <w:r w:rsidRPr="00AD528E">
        <w:rPr>
          <w:rFonts w:ascii="宋体" w:hAnsi="宋体"/>
        </w:rPr>
        <w:t>无力搭建自己的广告</w:t>
      </w:r>
      <w:r w:rsidRPr="00AD528E">
        <w:rPr>
          <w:rFonts w:ascii="宋体" w:hAnsi="宋体" w:hint="eastAsia"/>
        </w:rPr>
        <w:t>变</w:t>
      </w:r>
      <w:r w:rsidRPr="00AD528E">
        <w:rPr>
          <w:rFonts w:ascii="宋体" w:hAnsi="宋体"/>
        </w:rPr>
        <w:t>现系统</w:t>
      </w:r>
      <w:r w:rsidRPr="00AD528E">
        <w:rPr>
          <w:rFonts w:ascii="宋体" w:hAnsi="宋体" w:hint="eastAsia"/>
        </w:rPr>
        <w:t>，通常</w:t>
      </w:r>
      <w:r w:rsidRPr="00AD528E">
        <w:rPr>
          <w:rFonts w:ascii="宋体" w:hAnsi="宋体"/>
        </w:rPr>
        <w:t>会</w:t>
      </w:r>
      <w:r w:rsidRPr="00AD528E">
        <w:rPr>
          <w:rFonts w:ascii="宋体" w:hAnsi="宋体" w:hint="eastAsia"/>
        </w:rPr>
        <w:t>借</w:t>
      </w:r>
      <w:r w:rsidRPr="00AD528E">
        <w:rPr>
          <w:rFonts w:ascii="宋体" w:hAnsi="宋体"/>
        </w:rPr>
        <w:t>助第三方</w:t>
      </w:r>
      <w:r w:rsidRPr="00AD528E">
        <w:rPr>
          <w:rFonts w:ascii="宋体" w:hAnsi="宋体" w:hint="eastAsia"/>
        </w:rPr>
        <w:t>的</w:t>
      </w:r>
      <w:r w:rsidRPr="00AD528E">
        <w:rPr>
          <w:rFonts w:ascii="宋体" w:hAnsi="宋体"/>
        </w:rPr>
        <w:t>技术</w:t>
      </w:r>
      <w:r w:rsidRPr="00AD528E">
        <w:rPr>
          <w:rFonts w:ascii="宋体" w:hAnsi="宋体" w:hint="eastAsia"/>
        </w:rPr>
        <w:t>进</w:t>
      </w:r>
      <w:r w:rsidRPr="00AD528E">
        <w:rPr>
          <w:rFonts w:ascii="宋体" w:hAnsi="宋体"/>
        </w:rPr>
        <w:t>行广告变现。</w:t>
      </w:r>
      <w:r w:rsidRPr="00AD528E">
        <w:rPr>
          <w:rFonts w:ascii="宋体" w:hAnsi="宋体" w:hint="eastAsia"/>
        </w:rPr>
        <w:t>腾讯</w:t>
      </w:r>
      <w:r w:rsidRPr="00AD528E">
        <w:rPr>
          <w:rFonts w:ascii="宋体" w:hAnsi="宋体"/>
        </w:rPr>
        <w:t>能力平台</w:t>
      </w:r>
      <w:r w:rsidRPr="00AD528E">
        <w:rPr>
          <w:rFonts w:ascii="宋体" w:hAnsi="宋体" w:hint="eastAsia"/>
        </w:rPr>
        <w:t>DMP通过</w:t>
      </w:r>
      <w:r w:rsidRPr="00AD528E">
        <w:rPr>
          <w:rFonts w:ascii="宋体" w:hAnsi="宋体"/>
        </w:rPr>
        <w:t>腾讯的大数据为媒体</w:t>
      </w:r>
      <w:r w:rsidRPr="00AD528E">
        <w:rPr>
          <w:rFonts w:ascii="宋体" w:hAnsi="宋体" w:hint="eastAsia"/>
        </w:rPr>
        <w:t>分</w:t>
      </w:r>
      <w:r w:rsidRPr="00AD528E">
        <w:rPr>
          <w:rFonts w:ascii="宋体" w:hAnsi="宋体"/>
        </w:rPr>
        <w:t>析用户在腾讯生态圈里的行为</w:t>
      </w:r>
      <w:r w:rsidRPr="00AD528E">
        <w:rPr>
          <w:rFonts w:ascii="宋体" w:hAnsi="宋体" w:hint="eastAsia"/>
        </w:rPr>
        <w:t>轨迹</w:t>
      </w:r>
      <w:r w:rsidRPr="00AD528E">
        <w:rPr>
          <w:rFonts w:ascii="宋体" w:hAnsi="宋体"/>
        </w:rPr>
        <w:t>，</w:t>
      </w:r>
      <w:r w:rsidRPr="00AD528E">
        <w:rPr>
          <w:rFonts w:ascii="宋体" w:hAnsi="宋体" w:hint="eastAsia"/>
        </w:rPr>
        <w:t>识别</w:t>
      </w:r>
      <w:r w:rsidRPr="00AD528E">
        <w:rPr>
          <w:rFonts w:ascii="宋体" w:hAnsi="宋体"/>
        </w:rPr>
        <w:t>高价值的流量，</w:t>
      </w:r>
      <w:r w:rsidRPr="00AD528E">
        <w:rPr>
          <w:rFonts w:ascii="宋体" w:hAnsi="宋体" w:hint="eastAsia"/>
        </w:rPr>
        <w:t>为</w:t>
      </w:r>
      <w:r w:rsidRPr="00AD528E">
        <w:rPr>
          <w:rFonts w:ascii="宋体" w:hAnsi="宋体"/>
        </w:rPr>
        <w:t>媒体扩展</w:t>
      </w:r>
      <w:r w:rsidRPr="00AD528E">
        <w:rPr>
          <w:rFonts w:ascii="宋体" w:hAnsi="宋体" w:hint="eastAsia"/>
        </w:rPr>
        <w:t>流量提供</w:t>
      </w:r>
      <w:r w:rsidRPr="00AD528E">
        <w:rPr>
          <w:rFonts w:ascii="宋体" w:hAnsi="宋体"/>
        </w:rPr>
        <w:t>数据参考</w:t>
      </w:r>
      <w:r>
        <w:rPr>
          <w:rFonts w:ascii="宋体" w:hAnsi="宋体" w:hint="eastAsia"/>
        </w:rPr>
        <w:t>。</w:t>
      </w:r>
    </w:p>
    <w:p w14:paraId="04ABCEB4" w14:textId="7E40CCD8" w:rsidR="00AD528E" w:rsidRDefault="00AD528E" w:rsidP="00AD528E">
      <w:pPr>
        <w:ind w:firstLineChars="200" w:firstLine="480"/>
        <w:rPr>
          <w:rFonts w:ascii="宋体" w:hAnsi="宋体"/>
        </w:rPr>
      </w:pPr>
      <w:r>
        <w:rPr>
          <w:rFonts w:ascii="宋体" w:hAnsi="宋体" w:hint="eastAsia"/>
        </w:rPr>
        <w:t>在此系统中，媒体</w:t>
      </w:r>
      <w:r w:rsidR="001550B9">
        <w:rPr>
          <w:rFonts w:ascii="宋体" w:hAnsi="宋体" w:hint="eastAsia"/>
        </w:rPr>
        <w:t>可</w:t>
      </w:r>
      <w:r>
        <w:rPr>
          <w:rFonts w:ascii="宋体" w:hAnsi="宋体" w:hint="eastAsia"/>
        </w:rPr>
        <w:t>接入PowerPlatform系统，并且可以通过创建媒体保护规则和流量变现规则来管理广告位资源。</w:t>
      </w:r>
    </w:p>
    <w:p w14:paraId="5051D4B9" w14:textId="756B4266" w:rsidR="00AD528E" w:rsidRDefault="00AD528E" w:rsidP="00AD528E">
      <w:pPr>
        <w:ind w:firstLineChars="200" w:firstLine="480"/>
        <w:rPr>
          <w:rFonts w:ascii="宋体" w:hAnsi="宋体"/>
        </w:rPr>
      </w:pPr>
      <w:r>
        <w:rPr>
          <w:rFonts w:ascii="宋体" w:hAnsi="宋体" w:hint="eastAsia"/>
        </w:rPr>
        <w:t>在上述资源得到管理的情况下，广告主可以进行相应的广告投放</w:t>
      </w:r>
      <w:r w:rsidR="00073AC3">
        <w:rPr>
          <w:rFonts w:ascii="宋体" w:hAnsi="宋体" w:hint="eastAsia"/>
        </w:rPr>
        <w:t>。首先可以上传一些广告素材，PowerPlatform系统将广告素材应用于创意模板，以便投放时选择。在创建订单时，广告主可以相应的选择投放时间、投放定向以及计费规则等内容。下单后，在库存询量确认完成后，订单正式生效。</w:t>
      </w:r>
    </w:p>
    <w:p w14:paraId="2EDF45A8" w14:textId="60A0A26A" w:rsidR="00073AC3" w:rsidRDefault="00073AC3" w:rsidP="00AD528E">
      <w:pPr>
        <w:ind w:firstLineChars="200" w:firstLine="480"/>
        <w:rPr>
          <w:rFonts w:ascii="宋体" w:hAnsi="宋体" w:cs="Times New Roman"/>
        </w:rPr>
      </w:pPr>
      <w:r>
        <w:rPr>
          <w:rFonts w:ascii="宋体" w:hAnsi="宋体" w:cs="Times New Roman" w:hint="eastAsia"/>
        </w:rPr>
        <w:t>广告主可以上传人群包，PowerPlatform根据人群包数据以及DMP数据挖掘信息，能够进行人群洞察，从年龄、性别、学历和地域对人群进行分析和透视</w:t>
      </w:r>
      <w:r w:rsidR="00947243">
        <w:rPr>
          <w:rFonts w:ascii="宋体" w:hAnsi="宋体" w:cs="Times New Roman" w:hint="eastAsia"/>
        </w:rPr>
        <w:t>。人群洞察后的数据可以用于投放定向中，并且可以进行后续的人群效果分析</w:t>
      </w:r>
      <w:r w:rsidR="0091072C">
        <w:rPr>
          <w:rFonts w:ascii="宋体" w:hAnsi="宋体" w:cs="Times New Roman" w:hint="eastAsia"/>
        </w:rPr>
        <w:t>。</w:t>
      </w:r>
    </w:p>
    <w:p w14:paraId="0D83ABDB" w14:textId="0F7660CB" w:rsidR="003701A9" w:rsidRDefault="003701A9" w:rsidP="00AD528E">
      <w:pPr>
        <w:ind w:firstLineChars="200" w:firstLine="480"/>
        <w:rPr>
          <w:rFonts w:ascii="宋体" w:hAnsi="宋体" w:cs="Times New Roman"/>
        </w:rPr>
      </w:pPr>
      <w:r>
        <w:rPr>
          <w:rFonts w:ascii="宋体" w:hAnsi="宋体" w:cs="Times New Roman" w:hint="eastAsia"/>
        </w:rPr>
        <w:t>在正式投放了一段时间后，广告主可以通过图表等形式获取投放效果的报告以及广告位媒体资源的报告。</w:t>
      </w:r>
    </w:p>
    <w:p w14:paraId="4B6BF3E8" w14:textId="79D65375" w:rsidR="003701A9" w:rsidRDefault="003701A9" w:rsidP="00AD528E">
      <w:pPr>
        <w:ind w:firstLineChars="200" w:firstLine="480"/>
        <w:rPr>
          <w:rFonts w:ascii="宋体" w:hAnsi="宋体" w:cs="Times New Roman"/>
        </w:rPr>
      </w:pPr>
      <w:r>
        <w:rPr>
          <w:rFonts w:ascii="宋体" w:hAnsi="宋体" w:cs="Times New Roman" w:hint="eastAsia"/>
        </w:rPr>
        <w:t>除了上述的业务功能之外，PowerP</w:t>
      </w:r>
      <w:r>
        <w:rPr>
          <w:rFonts w:ascii="宋体" w:hAnsi="宋体" w:cs="Times New Roman"/>
        </w:rPr>
        <w:t>latform</w:t>
      </w:r>
      <w:r>
        <w:rPr>
          <w:rFonts w:ascii="宋体" w:hAnsi="宋体" w:cs="Times New Roman" w:hint="eastAsia"/>
        </w:rPr>
        <w:t>提供了如下的基础服务：</w:t>
      </w:r>
    </w:p>
    <w:p w14:paraId="7371716E" w14:textId="5277CA58" w:rsidR="003701A9" w:rsidRDefault="003701A9" w:rsidP="003701A9">
      <w:pPr>
        <w:pStyle w:val="af1"/>
        <w:numPr>
          <w:ilvl w:val="0"/>
          <w:numId w:val="14"/>
        </w:numPr>
        <w:ind w:firstLineChars="0"/>
        <w:rPr>
          <w:rFonts w:ascii="宋体" w:hAnsi="宋体" w:cs="Times New Roman"/>
        </w:rPr>
      </w:pPr>
      <w:r>
        <w:rPr>
          <w:rFonts w:ascii="宋体" w:hAnsi="宋体" w:cs="Times New Roman" w:hint="eastAsia"/>
        </w:rPr>
        <w:t>权限管理</w:t>
      </w:r>
      <w:r w:rsidR="002628E9">
        <w:rPr>
          <w:rFonts w:ascii="宋体" w:hAnsi="宋体" w:cs="Times New Roman" w:hint="eastAsia"/>
        </w:rPr>
        <w:t xml:space="preserve"> 注册/登录/账户信息管理/子账号申请/权限配置</w:t>
      </w:r>
    </w:p>
    <w:p w14:paraId="32FBCB4D" w14:textId="4E4CC758" w:rsidR="003701A9" w:rsidRPr="002628E9" w:rsidRDefault="003701A9" w:rsidP="003701A9">
      <w:pPr>
        <w:pStyle w:val="af1"/>
        <w:numPr>
          <w:ilvl w:val="0"/>
          <w:numId w:val="14"/>
        </w:numPr>
        <w:ind w:firstLineChars="0"/>
        <w:rPr>
          <w:rFonts w:ascii="宋体" w:hAnsi="宋体" w:cs="Times New Roman"/>
        </w:rPr>
      </w:pPr>
      <w:r>
        <w:rPr>
          <w:rFonts w:ascii="宋体" w:hAnsi="宋体" w:cs="Times New Roman" w:hint="eastAsia"/>
        </w:rPr>
        <w:t>日志管理</w:t>
      </w:r>
      <w:r w:rsidR="002628E9">
        <w:rPr>
          <w:rFonts w:ascii="宋体" w:hAnsi="宋体" w:cs="Times New Roman" w:hint="eastAsia"/>
        </w:rPr>
        <w:t xml:space="preserve"> </w:t>
      </w:r>
      <w:r w:rsidR="002628E9" w:rsidRPr="002628E9">
        <w:rPr>
          <w:rFonts w:ascii="宋体" w:hAnsi="宋体"/>
        </w:rPr>
        <w:t>媒体人员需要知道谁（操作人）在什么时候（操作日期）对什么模块（广告策略，创意，权限，帐号，人群包，客户，库存，商机）（操作模块）中的什么内容（操作对象）做了什么类型（操作类型：增删改查）的操作（操作行为）。</w:t>
      </w:r>
    </w:p>
    <w:p w14:paraId="41D6631B" w14:textId="7F7F0B8E" w:rsidR="0021261C" w:rsidRPr="00E2725F" w:rsidRDefault="003701A9" w:rsidP="00E2725F">
      <w:pPr>
        <w:pStyle w:val="af1"/>
        <w:numPr>
          <w:ilvl w:val="0"/>
          <w:numId w:val="14"/>
        </w:numPr>
        <w:ind w:firstLineChars="0"/>
        <w:rPr>
          <w:rFonts w:ascii="宋体" w:hAnsi="宋体" w:cs="Times New Roman"/>
        </w:rPr>
      </w:pPr>
      <w:r>
        <w:rPr>
          <w:rFonts w:ascii="宋体" w:hAnsi="宋体" w:cs="Times New Roman" w:hint="eastAsia"/>
        </w:rPr>
        <w:t>财务管理</w:t>
      </w:r>
    </w:p>
    <w:p w14:paraId="49ED32FA" w14:textId="4B4ADFDE" w:rsidR="0021261C" w:rsidRDefault="0021261C" w:rsidP="0021261C">
      <w:pPr>
        <w:jc w:val="center"/>
        <w:rPr>
          <w:rFonts w:ascii="宋体" w:hAnsi="宋体" w:cs="Times New Roman"/>
        </w:rPr>
      </w:pPr>
      <w:r>
        <w:rPr>
          <w:rFonts w:ascii="微软雅黑" w:eastAsia="微软雅黑" w:hAnsi="微软雅黑"/>
          <w:noProof/>
        </w:rPr>
        <w:lastRenderedPageBreak/>
        <w:drawing>
          <wp:inline distT="0" distB="0" distL="0" distR="0" wp14:anchorId="1071B700" wp14:editId="4D3A292F">
            <wp:extent cx="5274310" cy="284976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49769"/>
                    </a:xfrm>
                    <a:prstGeom prst="rect">
                      <a:avLst/>
                    </a:prstGeom>
                    <a:noFill/>
                  </pic:spPr>
                </pic:pic>
              </a:graphicData>
            </a:graphic>
          </wp:inline>
        </w:drawing>
      </w:r>
    </w:p>
    <w:p w14:paraId="127B21CA" w14:textId="0A2C724C" w:rsidR="0021261C" w:rsidRPr="0021261C" w:rsidRDefault="0021261C" w:rsidP="0021261C">
      <w:pPr>
        <w:pStyle w:val="4"/>
      </w:pPr>
      <w:r>
        <w:rPr>
          <w:rFonts w:hint="eastAsia"/>
        </w:rPr>
        <w:t>图</w:t>
      </w:r>
      <w:r>
        <w:rPr>
          <w:rFonts w:hint="eastAsia"/>
        </w:rPr>
        <w:t xml:space="preserve"> </w:t>
      </w:r>
      <w:r>
        <w:t>PowerPlatform</w:t>
      </w:r>
      <w:r>
        <w:rPr>
          <w:rFonts w:hint="eastAsia"/>
        </w:rPr>
        <w:t>系统概述</w:t>
      </w:r>
    </w:p>
    <w:p w14:paraId="21211701" w14:textId="52EB568A" w:rsidR="0075652B" w:rsidRDefault="0075652B" w:rsidP="00990F05">
      <w:pPr>
        <w:pStyle w:val="2"/>
        <w:numPr>
          <w:ilvl w:val="1"/>
          <w:numId w:val="14"/>
        </w:numPr>
      </w:pPr>
      <w:bookmarkStart w:id="26" w:name="_Toc228009665"/>
      <w:commentRangeStart w:id="27"/>
      <w:r>
        <w:t>**</w:t>
      </w:r>
      <w:r>
        <w:rPr>
          <w:rFonts w:hint="eastAsia"/>
        </w:rPr>
        <w:t>系统的需求分析</w:t>
      </w:r>
      <w:commentRangeEnd w:id="27"/>
      <w:r>
        <w:rPr>
          <w:rStyle w:val="ac"/>
        </w:rPr>
        <w:commentReference w:id="27"/>
      </w:r>
      <w:bookmarkEnd w:id="26"/>
    </w:p>
    <w:p w14:paraId="33A5FA60" w14:textId="39A59BDA" w:rsidR="00F904A7" w:rsidRDefault="00990F05" w:rsidP="00990F05">
      <w:pPr>
        <w:pStyle w:val="3"/>
        <w:ind w:left="420" w:firstLine="0"/>
      </w:pPr>
      <w:r>
        <w:rPr>
          <w:rFonts w:hint="eastAsia"/>
        </w:rPr>
        <w:t>3</w:t>
      </w:r>
      <w:r>
        <w:t>.2.1</w:t>
      </w:r>
      <w:r w:rsidR="00F904A7">
        <w:rPr>
          <w:rFonts w:hint="eastAsia"/>
        </w:rPr>
        <w:t>用例图</w:t>
      </w:r>
    </w:p>
    <w:p w14:paraId="5F99EA90" w14:textId="13BBBB02" w:rsidR="00F904A7" w:rsidRDefault="001F2E15" w:rsidP="00505EFD">
      <w:pPr>
        <w:jc w:val="center"/>
      </w:pPr>
      <w:r w:rsidRPr="001F2E15">
        <w:rPr>
          <w:noProof/>
        </w:rPr>
        <w:drawing>
          <wp:inline distT="0" distB="0" distL="0" distR="0" wp14:anchorId="355D42F2" wp14:editId="115B65D2">
            <wp:extent cx="3938221" cy="3514299"/>
            <wp:effectExtent l="0" t="0" r="0" b="0"/>
            <wp:docPr id="11" name="图片 11" descr="C:\Users\Echo\Desktop\文档\用例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ho\Desktop\文档\用例图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7843" cy="3531809"/>
                    </a:xfrm>
                    <a:prstGeom prst="rect">
                      <a:avLst/>
                    </a:prstGeom>
                    <a:noFill/>
                    <a:ln>
                      <a:noFill/>
                    </a:ln>
                  </pic:spPr>
                </pic:pic>
              </a:graphicData>
            </a:graphic>
          </wp:inline>
        </w:drawing>
      </w:r>
    </w:p>
    <w:p w14:paraId="48E9E551" w14:textId="78606481" w:rsidR="00505EFD" w:rsidRDefault="00505EFD" w:rsidP="00505EFD">
      <w:pPr>
        <w:pStyle w:val="4"/>
      </w:pPr>
      <w:r>
        <w:rPr>
          <w:rFonts w:hint="eastAsia"/>
        </w:rPr>
        <w:t>图</w:t>
      </w:r>
      <w:r>
        <w:rPr>
          <w:rFonts w:hint="eastAsia"/>
        </w:rPr>
        <w:t xml:space="preserve"> </w:t>
      </w:r>
      <w:r>
        <w:rPr>
          <w:rFonts w:hint="eastAsia"/>
        </w:rPr>
        <w:t>用例图</w:t>
      </w:r>
    </w:p>
    <w:p w14:paraId="1E4AD2EC" w14:textId="54F31C0C" w:rsidR="004F34D3" w:rsidRDefault="004F34D3" w:rsidP="00990F05">
      <w:pPr>
        <w:pStyle w:val="3"/>
        <w:numPr>
          <w:ilvl w:val="2"/>
          <w:numId w:val="26"/>
        </w:numPr>
      </w:pPr>
      <w:r>
        <w:rPr>
          <w:rFonts w:hint="eastAsia"/>
        </w:rPr>
        <w:lastRenderedPageBreak/>
        <w:t>用例描述</w:t>
      </w:r>
    </w:p>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2A5994" w:rsidRPr="007A4DF4" w14:paraId="0ADFE836" w14:textId="1E21538F"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7F17A5C1" w14:textId="5F5EB373" w:rsidR="002A5994" w:rsidRPr="007A4DF4" w:rsidRDefault="007A4DF4" w:rsidP="00495AFF">
            <w:pPr>
              <w:ind w:firstLine="0"/>
              <w:jc w:val="center"/>
              <w:rPr>
                <w:sz w:val="18"/>
              </w:rPr>
            </w:pPr>
            <w:r w:rsidRPr="007A4DF4">
              <w:rPr>
                <w:rFonts w:hint="eastAsia"/>
                <w:sz w:val="18"/>
              </w:rPr>
              <w:t>ID</w:t>
            </w:r>
          </w:p>
        </w:tc>
        <w:tc>
          <w:tcPr>
            <w:tcW w:w="412" w:type="dxa"/>
            <w:vAlign w:val="center"/>
          </w:tcPr>
          <w:p w14:paraId="47B87386" w14:textId="4F1722D6" w:rsidR="002A5994" w:rsidRPr="007A4DF4" w:rsidRDefault="007A4DF4"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1</w:t>
            </w:r>
          </w:p>
        </w:tc>
        <w:tc>
          <w:tcPr>
            <w:tcW w:w="872" w:type="dxa"/>
            <w:vAlign w:val="center"/>
          </w:tcPr>
          <w:p w14:paraId="1A834796" w14:textId="45A04056" w:rsidR="002A5994" w:rsidRPr="007A4DF4" w:rsidRDefault="007A4DF4"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493ED78C" w14:textId="03864B6C" w:rsidR="002A5994" w:rsidRPr="007A4DF4" w:rsidRDefault="00BA54F0"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TCC</w:t>
            </w:r>
            <w:r w:rsidR="00495AFF">
              <w:rPr>
                <w:rFonts w:hint="eastAsia"/>
                <w:sz w:val="18"/>
              </w:rPr>
              <w:t>保证微服务一致性</w:t>
            </w:r>
          </w:p>
        </w:tc>
        <w:tc>
          <w:tcPr>
            <w:tcW w:w="857" w:type="dxa"/>
            <w:vAlign w:val="center"/>
          </w:tcPr>
          <w:p w14:paraId="664BD084" w14:textId="2FD0FFDB" w:rsidR="002A5994" w:rsidRPr="007A4DF4" w:rsidRDefault="007A4DF4"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7F8F59CE" w14:textId="23AABE79" w:rsidR="002A5994" w:rsidRPr="007A4DF4" w:rsidRDefault="00495AFF"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505EFD" w:rsidRPr="007A4DF4" w14:paraId="2A8A6DD2"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ADC04A2" w14:textId="4F035297" w:rsidR="00505EFD" w:rsidRPr="007A4DF4" w:rsidRDefault="007A4DF4" w:rsidP="00495AFF">
            <w:pPr>
              <w:ind w:firstLine="0"/>
              <w:jc w:val="center"/>
              <w:rPr>
                <w:sz w:val="18"/>
              </w:rPr>
            </w:pPr>
            <w:r>
              <w:rPr>
                <w:rFonts w:hint="eastAsia"/>
                <w:sz w:val="18"/>
              </w:rPr>
              <w:t>参与者</w:t>
            </w:r>
          </w:p>
        </w:tc>
        <w:tc>
          <w:tcPr>
            <w:tcW w:w="7364" w:type="dxa"/>
            <w:gridSpan w:val="5"/>
            <w:vAlign w:val="center"/>
          </w:tcPr>
          <w:p w14:paraId="75AA8A59" w14:textId="16D38C18" w:rsidR="00505EFD" w:rsidRPr="007A4DF4" w:rsidRDefault="00321A77"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API</w:t>
            </w:r>
            <w:r>
              <w:rPr>
                <w:rFonts w:hint="eastAsia"/>
                <w:sz w:val="18"/>
              </w:rPr>
              <w:t>网关，各个微服务模块</w:t>
            </w:r>
          </w:p>
        </w:tc>
      </w:tr>
      <w:tr w:rsidR="00505EFD" w:rsidRPr="007A4DF4" w14:paraId="4656D148"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BA3E3F0" w14:textId="07C12274" w:rsidR="00505EFD" w:rsidRPr="007A4DF4" w:rsidRDefault="007A4DF4" w:rsidP="00495AFF">
            <w:pPr>
              <w:ind w:firstLine="0"/>
              <w:jc w:val="center"/>
              <w:rPr>
                <w:sz w:val="18"/>
              </w:rPr>
            </w:pPr>
            <w:r>
              <w:rPr>
                <w:rFonts w:hint="eastAsia"/>
                <w:sz w:val="18"/>
              </w:rPr>
              <w:t>触发条件</w:t>
            </w:r>
          </w:p>
        </w:tc>
        <w:tc>
          <w:tcPr>
            <w:tcW w:w="7364" w:type="dxa"/>
            <w:gridSpan w:val="5"/>
            <w:vAlign w:val="center"/>
          </w:tcPr>
          <w:p w14:paraId="796C2F12" w14:textId="684D45D2" w:rsidR="00505EFD" w:rsidRPr="007A4DF4" w:rsidRDefault="00C60481"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网关在一次请求中调用多个微服务模块处理业务</w:t>
            </w:r>
          </w:p>
        </w:tc>
      </w:tr>
      <w:tr w:rsidR="00505EFD" w:rsidRPr="007A4DF4" w14:paraId="4E24316D"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BA787DC" w14:textId="780D4522" w:rsidR="00505EFD" w:rsidRPr="007A4DF4" w:rsidRDefault="007A4DF4" w:rsidP="00495AFF">
            <w:pPr>
              <w:ind w:firstLine="0"/>
              <w:jc w:val="center"/>
              <w:rPr>
                <w:sz w:val="18"/>
              </w:rPr>
            </w:pPr>
            <w:r>
              <w:rPr>
                <w:rFonts w:hint="eastAsia"/>
                <w:sz w:val="18"/>
              </w:rPr>
              <w:t>前置条件</w:t>
            </w:r>
          </w:p>
        </w:tc>
        <w:tc>
          <w:tcPr>
            <w:tcW w:w="7364" w:type="dxa"/>
            <w:gridSpan w:val="5"/>
            <w:vAlign w:val="center"/>
          </w:tcPr>
          <w:p w14:paraId="3513A816" w14:textId="777C8824" w:rsidR="00505EFD" w:rsidRPr="007A4DF4" w:rsidRDefault="00C60481"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505EFD" w:rsidRPr="007A4DF4" w14:paraId="018E927F"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D890FD7" w14:textId="302232FF" w:rsidR="00505EFD" w:rsidRPr="007A4DF4" w:rsidRDefault="007A4DF4" w:rsidP="00495AFF">
            <w:pPr>
              <w:ind w:firstLine="0"/>
              <w:jc w:val="center"/>
              <w:rPr>
                <w:sz w:val="18"/>
              </w:rPr>
            </w:pPr>
            <w:r>
              <w:rPr>
                <w:rFonts w:hint="eastAsia"/>
                <w:sz w:val="18"/>
              </w:rPr>
              <w:t>后置条件</w:t>
            </w:r>
          </w:p>
        </w:tc>
        <w:tc>
          <w:tcPr>
            <w:tcW w:w="7364" w:type="dxa"/>
            <w:gridSpan w:val="5"/>
            <w:vAlign w:val="center"/>
          </w:tcPr>
          <w:p w14:paraId="6E31A4DD" w14:textId="29F6C419" w:rsidR="00505EFD" w:rsidRPr="007A4DF4" w:rsidRDefault="00C60481"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保证这一次请求的生命周期内，不会出现数据的不一致性</w:t>
            </w:r>
          </w:p>
        </w:tc>
      </w:tr>
      <w:tr w:rsidR="007A4DF4" w:rsidRPr="007A4DF4" w14:paraId="78FA7B31"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D2EDECF" w14:textId="3C550D39" w:rsidR="007A4DF4" w:rsidRDefault="007A4DF4" w:rsidP="00495AFF">
            <w:pPr>
              <w:ind w:firstLine="0"/>
              <w:jc w:val="center"/>
              <w:rPr>
                <w:sz w:val="18"/>
              </w:rPr>
            </w:pPr>
            <w:r>
              <w:rPr>
                <w:rFonts w:hint="eastAsia"/>
                <w:sz w:val="18"/>
              </w:rPr>
              <w:t>正常流程</w:t>
            </w:r>
          </w:p>
        </w:tc>
        <w:tc>
          <w:tcPr>
            <w:tcW w:w="7364" w:type="dxa"/>
            <w:gridSpan w:val="5"/>
            <w:vAlign w:val="center"/>
          </w:tcPr>
          <w:p w14:paraId="4597EA5A" w14:textId="1C6BE50B" w:rsidR="007A4DF4"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网关接收到请求，需要调用</w:t>
            </w:r>
            <w:r>
              <w:rPr>
                <w:rFonts w:hint="eastAsia"/>
                <w:sz w:val="18"/>
              </w:rPr>
              <w:t>A</w:t>
            </w:r>
            <w:r>
              <w:rPr>
                <w:sz w:val="18"/>
              </w:rPr>
              <w:t>,B</w:t>
            </w:r>
            <w:r>
              <w:rPr>
                <w:rFonts w:hint="eastAsia"/>
                <w:sz w:val="18"/>
              </w:rPr>
              <w:t>两个模块</w:t>
            </w:r>
          </w:p>
          <w:p w14:paraId="3736C743" w14:textId="77777777" w:rsid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网关向</w:t>
            </w:r>
            <w:r>
              <w:rPr>
                <w:rFonts w:hint="eastAsia"/>
                <w:sz w:val="18"/>
              </w:rPr>
              <w:t>A</w:t>
            </w:r>
            <w:r>
              <w:rPr>
                <w:rFonts w:hint="eastAsia"/>
                <w:sz w:val="18"/>
              </w:rPr>
              <w:t>业务模块发送资源尝试请求</w:t>
            </w:r>
            <w:r>
              <w:rPr>
                <w:rFonts w:hint="eastAsia"/>
                <w:sz w:val="18"/>
              </w:rPr>
              <w:t>(</w:t>
            </w:r>
            <w:r>
              <w:rPr>
                <w:sz w:val="18"/>
              </w:rPr>
              <w:t>try</w:t>
            </w:r>
            <w:r>
              <w:rPr>
                <w:rFonts w:hint="eastAsia"/>
                <w:sz w:val="18"/>
              </w:rPr>
              <w:t>信号</w:t>
            </w:r>
            <w:r>
              <w:rPr>
                <w:rFonts w:hint="eastAsia"/>
                <w:sz w:val="18"/>
              </w:rPr>
              <w:t>)</w:t>
            </w:r>
            <w:r>
              <w:rPr>
                <w:rFonts w:hint="eastAsia"/>
                <w:sz w:val="18"/>
              </w:rPr>
              <w:t>，等待</w:t>
            </w:r>
            <w:r>
              <w:rPr>
                <w:rFonts w:hint="eastAsia"/>
                <w:sz w:val="18"/>
              </w:rPr>
              <w:t>A</w:t>
            </w:r>
            <w:r>
              <w:rPr>
                <w:rFonts w:hint="eastAsia"/>
                <w:sz w:val="18"/>
              </w:rPr>
              <w:t>模块响应</w:t>
            </w:r>
          </w:p>
          <w:p w14:paraId="7E764C9F" w14:textId="77777777" w:rsid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网关向</w:t>
            </w:r>
            <w:r>
              <w:rPr>
                <w:rFonts w:hint="eastAsia"/>
                <w:sz w:val="18"/>
              </w:rPr>
              <w:t>B</w:t>
            </w:r>
            <w:r>
              <w:rPr>
                <w:rFonts w:hint="eastAsia"/>
                <w:sz w:val="18"/>
              </w:rPr>
              <w:t>业务模块发送资源尝试请求，等待</w:t>
            </w:r>
            <w:r>
              <w:rPr>
                <w:rFonts w:hint="eastAsia"/>
                <w:sz w:val="18"/>
              </w:rPr>
              <w:t>B</w:t>
            </w:r>
            <w:r>
              <w:rPr>
                <w:rFonts w:hint="eastAsia"/>
                <w:sz w:val="18"/>
              </w:rPr>
              <w:t>模块响应</w:t>
            </w:r>
          </w:p>
          <w:p w14:paraId="535BD3CC" w14:textId="77777777" w:rsid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待</w:t>
            </w:r>
            <w:r>
              <w:rPr>
                <w:rFonts w:hint="eastAsia"/>
                <w:sz w:val="18"/>
              </w:rPr>
              <w:t>A</w:t>
            </w:r>
            <w:r>
              <w:rPr>
                <w:sz w:val="18"/>
              </w:rPr>
              <w:t>,B</w:t>
            </w:r>
            <w:r>
              <w:rPr>
                <w:rFonts w:hint="eastAsia"/>
                <w:sz w:val="18"/>
              </w:rPr>
              <w:t>同步响应后，异步向</w:t>
            </w:r>
            <w:r>
              <w:rPr>
                <w:rFonts w:hint="eastAsia"/>
                <w:sz w:val="18"/>
              </w:rPr>
              <w:t>A,B</w:t>
            </w:r>
            <w:r>
              <w:rPr>
                <w:rFonts w:hint="eastAsia"/>
                <w:sz w:val="18"/>
              </w:rPr>
              <w:t>两个模块发送资源确认请求</w:t>
            </w:r>
            <w:r>
              <w:rPr>
                <w:rFonts w:hint="eastAsia"/>
                <w:sz w:val="18"/>
              </w:rPr>
              <w:t>(</w:t>
            </w:r>
            <w:r>
              <w:rPr>
                <w:sz w:val="18"/>
              </w:rPr>
              <w:t>confirm</w:t>
            </w:r>
            <w:r>
              <w:rPr>
                <w:rFonts w:hint="eastAsia"/>
                <w:sz w:val="18"/>
              </w:rPr>
              <w:t>信号</w:t>
            </w:r>
            <w:r>
              <w:rPr>
                <w:rFonts w:hint="eastAsia"/>
                <w:sz w:val="18"/>
              </w:rPr>
              <w:t>)</w:t>
            </w:r>
            <w:r>
              <w:rPr>
                <w:rFonts w:hint="eastAsia"/>
                <w:sz w:val="18"/>
              </w:rPr>
              <w:t>，等待</w:t>
            </w:r>
            <w:r>
              <w:rPr>
                <w:rFonts w:hint="eastAsia"/>
                <w:sz w:val="18"/>
              </w:rPr>
              <w:t>A</w:t>
            </w:r>
            <w:r>
              <w:rPr>
                <w:sz w:val="18"/>
              </w:rPr>
              <w:t>,B</w:t>
            </w:r>
            <w:r>
              <w:rPr>
                <w:rFonts w:hint="eastAsia"/>
                <w:sz w:val="18"/>
              </w:rPr>
              <w:t>模块响应</w:t>
            </w:r>
          </w:p>
          <w:p w14:paraId="3A26AE53" w14:textId="6C909F2A" w:rsidR="00C60481" w:rsidRP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待</w:t>
            </w:r>
            <w:r>
              <w:rPr>
                <w:rFonts w:hint="eastAsia"/>
                <w:sz w:val="18"/>
              </w:rPr>
              <w:t>A,B</w:t>
            </w:r>
            <w:r>
              <w:rPr>
                <w:rFonts w:hint="eastAsia"/>
                <w:sz w:val="18"/>
              </w:rPr>
              <w:t>异步响应后，将处理结果返还</w:t>
            </w:r>
          </w:p>
        </w:tc>
      </w:tr>
      <w:tr w:rsidR="007A4DF4" w:rsidRPr="007A4DF4" w14:paraId="33526CC6"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16CFB3B" w14:textId="031DF09F" w:rsidR="007A4DF4" w:rsidRDefault="007A4DF4" w:rsidP="00495AFF">
            <w:pPr>
              <w:ind w:firstLine="0"/>
              <w:jc w:val="center"/>
              <w:rPr>
                <w:sz w:val="18"/>
              </w:rPr>
            </w:pPr>
            <w:r>
              <w:rPr>
                <w:rFonts w:hint="eastAsia"/>
                <w:sz w:val="18"/>
              </w:rPr>
              <w:t>扩展流程</w:t>
            </w:r>
          </w:p>
        </w:tc>
        <w:tc>
          <w:tcPr>
            <w:tcW w:w="7364" w:type="dxa"/>
            <w:gridSpan w:val="5"/>
            <w:vAlign w:val="center"/>
          </w:tcPr>
          <w:p w14:paraId="1FABD9CC" w14:textId="77777777" w:rsidR="007A4DF4" w:rsidRDefault="00636CA4"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2a. </w:t>
            </w:r>
            <w:r>
              <w:rPr>
                <w:sz w:val="18"/>
              </w:rPr>
              <w:t>A</w:t>
            </w:r>
            <w:r>
              <w:rPr>
                <w:rFonts w:hint="eastAsia"/>
                <w:sz w:val="18"/>
              </w:rPr>
              <w:t>模块尝试分配资源时出错</w:t>
            </w:r>
          </w:p>
          <w:p w14:paraId="3DAF5D53" w14:textId="77777777" w:rsidR="00636CA4" w:rsidRDefault="00636CA4" w:rsidP="00636CA4">
            <w:pPr>
              <w:pStyle w:val="af1"/>
              <w:numPr>
                <w:ilvl w:val="0"/>
                <w:numId w:val="16"/>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网关异步向</w:t>
            </w:r>
            <w:r>
              <w:rPr>
                <w:rFonts w:hint="eastAsia"/>
                <w:sz w:val="18"/>
              </w:rPr>
              <w:t>A,B</w:t>
            </w:r>
            <w:r>
              <w:rPr>
                <w:rFonts w:hint="eastAsia"/>
                <w:sz w:val="18"/>
              </w:rPr>
              <w:t>两个模块发送资源取消请求</w:t>
            </w:r>
            <w:r>
              <w:rPr>
                <w:rFonts w:hint="eastAsia"/>
                <w:sz w:val="18"/>
              </w:rPr>
              <w:t>(</w:t>
            </w:r>
            <w:r>
              <w:rPr>
                <w:sz w:val="18"/>
              </w:rPr>
              <w:t>cancel</w:t>
            </w:r>
            <w:r>
              <w:rPr>
                <w:rFonts w:hint="eastAsia"/>
                <w:sz w:val="18"/>
              </w:rPr>
              <w:t>信号</w:t>
            </w:r>
            <w:r>
              <w:rPr>
                <w:rFonts w:hint="eastAsia"/>
                <w:sz w:val="18"/>
              </w:rPr>
              <w:t>)</w:t>
            </w:r>
          </w:p>
          <w:p w14:paraId="318C109B" w14:textId="77777777" w:rsidR="00636CA4" w:rsidRDefault="00636CA4" w:rsidP="00636CA4">
            <w:pPr>
              <w:pStyle w:val="af1"/>
              <w:numPr>
                <w:ilvl w:val="0"/>
                <w:numId w:val="16"/>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记录异常并进行报警</w:t>
            </w:r>
          </w:p>
          <w:p w14:paraId="16B3A86D" w14:textId="035C580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sz w:val="18"/>
              </w:rPr>
              <w:t>3</w:t>
            </w:r>
            <w:r>
              <w:rPr>
                <w:rFonts w:hint="eastAsia"/>
                <w:sz w:val="18"/>
              </w:rPr>
              <w:t xml:space="preserve">a. </w:t>
            </w:r>
            <w:r>
              <w:rPr>
                <w:sz w:val="18"/>
              </w:rPr>
              <w:t>B</w:t>
            </w:r>
            <w:r>
              <w:rPr>
                <w:rFonts w:hint="eastAsia"/>
                <w:sz w:val="18"/>
              </w:rPr>
              <w:t>模块尝试分配资源时出错</w:t>
            </w:r>
          </w:p>
          <w:p w14:paraId="24EDF4BE" w14:textId="77777777" w:rsidR="00636CA4" w:rsidRDefault="00636CA4" w:rsidP="00636CA4">
            <w:pPr>
              <w:pStyle w:val="af1"/>
              <w:numPr>
                <w:ilvl w:val="0"/>
                <w:numId w:val="17"/>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网关异步向</w:t>
            </w:r>
            <w:r>
              <w:rPr>
                <w:rFonts w:hint="eastAsia"/>
                <w:sz w:val="18"/>
              </w:rPr>
              <w:t>A,B</w:t>
            </w:r>
            <w:r>
              <w:rPr>
                <w:rFonts w:hint="eastAsia"/>
                <w:sz w:val="18"/>
              </w:rPr>
              <w:t>两个模块发送资源取消请求</w:t>
            </w:r>
            <w:r>
              <w:rPr>
                <w:rFonts w:hint="eastAsia"/>
                <w:sz w:val="18"/>
              </w:rPr>
              <w:t>(</w:t>
            </w:r>
            <w:r>
              <w:rPr>
                <w:sz w:val="18"/>
              </w:rPr>
              <w:t>cancel</w:t>
            </w:r>
            <w:r>
              <w:rPr>
                <w:rFonts w:hint="eastAsia"/>
                <w:sz w:val="18"/>
              </w:rPr>
              <w:t>信号</w:t>
            </w:r>
            <w:r>
              <w:rPr>
                <w:rFonts w:hint="eastAsia"/>
                <w:sz w:val="18"/>
              </w:rPr>
              <w:t>)</w:t>
            </w:r>
          </w:p>
          <w:p w14:paraId="6BCEFD74" w14:textId="77777777" w:rsidR="00636CA4" w:rsidRDefault="00636CA4" w:rsidP="00636CA4">
            <w:pPr>
              <w:pStyle w:val="af1"/>
              <w:numPr>
                <w:ilvl w:val="0"/>
                <w:numId w:val="17"/>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记录异常并进行报警</w:t>
            </w:r>
          </w:p>
          <w:p w14:paraId="51BD1EF6" w14:textId="7777777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4a</w:t>
            </w:r>
            <w:r>
              <w:rPr>
                <w:sz w:val="18"/>
              </w:rPr>
              <w:t xml:space="preserve">. </w:t>
            </w:r>
            <w:r>
              <w:rPr>
                <w:rFonts w:hint="eastAsia"/>
                <w:sz w:val="18"/>
              </w:rPr>
              <w:t>A</w:t>
            </w:r>
            <w:r>
              <w:rPr>
                <w:rFonts w:hint="eastAsia"/>
                <w:sz w:val="18"/>
              </w:rPr>
              <w:t>模块在执行</w:t>
            </w:r>
            <w:r>
              <w:rPr>
                <w:rFonts w:hint="eastAsia"/>
                <w:sz w:val="18"/>
              </w:rPr>
              <w:t>con</w:t>
            </w:r>
            <w:r>
              <w:rPr>
                <w:sz w:val="18"/>
              </w:rPr>
              <w:t>firm</w:t>
            </w:r>
            <w:r>
              <w:rPr>
                <w:rFonts w:hint="eastAsia"/>
                <w:sz w:val="18"/>
              </w:rPr>
              <w:t>操作时出错</w:t>
            </w:r>
          </w:p>
          <w:p w14:paraId="04C294C5" w14:textId="77777777" w:rsidR="00636CA4" w:rsidRDefault="00636CA4" w:rsidP="00636CA4">
            <w:pPr>
              <w:pStyle w:val="af1"/>
              <w:numPr>
                <w:ilvl w:val="0"/>
                <w:numId w:val="18"/>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任务队列在</w:t>
            </w:r>
            <w:r>
              <w:rPr>
                <w:rFonts w:hint="eastAsia"/>
                <w:sz w:val="18"/>
              </w:rPr>
              <w:t>5min</w:t>
            </w:r>
            <w:r>
              <w:rPr>
                <w:rFonts w:hint="eastAsia"/>
                <w:sz w:val="18"/>
              </w:rPr>
              <w:t>中内重复执行</w:t>
            </w:r>
            <w:r>
              <w:rPr>
                <w:rFonts w:hint="eastAsia"/>
                <w:sz w:val="18"/>
              </w:rPr>
              <w:t>confirm</w:t>
            </w:r>
            <w:r>
              <w:rPr>
                <w:rFonts w:hint="eastAsia"/>
                <w:sz w:val="18"/>
              </w:rPr>
              <w:t>操作</w:t>
            </w:r>
          </w:p>
          <w:p w14:paraId="1C386DF9" w14:textId="77777777" w:rsidR="00636CA4" w:rsidRDefault="00636CA4" w:rsidP="00636CA4">
            <w:pPr>
              <w:pStyle w:val="af1"/>
              <w:numPr>
                <w:ilvl w:val="0"/>
                <w:numId w:val="18"/>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w:t>
            </w:r>
            <w:r>
              <w:rPr>
                <w:rFonts w:hint="eastAsia"/>
                <w:sz w:val="18"/>
              </w:rPr>
              <w:t>5min</w:t>
            </w:r>
            <w:r>
              <w:rPr>
                <w:rFonts w:hint="eastAsia"/>
                <w:sz w:val="18"/>
              </w:rPr>
              <w:t>内</w:t>
            </w:r>
            <w:r>
              <w:rPr>
                <w:rFonts w:hint="eastAsia"/>
                <w:sz w:val="18"/>
              </w:rPr>
              <w:t>confirm</w:t>
            </w:r>
            <w:r>
              <w:rPr>
                <w:rFonts w:hint="eastAsia"/>
                <w:sz w:val="18"/>
              </w:rPr>
              <w:t>操作仍未成功执行，则将被标记为未闭合状态，报警并通知人工干预</w:t>
            </w:r>
          </w:p>
          <w:p w14:paraId="2EAD692E" w14:textId="7777777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4b. B</w:t>
            </w:r>
            <w:r>
              <w:rPr>
                <w:rFonts w:hint="eastAsia"/>
                <w:sz w:val="18"/>
              </w:rPr>
              <w:t>模块在执行</w:t>
            </w:r>
            <w:r>
              <w:rPr>
                <w:rFonts w:hint="eastAsia"/>
                <w:sz w:val="18"/>
              </w:rPr>
              <w:t>confirm</w:t>
            </w:r>
            <w:r>
              <w:rPr>
                <w:rFonts w:hint="eastAsia"/>
                <w:sz w:val="18"/>
              </w:rPr>
              <w:t>操作时出错</w:t>
            </w:r>
          </w:p>
          <w:p w14:paraId="01B7EC78" w14:textId="7777777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   </w:t>
            </w:r>
            <w:r>
              <w:rPr>
                <w:rFonts w:hint="eastAsia"/>
                <w:sz w:val="18"/>
              </w:rPr>
              <w:t>同</w:t>
            </w:r>
            <w:r>
              <w:rPr>
                <w:rFonts w:hint="eastAsia"/>
                <w:sz w:val="18"/>
              </w:rPr>
              <w:t>4a</w:t>
            </w:r>
          </w:p>
          <w:p w14:paraId="2A52D303" w14:textId="5598DBC8"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4c. </w:t>
            </w:r>
            <w:r>
              <w:rPr>
                <w:rFonts w:hint="eastAsia"/>
                <w:sz w:val="18"/>
              </w:rPr>
              <w:t>网关在接收到</w:t>
            </w:r>
            <w:r>
              <w:rPr>
                <w:rFonts w:hint="eastAsia"/>
                <w:sz w:val="18"/>
              </w:rPr>
              <w:t>A,B</w:t>
            </w:r>
            <w:r>
              <w:rPr>
                <w:rFonts w:hint="eastAsia"/>
                <w:sz w:val="18"/>
              </w:rPr>
              <w:t>模块的</w:t>
            </w:r>
            <w:r>
              <w:rPr>
                <w:rFonts w:hint="eastAsia"/>
                <w:sz w:val="18"/>
              </w:rPr>
              <w:t>try</w:t>
            </w:r>
            <w:r>
              <w:rPr>
                <w:rFonts w:hint="eastAsia"/>
                <w:sz w:val="18"/>
              </w:rPr>
              <w:t>响应后崩溃</w:t>
            </w:r>
          </w:p>
          <w:p w14:paraId="3CEEE19F" w14:textId="0CD8F651" w:rsidR="00636CA4" w:rsidRPr="00636CA4" w:rsidRDefault="00636CA4" w:rsidP="00636CA4">
            <w:pPr>
              <w:pStyle w:val="af1"/>
              <w:numPr>
                <w:ilvl w:val="0"/>
                <w:numId w:val="19"/>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由于</w:t>
            </w:r>
            <w:r>
              <w:rPr>
                <w:rFonts w:hint="eastAsia"/>
                <w:sz w:val="18"/>
              </w:rPr>
              <w:t>5min</w:t>
            </w:r>
            <w:r>
              <w:rPr>
                <w:rFonts w:hint="eastAsia"/>
                <w:sz w:val="18"/>
              </w:rPr>
              <w:t>后</w:t>
            </w:r>
            <w:r>
              <w:rPr>
                <w:rFonts w:hint="eastAsia"/>
                <w:sz w:val="18"/>
              </w:rPr>
              <w:t>A,B</w:t>
            </w:r>
            <w:r>
              <w:rPr>
                <w:rFonts w:hint="eastAsia"/>
                <w:sz w:val="18"/>
              </w:rPr>
              <w:t>模块的</w:t>
            </w:r>
            <w:r>
              <w:rPr>
                <w:rFonts w:hint="eastAsia"/>
                <w:sz w:val="18"/>
              </w:rPr>
              <w:t>try</w:t>
            </w:r>
            <w:r>
              <w:rPr>
                <w:rFonts w:hint="eastAsia"/>
                <w:sz w:val="18"/>
              </w:rPr>
              <w:t>操作都处于未闭合状态，系统将会报警并通知人工干预</w:t>
            </w:r>
          </w:p>
        </w:tc>
      </w:tr>
      <w:tr w:rsidR="007A4DF4" w:rsidRPr="007A4DF4" w14:paraId="7ECF01C7"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8A7E0ED" w14:textId="66843DE1" w:rsidR="007A4DF4" w:rsidRDefault="007A4DF4" w:rsidP="00495AFF">
            <w:pPr>
              <w:ind w:firstLine="0"/>
              <w:jc w:val="center"/>
              <w:rPr>
                <w:sz w:val="18"/>
              </w:rPr>
            </w:pPr>
            <w:r>
              <w:rPr>
                <w:rFonts w:hint="eastAsia"/>
                <w:sz w:val="18"/>
              </w:rPr>
              <w:t>业务规则</w:t>
            </w:r>
          </w:p>
        </w:tc>
        <w:tc>
          <w:tcPr>
            <w:tcW w:w="7364" w:type="dxa"/>
            <w:gridSpan w:val="5"/>
            <w:vAlign w:val="center"/>
          </w:tcPr>
          <w:p w14:paraId="07E7E481" w14:textId="77777777" w:rsidR="007A4DF4" w:rsidRDefault="008A365E" w:rsidP="00495AFF">
            <w:pPr>
              <w:ind w:firstLine="0"/>
              <w:cnfStyle w:val="000000100000" w:firstRow="0" w:lastRow="0" w:firstColumn="0" w:lastColumn="0" w:oddVBand="0" w:evenVBand="0" w:oddHBand="1" w:evenHBand="0" w:firstRowFirstColumn="0" w:firstRowLastColumn="0" w:lastRowFirstColumn="0" w:lastRowLastColumn="0"/>
              <w:rPr>
                <w:sz w:val="18"/>
              </w:rPr>
            </w:pPr>
            <w:r>
              <w:rPr>
                <w:sz w:val="18"/>
              </w:rPr>
              <w:t>T</w:t>
            </w:r>
            <w:r>
              <w:rPr>
                <w:rFonts w:hint="eastAsia"/>
                <w:sz w:val="18"/>
              </w:rPr>
              <w:t>ry,</w:t>
            </w:r>
            <w:r>
              <w:rPr>
                <w:sz w:val="18"/>
              </w:rPr>
              <w:t xml:space="preserve"> confirm, cancel</w:t>
            </w:r>
            <w:r>
              <w:rPr>
                <w:rFonts w:hint="eastAsia"/>
                <w:sz w:val="18"/>
              </w:rPr>
              <w:t>信号都由</w:t>
            </w:r>
            <w:r>
              <w:rPr>
                <w:rFonts w:hint="eastAsia"/>
                <w:sz w:val="18"/>
              </w:rPr>
              <w:t>TCC MQ</w:t>
            </w:r>
            <w:r>
              <w:rPr>
                <w:rFonts w:hint="eastAsia"/>
                <w:sz w:val="18"/>
              </w:rPr>
              <w:t>发起</w:t>
            </w:r>
          </w:p>
          <w:p w14:paraId="6BF6885E" w14:textId="77777777" w:rsidR="008A365E" w:rsidRDefault="008A365E" w:rsidP="00495AFF">
            <w:pPr>
              <w:ind w:firstLine="0"/>
              <w:cnfStyle w:val="000000100000" w:firstRow="0" w:lastRow="0" w:firstColumn="0" w:lastColumn="0" w:oddVBand="0" w:evenVBand="0" w:oddHBand="1" w:evenHBand="0" w:firstRowFirstColumn="0" w:firstRowLastColumn="0" w:lastRowFirstColumn="0" w:lastRowLastColumn="0"/>
              <w:rPr>
                <w:sz w:val="18"/>
              </w:rPr>
            </w:pPr>
            <w:r>
              <w:rPr>
                <w:sz w:val="18"/>
              </w:rPr>
              <w:t>C</w:t>
            </w:r>
            <w:r>
              <w:rPr>
                <w:rFonts w:hint="eastAsia"/>
                <w:sz w:val="18"/>
              </w:rPr>
              <w:t>onfirm,</w:t>
            </w:r>
            <w:r>
              <w:rPr>
                <w:sz w:val="18"/>
              </w:rPr>
              <w:t xml:space="preserve"> cancel</w:t>
            </w:r>
            <w:r>
              <w:rPr>
                <w:rFonts w:hint="eastAsia"/>
                <w:sz w:val="18"/>
              </w:rPr>
              <w:t>操作都是幂等的</w:t>
            </w:r>
          </w:p>
          <w:p w14:paraId="2B6C8FA2" w14:textId="090673E7" w:rsidR="008A365E" w:rsidRPr="007A4DF4" w:rsidRDefault="008A365E"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由一个每隔</w:t>
            </w:r>
            <w:r>
              <w:rPr>
                <w:rFonts w:hint="eastAsia"/>
                <w:sz w:val="18"/>
              </w:rPr>
              <w:t>5min</w:t>
            </w:r>
            <w:r>
              <w:rPr>
                <w:rFonts w:hint="eastAsia"/>
                <w:sz w:val="18"/>
              </w:rPr>
              <w:t>执行的对账任务检查所有未闭合的记录</w:t>
            </w:r>
          </w:p>
        </w:tc>
      </w:tr>
      <w:tr w:rsidR="007A4DF4" w:rsidRPr="007A4DF4" w14:paraId="0FCF0AC5"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D0CF20E" w14:textId="14DCDC9E" w:rsidR="007A4DF4" w:rsidRDefault="007A4DF4" w:rsidP="00495AFF">
            <w:pPr>
              <w:ind w:firstLine="0"/>
              <w:jc w:val="center"/>
              <w:rPr>
                <w:sz w:val="18"/>
              </w:rPr>
            </w:pPr>
            <w:r>
              <w:rPr>
                <w:rFonts w:hint="eastAsia"/>
                <w:sz w:val="18"/>
              </w:rPr>
              <w:t>特殊需求</w:t>
            </w:r>
          </w:p>
        </w:tc>
        <w:tc>
          <w:tcPr>
            <w:tcW w:w="7364" w:type="dxa"/>
            <w:gridSpan w:val="5"/>
            <w:vAlign w:val="center"/>
          </w:tcPr>
          <w:p w14:paraId="14AEC52D" w14:textId="77777777" w:rsidR="007A4DF4" w:rsidRPr="007A4DF4" w:rsidRDefault="007A4DF4"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bl>
    <w:p w14:paraId="7E8CED26" w14:textId="161E339F" w:rsidR="004F34D3" w:rsidRDefault="004F34D3" w:rsidP="004F34D3"/>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AA504E" w:rsidRPr="007A4DF4" w14:paraId="13CFB2CF" w14:textId="77777777"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82BFD11" w14:textId="77777777" w:rsidR="00AA504E" w:rsidRPr="007A4DF4" w:rsidRDefault="00AA504E" w:rsidP="00495AFF">
            <w:pPr>
              <w:ind w:firstLine="0"/>
              <w:jc w:val="center"/>
              <w:rPr>
                <w:sz w:val="18"/>
              </w:rPr>
            </w:pPr>
            <w:r w:rsidRPr="007A4DF4">
              <w:rPr>
                <w:rFonts w:hint="eastAsia"/>
                <w:sz w:val="18"/>
              </w:rPr>
              <w:t>ID</w:t>
            </w:r>
          </w:p>
        </w:tc>
        <w:tc>
          <w:tcPr>
            <w:tcW w:w="412" w:type="dxa"/>
            <w:vAlign w:val="center"/>
          </w:tcPr>
          <w:p w14:paraId="1A983744" w14:textId="763AE272" w:rsidR="00AA504E" w:rsidRPr="007A4DF4" w:rsidRDefault="00495AFF"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2</w:t>
            </w:r>
          </w:p>
        </w:tc>
        <w:tc>
          <w:tcPr>
            <w:tcW w:w="872" w:type="dxa"/>
            <w:vAlign w:val="center"/>
          </w:tcPr>
          <w:p w14:paraId="5C8CFE1D"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27FD8800" w14:textId="1EB4048B" w:rsidR="00AA504E" w:rsidRPr="007A4DF4" w:rsidRDefault="001C75D9"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数据分库</w:t>
            </w:r>
            <w:r w:rsidR="001A297D">
              <w:rPr>
                <w:rFonts w:hint="eastAsia"/>
                <w:sz w:val="18"/>
              </w:rPr>
              <w:t>配置</w:t>
            </w:r>
          </w:p>
        </w:tc>
        <w:tc>
          <w:tcPr>
            <w:tcW w:w="857" w:type="dxa"/>
            <w:vAlign w:val="center"/>
          </w:tcPr>
          <w:p w14:paraId="4457218C"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5DAEBE84" w14:textId="1D0CE828" w:rsidR="00AA504E" w:rsidRPr="007A4DF4" w:rsidRDefault="00D83348"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AA504E" w:rsidRPr="007A4DF4" w14:paraId="29752860"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220B7569" w14:textId="77777777" w:rsidR="00AA504E" w:rsidRPr="007A4DF4" w:rsidRDefault="00AA504E" w:rsidP="00495AFF">
            <w:pPr>
              <w:ind w:firstLine="0"/>
              <w:jc w:val="center"/>
              <w:rPr>
                <w:sz w:val="18"/>
              </w:rPr>
            </w:pPr>
            <w:r>
              <w:rPr>
                <w:rFonts w:hint="eastAsia"/>
                <w:sz w:val="18"/>
              </w:rPr>
              <w:t>参与者</w:t>
            </w:r>
          </w:p>
        </w:tc>
        <w:tc>
          <w:tcPr>
            <w:tcW w:w="7364" w:type="dxa"/>
            <w:gridSpan w:val="5"/>
            <w:vAlign w:val="center"/>
          </w:tcPr>
          <w:p w14:paraId="2CA3F831" w14:textId="456AA2C4" w:rsidR="00AA504E" w:rsidRPr="007A4DF4" w:rsidRDefault="00D83348"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微服务模块</w:t>
            </w:r>
            <w:r w:rsidR="001C75D9">
              <w:rPr>
                <w:rFonts w:hint="eastAsia"/>
                <w:sz w:val="18"/>
              </w:rPr>
              <w:t>，</w:t>
            </w:r>
            <w:r w:rsidR="001C75D9">
              <w:rPr>
                <w:rFonts w:hint="eastAsia"/>
                <w:sz w:val="18"/>
              </w:rPr>
              <w:t>Mysql</w:t>
            </w:r>
            <w:r w:rsidR="001C75D9">
              <w:rPr>
                <w:rFonts w:hint="eastAsia"/>
                <w:sz w:val="18"/>
              </w:rPr>
              <w:t>数据库</w:t>
            </w:r>
          </w:p>
        </w:tc>
      </w:tr>
      <w:tr w:rsidR="00AA504E" w:rsidRPr="007A4DF4" w14:paraId="70D0B1C6"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E9AA3AD" w14:textId="77777777" w:rsidR="00AA504E" w:rsidRPr="007A4DF4" w:rsidRDefault="00AA504E" w:rsidP="00495AFF">
            <w:pPr>
              <w:ind w:firstLine="0"/>
              <w:jc w:val="center"/>
              <w:rPr>
                <w:sz w:val="18"/>
              </w:rPr>
            </w:pPr>
            <w:r>
              <w:rPr>
                <w:rFonts w:hint="eastAsia"/>
                <w:sz w:val="18"/>
              </w:rPr>
              <w:t>触发条件</w:t>
            </w:r>
          </w:p>
        </w:tc>
        <w:tc>
          <w:tcPr>
            <w:tcW w:w="7364" w:type="dxa"/>
            <w:gridSpan w:val="5"/>
            <w:vAlign w:val="center"/>
          </w:tcPr>
          <w:p w14:paraId="5D85CB2F" w14:textId="4186842C" w:rsidR="00AA504E" w:rsidRPr="007A4DF4" w:rsidRDefault="00D83348"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微服务模块对数据进行增删改查操作</w:t>
            </w:r>
          </w:p>
        </w:tc>
      </w:tr>
      <w:tr w:rsidR="00AA504E" w:rsidRPr="007A4DF4" w14:paraId="7E56148D"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140E1C2" w14:textId="77777777" w:rsidR="00AA504E" w:rsidRPr="007A4DF4" w:rsidRDefault="00AA504E" w:rsidP="00495AFF">
            <w:pPr>
              <w:ind w:firstLine="0"/>
              <w:jc w:val="center"/>
              <w:rPr>
                <w:sz w:val="18"/>
              </w:rPr>
            </w:pPr>
            <w:r>
              <w:rPr>
                <w:rFonts w:hint="eastAsia"/>
                <w:sz w:val="18"/>
              </w:rPr>
              <w:t>前置条件</w:t>
            </w:r>
          </w:p>
        </w:tc>
        <w:tc>
          <w:tcPr>
            <w:tcW w:w="7364" w:type="dxa"/>
            <w:gridSpan w:val="5"/>
            <w:vAlign w:val="center"/>
          </w:tcPr>
          <w:p w14:paraId="01218774" w14:textId="1808A26D" w:rsidR="00AA504E" w:rsidRPr="007A4DF4" w:rsidRDefault="001D51B9"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数据库分为公共数据库和按照用户分库的个人数据库</w:t>
            </w:r>
          </w:p>
        </w:tc>
      </w:tr>
      <w:tr w:rsidR="00AA504E" w:rsidRPr="007A4DF4" w14:paraId="505069FF"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75F53E5" w14:textId="77777777" w:rsidR="00AA504E" w:rsidRPr="007A4DF4" w:rsidRDefault="00AA504E" w:rsidP="00495AFF">
            <w:pPr>
              <w:ind w:firstLine="0"/>
              <w:jc w:val="center"/>
              <w:rPr>
                <w:sz w:val="18"/>
              </w:rPr>
            </w:pPr>
            <w:r>
              <w:rPr>
                <w:rFonts w:hint="eastAsia"/>
                <w:sz w:val="18"/>
              </w:rPr>
              <w:t>后置条件</w:t>
            </w:r>
          </w:p>
        </w:tc>
        <w:tc>
          <w:tcPr>
            <w:tcW w:w="7364" w:type="dxa"/>
            <w:gridSpan w:val="5"/>
            <w:vAlign w:val="center"/>
          </w:tcPr>
          <w:p w14:paraId="2F224226" w14:textId="703F94BC" w:rsidR="00AA504E" w:rsidRPr="007A4DF4" w:rsidRDefault="001C75D9"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配置好正确的数据库连接</w:t>
            </w:r>
          </w:p>
        </w:tc>
      </w:tr>
      <w:tr w:rsidR="00AA504E" w:rsidRPr="007A4DF4" w14:paraId="72282500"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7FF2C56" w14:textId="77777777" w:rsidR="00AA504E" w:rsidRDefault="00AA504E" w:rsidP="00495AFF">
            <w:pPr>
              <w:ind w:firstLine="0"/>
              <w:jc w:val="center"/>
              <w:rPr>
                <w:sz w:val="18"/>
              </w:rPr>
            </w:pPr>
            <w:r>
              <w:rPr>
                <w:rFonts w:hint="eastAsia"/>
                <w:sz w:val="18"/>
              </w:rPr>
              <w:t>正常流程</w:t>
            </w:r>
          </w:p>
        </w:tc>
        <w:tc>
          <w:tcPr>
            <w:tcW w:w="7364" w:type="dxa"/>
            <w:gridSpan w:val="5"/>
            <w:vAlign w:val="center"/>
          </w:tcPr>
          <w:p w14:paraId="4B2795CF" w14:textId="48AB128C" w:rsidR="00AA504E" w:rsidRDefault="001C75D9" w:rsidP="001C75D9">
            <w:pPr>
              <w:pStyle w:val="af1"/>
              <w:numPr>
                <w:ilvl w:val="0"/>
                <w:numId w:val="20"/>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微服务模块接收到请求，需要对某数据库内容进行操作</w:t>
            </w:r>
          </w:p>
          <w:p w14:paraId="5354AAC5" w14:textId="6C11FC4F" w:rsidR="001C75D9" w:rsidRPr="001C75D9" w:rsidRDefault="001A297D" w:rsidP="001C75D9">
            <w:pPr>
              <w:pStyle w:val="af1"/>
              <w:numPr>
                <w:ilvl w:val="0"/>
                <w:numId w:val="20"/>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lastRenderedPageBreak/>
              <w:t>若只需要配置公共数据库连接，读取模块内的配置信息，进行一次名字服务，生成</w:t>
            </w:r>
            <w:r>
              <w:rPr>
                <w:rFonts w:hint="eastAsia"/>
                <w:sz w:val="18"/>
              </w:rPr>
              <w:t>ip</w:t>
            </w:r>
            <w:r>
              <w:rPr>
                <w:sz w:val="18"/>
              </w:rPr>
              <w:t>+port</w:t>
            </w:r>
            <w:r>
              <w:rPr>
                <w:rFonts w:hint="eastAsia"/>
                <w:sz w:val="18"/>
              </w:rPr>
              <w:t>等连接信息</w:t>
            </w:r>
          </w:p>
        </w:tc>
      </w:tr>
      <w:tr w:rsidR="00AA504E" w:rsidRPr="007A4DF4" w14:paraId="721BEC1A"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9205E40" w14:textId="77777777" w:rsidR="00AA504E" w:rsidRDefault="00AA504E" w:rsidP="00495AFF">
            <w:pPr>
              <w:ind w:firstLine="0"/>
              <w:jc w:val="center"/>
              <w:rPr>
                <w:sz w:val="18"/>
              </w:rPr>
            </w:pPr>
            <w:r>
              <w:rPr>
                <w:rFonts w:hint="eastAsia"/>
                <w:sz w:val="18"/>
              </w:rPr>
              <w:lastRenderedPageBreak/>
              <w:t>扩展流程</w:t>
            </w:r>
          </w:p>
        </w:tc>
        <w:tc>
          <w:tcPr>
            <w:tcW w:w="7364" w:type="dxa"/>
            <w:gridSpan w:val="5"/>
            <w:vAlign w:val="center"/>
          </w:tcPr>
          <w:p w14:paraId="2EE17639" w14:textId="176B06AE" w:rsidR="00AA504E" w:rsidRDefault="001A297D"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2a. </w:t>
            </w:r>
            <w:r>
              <w:rPr>
                <w:rFonts w:hint="eastAsia"/>
                <w:sz w:val="18"/>
              </w:rPr>
              <w:t>由于</w:t>
            </w:r>
            <w:r w:rsidR="008F36D5">
              <w:rPr>
                <w:rFonts w:hint="eastAsia"/>
                <w:sz w:val="18"/>
              </w:rPr>
              <w:t>个人数据</w:t>
            </w:r>
            <w:r>
              <w:rPr>
                <w:rFonts w:hint="eastAsia"/>
                <w:sz w:val="18"/>
              </w:rPr>
              <w:t>是按照用户分库的</w:t>
            </w:r>
            <w:r>
              <w:rPr>
                <w:rFonts w:hint="eastAsia"/>
                <w:sz w:val="18"/>
              </w:rPr>
              <w:t>(</w:t>
            </w:r>
            <w:r>
              <w:rPr>
                <w:rFonts w:hint="eastAsia"/>
                <w:sz w:val="18"/>
              </w:rPr>
              <w:t>即不同用户的数据库之间结构相同，只有数据内容有差异</w:t>
            </w:r>
            <w:r>
              <w:rPr>
                <w:rFonts w:hint="eastAsia"/>
                <w:sz w:val="18"/>
              </w:rPr>
              <w:t>)</w:t>
            </w:r>
            <w:r>
              <w:rPr>
                <w:rFonts w:hint="eastAsia"/>
                <w:sz w:val="18"/>
              </w:rPr>
              <w:t>，所以查询时需要进行分库配置</w:t>
            </w:r>
          </w:p>
          <w:p w14:paraId="31A6FE85" w14:textId="0CC0E132" w:rsidR="001A297D" w:rsidRDefault="001A297D" w:rsidP="001A297D">
            <w:pPr>
              <w:pStyle w:val="af1"/>
              <w:numPr>
                <w:ilvl w:val="0"/>
                <w:numId w:val="23"/>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根据请求的用户</w:t>
            </w:r>
            <w:r>
              <w:rPr>
                <w:rFonts w:hint="eastAsia"/>
                <w:sz w:val="18"/>
              </w:rPr>
              <w:t>id</w:t>
            </w:r>
            <w:r>
              <w:rPr>
                <w:rFonts w:hint="eastAsia"/>
                <w:sz w:val="18"/>
              </w:rPr>
              <w:t>，查询内存中是否有对应的用户</w:t>
            </w:r>
            <w:r>
              <w:rPr>
                <w:rFonts w:hint="eastAsia"/>
                <w:sz w:val="18"/>
              </w:rPr>
              <w:t>id</w:t>
            </w:r>
            <w:r>
              <w:rPr>
                <w:rFonts w:hint="eastAsia"/>
                <w:sz w:val="18"/>
              </w:rPr>
              <w:t>和</w:t>
            </w:r>
            <w:r>
              <w:rPr>
                <w:rFonts w:hint="eastAsia"/>
                <w:sz w:val="18"/>
              </w:rPr>
              <w:t>ip+port</w:t>
            </w:r>
            <w:r>
              <w:rPr>
                <w:rFonts w:hint="eastAsia"/>
                <w:sz w:val="18"/>
              </w:rPr>
              <w:t>映射，如果存在，直接生成连接信息</w:t>
            </w:r>
          </w:p>
          <w:p w14:paraId="338F0650" w14:textId="77777777" w:rsidR="001A297D" w:rsidRDefault="001A297D" w:rsidP="001A297D">
            <w:pPr>
              <w:pStyle w:val="af1"/>
              <w:numPr>
                <w:ilvl w:val="0"/>
                <w:numId w:val="23"/>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w:t>
            </w:r>
            <w:r w:rsidR="001D51B9">
              <w:rPr>
                <w:rFonts w:hint="eastAsia"/>
                <w:sz w:val="18"/>
              </w:rPr>
              <w:t>内存中不存在这样的映射，则查询</w:t>
            </w:r>
            <w:r w:rsidR="001D51B9">
              <w:rPr>
                <w:rFonts w:hint="eastAsia"/>
                <w:sz w:val="18"/>
              </w:rPr>
              <w:t>redis</w:t>
            </w:r>
            <w:r w:rsidR="001D51B9">
              <w:rPr>
                <w:rFonts w:hint="eastAsia"/>
                <w:sz w:val="18"/>
              </w:rPr>
              <w:t>，如果</w:t>
            </w:r>
            <w:r w:rsidR="001D51B9">
              <w:rPr>
                <w:rFonts w:hint="eastAsia"/>
                <w:sz w:val="18"/>
              </w:rPr>
              <w:t>redis</w:t>
            </w:r>
            <w:r w:rsidR="001D51B9">
              <w:rPr>
                <w:rFonts w:hint="eastAsia"/>
                <w:sz w:val="18"/>
              </w:rPr>
              <w:t>中存在，则记录到内存中，并且生成连接信息</w:t>
            </w:r>
          </w:p>
          <w:p w14:paraId="39CC6A6F" w14:textId="2E2B30FA" w:rsidR="001D51B9" w:rsidRPr="001A297D" w:rsidRDefault="001D51B9" w:rsidP="001A297D">
            <w:pPr>
              <w:pStyle w:val="af1"/>
              <w:numPr>
                <w:ilvl w:val="0"/>
                <w:numId w:val="23"/>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w:t>
            </w:r>
            <w:r>
              <w:rPr>
                <w:rFonts w:hint="eastAsia"/>
                <w:sz w:val="18"/>
              </w:rPr>
              <w:t>redis</w:t>
            </w:r>
            <w:r>
              <w:rPr>
                <w:rFonts w:hint="eastAsia"/>
                <w:sz w:val="18"/>
              </w:rPr>
              <w:t>中仍然不存在这样的映射，则查询公共数据库中的用户数据库表，将连接信息记录到</w:t>
            </w:r>
            <w:r>
              <w:rPr>
                <w:rFonts w:hint="eastAsia"/>
                <w:sz w:val="18"/>
              </w:rPr>
              <w:t>redis</w:t>
            </w:r>
            <w:r>
              <w:rPr>
                <w:rFonts w:hint="eastAsia"/>
                <w:sz w:val="18"/>
              </w:rPr>
              <w:t>中，并生成连接信息</w:t>
            </w:r>
          </w:p>
        </w:tc>
      </w:tr>
      <w:tr w:rsidR="00AA504E" w:rsidRPr="007A4DF4" w14:paraId="4913616D"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43DA219" w14:textId="77777777" w:rsidR="00AA504E" w:rsidRDefault="00AA504E" w:rsidP="00495AFF">
            <w:pPr>
              <w:ind w:firstLine="0"/>
              <w:jc w:val="center"/>
              <w:rPr>
                <w:sz w:val="18"/>
              </w:rPr>
            </w:pPr>
            <w:r>
              <w:rPr>
                <w:rFonts w:hint="eastAsia"/>
                <w:sz w:val="18"/>
              </w:rPr>
              <w:t>业务规则</w:t>
            </w:r>
          </w:p>
        </w:tc>
        <w:tc>
          <w:tcPr>
            <w:tcW w:w="7364" w:type="dxa"/>
            <w:gridSpan w:val="5"/>
            <w:vAlign w:val="center"/>
          </w:tcPr>
          <w:p w14:paraId="3B806E47" w14:textId="77777777" w:rsidR="00AA504E" w:rsidRPr="007A4DF4" w:rsidRDefault="00AA504E" w:rsidP="00495AFF">
            <w:pPr>
              <w:ind w:firstLine="0"/>
              <w:cnfStyle w:val="000000100000" w:firstRow="0" w:lastRow="0" w:firstColumn="0" w:lastColumn="0" w:oddVBand="0" w:evenVBand="0" w:oddHBand="1" w:evenHBand="0" w:firstRowFirstColumn="0" w:firstRowLastColumn="0" w:lastRowFirstColumn="0" w:lastRowLastColumn="0"/>
              <w:rPr>
                <w:sz w:val="18"/>
              </w:rPr>
            </w:pPr>
          </w:p>
        </w:tc>
      </w:tr>
      <w:tr w:rsidR="00AA504E" w:rsidRPr="007A4DF4" w14:paraId="3AFAEC7E"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78D5EF4" w14:textId="77777777" w:rsidR="00AA504E" w:rsidRDefault="00AA504E" w:rsidP="00495AFF">
            <w:pPr>
              <w:ind w:firstLine="0"/>
              <w:jc w:val="center"/>
              <w:rPr>
                <w:sz w:val="18"/>
              </w:rPr>
            </w:pPr>
            <w:r>
              <w:rPr>
                <w:rFonts w:hint="eastAsia"/>
                <w:sz w:val="18"/>
              </w:rPr>
              <w:t>特殊需求</w:t>
            </w:r>
          </w:p>
        </w:tc>
        <w:tc>
          <w:tcPr>
            <w:tcW w:w="7364" w:type="dxa"/>
            <w:gridSpan w:val="5"/>
            <w:vAlign w:val="center"/>
          </w:tcPr>
          <w:p w14:paraId="55806DA3" w14:textId="028D374F" w:rsidR="00AA504E" w:rsidRPr="007A4DF4" w:rsidRDefault="00ED6994"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若需要获取所有用户的某个共同数据，系统会先得到所有用户的</w:t>
            </w:r>
            <w:r>
              <w:rPr>
                <w:rFonts w:hint="eastAsia"/>
                <w:sz w:val="18"/>
              </w:rPr>
              <w:t>i</w:t>
            </w:r>
            <w:r>
              <w:rPr>
                <w:sz w:val="18"/>
              </w:rPr>
              <w:t>p+port</w:t>
            </w:r>
            <w:r>
              <w:rPr>
                <w:rFonts w:hint="eastAsia"/>
                <w:sz w:val="18"/>
              </w:rPr>
              <w:t>，在连接池中建立不同的连接</w:t>
            </w:r>
            <w:r>
              <w:rPr>
                <w:rFonts w:hint="eastAsia"/>
                <w:sz w:val="18"/>
              </w:rPr>
              <w:t>(</w:t>
            </w:r>
            <w:r>
              <w:rPr>
                <w:rFonts w:hint="eastAsia"/>
                <w:sz w:val="18"/>
              </w:rPr>
              <w:t>若</w:t>
            </w:r>
            <w:r>
              <w:rPr>
                <w:rFonts w:hint="eastAsia"/>
                <w:sz w:val="18"/>
              </w:rPr>
              <w:t>ip+port</w:t>
            </w:r>
            <w:r>
              <w:rPr>
                <w:rFonts w:hint="eastAsia"/>
                <w:sz w:val="18"/>
              </w:rPr>
              <w:t>相同</w:t>
            </w:r>
            <w:r>
              <w:rPr>
                <w:rFonts w:hint="eastAsia"/>
                <w:sz w:val="18"/>
              </w:rPr>
              <w:t xml:space="preserve"> </w:t>
            </w:r>
            <w:r>
              <w:rPr>
                <w:rFonts w:hint="eastAsia"/>
                <w:sz w:val="18"/>
              </w:rPr>
              <w:t>只是库不同</w:t>
            </w:r>
            <w:r>
              <w:rPr>
                <w:rFonts w:hint="eastAsia"/>
                <w:sz w:val="18"/>
              </w:rPr>
              <w:t xml:space="preserve"> </w:t>
            </w:r>
            <w:r>
              <w:rPr>
                <w:rFonts w:hint="eastAsia"/>
                <w:sz w:val="18"/>
              </w:rPr>
              <w:t>则视为同一个连接</w:t>
            </w:r>
            <w:r>
              <w:rPr>
                <w:rFonts w:hint="eastAsia"/>
                <w:sz w:val="18"/>
              </w:rPr>
              <w:t>)</w:t>
            </w:r>
            <w:r>
              <w:rPr>
                <w:rFonts w:hint="eastAsia"/>
                <w:sz w:val="18"/>
              </w:rPr>
              <w:t>，查询后返回</w:t>
            </w:r>
            <w:r>
              <w:rPr>
                <w:rFonts w:hint="eastAsia"/>
                <w:sz w:val="18"/>
              </w:rPr>
              <w:t>collection</w:t>
            </w:r>
          </w:p>
        </w:tc>
      </w:tr>
    </w:tbl>
    <w:p w14:paraId="1FAF2338" w14:textId="4D1BFF5E" w:rsidR="00AA504E" w:rsidRDefault="00AA504E" w:rsidP="004F34D3"/>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AA504E" w:rsidRPr="007A4DF4" w14:paraId="7B196BAD" w14:textId="77777777"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74F754A" w14:textId="77777777" w:rsidR="00AA504E" w:rsidRPr="007A4DF4" w:rsidRDefault="00AA504E" w:rsidP="00495AFF">
            <w:pPr>
              <w:ind w:firstLine="0"/>
              <w:jc w:val="center"/>
              <w:rPr>
                <w:sz w:val="18"/>
              </w:rPr>
            </w:pPr>
            <w:r w:rsidRPr="007A4DF4">
              <w:rPr>
                <w:rFonts w:hint="eastAsia"/>
                <w:sz w:val="18"/>
              </w:rPr>
              <w:t>ID</w:t>
            </w:r>
          </w:p>
        </w:tc>
        <w:tc>
          <w:tcPr>
            <w:tcW w:w="412" w:type="dxa"/>
            <w:vAlign w:val="center"/>
          </w:tcPr>
          <w:p w14:paraId="4E5377B7" w14:textId="4ACA7FDD" w:rsidR="00AA504E" w:rsidRPr="007A4DF4" w:rsidRDefault="00F95D9C"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sz w:val="18"/>
              </w:rPr>
              <w:t>3</w:t>
            </w:r>
          </w:p>
        </w:tc>
        <w:tc>
          <w:tcPr>
            <w:tcW w:w="872" w:type="dxa"/>
            <w:vAlign w:val="center"/>
          </w:tcPr>
          <w:p w14:paraId="73248D88"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5C568361" w14:textId="5208253B" w:rsidR="00AA504E" w:rsidRPr="007A4DF4" w:rsidRDefault="00BA54F0"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名字服务</w:t>
            </w:r>
          </w:p>
        </w:tc>
        <w:tc>
          <w:tcPr>
            <w:tcW w:w="857" w:type="dxa"/>
            <w:vAlign w:val="center"/>
          </w:tcPr>
          <w:p w14:paraId="7DFB0C82"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231BC320" w14:textId="1D892EB7" w:rsidR="00AA504E" w:rsidRPr="007A4DF4" w:rsidRDefault="00BA54F0"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AA504E" w:rsidRPr="007A4DF4" w14:paraId="6E3E343E"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944CFE0" w14:textId="77777777" w:rsidR="00AA504E" w:rsidRPr="007A4DF4" w:rsidRDefault="00AA504E" w:rsidP="00495AFF">
            <w:pPr>
              <w:ind w:firstLine="0"/>
              <w:jc w:val="center"/>
              <w:rPr>
                <w:sz w:val="18"/>
              </w:rPr>
            </w:pPr>
            <w:r>
              <w:rPr>
                <w:rFonts w:hint="eastAsia"/>
                <w:sz w:val="18"/>
              </w:rPr>
              <w:t>参与者</w:t>
            </w:r>
          </w:p>
        </w:tc>
        <w:tc>
          <w:tcPr>
            <w:tcW w:w="7364" w:type="dxa"/>
            <w:gridSpan w:val="5"/>
            <w:vAlign w:val="center"/>
          </w:tcPr>
          <w:p w14:paraId="7FE779F2" w14:textId="5FE2DAB8" w:rsidR="00AA504E" w:rsidRPr="007A4DF4" w:rsidRDefault="00BA54F0"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网关，微服务模块</w:t>
            </w:r>
          </w:p>
        </w:tc>
      </w:tr>
      <w:tr w:rsidR="00AA504E" w:rsidRPr="007A4DF4" w14:paraId="1BED1FA9"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3672E20" w14:textId="77777777" w:rsidR="00AA504E" w:rsidRPr="007A4DF4" w:rsidRDefault="00AA504E" w:rsidP="00495AFF">
            <w:pPr>
              <w:ind w:firstLine="0"/>
              <w:jc w:val="center"/>
              <w:rPr>
                <w:sz w:val="18"/>
              </w:rPr>
            </w:pPr>
            <w:r>
              <w:rPr>
                <w:rFonts w:hint="eastAsia"/>
                <w:sz w:val="18"/>
              </w:rPr>
              <w:t>触发条件</w:t>
            </w:r>
          </w:p>
        </w:tc>
        <w:tc>
          <w:tcPr>
            <w:tcW w:w="7364" w:type="dxa"/>
            <w:gridSpan w:val="5"/>
            <w:vAlign w:val="center"/>
          </w:tcPr>
          <w:p w14:paraId="0861685B" w14:textId="4B2CD4F0" w:rsidR="00AA504E" w:rsidRPr="007A4DF4" w:rsidRDefault="00BA54F0"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网关需要向微服务模块发起一次请求</w:t>
            </w:r>
          </w:p>
        </w:tc>
      </w:tr>
      <w:tr w:rsidR="00AA504E" w:rsidRPr="007A4DF4" w14:paraId="6A0D8F51"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72E45D80" w14:textId="77777777" w:rsidR="00AA504E" w:rsidRPr="007A4DF4" w:rsidRDefault="00AA504E" w:rsidP="00495AFF">
            <w:pPr>
              <w:ind w:firstLine="0"/>
              <w:jc w:val="center"/>
              <w:rPr>
                <w:sz w:val="18"/>
              </w:rPr>
            </w:pPr>
            <w:r>
              <w:rPr>
                <w:rFonts w:hint="eastAsia"/>
                <w:sz w:val="18"/>
              </w:rPr>
              <w:t>前置条件</w:t>
            </w:r>
          </w:p>
        </w:tc>
        <w:tc>
          <w:tcPr>
            <w:tcW w:w="7364" w:type="dxa"/>
            <w:gridSpan w:val="5"/>
            <w:vAlign w:val="center"/>
          </w:tcPr>
          <w:p w14:paraId="3DE3DFCD" w14:textId="50EDB866" w:rsidR="00AA504E" w:rsidRPr="007A4DF4" w:rsidRDefault="00907080"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微服务模块已经向服务注册表</w:t>
            </w:r>
            <w:r>
              <w:rPr>
                <w:rFonts w:hint="eastAsia"/>
                <w:sz w:val="18"/>
              </w:rPr>
              <w:t>zk_host</w:t>
            </w:r>
            <w:r>
              <w:rPr>
                <w:rFonts w:hint="eastAsia"/>
                <w:sz w:val="18"/>
              </w:rPr>
              <w:t>注册了当前的</w:t>
            </w:r>
            <w:r>
              <w:rPr>
                <w:rFonts w:hint="eastAsia"/>
                <w:sz w:val="18"/>
              </w:rPr>
              <w:t>ip+port</w:t>
            </w:r>
            <w:r>
              <w:rPr>
                <w:rFonts w:hint="eastAsia"/>
                <w:sz w:val="18"/>
              </w:rPr>
              <w:t>信息</w:t>
            </w:r>
          </w:p>
        </w:tc>
      </w:tr>
      <w:tr w:rsidR="00AA504E" w:rsidRPr="007A4DF4" w14:paraId="4E2E95F1"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253FFA15" w14:textId="77777777" w:rsidR="00AA504E" w:rsidRPr="007A4DF4" w:rsidRDefault="00AA504E" w:rsidP="00495AFF">
            <w:pPr>
              <w:ind w:firstLine="0"/>
              <w:jc w:val="center"/>
              <w:rPr>
                <w:sz w:val="18"/>
              </w:rPr>
            </w:pPr>
            <w:r>
              <w:rPr>
                <w:rFonts w:hint="eastAsia"/>
                <w:sz w:val="18"/>
              </w:rPr>
              <w:t>后置条件</w:t>
            </w:r>
          </w:p>
        </w:tc>
        <w:tc>
          <w:tcPr>
            <w:tcW w:w="7364" w:type="dxa"/>
            <w:gridSpan w:val="5"/>
            <w:vAlign w:val="center"/>
          </w:tcPr>
          <w:p w14:paraId="2269C16F" w14:textId="4AC8145E" w:rsidR="00AA504E" w:rsidRPr="007A4DF4" w:rsidRDefault="00907080"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AA504E" w:rsidRPr="007A4DF4" w14:paraId="6C8B90D9"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C3B177D" w14:textId="77777777" w:rsidR="00AA504E" w:rsidRDefault="00AA504E" w:rsidP="00495AFF">
            <w:pPr>
              <w:ind w:firstLine="0"/>
              <w:jc w:val="center"/>
              <w:rPr>
                <w:sz w:val="18"/>
              </w:rPr>
            </w:pPr>
            <w:r>
              <w:rPr>
                <w:rFonts w:hint="eastAsia"/>
                <w:sz w:val="18"/>
              </w:rPr>
              <w:t>正常流程</w:t>
            </w:r>
          </w:p>
        </w:tc>
        <w:tc>
          <w:tcPr>
            <w:tcW w:w="7364" w:type="dxa"/>
            <w:gridSpan w:val="5"/>
            <w:vAlign w:val="center"/>
          </w:tcPr>
          <w:p w14:paraId="5EC014A2" w14:textId="77777777" w:rsidR="00AA504E"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网关根据业务需求，获取到需要交互的微服务模块的名字</w:t>
            </w:r>
          </w:p>
          <w:p w14:paraId="174E5763" w14:textId="77777777" w:rsidR="00907080"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根据上述的名字，查询名字服务系统</w:t>
            </w:r>
          </w:p>
          <w:p w14:paraId="37F16B13" w14:textId="77777777" w:rsidR="00907080"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sz w:val="18"/>
              </w:rPr>
              <w:t>Zk_host</w:t>
            </w:r>
            <w:r>
              <w:rPr>
                <w:rFonts w:hint="eastAsia"/>
                <w:sz w:val="18"/>
              </w:rPr>
              <w:t>根据负载均衡算法，选择一个最优的服务器，并返回</w:t>
            </w:r>
            <w:r>
              <w:rPr>
                <w:rFonts w:hint="eastAsia"/>
                <w:sz w:val="18"/>
              </w:rPr>
              <w:t>ip+port</w:t>
            </w:r>
          </w:p>
          <w:p w14:paraId="3201078E" w14:textId="0FE32CE6" w:rsidR="00907080" w:rsidRPr="00907080"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网关根据获取到的</w:t>
            </w:r>
            <w:r>
              <w:rPr>
                <w:rFonts w:hint="eastAsia"/>
                <w:sz w:val="18"/>
              </w:rPr>
              <w:t>ip+port</w:t>
            </w:r>
            <w:r>
              <w:rPr>
                <w:rFonts w:hint="eastAsia"/>
                <w:sz w:val="18"/>
              </w:rPr>
              <w:t>进行访问</w:t>
            </w:r>
          </w:p>
        </w:tc>
      </w:tr>
      <w:tr w:rsidR="00AA504E" w:rsidRPr="007A4DF4" w14:paraId="0FC636DB"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140D2DD" w14:textId="77777777" w:rsidR="00AA504E" w:rsidRDefault="00AA504E" w:rsidP="00495AFF">
            <w:pPr>
              <w:ind w:firstLine="0"/>
              <w:jc w:val="center"/>
              <w:rPr>
                <w:sz w:val="18"/>
              </w:rPr>
            </w:pPr>
            <w:r>
              <w:rPr>
                <w:rFonts w:hint="eastAsia"/>
                <w:sz w:val="18"/>
              </w:rPr>
              <w:t>扩展流程</w:t>
            </w:r>
          </w:p>
        </w:tc>
        <w:tc>
          <w:tcPr>
            <w:tcW w:w="7364" w:type="dxa"/>
            <w:gridSpan w:val="5"/>
            <w:vAlign w:val="center"/>
          </w:tcPr>
          <w:p w14:paraId="6EE62FD7"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r w:rsidR="00AA504E" w:rsidRPr="007A4DF4" w14:paraId="2E2AB892"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2332AD4" w14:textId="77777777" w:rsidR="00AA504E" w:rsidRDefault="00AA504E" w:rsidP="00495AFF">
            <w:pPr>
              <w:ind w:firstLine="0"/>
              <w:jc w:val="center"/>
              <w:rPr>
                <w:sz w:val="18"/>
              </w:rPr>
            </w:pPr>
            <w:r>
              <w:rPr>
                <w:rFonts w:hint="eastAsia"/>
                <w:sz w:val="18"/>
              </w:rPr>
              <w:t>业务规则</w:t>
            </w:r>
          </w:p>
        </w:tc>
        <w:tc>
          <w:tcPr>
            <w:tcW w:w="7364" w:type="dxa"/>
            <w:gridSpan w:val="5"/>
            <w:vAlign w:val="center"/>
          </w:tcPr>
          <w:p w14:paraId="3FFED47E" w14:textId="77777777" w:rsidR="00AA504E" w:rsidRPr="007A4DF4" w:rsidRDefault="00AA504E" w:rsidP="00495AFF">
            <w:pPr>
              <w:ind w:firstLine="0"/>
              <w:cnfStyle w:val="000000100000" w:firstRow="0" w:lastRow="0" w:firstColumn="0" w:lastColumn="0" w:oddVBand="0" w:evenVBand="0" w:oddHBand="1" w:evenHBand="0" w:firstRowFirstColumn="0" w:firstRowLastColumn="0" w:lastRowFirstColumn="0" w:lastRowLastColumn="0"/>
              <w:rPr>
                <w:sz w:val="18"/>
              </w:rPr>
            </w:pPr>
          </w:p>
        </w:tc>
      </w:tr>
      <w:tr w:rsidR="00AA504E" w:rsidRPr="007A4DF4" w14:paraId="37172E9B"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7F787DD" w14:textId="77777777" w:rsidR="00AA504E" w:rsidRDefault="00AA504E" w:rsidP="00495AFF">
            <w:pPr>
              <w:ind w:firstLine="0"/>
              <w:jc w:val="center"/>
              <w:rPr>
                <w:sz w:val="18"/>
              </w:rPr>
            </w:pPr>
            <w:r>
              <w:rPr>
                <w:rFonts w:hint="eastAsia"/>
                <w:sz w:val="18"/>
              </w:rPr>
              <w:t>特殊需求</w:t>
            </w:r>
          </w:p>
        </w:tc>
        <w:tc>
          <w:tcPr>
            <w:tcW w:w="7364" w:type="dxa"/>
            <w:gridSpan w:val="5"/>
            <w:vAlign w:val="center"/>
          </w:tcPr>
          <w:p w14:paraId="2E24066C"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bl>
    <w:p w14:paraId="46208F3E" w14:textId="2A054AFA" w:rsidR="00AA504E" w:rsidRDefault="00AA504E" w:rsidP="004F34D3"/>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AA504E" w:rsidRPr="007A4DF4" w14:paraId="7B6B3AA7" w14:textId="77777777"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F63D431" w14:textId="77777777" w:rsidR="00AA504E" w:rsidRPr="007A4DF4" w:rsidRDefault="00AA504E" w:rsidP="00495AFF">
            <w:pPr>
              <w:ind w:firstLine="0"/>
              <w:jc w:val="center"/>
              <w:rPr>
                <w:sz w:val="18"/>
              </w:rPr>
            </w:pPr>
            <w:r w:rsidRPr="007A4DF4">
              <w:rPr>
                <w:rFonts w:hint="eastAsia"/>
                <w:sz w:val="18"/>
              </w:rPr>
              <w:t>ID</w:t>
            </w:r>
          </w:p>
        </w:tc>
        <w:tc>
          <w:tcPr>
            <w:tcW w:w="412" w:type="dxa"/>
            <w:vAlign w:val="center"/>
          </w:tcPr>
          <w:p w14:paraId="03D01427" w14:textId="468C3559" w:rsidR="00AA504E" w:rsidRPr="007A4DF4" w:rsidRDefault="00F95D9C"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sz w:val="18"/>
              </w:rPr>
              <w:t>4</w:t>
            </w:r>
          </w:p>
        </w:tc>
        <w:tc>
          <w:tcPr>
            <w:tcW w:w="872" w:type="dxa"/>
            <w:vAlign w:val="center"/>
          </w:tcPr>
          <w:p w14:paraId="60A1C00F"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3851D984" w14:textId="7D62913D" w:rsidR="00AA504E" w:rsidRPr="007A4DF4" w:rsidRDefault="001F2E15"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链路追踪</w:t>
            </w:r>
          </w:p>
        </w:tc>
        <w:tc>
          <w:tcPr>
            <w:tcW w:w="857" w:type="dxa"/>
            <w:vAlign w:val="center"/>
          </w:tcPr>
          <w:p w14:paraId="37125D2B"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568D07A5" w14:textId="7A5DD45F" w:rsidR="00AA504E" w:rsidRPr="007A4DF4" w:rsidRDefault="001F2E15"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AA504E" w:rsidRPr="007A4DF4" w14:paraId="791360AC"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BB60038" w14:textId="77777777" w:rsidR="00AA504E" w:rsidRPr="007A4DF4" w:rsidRDefault="00AA504E" w:rsidP="00495AFF">
            <w:pPr>
              <w:ind w:firstLine="0"/>
              <w:jc w:val="center"/>
              <w:rPr>
                <w:sz w:val="18"/>
              </w:rPr>
            </w:pPr>
            <w:r>
              <w:rPr>
                <w:rFonts w:hint="eastAsia"/>
                <w:sz w:val="18"/>
              </w:rPr>
              <w:t>参与者</w:t>
            </w:r>
          </w:p>
        </w:tc>
        <w:tc>
          <w:tcPr>
            <w:tcW w:w="7364" w:type="dxa"/>
            <w:gridSpan w:val="5"/>
            <w:vAlign w:val="center"/>
          </w:tcPr>
          <w:p w14:paraId="70333F61" w14:textId="1B33E31B" w:rsidR="00AA504E" w:rsidRPr="007A4DF4" w:rsidRDefault="007007AA"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网关，微服务模块，</w:t>
            </w:r>
            <w:r>
              <w:rPr>
                <w:rFonts w:hint="eastAsia"/>
                <w:sz w:val="18"/>
              </w:rPr>
              <w:t>agent</w:t>
            </w:r>
          </w:p>
        </w:tc>
      </w:tr>
      <w:tr w:rsidR="00AA504E" w:rsidRPr="007A4DF4" w14:paraId="642C25B3"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7770B12C" w14:textId="77777777" w:rsidR="00AA504E" w:rsidRPr="007A4DF4" w:rsidRDefault="00AA504E" w:rsidP="00495AFF">
            <w:pPr>
              <w:ind w:firstLine="0"/>
              <w:jc w:val="center"/>
              <w:rPr>
                <w:sz w:val="18"/>
              </w:rPr>
            </w:pPr>
            <w:r>
              <w:rPr>
                <w:rFonts w:hint="eastAsia"/>
                <w:sz w:val="18"/>
              </w:rPr>
              <w:t>触发条件</w:t>
            </w:r>
          </w:p>
        </w:tc>
        <w:tc>
          <w:tcPr>
            <w:tcW w:w="7364" w:type="dxa"/>
            <w:gridSpan w:val="5"/>
            <w:vAlign w:val="center"/>
          </w:tcPr>
          <w:p w14:paraId="3949ED94" w14:textId="6E30F2D6" w:rsidR="00AA504E" w:rsidRPr="007A4DF4" w:rsidRDefault="007007AA"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网关接收到请求后，调用各个微服务模块</w:t>
            </w:r>
          </w:p>
        </w:tc>
      </w:tr>
      <w:tr w:rsidR="00AA504E" w:rsidRPr="007A4DF4" w14:paraId="4889446A"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CAF2331" w14:textId="77777777" w:rsidR="00AA504E" w:rsidRPr="007A4DF4" w:rsidRDefault="00AA504E" w:rsidP="00495AFF">
            <w:pPr>
              <w:ind w:firstLine="0"/>
              <w:jc w:val="center"/>
              <w:rPr>
                <w:sz w:val="18"/>
              </w:rPr>
            </w:pPr>
            <w:r>
              <w:rPr>
                <w:rFonts w:hint="eastAsia"/>
                <w:sz w:val="18"/>
              </w:rPr>
              <w:t>前置条件</w:t>
            </w:r>
          </w:p>
        </w:tc>
        <w:tc>
          <w:tcPr>
            <w:tcW w:w="7364" w:type="dxa"/>
            <w:gridSpan w:val="5"/>
            <w:vAlign w:val="center"/>
          </w:tcPr>
          <w:p w14:paraId="35E5B624" w14:textId="6720CFF6" w:rsidR="00AA504E" w:rsidRPr="007A4DF4" w:rsidRDefault="007007AA"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在各个微服务模块上埋点</w:t>
            </w:r>
          </w:p>
        </w:tc>
      </w:tr>
      <w:tr w:rsidR="00AA504E" w:rsidRPr="007A4DF4" w14:paraId="74AA31E2"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5127F55" w14:textId="77777777" w:rsidR="00AA504E" w:rsidRPr="007A4DF4" w:rsidRDefault="00AA504E" w:rsidP="00495AFF">
            <w:pPr>
              <w:ind w:firstLine="0"/>
              <w:jc w:val="center"/>
              <w:rPr>
                <w:sz w:val="18"/>
              </w:rPr>
            </w:pPr>
            <w:r>
              <w:rPr>
                <w:rFonts w:hint="eastAsia"/>
                <w:sz w:val="18"/>
              </w:rPr>
              <w:t>后置条件</w:t>
            </w:r>
          </w:p>
        </w:tc>
        <w:tc>
          <w:tcPr>
            <w:tcW w:w="7364" w:type="dxa"/>
            <w:gridSpan w:val="5"/>
            <w:vAlign w:val="center"/>
          </w:tcPr>
          <w:p w14:paraId="41ABBE24" w14:textId="289A8D5E" w:rsidR="00AA504E" w:rsidRPr="007A4DF4" w:rsidRDefault="007007AA"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将模块之间的调用关系以链路的方式进行记录</w:t>
            </w:r>
          </w:p>
        </w:tc>
      </w:tr>
      <w:tr w:rsidR="00AA504E" w:rsidRPr="007A4DF4" w14:paraId="2F5198B0"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0489DE4" w14:textId="77777777" w:rsidR="00AA504E" w:rsidRDefault="00AA504E" w:rsidP="00495AFF">
            <w:pPr>
              <w:ind w:firstLine="0"/>
              <w:jc w:val="center"/>
              <w:rPr>
                <w:sz w:val="18"/>
              </w:rPr>
            </w:pPr>
            <w:r>
              <w:rPr>
                <w:rFonts w:hint="eastAsia"/>
                <w:sz w:val="18"/>
              </w:rPr>
              <w:t>正常流程</w:t>
            </w:r>
          </w:p>
        </w:tc>
        <w:tc>
          <w:tcPr>
            <w:tcW w:w="7364" w:type="dxa"/>
            <w:gridSpan w:val="5"/>
            <w:vAlign w:val="center"/>
          </w:tcPr>
          <w:p w14:paraId="777A30AD" w14:textId="522380A7" w:rsidR="00AA504E" w:rsidRDefault="004D0933" w:rsidP="004D0933">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网关接收到请求，生成唯一</w:t>
            </w:r>
            <w:r>
              <w:rPr>
                <w:sz w:val="18"/>
              </w:rPr>
              <w:t>TraceID</w:t>
            </w:r>
            <w:r>
              <w:rPr>
                <w:rFonts w:hint="eastAsia"/>
                <w:sz w:val="18"/>
              </w:rPr>
              <w:t>，</w:t>
            </w:r>
            <w:r>
              <w:rPr>
                <w:sz w:val="18"/>
              </w:rPr>
              <w:t xml:space="preserve"> </w:t>
            </w:r>
            <w:r>
              <w:rPr>
                <w:rFonts w:hint="eastAsia"/>
                <w:sz w:val="18"/>
              </w:rPr>
              <w:t>标记调用链路</w:t>
            </w:r>
            <w:r w:rsidR="00A645FA">
              <w:rPr>
                <w:rFonts w:hint="eastAsia"/>
                <w:sz w:val="18"/>
              </w:rPr>
              <w:t>；生成</w:t>
            </w:r>
            <w:r w:rsidR="00A645FA">
              <w:rPr>
                <w:rFonts w:hint="eastAsia"/>
                <w:sz w:val="18"/>
              </w:rPr>
              <w:t>SpanID</w:t>
            </w:r>
            <w:r w:rsidR="00A645FA">
              <w:rPr>
                <w:rFonts w:hint="eastAsia"/>
                <w:sz w:val="18"/>
              </w:rPr>
              <w:t>，记录调用链的深度，初始为</w:t>
            </w:r>
            <w:r w:rsidR="00A645FA">
              <w:rPr>
                <w:rFonts w:hint="eastAsia"/>
                <w:sz w:val="18"/>
              </w:rPr>
              <w:t>0</w:t>
            </w:r>
          </w:p>
          <w:p w14:paraId="61E6D3CB" w14:textId="46A6F04E" w:rsidR="004D0933" w:rsidRDefault="00A645FA"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网关调用模块</w:t>
            </w:r>
            <w:r>
              <w:rPr>
                <w:rFonts w:hint="eastAsia"/>
                <w:sz w:val="18"/>
              </w:rPr>
              <w:t>A</w:t>
            </w:r>
            <w:r>
              <w:rPr>
                <w:rFonts w:hint="eastAsia"/>
                <w:sz w:val="18"/>
              </w:rPr>
              <w:t>，并将</w:t>
            </w:r>
            <w:r>
              <w:rPr>
                <w:rFonts w:hint="eastAsia"/>
                <w:sz w:val="18"/>
              </w:rPr>
              <w:t>TraceID</w:t>
            </w:r>
            <w:r>
              <w:rPr>
                <w:rFonts w:hint="eastAsia"/>
                <w:sz w:val="18"/>
              </w:rPr>
              <w:t>传入，</w:t>
            </w:r>
            <w:r>
              <w:rPr>
                <w:sz w:val="18"/>
              </w:rPr>
              <w:t>SpanID</w:t>
            </w:r>
            <w:r>
              <w:rPr>
                <w:rFonts w:hint="eastAsia"/>
                <w:sz w:val="18"/>
              </w:rPr>
              <w:t>变为</w:t>
            </w:r>
            <w:r>
              <w:rPr>
                <w:rFonts w:hint="eastAsia"/>
                <w:sz w:val="18"/>
              </w:rPr>
              <w:t>01</w:t>
            </w:r>
            <w:r>
              <w:rPr>
                <w:rFonts w:hint="eastAsia"/>
                <w:sz w:val="18"/>
              </w:rPr>
              <w:t>，由于模块</w:t>
            </w:r>
            <w:r>
              <w:rPr>
                <w:rFonts w:hint="eastAsia"/>
                <w:sz w:val="18"/>
              </w:rPr>
              <w:t>A</w:t>
            </w:r>
            <w:r>
              <w:rPr>
                <w:rFonts w:hint="eastAsia"/>
                <w:sz w:val="18"/>
              </w:rPr>
              <w:t>已被埋点，生成此次调用的日志记录</w:t>
            </w:r>
          </w:p>
          <w:p w14:paraId="63E9FB1D" w14:textId="77777777" w:rsidR="00A645FA" w:rsidRDefault="00A645FA"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模块</w:t>
            </w:r>
            <w:r>
              <w:rPr>
                <w:rFonts w:hint="eastAsia"/>
                <w:sz w:val="18"/>
              </w:rPr>
              <w:t>A</w:t>
            </w:r>
            <w:r>
              <w:rPr>
                <w:rFonts w:hint="eastAsia"/>
                <w:sz w:val="18"/>
              </w:rPr>
              <w:t>继续调用模块</w:t>
            </w:r>
            <w:r>
              <w:rPr>
                <w:rFonts w:hint="eastAsia"/>
                <w:sz w:val="18"/>
              </w:rPr>
              <w:t>C</w:t>
            </w:r>
            <w:r>
              <w:rPr>
                <w:rFonts w:hint="eastAsia"/>
                <w:sz w:val="18"/>
              </w:rPr>
              <w:t>，将</w:t>
            </w:r>
            <w:r>
              <w:rPr>
                <w:rFonts w:hint="eastAsia"/>
                <w:sz w:val="18"/>
              </w:rPr>
              <w:t>TraceID</w:t>
            </w:r>
            <w:r>
              <w:rPr>
                <w:rFonts w:hint="eastAsia"/>
                <w:sz w:val="18"/>
              </w:rPr>
              <w:t>传入，</w:t>
            </w:r>
            <w:r>
              <w:rPr>
                <w:rFonts w:hint="eastAsia"/>
                <w:sz w:val="18"/>
              </w:rPr>
              <w:t>SpanID</w:t>
            </w:r>
            <w:r>
              <w:rPr>
                <w:rFonts w:hint="eastAsia"/>
                <w:sz w:val="18"/>
              </w:rPr>
              <w:t>变为</w:t>
            </w:r>
            <w:r>
              <w:rPr>
                <w:rFonts w:hint="eastAsia"/>
                <w:sz w:val="18"/>
              </w:rPr>
              <w:t>011</w:t>
            </w:r>
            <w:r>
              <w:rPr>
                <w:rFonts w:hint="eastAsia"/>
                <w:sz w:val="18"/>
              </w:rPr>
              <w:t>，生成调用记录</w:t>
            </w:r>
          </w:p>
          <w:p w14:paraId="6312BA83" w14:textId="77777777" w:rsidR="00A645FA" w:rsidRDefault="00A645FA"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网关调用模块</w:t>
            </w:r>
            <w:r>
              <w:rPr>
                <w:rFonts w:hint="eastAsia"/>
                <w:sz w:val="18"/>
              </w:rPr>
              <w:t>B</w:t>
            </w:r>
            <w:r>
              <w:rPr>
                <w:rFonts w:hint="eastAsia"/>
                <w:sz w:val="18"/>
              </w:rPr>
              <w:t>，并将</w:t>
            </w:r>
            <w:r>
              <w:rPr>
                <w:rFonts w:hint="eastAsia"/>
                <w:sz w:val="18"/>
              </w:rPr>
              <w:t>TraceID</w:t>
            </w:r>
            <w:r>
              <w:rPr>
                <w:rFonts w:hint="eastAsia"/>
                <w:sz w:val="18"/>
              </w:rPr>
              <w:t>传入，</w:t>
            </w:r>
            <w:r>
              <w:rPr>
                <w:rFonts w:hint="eastAsia"/>
                <w:sz w:val="18"/>
              </w:rPr>
              <w:t>Span</w:t>
            </w:r>
            <w:r>
              <w:rPr>
                <w:sz w:val="18"/>
              </w:rPr>
              <w:t>ID</w:t>
            </w:r>
            <w:r>
              <w:rPr>
                <w:rFonts w:hint="eastAsia"/>
                <w:sz w:val="18"/>
              </w:rPr>
              <w:t>变为</w:t>
            </w:r>
            <w:r>
              <w:rPr>
                <w:rFonts w:hint="eastAsia"/>
                <w:sz w:val="18"/>
              </w:rPr>
              <w:t>02</w:t>
            </w:r>
            <w:r>
              <w:rPr>
                <w:rFonts w:hint="eastAsia"/>
                <w:sz w:val="18"/>
              </w:rPr>
              <w:t>，生成调用记录</w:t>
            </w:r>
          </w:p>
          <w:p w14:paraId="3CDE1828" w14:textId="6160D3DE" w:rsidR="00656A9D" w:rsidRPr="004D0933" w:rsidRDefault="00656A9D"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lastRenderedPageBreak/>
              <w:t>完成此次请求后，将以</w:t>
            </w:r>
            <w:r>
              <w:rPr>
                <w:rFonts w:hint="eastAsia"/>
                <w:sz w:val="18"/>
              </w:rPr>
              <w:t>UDP</w:t>
            </w:r>
            <w:r>
              <w:rPr>
                <w:rFonts w:hint="eastAsia"/>
                <w:sz w:val="18"/>
              </w:rPr>
              <w:t>的形式将调用记录传递给</w:t>
            </w:r>
            <w:r>
              <w:rPr>
                <w:rFonts w:hint="eastAsia"/>
                <w:sz w:val="18"/>
              </w:rPr>
              <w:t>agent</w:t>
            </w:r>
            <w:r>
              <w:rPr>
                <w:rFonts w:hint="eastAsia"/>
                <w:sz w:val="18"/>
              </w:rPr>
              <w:t>，最终记录将存储到</w:t>
            </w:r>
            <w:r>
              <w:rPr>
                <w:rFonts w:hint="eastAsia"/>
                <w:sz w:val="18"/>
              </w:rPr>
              <w:t>ElasticSearch</w:t>
            </w:r>
            <w:r>
              <w:rPr>
                <w:rFonts w:hint="eastAsia"/>
                <w:sz w:val="18"/>
              </w:rPr>
              <w:t>中</w:t>
            </w:r>
          </w:p>
        </w:tc>
      </w:tr>
      <w:tr w:rsidR="00AA504E" w:rsidRPr="007A4DF4" w14:paraId="5BF30BF6"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85B6FD4" w14:textId="77777777" w:rsidR="00AA504E" w:rsidRDefault="00AA504E" w:rsidP="00495AFF">
            <w:pPr>
              <w:ind w:firstLine="0"/>
              <w:jc w:val="center"/>
              <w:rPr>
                <w:sz w:val="18"/>
              </w:rPr>
            </w:pPr>
            <w:r>
              <w:rPr>
                <w:rFonts w:hint="eastAsia"/>
                <w:sz w:val="18"/>
              </w:rPr>
              <w:lastRenderedPageBreak/>
              <w:t>扩展流程</w:t>
            </w:r>
          </w:p>
        </w:tc>
        <w:tc>
          <w:tcPr>
            <w:tcW w:w="7364" w:type="dxa"/>
            <w:gridSpan w:val="5"/>
            <w:vAlign w:val="center"/>
          </w:tcPr>
          <w:p w14:paraId="16DDF455"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r w:rsidR="00AA504E" w:rsidRPr="007A4DF4" w14:paraId="2371A2AB"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61EC738" w14:textId="77777777" w:rsidR="00AA504E" w:rsidRDefault="00AA504E" w:rsidP="00495AFF">
            <w:pPr>
              <w:ind w:firstLine="0"/>
              <w:jc w:val="center"/>
              <w:rPr>
                <w:sz w:val="18"/>
              </w:rPr>
            </w:pPr>
            <w:r>
              <w:rPr>
                <w:rFonts w:hint="eastAsia"/>
                <w:sz w:val="18"/>
              </w:rPr>
              <w:t>业务规则</w:t>
            </w:r>
          </w:p>
        </w:tc>
        <w:tc>
          <w:tcPr>
            <w:tcW w:w="7364" w:type="dxa"/>
            <w:gridSpan w:val="5"/>
            <w:vAlign w:val="center"/>
          </w:tcPr>
          <w:p w14:paraId="35CD6392" w14:textId="356409A4" w:rsidR="00AA504E" w:rsidRPr="007A4DF4" w:rsidRDefault="008B69A5"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调用日志中每条记录包含了：调用方和被调用方的</w:t>
            </w:r>
            <w:r>
              <w:rPr>
                <w:rFonts w:hint="eastAsia"/>
                <w:sz w:val="18"/>
              </w:rPr>
              <w:t>ip</w:t>
            </w:r>
            <w:r>
              <w:rPr>
                <w:rFonts w:hint="eastAsia"/>
                <w:sz w:val="18"/>
              </w:rPr>
              <w:t>，</w:t>
            </w:r>
            <w:r>
              <w:rPr>
                <w:rFonts w:hint="eastAsia"/>
                <w:sz w:val="18"/>
              </w:rPr>
              <w:t>port</w:t>
            </w:r>
            <w:r>
              <w:rPr>
                <w:rFonts w:hint="eastAsia"/>
                <w:sz w:val="18"/>
              </w:rPr>
              <w:t>，调用的耗时，调用结果的返回值、状态码等信息</w:t>
            </w:r>
          </w:p>
        </w:tc>
      </w:tr>
      <w:tr w:rsidR="00AA504E" w:rsidRPr="007A4DF4" w14:paraId="654CE3D5"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97A50A9" w14:textId="77777777" w:rsidR="00AA504E" w:rsidRDefault="00AA504E" w:rsidP="00495AFF">
            <w:pPr>
              <w:ind w:firstLine="0"/>
              <w:jc w:val="center"/>
              <w:rPr>
                <w:sz w:val="18"/>
              </w:rPr>
            </w:pPr>
            <w:r>
              <w:rPr>
                <w:rFonts w:hint="eastAsia"/>
                <w:sz w:val="18"/>
              </w:rPr>
              <w:t>特殊需求</w:t>
            </w:r>
          </w:p>
        </w:tc>
        <w:tc>
          <w:tcPr>
            <w:tcW w:w="7364" w:type="dxa"/>
            <w:gridSpan w:val="5"/>
            <w:vAlign w:val="center"/>
          </w:tcPr>
          <w:p w14:paraId="44755BBB"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bl>
    <w:p w14:paraId="281A2D57" w14:textId="1E8F7E8A" w:rsidR="00AA504E" w:rsidRDefault="00754B88" w:rsidP="00DA602E">
      <w:pPr>
        <w:pStyle w:val="3"/>
        <w:numPr>
          <w:ilvl w:val="2"/>
          <w:numId w:val="23"/>
        </w:numPr>
      </w:pPr>
      <w:r>
        <w:rPr>
          <w:rFonts w:hint="eastAsia"/>
        </w:rPr>
        <w:t>系统顺序图</w:t>
      </w:r>
    </w:p>
    <w:p w14:paraId="0C2FBDC2" w14:textId="6F97644A" w:rsidR="00DA602E" w:rsidRPr="00DA602E" w:rsidRDefault="00DA602E" w:rsidP="00DA602E">
      <w:r>
        <w:rPr>
          <w:rFonts w:hint="eastAsia"/>
        </w:rPr>
        <w:t>图一展示了微服务中的名字服务和分库配置</w:t>
      </w:r>
    </w:p>
    <w:p w14:paraId="708C58E0" w14:textId="091E6B13" w:rsidR="006578B3" w:rsidRDefault="006578B3" w:rsidP="006578B3">
      <w:pPr>
        <w:jc w:val="center"/>
      </w:pPr>
      <w:r w:rsidRPr="006578B3">
        <w:rPr>
          <w:noProof/>
        </w:rPr>
        <w:drawing>
          <wp:inline distT="0" distB="0" distL="0" distR="0" wp14:anchorId="58CD7774" wp14:editId="063A6417">
            <wp:extent cx="4446418" cy="5554639"/>
            <wp:effectExtent l="0" t="0" r="0" b="0"/>
            <wp:docPr id="13" name="图片 13" descr="C:\Users\Echo\Downloads\系统顺序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ho\Downloads\系统顺序图-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453" cy="5574671"/>
                    </a:xfrm>
                    <a:prstGeom prst="rect">
                      <a:avLst/>
                    </a:prstGeom>
                    <a:noFill/>
                    <a:ln>
                      <a:noFill/>
                    </a:ln>
                  </pic:spPr>
                </pic:pic>
              </a:graphicData>
            </a:graphic>
          </wp:inline>
        </w:drawing>
      </w:r>
    </w:p>
    <w:p w14:paraId="6EFE6B87" w14:textId="1DEF641F" w:rsidR="006578B3" w:rsidRDefault="006578B3" w:rsidP="006578B3">
      <w:pPr>
        <w:pStyle w:val="4"/>
      </w:pPr>
      <w:r>
        <w:rPr>
          <w:rFonts w:hint="eastAsia"/>
        </w:rPr>
        <w:t>图</w:t>
      </w:r>
      <w:r>
        <w:rPr>
          <w:rFonts w:hint="eastAsia"/>
        </w:rPr>
        <w:t xml:space="preserve"> </w:t>
      </w:r>
      <w:r>
        <w:rPr>
          <w:rFonts w:hint="eastAsia"/>
        </w:rPr>
        <w:t>系统顺序图</w:t>
      </w:r>
      <w:r>
        <w:rPr>
          <w:rFonts w:hint="eastAsia"/>
        </w:rPr>
        <w:t>-1</w:t>
      </w:r>
    </w:p>
    <w:p w14:paraId="76F76518" w14:textId="77777777" w:rsidR="00DA602E" w:rsidRDefault="00DA602E" w:rsidP="00DA602E"/>
    <w:p w14:paraId="03E0A8D8" w14:textId="3FDD355D" w:rsidR="00DA602E" w:rsidRPr="00DA602E" w:rsidRDefault="00DA602E" w:rsidP="00DA602E">
      <w:r>
        <w:lastRenderedPageBreak/>
        <w:br/>
      </w:r>
      <w:r>
        <w:rPr>
          <w:rFonts w:hint="eastAsia"/>
        </w:rPr>
        <w:t>图二展示了</w:t>
      </w:r>
      <w:r>
        <w:t>TCC</w:t>
      </w:r>
      <w:r>
        <w:rPr>
          <w:rFonts w:hint="eastAsia"/>
        </w:rPr>
        <w:t>模式以及链路追踪</w:t>
      </w:r>
    </w:p>
    <w:p w14:paraId="06ADAC1A" w14:textId="68BDFE97" w:rsidR="00754B88" w:rsidRDefault="00754B88" w:rsidP="00754B88">
      <w:pPr>
        <w:jc w:val="center"/>
      </w:pPr>
      <w:r w:rsidRPr="00754B88">
        <w:rPr>
          <w:noProof/>
        </w:rPr>
        <w:drawing>
          <wp:inline distT="0" distB="0" distL="0" distR="0" wp14:anchorId="640026FE" wp14:editId="78582630">
            <wp:extent cx="4487078" cy="4585648"/>
            <wp:effectExtent l="0" t="0" r="0" b="0"/>
            <wp:docPr id="15" name="图片 15" descr="C:\Users\Echo\Downloads\系统顺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ho\Downloads\系统顺序图-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0071" cy="4609146"/>
                    </a:xfrm>
                    <a:prstGeom prst="rect">
                      <a:avLst/>
                    </a:prstGeom>
                    <a:noFill/>
                    <a:ln>
                      <a:noFill/>
                    </a:ln>
                  </pic:spPr>
                </pic:pic>
              </a:graphicData>
            </a:graphic>
          </wp:inline>
        </w:drawing>
      </w:r>
    </w:p>
    <w:p w14:paraId="5BDCCA22" w14:textId="3C0A1D85" w:rsidR="00754B88" w:rsidRDefault="00754B88" w:rsidP="00754B88">
      <w:pPr>
        <w:pStyle w:val="4"/>
      </w:pPr>
      <w:r>
        <w:rPr>
          <w:rFonts w:hint="eastAsia"/>
        </w:rPr>
        <w:t>图</w:t>
      </w:r>
      <w:r>
        <w:rPr>
          <w:rFonts w:hint="eastAsia"/>
        </w:rPr>
        <w:t xml:space="preserve"> </w:t>
      </w:r>
      <w:r>
        <w:rPr>
          <w:rFonts w:hint="eastAsia"/>
        </w:rPr>
        <w:t>系统顺序图</w:t>
      </w:r>
      <w:r>
        <w:rPr>
          <w:rFonts w:hint="eastAsia"/>
        </w:rPr>
        <w:t>-</w:t>
      </w:r>
      <w:r>
        <w:t>2</w:t>
      </w:r>
    </w:p>
    <w:p w14:paraId="6B1B45C4" w14:textId="7F5E845A" w:rsidR="00990F05" w:rsidRDefault="00990F05" w:rsidP="00990F05">
      <w:pPr>
        <w:pStyle w:val="3"/>
        <w:numPr>
          <w:ilvl w:val="2"/>
          <w:numId w:val="23"/>
        </w:numPr>
      </w:pPr>
      <w:r>
        <w:rPr>
          <w:rFonts w:hint="eastAsia"/>
        </w:rPr>
        <w:t>实体关系图</w:t>
      </w:r>
    </w:p>
    <w:p w14:paraId="68086701" w14:textId="6B81EE74" w:rsidR="00E62B80" w:rsidRPr="00E62B80" w:rsidRDefault="00E62B80" w:rsidP="00E62B80">
      <w:r>
        <w:rPr>
          <w:rFonts w:hint="eastAsia"/>
        </w:rPr>
        <w:t>由于作者参加的模块大多为公共服务开发，因此涉及业务层面的实体关系较少，只有在分库配置中存在用户和库配置一对一的关系表，结构如下。</w:t>
      </w:r>
    </w:p>
    <w:p w14:paraId="67F5F852" w14:textId="7F8124CB" w:rsidR="00990F05" w:rsidRDefault="00990F05" w:rsidP="00990F05">
      <w:pPr>
        <w:jc w:val="center"/>
      </w:pPr>
      <w:r w:rsidRPr="00990F05">
        <w:rPr>
          <w:noProof/>
        </w:rPr>
        <w:lastRenderedPageBreak/>
        <w:drawing>
          <wp:inline distT="0" distB="0" distL="0" distR="0" wp14:anchorId="546D62BB" wp14:editId="5ADD8697">
            <wp:extent cx="5274310" cy="2226404"/>
            <wp:effectExtent l="0" t="0" r="0" b="0"/>
            <wp:docPr id="16" name="图片 16" descr="C:\Users\Echo\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ho\Downloads\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26404"/>
                    </a:xfrm>
                    <a:prstGeom prst="rect">
                      <a:avLst/>
                    </a:prstGeom>
                    <a:noFill/>
                    <a:ln>
                      <a:noFill/>
                    </a:ln>
                  </pic:spPr>
                </pic:pic>
              </a:graphicData>
            </a:graphic>
          </wp:inline>
        </w:drawing>
      </w:r>
    </w:p>
    <w:p w14:paraId="186D8D10" w14:textId="2C9FEC07" w:rsidR="00990F05" w:rsidRPr="00990F05" w:rsidRDefault="00990F05" w:rsidP="00990F05">
      <w:pPr>
        <w:pStyle w:val="4"/>
      </w:pPr>
      <w:r>
        <w:rPr>
          <w:rFonts w:hint="eastAsia"/>
        </w:rPr>
        <w:t>图</w:t>
      </w:r>
      <w:r>
        <w:rPr>
          <w:rFonts w:hint="eastAsia"/>
        </w:rPr>
        <w:t xml:space="preserve"> </w:t>
      </w:r>
      <w:r>
        <w:rPr>
          <w:rFonts w:hint="eastAsia"/>
        </w:rPr>
        <w:t>分库配置</w:t>
      </w:r>
      <w:r>
        <w:rPr>
          <w:rFonts w:hint="eastAsia"/>
        </w:rPr>
        <w:t>-</w:t>
      </w:r>
      <w:r>
        <w:rPr>
          <w:rFonts w:hint="eastAsia"/>
        </w:rPr>
        <w:t>实体关系图</w:t>
      </w:r>
    </w:p>
    <w:p w14:paraId="4A9D38DD" w14:textId="6D5DA183" w:rsidR="0075652B" w:rsidRDefault="0075652B" w:rsidP="00990F05">
      <w:pPr>
        <w:pStyle w:val="2"/>
        <w:numPr>
          <w:ilvl w:val="1"/>
          <w:numId w:val="23"/>
        </w:numPr>
      </w:pPr>
      <w:bookmarkStart w:id="28" w:name="_Toc228009668"/>
      <w:r>
        <w:t>**</w:t>
      </w:r>
      <w:commentRangeStart w:id="29"/>
      <w:r>
        <w:rPr>
          <w:rFonts w:hint="eastAsia"/>
        </w:rPr>
        <w:t>系统的概要设计</w:t>
      </w:r>
      <w:commentRangeEnd w:id="29"/>
      <w:r>
        <w:rPr>
          <w:rStyle w:val="ac"/>
        </w:rPr>
        <w:commentReference w:id="29"/>
      </w:r>
      <w:bookmarkEnd w:id="28"/>
    </w:p>
    <w:p w14:paraId="4DCF9938" w14:textId="5BDA85CD" w:rsidR="0075652B" w:rsidRDefault="00A129F7" w:rsidP="00A129F7">
      <w:pPr>
        <w:pStyle w:val="3"/>
        <w:numPr>
          <w:ilvl w:val="2"/>
          <w:numId w:val="6"/>
        </w:numPr>
      </w:pPr>
      <w:r>
        <w:rPr>
          <w:rFonts w:hint="eastAsia"/>
        </w:rPr>
        <w:t>模块图</w:t>
      </w:r>
    </w:p>
    <w:p w14:paraId="6ED0D078" w14:textId="7405A85D" w:rsidR="00A129F7" w:rsidRDefault="00A129F7" w:rsidP="00A129F7">
      <w:r w:rsidRPr="00A129F7">
        <w:rPr>
          <w:noProof/>
        </w:rPr>
        <w:drawing>
          <wp:inline distT="0" distB="0" distL="0" distR="0" wp14:anchorId="28422D9B" wp14:editId="6A0F9CF7">
            <wp:extent cx="5274310" cy="3357574"/>
            <wp:effectExtent l="0" t="0" r="2540" b="0"/>
            <wp:docPr id="17" name="图片 17" descr="C:\Users\Echo\Desktop\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ho\Desktop\模块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57574"/>
                    </a:xfrm>
                    <a:prstGeom prst="rect">
                      <a:avLst/>
                    </a:prstGeom>
                    <a:noFill/>
                    <a:ln>
                      <a:noFill/>
                    </a:ln>
                  </pic:spPr>
                </pic:pic>
              </a:graphicData>
            </a:graphic>
          </wp:inline>
        </w:drawing>
      </w:r>
    </w:p>
    <w:p w14:paraId="1818E290" w14:textId="3BE30036" w:rsidR="00A129F7" w:rsidRDefault="00A129F7" w:rsidP="00A129F7">
      <w:pPr>
        <w:pStyle w:val="4"/>
      </w:pPr>
      <w:r>
        <w:rPr>
          <w:rFonts w:hint="eastAsia"/>
        </w:rPr>
        <w:t>图</w:t>
      </w:r>
      <w:r>
        <w:rPr>
          <w:rFonts w:hint="eastAsia"/>
        </w:rPr>
        <w:t xml:space="preserve"> </w:t>
      </w:r>
      <w:r>
        <w:rPr>
          <w:rFonts w:hint="eastAsia"/>
        </w:rPr>
        <w:t>开发模块图</w:t>
      </w:r>
    </w:p>
    <w:p w14:paraId="0E8BE193" w14:textId="641EA655" w:rsidR="00141275" w:rsidRDefault="00141275" w:rsidP="00256582">
      <w:pPr>
        <w:pStyle w:val="3"/>
        <w:numPr>
          <w:ilvl w:val="2"/>
          <w:numId w:val="6"/>
        </w:numPr>
      </w:pPr>
      <w:r>
        <w:rPr>
          <w:rFonts w:hint="eastAsia"/>
        </w:rPr>
        <w:t>接口定义</w:t>
      </w:r>
    </w:p>
    <w:p w14:paraId="06DFE432" w14:textId="77777777" w:rsidR="00256582" w:rsidRPr="00256582" w:rsidRDefault="00256582" w:rsidP="00256582"/>
    <w:tbl>
      <w:tblPr>
        <w:tblStyle w:val="13"/>
        <w:tblW w:w="9159" w:type="dxa"/>
        <w:tblLook w:val="04A0" w:firstRow="1" w:lastRow="0" w:firstColumn="1" w:lastColumn="0" w:noHBand="0" w:noVBand="1"/>
      </w:tblPr>
      <w:tblGrid>
        <w:gridCol w:w="846"/>
        <w:gridCol w:w="709"/>
        <w:gridCol w:w="992"/>
        <w:gridCol w:w="6612"/>
      </w:tblGrid>
      <w:tr w:rsidR="00256582" w:rsidRPr="00256582" w14:paraId="74B1D4EB" w14:textId="1ECC6008" w:rsidTr="006315B9">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7" w:type="dxa"/>
            <w:gridSpan w:val="3"/>
          </w:tcPr>
          <w:p w14:paraId="2F47DF2F" w14:textId="375354ED" w:rsidR="00256582" w:rsidRPr="00256582" w:rsidRDefault="00256582" w:rsidP="00256582">
            <w:pPr>
              <w:ind w:firstLine="0"/>
              <w:rPr>
                <w:b w:val="0"/>
                <w:sz w:val="18"/>
              </w:rPr>
            </w:pPr>
            <w:r w:rsidRPr="00256582">
              <w:rPr>
                <w:rFonts w:hint="eastAsia"/>
                <w:b w:val="0"/>
                <w:sz w:val="18"/>
              </w:rPr>
              <w:t>ID</w:t>
            </w:r>
          </w:p>
        </w:tc>
        <w:tc>
          <w:tcPr>
            <w:tcW w:w="6612" w:type="dxa"/>
          </w:tcPr>
          <w:p w14:paraId="218CE75A" w14:textId="4E8DC5CE" w:rsidR="00256582" w:rsidRPr="00256582" w:rsidRDefault="00417FB6" w:rsidP="00256582">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1</w:t>
            </w:r>
          </w:p>
        </w:tc>
      </w:tr>
      <w:tr w:rsidR="00256582" w:rsidRPr="00256582" w14:paraId="479A61BA" w14:textId="77777777" w:rsidTr="004F345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65423BDF" w14:textId="630579CD" w:rsidR="00256582" w:rsidRPr="00256582" w:rsidRDefault="00256582" w:rsidP="00256582">
            <w:pPr>
              <w:ind w:firstLine="0"/>
              <w:rPr>
                <w:b w:val="0"/>
                <w:sz w:val="18"/>
              </w:rPr>
            </w:pPr>
            <w:r w:rsidRPr="00256582">
              <w:rPr>
                <w:rFonts w:hint="eastAsia"/>
                <w:b w:val="0"/>
                <w:sz w:val="18"/>
              </w:rPr>
              <w:lastRenderedPageBreak/>
              <w:t>模块名</w:t>
            </w:r>
          </w:p>
        </w:tc>
        <w:tc>
          <w:tcPr>
            <w:tcW w:w="6612" w:type="dxa"/>
          </w:tcPr>
          <w:p w14:paraId="38FFC7A2" w14:textId="04454BCC" w:rsidR="00256582" w:rsidRPr="00256582" w:rsidRDefault="00F447DF" w:rsidP="00256582">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Load</w:t>
            </w:r>
            <w:r>
              <w:rPr>
                <w:sz w:val="18"/>
              </w:rPr>
              <w:t>Balance</w:t>
            </w:r>
          </w:p>
        </w:tc>
      </w:tr>
      <w:tr w:rsidR="00256582" w:rsidRPr="00256582" w14:paraId="6BCC2571" w14:textId="77777777" w:rsidTr="004F3457">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79CA953C" w14:textId="57693D99" w:rsidR="00256582" w:rsidRPr="00256582" w:rsidRDefault="00256582" w:rsidP="00256582">
            <w:pPr>
              <w:ind w:firstLine="0"/>
              <w:jc w:val="center"/>
              <w:rPr>
                <w:b w:val="0"/>
                <w:sz w:val="18"/>
              </w:rPr>
            </w:pPr>
            <w:r w:rsidRPr="00256582">
              <w:rPr>
                <w:rFonts w:hint="eastAsia"/>
                <w:b w:val="0"/>
                <w:sz w:val="18"/>
              </w:rPr>
              <w:t>供给接口</w:t>
            </w:r>
          </w:p>
        </w:tc>
      </w:tr>
      <w:tr w:rsidR="004F3457" w:rsidRPr="00256582" w14:paraId="3890F317" w14:textId="77777777" w:rsidTr="004F345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08A3E82D" w14:textId="637E78B6" w:rsidR="004F3457" w:rsidRPr="00256582" w:rsidRDefault="004F3457" w:rsidP="00D51F3E">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760A50AE" w14:textId="60AB90CA" w:rsidR="004F3457" w:rsidRPr="00256582" w:rsidRDefault="00077140"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注册</w:t>
            </w:r>
          </w:p>
        </w:tc>
        <w:tc>
          <w:tcPr>
            <w:tcW w:w="992" w:type="dxa"/>
          </w:tcPr>
          <w:p w14:paraId="3CD945A2" w14:textId="59F7A83A"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tcPr>
          <w:p w14:paraId="130EC464" w14:textId="06D7B5B7"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提供服务注册接口，以便业务模块注册</w:t>
            </w:r>
            <w:r>
              <w:rPr>
                <w:rFonts w:hint="eastAsia"/>
                <w:sz w:val="18"/>
              </w:rPr>
              <w:t>ip</w:t>
            </w:r>
            <w:r>
              <w:rPr>
                <w:sz w:val="18"/>
              </w:rPr>
              <w:t>+port</w:t>
            </w:r>
          </w:p>
        </w:tc>
      </w:tr>
      <w:tr w:rsidR="004F3457" w:rsidRPr="00256582" w14:paraId="70CA204B" w14:textId="77777777" w:rsidTr="004F3457">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0E5C1F2F" w14:textId="77777777" w:rsidR="004F3457" w:rsidRPr="00256582" w:rsidRDefault="004F3457" w:rsidP="00256582">
            <w:pPr>
              <w:ind w:firstLine="0"/>
              <w:rPr>
                <w:b w:val="0"/>
                <w:sz w:val="18"/>
              </w:rPr>
            </w:pPr>
          </w:p>
        </w:tc>
        <w:tc>
          <w:tcPr>
            <w:tcW w:w="709" w:type="dxa"/>
            <w:vMerge/>
            <w:vAlign w:val="center"/>
          </w:tcPr>
          <w:p w14:paraId="7F25036B"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4A012CA9" w14:textId="0CFDAA84"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tcPr>
          <w:p w14:paraId="2A1B34ED" w14:textId="57DAA081"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w:t>
            </w:r>
            <w:r>
              <w:rPr>
                <w:sz w:val="18"/>
              </w:rPr>
              <w:t>erverConfig serverRegister(ServerConfig sc)</w:t>
            </w:r>
          </w:p>
        </w:tc>
      </w:tr>
      <w:tr w:rsidR="004F3457" w:rsidRPr="00256582" w14:paraId="14330C20" w14:textId="77777777" w:rsidTr="004F345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7FC37933" w14:textId="77777777" w:rsidR="004F3457" w:rsidRPr="00256582" w:rsidRDefault="004F3457" w:rsidP="00256582">
            <w:pPr>
              <w:ind w:firstLine="0"/>
              <w:rPr>
                <w:b w:val="0"/>
                <w:sz w:val="18"/>
              </w:rPr>
            </w:pPr>
          </w:p>
        </w:tc>
        <w:tc>
          <w:tcPr>
            <w:tcW w:w="709" w:type="dxa"/>
            <w:vMerge/>
            <w:vAlign w:val="center"/>
          </w:tcPr>
          <w:p w14:paraId="090D90D1"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68795BFE" w14:textId="17DE3660"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tcPr>
          <w:p w14:paraId="12CB16B6" w14:textId="2448AA9F"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业务模块已经激活并可以正常使用</w:t>
            </w:r>
          </w:p>
        </w:tc>
      </w:tr>
      <w:tr w:rsidR="004F3457" w:rsidRPr="00256582" w14:paraId="299E3562" w14:textId="77777777" w:rsidTr="004F3457">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13419E96" w14:textId="77777777" w:rsidR="004F3457" w:rsidRPr="00256582" w:rsidRDefault="004F3457" w:rsidP="00256582">
            <w:pPr>
              <w:ind w:firstLine="0"/>
              <w:rPr>
                <w:b w:val="0"/>
                <w:sz w:val="18"/>
              </w:rPr>
            </w:pPr>
          </w:p>
        </w:tc>
        <w:tc>
          <w:tcPr>
            <w:tcW w:w="709" w:type="dxa"/>
            <w:vMerge/>
            <w:vAlign w:val="center"/>
          </w:tcPr>
          <w:p w14:paraId="576DA7E6"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24CF005E" w14:textId="42D8D206"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tcPr>
          <w:p w14:paraId="344DD983" w14:textId="02BA241E"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4F3457" w:rsidRPr="00256582" w14:paraId="55C0CFF6" w14:textId="77777777" w:rsidTr="004F34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30C80426" w14:textId="77777777" w:rsidR="004F3457" w:rsidRPr="00256582" w:rsidRDefault="004F3457" w:rsidP="00256582">
            <w:pPr>
              <w:ind w:firstLine="0"/>
              <w:rPr>
                <w:b w:val="0"/>
                <w:sz w:val="18"/>
              </w:rPr>
            </w:pPr>
          </w:p>
        </w:tc>
        <w:tc>
          <w:tcPr>
            <w:tcW w:w="709" w:type="dxa"/>
            <w:vMerge/>
            <w:vAlign w:val="center"/>
          </w:tcPr>
          <w:p w14:paraId="0453F322"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3A32436" w14:textId="12FDFF28"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tcPr>
          <w:p w14:paraId="44B102AF" w14:textId="3A1A5CC3"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无</w:t>
            </w:r>
          </w:p>
        </w:tc>
      </w:tr>
      <w:tr w:rsidR="004F3457" w:rsidRPr="00256582" w14:paraId="559DBFD3" w14:textId="77777777" w:rsidTr="004F3457">
        <w:trPr>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1B4C4A13" w14:textId="77777777" w:rsidR="004F3457" w:rsidRPr="00256582" w:rsidRDefault="004F3457" w:rsidP="004F3457">
            <w:pPr>
              <w:ind w:firstLine="0"/>
              <w:rPr>
                <w:b w:val="0"/>
                <w:sz w:val="18"/>
              </w:rPr>
            </w:pPr>
          </w:p>
        </w:tc>
        <w:tc>
          <w:tcPr>
            <w:tcW w:w="709" w:type="dxa"/>
            <w:vMerge w:val="restart"/>
            <w:vAlign w:val="center"/>
          </w:tcPr>
          <w:p w14:paraId="58C287A1" w14:textId="2C5EE9FA" w:rsidR="004F3457" w:rsidRPr="00256582" w:rsidRDefault="00077140"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择优</w:t>
            </w:r>
          </w:p>
        </w:tc>
        <w:tc>
          <w:tcPr>
            <w:tcW w:w="992" w:type="dxa"/>
          </w:tcPr>
          <w:p w14:paraId="39DA0554" w14:textId="305EFA1E" w:rsidR="004F3457" w:rsidRDefault="004F3457" w:rsidP="004F3457">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功能描述</w:t>
            </w:r>
          </w:p>
        </w:tc>
        <w:tc>
          <w:tcPr>
            <w:tcW w:w="6612" w:type="dxa"/>
          </w:tcPr>
          <w:p w14:paraId="7C0B392F" w14:textId="03305A41" w:rsidR="004F3457" w:rsidRPr="00256582" w:rsidRDefault="00657206" w:rsidP="004F3457">
            <w:pPr>
              <w:ind w:firstLine="0"/>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rPr>
              <w:t>根据服务名字，通过负载均衡算法选择最佳的服务地址</w:t>
            </w:r>
          </w:p>
        </w:tc>
      </w:tr>
      <w:tr w:rsidR="004F3457" w:rsidRPr="00256582" w14:paraId="6512F0C4" w14:textId="77777777" w:rsidTr="004F34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243043A3" w14:textId="77777777" w:rsidR="004F3457" w:rsidRPr="00256582" w:rsidRDefault="004F3457" w:rsidP="004F3457">
            <w:pPr>
              <w:ind w:firstLine="0"/>
              <w:rPr>
                <w:b w:val="0"/>
                <w:sz w:val="18"/>
              </w:rPr>
            </w:pPr>
          </w:p>
        </w:tc>
        <w:tc>
          <w:tcPr>
            <w:tcW w:w="709" w:type="dxa"/>
            <w:vMerge/>
          </w:tcPr>
          <w:p w14:paraId="6A9F8015"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0401847E" w14:textId="46AE0C8B" w:rsidR="004F3457" w:rsidRDefault="004F3457" w:rsidP="004F3457">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语法</w:t>
            </w:r>
          </w:p>
        </w:tc>
        <w:tc>
          <w:tcPr>
            <w:tcW w:w="6612" w:type="dxa"/>
          </w:tcPr>
          <w:p w14:paraId="4944879A" w14:textId="31950CC7" w:rsidR="004F3457" w:rsidRPr="00256582" w:rsidRDefault="00657206"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ServerCon</w:t>
            </w:r>
            <w:r>
              <w:rPr>
                <w:sz w:val="18"/>
              </w:rPr>
              <w:t>fig serverSelect(ONSName name)</w:t>
            </w:r>
          </w:p>
        </w:tc>
      </w:tr>
      <w:tr w:rsidR="004F3457" w:rsidRPr="00256582" w14:paraId="6D41BE45" w14:textId="77777777" w:rsidTr="004F3457">
        <w:trPr>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3C2E0C49" w14:textId="77777777" w:rsidR="004F3457" w:rsidRPr="00256582" w:rsidRDefault="004F3457" w:rsidP="004F3457">
            <w:pPr>
              <w:ind w:firstLine="0"/>
              <w:rPr>
                <w:b w:val="0"/>
                <w:sz w:val="18"/>
              </w:rPr>
            </w:pPr>
          </w:p>
        </w:tc>
        <w:tc>
          <w:tcPr>
            <w:tcW w:w="709" w:type="dxa"/>
            <w:vMerge/>
          </w:tcPr>
          <w:p w14:paraId="4D9A333F"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2FACD2DA" w14:textId="1E23FA74" w:rsidR="004F3457" w:rsidRDefault="004F3457" w:rsidP="004F3457">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前置条件</w:t>
            </w:r>
          </w:p>
        </w:tc>
        <w:tc>
          <w:tcPr>
            <w:tcW w:w="6612" w:type="dxa"/>
          </w:tcPr>
          <w:p w14:paraId="1421BC4E" w14:textId="17E6E87E" w:rsidR="004F3457" w:rsidRPr="00256582" w:rsidRDefault="00A77409" w:rsidP="004F3457">
            <w:pPr>
              <w:ind w:firstLine="0"/>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rPr>
              <w:t>已注册的名字匹配的服务器数量至少为</w:t>
            </w:r>
            <w:r>
              <w:rPr>
                <w:rFonts w:hint="eastAsia"/>
                <w:sz w:val="18"/>
              </w:rPr>
              <w:t>1</w:t>
            </w:r>
            <w:r>
              <w:rPr>
                <w:rFonts w:hint="eastAsia"/>
                <w:sz w:val="18"/>
              </w:rPr>
              <w:t>个</w:t>
            </w:r>
          </w:p>
        </w:tc>
      </w:tr>
      <w:tr w:rsidR="004F3457" w:rsidRPr="00256582" w14:paraId="7206EEAA" w14:textId="77777777" w:rsidTr="004F34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67AB1599" w14:textId="77777777" w:rsidR="004F3457" w:rsidRPr="00256582" w:rsidRDefault="004F3457" w:rsidP="004F3457">
            <w:pPr>
              <w:ind w:firstLine="0"/>
              <w:rPr>
                <w:b w:val="0"/>
                <w:sz w:val="18"/>
              </w:rPr>
            </w:pPr>
          </w:p>
        </w:tc>
        <w:tc>
          <w:tcPr>
            <w:tcW w:w="709" w:type="dxa"/>
            <w:vMerge/>
          </w:tcPr>
          <w:p w14:paraId="2968778F"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7BF6EC9" w14:textId="654BF254" w:rsidR="004F3457" w:rsidRDefault="004F3457" w:rsidP="004F3457">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后置条件</w:t>
            </w:r>
          </w:p>
        </w:tc>
        <w:tc>
          <w:tcPr>
            <w:tcW w:w="6612" w:type="dxa"/>
          </w:tcPr>
          <w:p w14:paraId="7609D395" w14:textId="0A83F13F" w:rsidR="004F3457" w:rsidRPr="00256582" w:rsidRDefault="002318C2"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4F3457" w:rsidRPr="00256582" w14:paraId="0C52711E" w14:textId="77777777" w:rsidTr="004F3457">
        <w:trPr>
          <w:trHeight w:val="119"/>
        </w:trPr>
        <w:tc>
          <w:tcPr>
            <w:cnfStyle w:val="001000000000" w:firstRow="0" w:lastRow="0" w:firstColumn="1" w:lastColumn="0" w:oddVBand="0" w:evenVBand="0" w:oddHBand="0" w:evenHBand="0" w:firstRowFirstColumn="0" w:firstRowLastColumn="0" w:lastRowFirstColumn="0" w:lastRowLastColumn="0"/>
            <w:tcW w:w="846" w:type="dxa"/>
            <w:vMerge/>
          </w:tcPr>
          <w:p w14:paraId="08EEC899" w14:textId="77777777" w:rsidR="004F3457" w:rsidRPr="00256582" w:rsidRDefault="004F3457" w:rsidP="004F3457">
            <w:pPr>
              <w:ind w:firstLine="0"/>
              <w:rPr>
                <w:b w:val="0"/>
                <w:sz w:val="18"/>
              </w:rPr>
            </w:pPr>
          </w:p>
        </w:tc>
        <w:tc>
          <w:tcPr>
            <w:tcW w:w="709" w:type="dxa"/>
            <w:vMerge/>
          </w:tcPr>
          <w:p w14:paraId="4B924F0D"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46EF8BC6" w14:textId="2D9C7794" w:rsidR="004F3457" w:rsidRDefault="004F3457" w:rsidP="004F3457">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不变量</w:t>
            </w:r>
          </w:p>
        </w:tc>
        <w:tc>
          <w:tcPr>
            <w:tcW w:w="6612" w:type="dxa"/>
          </w:tcPr>
          <w:p w14:paraId="6ED213E7"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sz w:val="18"/>
              </w:rPr>
            </w:pPr>
          </w:p>
        </w:tc>
      </w:tr>
      <w:tr w:rsidR="00256582" w:rsidRPr="00256582" w14:paraId="2E9487FD" w14:textId="77777777" w:rsidTr="004F3457">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59" w:type="dxa"/>
            <w:gridSpan w:val="4"/>
          </w:tcPr>
          <w:p w14:paraId="1494E150" w14:textId="7A8ADF7F" w:rsidR="00256582" w:rsidRPr="00256582" w:rsidRDefault="005A46E2" w:rsidP="005A46E2">
            <w:pPr>
              <w:ind w:firstLine="0"/>
              <w:jc w:val="center"/>
              <w:rPr>
                <w:b w:val="0"/>
                <w:sz w:val="18"/>
              </w:rPr>
            </w:pPr>
            <w:r>
              <w:rPr>
                <w:rFonts w:hint="eastAsia"/>
                <w:b w:val="0"/>
                <w:sz w:val="18"/>
              </w:rPr>
              <w:t>需求接口</w:t>
            </w:r>
          </w:p>
        </w:tc>
      </w:tr>
      <w:tr w:rsidR="005A46E2" w:rsidRPr="00256582" w14:paraId="019FC6E0" w14:textId="77777777" w:rsidTr="004F3457">
        <w:trPr>
          <w:trHeight w:val="460"/>
        </w:trPr>
        <w:tc>
          <w:tcPr>
            <w:cnfStyle w:val="001000000000" w:firstRow="0" w:lastRow="0" w:firstColumn="1" w:lastColumn="0" w:oddVBand="0" w:evenVBand="0" w:oddHBand="0" w:evenHBand="0" w:firstRowFirstColumn="0" w:firstRowLastColumn="0" w:lastRowFirstColumn="0" w:lastRowLastColumn="0"/>
            <w:tcW w:w="9159" w:type="dxa"/>
            <w:gridSpan w:val="4"/>
          </w:tcPr>
          <w:p w14:paraId="784B73A0" w14:textId="77777777" w:rsidR="005A46E2" w:rsidRPr="00256582" w:rsidRDefault="005A46E2" w:rsidP="005A46E2">
            <w:pPr>
              <w:ind w:firstLine="0"/>
              <w:rPr>
                <w:sz w:val="18"/>
              </w:rPr>
            </w:pPr>
          </w:p>
        </w:tc>
      </w:tr>
    </w:tbl>
    <w:p w14:paraId="553A8F4E" w14:textId="6B357DF0" w:rsidR="00256582" w:rsidRDefault="00256582" w:rsidP="00256582"/>
    <w:tbl>
      <w:tblPr>
        <w:tblStyle w:val="13"/>
        <w:tblW w:w="9159" w:type="dxa"/>
        <w:tblLook w:val="04A0" w:firstRow="1" w:lastRow="0" w:firstColumn="1" w:lastColumn="0" w:noHBand="0" w:noVBand="1"/>
      </w:tblPr>
      <w:tblGrid>
        <w:gridCol w:w="2547"/>
        <w:gridCol w:w="6612"/>
      </w:tblGrid>
      <w:tr w:rsidR="003A622A" w:rsidRPr="00256582" w14:paraId="6E4D59E4" w14:textId="77777777" w:rsidTr="00077140">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tcPr>
          <w:p w14:paraId="2B53CB0C" w14:textId="77777777" w:rsidR="003A622A" w:rsidRPr="00256582" w:rsidRDefault="003A622A" w:rsidP="004F3457">
            <w:pPr>
              <w:ind w:firstLine="0"/>
              <w:rPr>
                <w:b w:val="0"/>
                <w:sz w:val="18"/>
              </w:rPr>
            </w:pPr>
            <w:r w:rsidRPr="00256582">
              <w:rPr>
                <w:rFonts w:hint="eastAsia"/>
                <w:b w:val="0"/>
                <w:sz w:val="18"/>
              </w:rPr>
              <w:t>ID</w:t>
            </w:r>
          </w:p>
        </w:tc>
        <w:tc>
          <w:tcPr>
            <w:tcW w:w="6612" w:type="dxa"/>
          </w:tcPr>
          <w:p w14:paraId="48A147D4" w14:textId="2FEA4063" w:rsidR="003A622A" w:rsidRPr="00256582" w:rsidRDefault="00417FB6" w:rsidP="004F3457">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2</w:t>
            </w:r>
          </w:p>
        </w:tc>
      </w:tr>
      <w:tr w:rsidR="003A622A" w:rsidRPr="00256582" w14:paraId="3D68898F" w14:textId="77777777" w:rsidTr="004F345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tcPr>
          <w:p w14:paraId="287E83C7" w14:textId="77777777" w:rsidR="003A622A" w:rsidRPr="00256582" w:rsidRDefault="003A622A" w:rsidP="004F3457">
            <w:pPr>
              <w:ind w:firstLine="0"/>
              <w:rPr>
                <w:b w:val="0"/>
                <w:sz w:val="18"/>
              </w:rPr>
            </w:pPr>
            <w:r w:rsidRPr="00256582">
              <w:rPr>
                <w:rFonts w:hint="eastAsia"/>
                <w:b w:val="0"/>
                <w:sz w:val="18"/>
              </w:rPr>
              <w:t>模块名</w:t>
            </w:r>
          </w:p>
        </w:tc>
        <w:tc>
          <w:tcPr>
            <w:tcW w:w="6612" w:type="dxa"/>
          </w:tcPr>
          <w:p w14:paraId="18923E31" w14:textId="4FBB54A8" w:rsidR="003A622A" w:rsidRPr="00256582" w:rsidRDefault="00077140"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API Gateway</w:t>
            </w:r>
          </w:p>
        </w:tc>
      </w:tr>
      <w:tr w:rsidR="003A622A" w:rsidRPr="00256582" w14:paraId="3111637F" w14:textId="77777777" w:rsidTr="004F3457">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0886A916" w14:textId="77777777" w:rsidR="003A622A" w:rsidRPr="00256582" w:rsidRDefault="003A622A" w:rsidP="004F3457">
            <w:pPr>
              <w:ind w:firstLine="0"/>
              <w:jc w:val="center"/>
              <w:rPr>
                <w:b w:val="0"/>
                <w:sz w:val="18"/>
              </w:rPr>
            </w:pPr>
            <w:r>
              <w:rPr>
                <w:rFonts w:hint="eastAsia"/>
                <w:b w:val="0"/>
                <w:sz w:val="18"/>
              </w:rPr>
              <w:t>需求接口</w:t>
            </w:r>
          </w:p>
        </w:tc>
      </w:tr>
      <w:tr w:rsidR="003A622A" w:rsidRPr="00256582" w14:paraId="679DA683" w14:textId="77777777" w:rsidTr="004F345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6721E6D5" w14:textId="77777777" w:rsidR="003A622A" w:rsidRDefault="001C3275" w:rsidP="004F3457">
            <w:pPr>
              <w:ind w:firstLine="0"/>
              <w:rPr>
                <w:b w:val="0"/>
                <w:sz w:val="18"/>
              </w:rPr>
            </w:pPr>
            <w:r w:rsidRPr="006315B9">
              <w:rPr>
                <w:rFonts w:hint="eastAsia"/>
                <w:b w:val="0"/>
                <w:sz w:val="18"/>
              </w:rPr>
              <w:t>ServerCon</w:t>
            </w:r>
            <w:r w:rsidRPr="006315B9">
              <w:rPr>
                <w:b w:val="0"/>
                <w:sz w:val="18"/>
              </w:rPr>
              <w:t>fig serverSelect(ONSName name)</w:t>
            </w:r>
          </w:p>
          <w:p w14:paraId="357CCDC9" w14:textId="77777777" w:rsidR="00A902C2" w:rsidRDefault="00A902C2" w:rsidP="004F3457">
            <w:pPr>
              <w:ind w:firstLine="0"/>
              <w:rPr>
                <w:b w:val="0"/>
                <w:sz w:val="18"/>
              </w:rPr>
            </w:pPr>
            <w:r w:rsidRPr="00A902C2">
              <w:rPr>
                <w:rFonts w:hint="eastAsia"/>
                <w:b w:val="0"/>
                <w:sz w:val="18"/>
              </w:rPr>
              <w:t>OperationRecv(</w:t>
            </w:r>
            <w:r w:rsidRPr="00A902C2">
              <w:rPr>
                <w:b w:val="0"/>
                <w:sz w:val="18"/>
              </w:rPr>
              <w:t>TCCJob job</w:t>
            </w:r>
            <w:r w:rsidRPr="00A902C2">
              <w:rPr>
                <w:rFonts w:hint="eastAsia"/>
                <w:b w:val="0"/>
                <w:sz w:val="18"/>
              </w:rPr>
              <w:t>)</w:t>
            </w:r>
          </w:p>
          <w:p w14:paraId="0322C2F3" w14:textId="7C88A46B" w:rsidR="00456EE2" w:rsidRPr="00456EE2" w:rsidRDefault="00456EE2" w:rsidP="004F3457">
            <w:pPr>
              <w:ind w:firstLine="0"/>
              <w:rPr>
                <w:b w:val="0"/>
                <w:sz w:val="18"/>
              </w:rPr>
            </w:pPr>
            <w:r w:rsidRPr="00456EE2">
              <w:rPr>
                <w:rFonts w:hint="eastAsia"/>
                <w:b w:val="0"/>
                <w:sz w:val="18"/>
              </w:rPr>
              <w:t>BusinessProcess(</w:t>
            </w:r>
            <w:r w:rsidRPr="00456EE2">
              <w:rPr>
                <w:b w:val="0"/>
                <w:sz w:val="18"/>
              </w:rPr>
              <w:t>HttpRequest req</w:t>
            </w:r>
            <w:r w:rsidRPr="00456EE2">
              <w:rPr>
                <w:rFonts w:hint="eastAsia"/>
                <w:b w:val="0"/>
                <w:sz w:val="18"/>
              </w:rPr>
              <w:t>)</w:t>
            </w:r>
          </w:p>
        </w:tc>
      </w:tr>
    </w:tbl>
    <w:p w14:paraId="7E2D4F9A" w14:textId="2609DF50" w:rsidR="003A622A" w:rsidRDefault="003A622A" w:rsidP="00256582"/>
    <w:tbl>
      <w:tblPr>
        <w:tblStyle w:val="13"/>
        <w:tblW w:w="9159" w:type="dxa"/>
        <w:tblLook w:val="04A0" w:firstRow="1" w:lastRow="0" w:firstColumn="1" w:lastColumn="0" w:noHBand="0" w:noVBand="1"/>
      </w:tblPr>
      <w:tblGrid>
        <w:gridCol w:w="846"/>
        <w:gridCol w:w="709"/>
        <w:gridCol w:w="992"/>
        <w:gridCol w:w="6612"/>
      </w:tblGrid>
      <w:tr w:rsidR="003A622A" w:rsidRPr="00256582" w14:paraId="5AE47D5D" w14:textId="77777777" w:rsidTr="006315B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gridSpan w:val="3"/>
          </w:tcPr>
          <w:p w14:paraId="5716D97F" w14:textId="77777777" w:rsidR="003A622A" w:rsidRPr="00256582" w:rsidRDefault="003A622A" w:rsidP="004F3457">
            <w:pPr>
              <w:ind w:firstLine="0"/>
              <w:rPr>
                <w:b w:val="0"/>
                <w:sz w:val="18"/>
              </w:rPr>
            </w:pPr>
            <w:r w:rsidRPr="00256582">
              <w:rPr>
                <w:rFonts w:hint="eastAsia"/>
                <w:b w:val="0"/>
                <w:sz w:val="18"/>
              </w:rPr>
              <w:t>ID</w:t>
            </w:r>
          </w:p>
        </w:tc>
        <w:tc>
          <w:tcPr>
            <w:tcW w:w="6612" w:type="dxa"/>
          </w:tcPr>
          <w:p w14:paraId="22A2CECE" w14:textId="48B4D38E" w:rsidR="003A622A" w:rsidRPr="00256582" w:rsidRDefault="00417FB6" w:rsidP="004F3457">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3</w:t>
            </w:r>
          </w:p>
        </w:tc>
      </w:tr>
      <w:tr w:rsidR="003A622A" w:rsidRPr="00256582" w14:paraId="66D5CE23" w14:textId="77777777" w:rsidTr="004F345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0AAA5266" w14:textId="77777777" w:rsidR="003A622A" w:rsidRPr="00256582" w:rsidRDefault="003A622A" w:rsidP="004F3457">
            <w:pPr>
              <w:ind w:firstLine="0"/>
              <w:rPr>
                <w:b w:val="0"/>
                <w:sz w:val="18"/>
              </w:rPr>
            </w:pPr>
            <w:r w:rsidRPr="00256582">
              <w:rPr>
                <w:rFonts w:hint="eastAsia"/>
                <w:b w:val="0"/>
                <w:sz w:val="18"/>
              </w:rPr>
              <w:t>模块名</w:t>
            </w:r>
          </w:p>
        </w:tc>
        <w:tc>
          <w:tcPr>
            <w:tcW w:w="6612" w:type="dxa"/>
          </w:tcPr>
          <w:p w14:paraId="4327BEF6" w14:textId="6BE081C3" w:rsidR="003A622A" w:rsidRPr="00256582" w:rsidRDefault="006315B9" w:rsidP="004F3457">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TCC Manager</w:t>
            </w:r>
          </w:p>
        </w:tc>
      </w:tr>
      <w:tr w:rsidR="003A622A" w:rsidRPr="00256582" w14:paraId="6E0AB7C6" w14:textId="77777777" w:rsidTr="004F3457">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33520EB3" w14:textId="77777777" w:rsidR="003A622A" w:rsidRPr="00256582" w:rsidRDefault="003A622A" w:rsidP="004F3457">
            <w:pPr>
              <w:ind w:firstLine="0"/>
              <w:jc w:val="center"/>
              <w:rPr>
                <w:b w:val="0"/>
                <w:sz w:val="18"/>
              </w:rPr>
            </w:pPr>
            <w:r w:rsidRPr="00256582">
              <w:rPr>
                <w:rFonts w:hint="eastAsia"/>
                <w:b w:val="0"/>
                <w:sz w:val="18"/>
              </w:rPr>
              <w:t>供给接口</w:t>
            </w:r>
          </w:p>
        </w:tc>
      </w:tr>
      <w:tr w:rsidR="003A622A" w:rsidRPr="00256582" w14:paraId="20CB56C9" w14:textId="77777777" w:rsidTr="006315B9">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2C392376" w14:textId="77777777" w:rsidR="003A622A" w:rsidRPr="00256582" w:rsidRDefault="003A622A" w:rsidP="004F3457">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5595ABFB" w14:textId="77777777" w:rsidR="003A622A" w:rsidRDefault="009D74F2" w:rsidP="004F3457">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TCC</w:t>
            </w:r>
          </w:p>
          <w:p w14:paraId="27123B83" w14:textId="69F3AAA0"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处理</w:t>
            </w:r>
          </w:p>
        </w:tc>
        <w:tc>
          <w:tcPr>
            <w:tcW w:w="992" w:type="dxa"/>
            <w:vAlign w:val="center"/>
          </w:tcPr>
          <w:p w14:paraId="0181DBAC"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6DD5091C" w14:textId="623B77AC" w:rsidR="003A622A" w:rsidRPr="00256582" w:rsidRDefault="001C377F"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接收</w:t>
            </w:r>
            <w:r>
              <w:rPr>
                <w:rFonts w:hint="eastAsia"/>
                <w:sz w:val="18"/>
              </w:rPr>
              <w:t>TCC</w:t>
            </w:r>
            <w:r>
              <w:rPr>
                <w:rFonts w:hint="eastAsia"/>
                <w:sz w:val="18"/>
              </w:rPr>
              <w:t>模式的操作请求，再以同步或异步的方式处理</w:t>
            </w:r>
          </w:p>
        </w:tc>
      </w:tr>
      <w:tr w:rsidR="003A622A" w:rsidRPr="00256582" w14:paraId="1FA1D768" w14:textId="77777777" w:rsidTr="006315B9">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3CD1358" w14:textId="77777777" w:rsidR="003A622A" w:rsidRPr="00256582" w:rsidRDefault="003A622A" w:rsidP="004F3457">
            <w:pPr>
              <w:ind w:firstLine="0"/>
              <w:rPr>
                <w:b w:val="0"/>
                <w:sz w:val="18"/>
              </w:rPr>
            </w:pPr>
          </w:p>
        </w:tc>
        <w:tc>
          <w:tcPr>
            <w:tcW w:w="709" w:type="dxa"/>
            <w:vMerge/>
          </w:tcPr>
          <w:p w14:paraId="5D6BE4E5"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0F38FB70"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1812ADCA" w14:textId="430CABB7" w:rsidR="003A622A" w:rsidRPr="00256582" w:rsidRDefault="001D063E" w:rsidP="004F3457">
            <w:pPr>
              <w:ind w:firstLine="0"/>
              <w:cnfStyle w:val="000000000000" w:firstRow="0" w:lastRow="0" w:firstColumn="0" w:lastColumn="0" w:oddVBand="0" w:evenVBand="0" w:oddHBand="0" w:evenHBand="0" w:firstRowFirstColumn="0" w:firstRowLastColumn="0" w:lastRowFirstColumn="0" w:lastRowLastColumn="0"/>
              <w:rPr>
                <w:rFonts w:hint="eastAsia"/>
                <w:sz w:val="18"/>
              </w:rPr>
            </w:pPr>
            <w:r>
              <w:rPr>
                <w:sz w:val="18"/>
              </w:rPr>
              <w:t xml:space="preserve">void </w:t>
            </w:r>
            <w:r w:rsidR="001C377F">
              <w:rPr>
                <w:rFonts w:hint="eastAsia"/>
                <w:sz w:val="18"/>
              </w:rPr>
              <w:t>OperationRecv(</w:t>
            </w:r>
            <w:r w:rsidR="001C377F">
              <w:rPr>
                <w:sz w:val="18"/>
              </w:rPr>
              <w:t>TCCJob job</w:t>
            </w:r>
            <w:r w:rsidR="001C377F">
              <w:rPr>
                <w:rFonts w:hint="eastAsia"/>
                <w:sz w:val="18"/>
              </w:rPr>
              <w:t>)</w:t>
            </w:r>
          </w:p>
        </w:tc>
      </w:tr>
      <w:tr w:rsidR="003A622A" w:rsidRPr="00256582" w14:paraId="696024C0" w14:textId="77777777" w:rsidTr="006315B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ED16D07" w14:textId="77777777" w:rsidR="003A622A" w:rsidRPr="00256582" w:rsidRDefault="003A622A" w:rsidP="004F3457">
            <w:pPr>
              <w:ind w:firstLine="0"/>
              <w:rPr>
                <w:b w:val="0"/>
                <w:sz w:val="18"/>
              </w:rPr>
            </w:pPr>
          </w:p>
        </w:tc>
        <w:tc>
          <w:tcPr>
            <w:tcW w:w="709" w:type="dxa"/>
            <w:vMerge/>
          </w:tcPr>
          <w:p w14:paraId="63505A84"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1CAD63E7"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42DE689D" w14:textId="12DFE603" w:rsidR="003A622A" w:rsidRPr="00256582" w:rsidRDefault="00A902C2" w:rsidP="004F3457">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网关在一次请求中需要访问多个业务模块，并且保证一致性</w:t>
            </w:r>
          </w:p>
        </w:tc>
      </w:tr>
      <w:tr w:rsidR="003A622A" w:rsidRPr="00256582" w14:paraId="23ADEC87" w14:textId="77777777" w:rsidTr="006315B9">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286ED229" w14:textId="77777777" w:rsidR="003A622A" w:rsidRPr="00256582" w:rsidRDefault="003A622A" w:rsidP="004F3457">
            <w:pPr>
              <w:ind w:firstLine="0"/>
              <w:rPr>
                <w:b w:val="0"/>
                <w:sz w:val="18"/>
              </w:rPr>
            </w:pPr>
          </w:p>
        </w:tc>
        <w:tc>
          <w:tcPr>
            <w:tcW w:w="709" w:type="dxa"/>
            <w:vMerge/>
          </w:tcPr>
          <w:p w14:paraId="3E8144C3"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0037CCD4"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77B98846" w14:textId="20E799DF" w:rsidR="003A622A" w:rsidRPr="00256582" w:rsidRDefault="0062539A"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根据业务模块的状态，相应的执行</w:t>
            </w:r>
            <w:r>
              <w:rPr>
                <w:rFonts w:hint="eastAsia"/>
                <w:sz w:val="18"/>
              </w:rPr>
              <w:t>confirm/cancel</w:t>
            </w:r>
            <w:r>
              <w:rPr>
                <w:rFonts w:hint="eastAsia"/>
                <w:sz w:val="18"/>
              </w:rPr>
              <w:t>操作</w:t>
            </w:r>
          </w:p>
        </w:tc>
      </w:tr>
      <w:tr w:rsidR="003A622A" w:rsidRPr="00256582" w14:paraId="541AED97" w14:textId="77777777" w:rsidTr="006315B9">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6257CC16" w14:textId="77777777" w:rsidR="003A622A" w:rsidRPr="00256582" w:rsidRDefault="003A622A" w:rsidP="004F3457">
            <w:pPr>
              <w:ind w:firstLine="0"/>
              <w:rPr>
                <w:b w:val="0"/>
                <w:sz w:val="18"/>
              </w:rPr>
            </w:pPr>
          </w:p>
        </w:tc>
        <w:tc>
          <w:tcPr>
            <w:tcW w:w="709" w:type="dxa"/>
            <w:vMerge/>
          </w:tcPr>
          <w:p w14:paraId="5D3D480C"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1301EF52"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4C46D309"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sz w:val="18"/>
              </w:rPr>
            </w:pPr>
          </w:p>
        </w:tc>
      </w:tr>
      <w:tr w:rsidR="003A622A" w:rsidRPr="00256582" w14:paraId="7858046D" w14:textId="77777777" w:rsidTr="004F3457">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28199439" w14:textId="77777777" w:rsidR="003A622A" w:rsidRPr="00256582" w:rsidRDefault="003A622A" w:rsidP="004F3457">
            <w:pPr>
              <w:ind w:firstLine="0"/>
              <w:jc w:val="center"/>
              <w:rPr>
                <w:b w:val="0"/>
                <w:sz w:val="18"/>
              </w:rPr>
            </w:pPr>
            <w:r>
              <w:rPr>
                <w:rFonts w:hint="eastAsia"/>
                <w:b w:val="0"/>
                <w:sz w:val="18"/>
              </w:rPr>
              <w:t>需求接口</w:t>
            </w:r>
          </w:p>
        </w:tc>
      </w:tr>
      <w:tr w:rsidR="003A622A" w:rsidRPr="00256582" w14:paraId="44DC5F7F" w14:textId="77777777" w:rsidTr="004F345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63AED2DD" w14:textId="46F3F9E3" w:rsidR="003A622A" w:rsidRPr="0081337C" w:rsidRDefault="0081337C" w:rsidP="004F3457">
            <w:pPr>
              <w:ind w:firstLine="0"/>
              <w:rPr>
                <w:b w:val="0"/>
                <w:sz w:val="18"/>
              </w:rPr>
            </w:pPr>
            <w:r w:rsidRPr="0081337C">
              <w:rPr>
                <w:rFonts w:hint="eastAsia"/>
                <w:b w:val="0"/>
                <w:sz w:val="18"/>
              </w:rPr>
              <w:t>B</w:t>
            </w:r>
            <w:r w:rsidRPr="0081337C">
              <w:rPr>
                <w:b w:val="0"/>
                <w:sz w:val="18"/>
              </w:rPr>
              <w:t>ool TCCOperate(TCCJob job)</w:t>
            </w:r>
          </w:p>
        </w:tc>
      </w:tr>
    </w:tbl>
    <w:p w14:paraId="63C8C3DF" w14:textId="5548649A" w:rsidR="003A622A" w:rsidRDefault="003A622A" w:rsidP="00256582"/>
    <w:tbl>
      <w:tblPr>
        <w:tblStyle w:val="13"/>
        <w:tblW w:w="9159" w:type="dxa"/>
        <w:tblLook w:val="04A0" w:firstRow="1" w:lastRow="0" w:firstColumn="1" w:lastColumn="0" w:noHBand="0" w:noVBand="1"/>
      </w:tblPr>
      <w:tblGrid>
        <w:gridCol w:w="846"/>
        <w:gridCol w:w="709"/>
        <w:gridCol w:w="992"/>
        <w:gridCol w:w="6612"/>
      </w:tblGrid>
      <w:tr w:rsidR="003A622A" w:rsidRPr="00256582" w14:paraId="187003A2" w14:textId="77777777" w:rsidTr="009D74F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4C2B1FF4" w14:textId="77777777" w:rsidR="003A622A" w:rsidRPr="00256582" w:rsidRDefault="003A622A" w:rsidP="004F3457">
            <w:pPr>
              <w:ind w:firstLine="0"/>
              <w:rPr>
                <w:b w:val="0"/>
                <w:sz w:val="18"/>
              </w:rPr>
            </w:pPr>
            <w:r w:rsidRPr="00256582">
              <w:rPr>
                <w:rFonts w:hint="eastAsia"/>
                <w:b w:val="0"/>
                <w:sz w:val="18"/>
              </w:rPr>
              <w:t>ID</w:t>
            </w:r>
          </w:p>
        </w:tc>
        <w:tc>
          <w:tcPr>
            <w:tcW w:w="6612" w:type="dxa"/>
          </w:tcPr>
          <w:p w14:paraId="2D75BA12" w14:textId="5C24D443" w:rsidR="003A622A" w:rsidRPr="00256582" w:rsidRDefault="00417FB6" w:rsidP="004F3457">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4</w:t>
            </w:r>
          </w:p>
        </w:tc>
      </w:tr>
      <w:tr w:rsidR="003A622A" w:rsidRPr="00256582" w14:paraId="64A0C31B" w14:textId="77777777" w:rsidTr="009D74F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1C480F15" w14:textId="77777777" w:rsidR="003A622A" w:rsidRPr="00256582" w:rsidRDefault="003A622A" w:rsidP="004F3457">
            <w:pPr>
              <w:ind w:firstLine="0"/>
              <w:rPr>
                <w:b w:val="0"/>
                <w:sz w:val="18"/>
              </w:rPr>
            </w:pPr>
            <w:r w:rsidRPr="00256582">
              <w:rPr>
                <w:rFonts w:hint="eastAsia"/>
                <w:b w:val="0"/>
                <w:sz w:val="18"/>
              </w:rPr>
              <w:t>模块名</w:t>
            </w:r>
          </w:p>
        </w:tc>
        <w:tc>
          <w:tcPr>
            <w:tcW w:w="6612" w:type="dxa"/>
          </w:tcPr>
          <w:p w14:paraId="13775912" w14:textId="1DAEF2DF" w:rsidR="003A622A" w:rsidRPr="00256582" w:rsidRDefault="00F67539"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w:t>
            </w:r>
            <w:r>
              <w:rPr>
                <w:sz w:val="18"/>
              </w:rPr>
              <w:t>icroService Business</w:t>
            </w:r>
          </w:p>
        </w:tc>
      </w:tr>
      <w:tr w:rsidR="003A622A" w:rsidRPr="00256582" w14:paraId="23CA0335" w14:textId="77777777" w:rsidTr="009D74F2">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0669CC29" w14:textId="77777777" w:rsidR="003A622A" w:rsidRPr="00256582" w:rsidRDefault="003A622A" w:rsidP="004F3457">
            <w:pPr>
              <w:ind w:firstLine="0"/>
              <w:jc w:val="center"/>
              <w:rPr>
                <w:b w:val="0"/>
                <w:sz w:val="18"/>
              </w:rPr>
            </w:pPr>
            <w:r w:rsidRPr="00256582">
              <w:rPr>
                <w:rFonts w:hint="eastAsia"/>
                <w:b w:val="0"/>
                <w:sz w:val="18"/>
              </w:rPr>
              <w:t>供给接口</w:t>
            </w:r>
          </w:p>
        </w:tc>
      </w:tr>
      <w:tr w:rsidR="009D74F2" w:rsidRPr="00256582" w14:paraId="0572BFE6" w14:textId="77777777" w:rsidTr="009D74F2">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17E9D894" w14:textId="77777777" w:rsidR="009D74F2" w:rsidRPr="00256582" w:rsidRDefault="009D74F2" w:rsidP="004F3457">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13F28CAB" w14:textId="77777777" w:rsidR="009D74F2" w:rsidRDefault="00415547" w:rsidP="009D74F2">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业务</w:t>
            </w:r>
          </w:p>
          <w:p w14:paraId="012674D2" w14:textId="4AD5E6B9" w:rsidR="00415547" w:rsidRPr="00256582" w:rsidRDefault="00415547" w:rsidP="009D74F2">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处理</w:t>
            </w:r>
          </w:p>
        </w:tc>
        <w:tc>
          <w:tcPr>
            <w:tcW w:w="992" w:type="dxa"/>
          </w:tcPr>
          <w:p w14:paraId="3B5C419B"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tcPr>
          <w:p w14:paraId="5D4D9C51" w14:textId="1DFDC06F"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接收来自网关的请求，进行业务处理后返回数据</w:t>
            </w:r>
          </w:p>
        </w:tc>
      </w:tr>
      <w:tr w:rsidR="009D74F2" w:rsidRPr="00256582" w14:paraId="55B14671" w14:textId="77777777" w:rsidTr="009D74F2">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E388052" w14:textId="77777777" w:rsidR="009D74F2" w:rsidRPr="00256582" w:rsidRDefault="009D74F2" w:rsidP="004F3457">
            <w:pPr>
              <w:ind w:firstLine="0"/>
              <w:rPr>
                <w:b w:val="0"/>
                <w:sz w:val="18"/>
              </w:rPr>
            </w:pPr>
          </w:p>
        </w:tc>
        <w:tc>
          <w:tcPr>
            <w:tcW w:w="709" w:type="dxa"/>
            <w:vMerge/>
            <w:vAlign w:val="center"/>
          </w:tcPr>
          <w:p w14:paraId="789F923E" w14:textId="77777777" w:rsidR="009D74F2" w:rsidRPr="00256582" w:rsidRDefault="009D74F2" w:rsidP="009D74F2">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1CBA472B" w14:textId="77777777"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tcPr>
          <w:p w14:paraId="3148ECCD" w14:textId="67E5618F"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BusinessProcess(</w:t>
            </w:r>
            <w:r>
              <w:rPr>
                <w:sz w:val="18"/>
              </w:rPr>
              <w:t>HttpRequest req</w:t>
            </w:r>
            <w:r>
              <w:rPr>
                <w:rFonts w:hint="eastAsia"/>
                <w:sz w:val="18"/>
              </w:rPr>
              <w:t>)</w:t>
            </w:r>
          </w:p>
        </w:tc>
      </w:tr>
      <w:tr w:rsidR="009D74F2" w:rsidRPr="00256582" w14:paraId="4072C40A" w14:textId="77777777" w:rsidTr="009D74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0CE85251" w14:textId="77777777" w:rsidR="009D74F2" w:rsidRPr="00256582" w:rsidRDefault="009D74F2" w:rsidP="004F3457">
            <w:pPr>
              <w:ind w:firstLine="0"/>
              <w:rPr>
                <w:b w:val="0"/>
                <w:sz w:val="18"/>
              </w:rPr>
            </w:pPr>
          </w:p>
        </w:tc>
        <w:tc>
          <w:tcPr>
            <w:tcW w:w="709" w:type="dxa"/>
            <w:vMerge/>
            <w:vAlign w:val="center"/>
          </w:tcPr>
          <w:p w14:paraId="47AAAB2B" w14:textId="77777777" w:rsidR="009D74F2" w:rsidRPr="00256582" w:rsidRDefault="009D74F2" w:rsidP="009D74F2">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79755DDE"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tcPr>
          <w:p w14:paraId="269F1845" w14:textId="59015DFE"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9D74F2" w:rsidRPr="00256582" w14:paraId="7BEF5DD0" w14:textId="77777777" w:rsidTr="009D74F2">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0DD79D96" w14:textId="77777777" w:rsidR="009D74F2" w:rsidRPr="00256582" w:rsidRDefault="009D74F2" w:rsidP="004F3457">
            <w:pPr>
              <w:ind w:firstLine="0"/>
              <w:rPr>
                <w:b w:val="0"/>
                <w:sz w:val="18"/>
              </w:rPr>
            </w:pPr>
          </w:p>
        </w:tc>
        <w:tc>
          <w:tcPr>
            <w:tcW w:w="709" w:type="dxa"/>
            <w:vMerge/>
            <w:vAlign w:val="center"/>
          </w:tcPr>
          <w:p w14:paraId="23C530D3" w14:textId="77777777" w:rsidR="009D74F2" w:rsidRPr="00256582" w:rsidRDefault="009D74F2" w:rsidP="009D74F2">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5EEEE45E" w14:textId="77777777"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tcPr>
          <w:p w14:paraId="0DBBE290" w14:textId="65DC8C5B"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9D74F2" w:rsidRPr="00256582" w14:paraId="2D364B2D" w14:textId="77777777" w:rsidTr="009D74F2">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846" w:type="dxa"/>
            <w:vMerge/>
          </w:tcPr>
          <w:p w14:paraId="28EEFAE9" w14:textId="77777777" w:rsidR="009D74F2" w:rsidRPr="00256582" w:rsidRDefault="009D74F2" w:rsidP="004F3457">
            <w:pPr>
              <w:ind w:firstLine="0"/>
              <w:rPr>
                <w:b w:val="0"/>
                <w:sz w:val="18"/>
              </w:rPr>
            </w:pPr>
          </w:p>
        </w:tc>
        <w:tc>
          <w:tcPr>
            <w:tcW w:w="709" w:type="dxa"/>
            <w:vMerge/>
            <w:vAlign w:val="center"/>
          </w:tcPr>
          <w:p w14:paraId="731C8A58" w14:textId="77777777" w:rsidR="009D74F2" w:rsidRPr="00256582" w:rsidRDefault="009D74F2" w:rsidP="009D74F2">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8F439AC"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tcPr>
          <w:p w14:paraId="3C553DF2"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sz w:val="18"/>
              </w:rPr>
            </w:pPr>
          </w:p>
        </w:tc>
      </w:tr>
      <w:tr w:rsidR="00EB797C" w:rsidRPr="00256582" w14:paraId="6823E84E" w14:textId="77777777" w:rsidTr="009D74F2">
        <w:trPr>
          <w:trHeight w:val="150"/>
        </w:trPr>
        <w:tc>
          <w:tcPr>
            <w:cnfStyle w:val="001000000000" w:firstRow="0" w:lastRow="0" w:firstColumn="1" w:lastColumn="0" w:oddVBand="0" w:evenVBand="0" w:oddHBand="0" w:evenHBand="0" w:firstRowFirstColumn="0" w:firstRowLastColumn="0" w:lastRowFirstColumn="0" w:lastRowLastColumn="0"/>
            <w:tcW w:w="846" w:type="dxa"/>
            <w:vMerge/>
          </w:tcPr>
          <w:p w14:paraId="6261525D" w14:textId="77777777" w:rsidR="00EB797C" w:rsidRPr="00256582" w:rsidRDefault="00EB797C" w:rsidP="00EB797C">
            <w:pPr>
              <w:ind w:firstLine="0"/>
              <w:rPr>
                <w:b w:val="0"/>
                <w:sz w:val="18"/>
              </w:rPr>
            </w:pPr>
          </w:p>
        </w:tc>
        <w:tc>
          <w:tcPr>
            <w:tcW w:w="709" w:type="dxa"/>
            <w:vMerge w:val="restart"/>
            <w:vAlign w:val="center"/>
          </w:tcPr>
          <w:p w14:paraId="4AA1A35C" w14:textId="1A80D951"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TCC</w:t>
            </w:r>
            <w:r>
              <w:rPr>
                <w:rFonts w:hint="eastAsia"/>
                <w:bCs/>
                <w:sz w:val="18"/>
              </w:rPr>
              <w:t>处理</w:t>
            </w:r>
          </w:p>
        </w:tc>
        <w:tc>
          <w:tcPr>
            <w:tcW w:w="992" w:type="dxa"/>
          </w:tcPr>
          <w:p w14:paraId="3604D7A4" w14:textId="37A05CB3"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功能描述</w:t>
            </w:r>
          </w:p>
        </w:tc>
        <w:tc>
          <w:tcPr>
            <w:tcW w:w="6612" w:type="dxa"/>
          </w:tcPr>
          <w:p w14:paraId="72D17289" w14:textId="47256FD8"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提供</w:t>
            </w:r>
            <w:r>
              <w:rPr>
                <w:rFonts w:hint="eastAsia"/>
                <w:sz w:val="18"/>
              </w:rPr>
              <w:t>try,confirm,cancel</w:t>
            </w:r>
            <w:r>
              <w:rPr>
                <w:rFonts w:hint="eastAsia"/>
                <w:sz w:val="18"/>
              </w:rPr>
              <w:t>接口用于资源分配、锁定、释放</w:t>
            </w:r>
          </w:p>
        </w:tc>
      </w:tr>
      <w:tr w:rsidR="00EB797C" w:rsidRPr="00256582" w14:paraId="454A26A0" w14:textId="77777777" w:rsidTr="009D74F2">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846" w:type="dxa"/>
            <w:vMerge/>
          </w:tcPr>
          <w:p w14:paraId="737CE397" w14:textId="77777777" w:rsidR="00EB797C" w:rsidRPr="00256582" w:rsidRDefault="00EB797C" w:rsidP="00EB797C">
            <w:pPr>
              <w:ind w:firstLine="0"/>
              <w:rPr>
                <w:b w:val="0"/>
                <w:sz w:val="18"/>
              </w:rPr>
            </w:pPr>
          </w:p>
        </w:tc>
        <w:tc>
          <w:tcPr>
            <w:tcW w:w="709" w:type="dxa"/>
            <w:vMerge/>
            <w:vAlign w:val="center"/>
          </w:tcPr>
          <w:p w14:paraId="1933FD03"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7A7E17F4" w14:textId="1E112049"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语法</w:t>
            </w:r>
          </w:p>
        </w:tc>
        <w:tc>
          <w:tcPr>
            <w:tcW w:w="6612" w:type="dxa"/>
          </w:tcPr>
          <w:p w14:paraId="5269F0DD" w14:textId="4A667815" w:rsidR="00EB797C" w:rsidRPr="00256582" w:rsidRDefault="001D063E" w:rsidP="00EB797C">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B</w:t>
            </w:r>
            <w:r>
              <w:rPr>
                <w:sz w:val="18"/>
              </w:rPr>
              <w:t>ool TCCOperate(TCCJob job)</w:t>
            </w:r>
          </w:p>
        </w:tc>
      </w:tr>
      <w:tr w:rsidR="00EB797C" w:rsidRPr="00256582" w14:paraId="1B16AD58" w14:textId="77777777" w:rsidTr="009D74F2">
        <w:trPr>
          <w:trHeight w:val="193"/>
        </w:trPr>
        <w:tc>
          <w:tcPr>
            <w:cnfStyle w:val="001000000000" w:firstRow="0" w:lastRow="0" w:firstColumn="1" w:lastColumn="0" w:oddVBand="0" w:evenVBand="0" w:oddHBand="0" w:evenHBand="0" w:firstRowFirstColumn="0" w:firstRowLastColumn="0" w:lastRowFirstColumn="0" w:lastRowLastColumn="0"/>
            <w:tcW w:w="846" w:type="dxa"/>
            <w:vMerge/>
          </w:tcPr>
          <w:p w14:paraId="09EED488" w14:textId="77777777" w:rsidR="00EB797C" w:rsidRPr="00256582" w:rsidRDefault="00EB797C" w:rsidP="00EB797C">
            <w:pPr>
              <w:ind w:firstLine="0"/>
              <w:rPr>
                <w:b w:val="0"/>
                <w:sz w:val="18"/>
              </w:rPr>
            </w:pPr>
          </w:p>
        </w:tc>
        <w:tc>
          <w:tcPr>
            <w:tcW w:w="709" w:type="dxa"/>
            <w:vMerge/>
            <w:vAlign w:val="center"/>
          </w:tcPr>
          <w:p w14:paraId="2A5C2C97"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2D2765C3" w14:textId="12106185"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前置条件</w:t>
            </w:r>
          </w:p>
        </w:tc>
        <w:tc>
          <w:tcPr>
            <w:tcW w:w="6612" w:type="dxa"/>
          </w:tcPr>
          <w:p w14:paraId="5B77B990" w14:textId="551A6557" w:rsidR="00EB797C" w:rsidRPr="00256582" w:rsidRDefault="00A103B6"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业务模块接收到来自</w:t>
            </w:r>
            <w:r>
              <w:rPr>
                <w:rFonts w:hint="eastAsia"/>
                <w:sz w:val="18"/>
              </w:rPr>
              <w:t>TCC MQ</w:t>
            </w:r>
            <w:r>
              <w:rPr>
                <w:rFonts w:hint="eastAsia"/>
                <w:sz w:val="18"/>
              </w:rPr>
              <w:t>的请求信息</w:t>
            </w:r>
          </w:p>
        </w:tc>
      </w:tr>
      <w:tr w:rsidR="00EB797C" w:rsidRPr="00256582" w14:paraId="76AECD08" w14:textId="77777777" w:rsidTr="009D74F2">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494518A5" w14:textId="77777777" w:rsidR="00EB797C" w:rsidRPr="00256582" w:rsidRDefault="00EB797C" w:rsidP="00EB797C">
            <w:pPr>
              <w:ind w:firstLine="0"/>
              <w:rPr>
                <w:b w:val="0"/>
                <w:sz w:val="18"/>
              </w:rPr>
            </w:pPr>
          </w:p>
        </w:tc>
        <w:tc>
          <w:tcPr>
            <w:tcW w:w="709" w:type="dxa"/>
            <w:vMerge/>
            <w:vAlign w:val="center"/>
          </w:tcPr>
          <w:p w14:paraId="7ACF542B"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7EDCFAD7" w14:textId="1979EC5B"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后置条件</w:t>
            </w:r>
          </w:p>
        </w:tc>
        <w:tc>
          <w:tcPr>
            <w:tcW w:w="6612" w:type="dxa"/>
          </w:tcPr>
          <w:p w14:paraId="7E9008CE" w14:textId="2C5702E1" w:rsidR="00EB797C" w:rsidRPr="00256582" w:rsidRDefault="0096022B" w:rsidP="00EB797C">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对业务资源进行相应的操作</w:t>
            </w:r>
          </w:p>
        </w:tc>
      </w:tr>
      <w:tr w:rsidR="00EB797C" w:rsidRPr="00256582" w14:paraId="5F2A5595" w14:textId="77777777" w:rsidTr="009D74F2">
        <w:trPr>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1B875FDF" w14:textId="77777777" w:rsidR="00EB797C" w:rsidRPr="00256582" w:rsidRDefault="00EB797C" w:rsidP="00EB797C">
            <w:pPr>
              <w:ind w:firstLine="0"/>
              <w:rPr>
                <w:b w:val="0"/>
                <w:sz w:val="18"/>
              </w:rPr>
            </w:pPr>
          </w:p>
        </w:tc>
        <w:tc>
          <w:tcPr>
            <w:tcW w:w="709" w:type="dxa"/>
            <w:vMerge/>
            <w:vAlign w:val="center"/>
          </w:tcPr>
          <w:p w14:paraId="3375A563"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4356835B" w14:textId="756D2C02"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不变量</w:t>
            </w:r>
          </w:p>
        </w:tc>
        <w:tc>
          <w:tcPr>
            <w:tcW w:w="6612" w:type="dxa"/>
          </w:tcPr>
          <w:p w14:paraId="68FA2355"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sz w:val="18"/>
              </w:rPr>
            </w:pPr>
          </w:p>
        </w:tc>
      </w:tr>
      <w:tr w:rsidR="00EB797C" w:rsidRPr="00256582" w14:paraId="2F473E79" w14:textId="77777777" w:rsidTr="009D74F2">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671FFB1A" w14:textId="77777777" w:rsidR="00EB797C" w:rsidRPr="00256582" w:rsidRDefault="00EB797C" w:rsidP="00EB797C">
            <w:pPr>
              <w:ind w:firstLine="0"/>
              <w:rPr>
                <w:b w:val="0"/>
                <w:sz w:val="18"/>
              </w:rPr>
            </w:pPr>
          </w:p>
        </w:tc>
        <w:tc>
          <w:tcPr>
            <w:tcW w:w="709" w:type="dxa"/>
            <w:vMerge w:val="restart"/>
            <w:vAlign w:val="center"/>
          </w:tcPr>
          <w:p w14:paraId="3B5BA89D" w14:textId="77777777" w:rsidR="00EB797C" w:rsidRDefault="00C51B80" w:rsidP="00EB797C">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链路</w:t>
            </w:r>
          </w:p>
          <w:p w14:paraId="50F0EF8F" w14:textId="466052FF" w:rsidR="00C51B80" w:rsidRPr="00256582" w:rsidRDefault="00C51B80" w:rsidP="00EB797C">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追踪</w:t>
            </w:r>
          </w:p>
        </w:tc>
        <w:tc>
          <w:tcPr>
            <w:tcW w:w="992" w:type="dxa"/>
          </w:tcPr>
          <w:p w14:paraId="462315FE" w14:textId="2BC0A079"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功能描述</w:t>
            </w:r>
          </w:p>
        </w:tc>
        <w:tc>
          <w:tcPr>
            <w:tcW w:w="6612" w:type="dxa"/>
          </w:tcPr>
          <w:p w14:paraId="4B0F9155" w14:textId="762C43A1" w:rsidR="00EB797C" w:rsidRPr="00256582" w:rsidRDefault="00C8250E" w:rsidP="00EB797C">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记录每一次业务模块的调用信息，以及模块间的通信信息</w:t>
            </w:r>
          </w:p>
        </w:tc>
      </w:tr>
      <w:tr w:rsidR="00EB797C" w:rsidRPr="00256582" w14:paraId="1CEEFF8D" w14:textId="77777777" w:rsidTr="009D74F2">
        <w:trPr>
          <w:trHeight w:val="129"/>
        </w:trPr>
        <w:tc>
          <w:tcPr>
            <w:cnfStyle w:val="001000000000" w:firstRow="0" w:lastRow="0" w:firstColumn="1" w:lastColumn="0" w:oddVBand="0" w:evenVBand="0" w:oddHBand="0" w:evenHBand="0" w:firstRowFirstColumn="0" w:firstRowLastColumn="0" w:lastRowFirstColumn="0" w:lastRowLastColumn="0"/>
            <w:tcW w:w="846" w:type="dxa"/>
            <w:vMerge/>
          </w:tcPr>
          <w:p w14:paraId="778E93C2" w14:textId="77777777" w:rsidR="00EB797C" w:rsidRPr="00256582" w:rsidRDefault="00EB797C" w:rsidP="00EB797C">
            <w:pPr>
              <w:ind w:firstLine="0"/>
              <w:rPr>
                <w:b w:val="0"/>
                <w:sz w:val="18"/>
              </w:rPr>
            </w:pPr>
          </w:p>
        </w:tc>
        <w:tc>
          <w:tcPr>
            <w:tcW w:w="709" w:type="dxa"/>
            <w:vMerge/>
          </w:tcPr>
          <w:p w14:paraId="33C76599"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03917C9F" w14:textId="17D91AE6"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语法</w:t>
            </w:r>
          </w:p>
        </w:tc>
        <w:tc>
          <w:tcPr>
            <w:tcW w:w="6612" w:type="dxa"/>
          </w:tcPr>
          <w:p w14:paraId="7F6691A9" w14:textId="030A541F" w:rsidR="00EB797C" w:rsidRPr="00256582" w:rsidRDefault="00367DB5"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TraceInfo </w:t>
            </w:r>
            <w:r>
              <w:rPr>
                <w:sz w:val="18"/>
              </w:rPr>
              <w:t>recordTrace(TraceInfo info, target, source)</w:t>
            </w:r>
          </w:p>
        </w:tc>
      </w:tr>
      <w:tr w:rsidR="00EB797C" w:rsidRPr="00256582" w14:paraId="1A8A0152" w14:textId="77777777" w:rsidTr="009D74F2">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0D7EB4B9" w14:textId="77777777" w:rsidR="00EB797C" w:rsidRPr="00256582" w:rsidRDefault="00EB797C" w:rsidP="00EB797C">
            <w:pPr>
              <w:ind w:firstLine="0"/>
              <w:rPr>
                <w:b w:val="0"/>
                <w:sz w:val="18"/>
              </w:rPr>
            </w:pPr>
          </w:p>
        </w:tc>
        <w:tc>
          <w:tcPr>
            <w:tcW w:w="709" w:type="dxa"/>
            <w:vMerge/>
          </w:tcPr>
          <w:p w14:paraId="50E7CF42"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68070934" w14:textId="7EE9B454"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前置条件</w:t>
            </w:r>
          </w:p>
        </w:tc>
        <w:tc>
          <w:tcPr>
            <w:tcW w:w="6612" w:type="dxa"/>
          </w:tcPr>
          <w:p w14:paraId="70F8F989" w14:textId="2098B5AF" w:rsidR="00EB797C" w:rsidRPr="00256582" w:rsidRDefault="00DC5289" w:rsidP="00EB797C">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EB797C" w:rsidRPr="00256582" w14:paraId="2E8F3FCC" w14:textId="77777777" w:rsidTr="009D74F2">
        <w:trPr>
          <w:trHeight w:val="118"/>
        </w:trPr>
        <w:tc>
          <w:tcPr>
            <w:cnfStyle w:val="001000000000" w:firstRow="0" w:lastRow="0" w:firstColumn="1" w:lastColumn="0" w:oddVBand="0" w:evenVBand="0" w:oddHBand="0" w:evenHBand="0" w:firstRowFirstColumn="0" w:firstRowLastColumn="0" w:lastRowFirstColumn="0" w:lastRowLastColumn="0"/>
            <w:tcW w:w="846" w:type="dxa"/>
            <w:vMerge/>
          </w:tcPr>
          <w:p w14:paraId="74DEAFCD" w14:textId="77777777" w:rsidR="00EB797C" w:rsidRPr="00256582" w:rsidRDefault="00EB797C" w:rsidP="00EB797C">
            <w:pPr>
              <w:ind w:firstLine="0"/>
              <w:rPr>
                <w:b w:val="0"/>
                <w:sz w:val="18"/>
              </w:rPr>
            </w:pPr>
          </w:p>
        </w:tc>
        <w:tc>
          <w:tcPr>
            <w:tcW w:w="709" w:type="dxa"/>
            <w:vMerge/>
          </w:tcPr>
          <w:p w14:paraId="1E0B5485"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33B62E56" w14:textId="66B8055B"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后置条件</w:t>
            </w:r>
          </w:p>
        </w:tc>
        <w:tc>
          <w:tcPr>
            <w:tcW w:w="6612" w:type="dxa"/>
          </w:tcPr>
          <w:p w14:paraId="6F1C5FAC" w14:textId="02C6F51F" w:rsidR="00EB797C" w:rsidRPr="00256582" w:rsidRDefault="00DC5289"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以</w:t>
            </w:r>
            <w:r>
              <w:rPr>
                <w:rFonts w:hint="eastAsia"/>
                <w:sz w:val="18"/>
              </w:rPr>
              <w:t>UDP</w:t>
            </w:r>
            <w:r>
              <w:rPr>
                <w:rFonts w:hint="eastAsia"/>
                <w:sz w:val="18"/>
              </w:rPr>
              <w:t>的形式将调用的日志信息发送给</w:t>
            </w:r>
            <w:r>
              <w:rPr>
                <w:rFonts w:hint="eastAsia"/>
                <w:sz w:val="18"/>
              </w:rPr>
              <w:t>Agent</w:t>
            </w:r>
          </w:p>
        </w:tc>
      </w:tr>
      <w:tr w:rsidR="00EB797C" w:rsidRPr="00256582" w14:paraId="2E9E36F8" w14:textId="77777777" w:rsidTr="009D74F2">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846" w:type="dxa"/>
            <w:vMerge/>
          </w:tcPr>
          <w:p w14:paraId="30737125" w14:textId="77777777" w:rsidR="00EB797C" w:rsidRPr="00256582" w:rsidRDefault="00EB797C" w:rsidP="00EB797C">
            <w:pPr>
              <w:ind w:firstLine="0"/>
              <w:rPr>
                <w:b w:val="0"/>
                <w:sz w:val="18"/>
              </w:rPr>
            </w:pPr>
          </w:p>
        </w:tc>
        <w:tc>
          <w:tcPr>
            <w:tcW w:w="709" w:type="dxa"/>
            <w:vMerge/>
          </w:tcPr>
          <w:p w14:paraId="57C86671"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3E0EDA43" w14:textId="3CB2643A"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不变量</w:t>
            </w:r>
          </w:p>
        </w:tc>
        <w:tc>
          <w:tcPr>
            <w:tcW w:w="6612" w:type="dxa"/>
          </w:tcPr>
          <w:p w14:paraId="5AD814AE"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sz w:val="18"/>
              </w:rPr>
            </w:pPr>
          </w:p>
        </w:tc>
      </w:tr>
      <w:tr w:rsidR="003A622A" w:rsidRPr="00256582" w14:paraId="60E7FEF5" w14:textId="77777777" w:rsidTr="009D74F2">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tcPr>
          <w:p w14:paraId="16EEC428" w14:textId="77777777" w:rsidR="003A622A" w:rsidRPr="00256582" w:rsidRDefault="003A622A" w:rsidP="004F3457">
            <w:pPr>
              <w:ind w:firstLine="0"/>
              <w:jc w:val="center"/>
              <w:rPr>
                <w:b w:val="0"/>
                <w:sz w:val="18"/>
              </w:rPr>
            </w:pPr>
            <w:r>
              <w:rPr>
                <w:rFonts w:hint="eastAsia"/>
                <w:b w:val="0"/>
                <w:sz w:val="18"/>
              </w:rPr>
              <w:t>需求接口</w:t>
            </w:r>
          </w:p>
        </w:tc>
      </w:tr>
      <w:tr w:rsidR="003A622A" w:rsidRPr="00256582" w14:paraId="37CD5C09" w14:textId="77777777" w:rsidTr="009D74F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tcPr>
          <w:p w14:paraId="6561A0E5" w14:textId="77777777" w:rsidR="003A622A" w:rsidRDefault="00104F39" w:rsidP="004F3457">
            <w:pPr>
              <w:ind w:firstLine="0"/>
              <w:rPr>
                <w:b w:val="0"/>
                <w:sz w:val="18"/>
              </w:rPr>
            </w:pPr>
            <w:r w:rsidRPr="00104F39">
              <w:rPr>
                <w:rFonts w:hint="eastAsia"/>
                <w:b w:val="0"/>
                <w:sz w:val="18"/>
              </w:rPr>
              <w:t>S</w:t>
            </w:r>
            <w:r w:rsidRPr="00104F39">
              <w:rPr>
                <w:b w:val="0"/>
                <w:sz w:val="18"/>
              </w:rPr>
              <w:t>erverConfig serverRegister(ServerConfig sc)</w:t>
            </w:r>
          </w:p>
          <w:p w14:paraId="47B55386" w14:textId="77777777" w:rsidR="009E58CF" w:rsidRDefault="009E58CF" w:rsidP="004F3457">
            <w:pPr>
              <w:ind w:firstLine="0"/>
              <w:rPr>
                <w:b w:val="0"/>
                <w:sz w:val="18"/>
              </w:rPr>
            </w:pPr>
            <w:r w:rsidRPr="009E58CF">
              <w:rPr>
                <w:rFonts w:hint="eastAsia"/>
                <w:b w:val="0"/>
                <w:sz w:val="18"/>
              </w:rPr>
              <w:t>D</w:t>
            </w:r>
            <w:r w:rsidRPr="009E58CF">
              <w:rPr>
                <w:b w:val="0"/>
                <w:sz w:val="18"/>
              </w:rPr>
              <w:t>BConfig connConfig(bool isPublic, int userId)</w:t>
            </w:r>
          </w:p>
          <w:p w14:paraId="6CF2DCD9" w14:textId="77777777" w:rsidR="00794508" w:rsidRDefault="00794508" w:rsidP="004F3457">
            <w:pPr>
              <w:ind w:firstLine="0"/>
              <w:rPr>
                <w:b w:val="0"/>
                <w:sz w:val="18"/>
              </w:rPr>
            </w:pPr>
            <w:r w:rsidRPr="00794508">
              <w:rPr>
                <w:rFonts w:hint="eastAsia"/>
                <w:b w:val="0"/>
                <w:sz w:val="18"/>
              </w:rPr>
              <w:t>Query ACID</w:t>
            </w:r>
            <w:r w:rsidRPr="00794508">
              <w:rPr>
                <w:b w:val="0"/>
                <w:sz w:val="18"/>
              </w:rPr>
              <w:t>(SQL sql)</w:t>
            </w:r>
          </w:p>
          <w:p w14:paraId="3F2CE155" w14:textId="3C0F74EE" w:rsidR="00C00C35" w:rsidRPr="00C00C35" w:rsidRDefault="00C00C35" w:rsidP="004F3457">
            <w:pPr>
              <w:ind w:firstLine="0"/>
              <w:rPr>
                <w:b w:val="0"/>
                <w:sz w:val="18"/>
              </w:rPr>
            </w:pPr>
            <w:r w:rsidRPr="00C00C35">
              <w:rPr>
                <w:b w:val="0"/>
                <w:sz w:val="18"/>
              </w:rPr>
              <w:t>v</w:t>
            </w:r>
            <w:r w:rsidRPr="00C00C35">
              <w:rPr>
                <w:rFonts w:hint="eastAsia"/>
                <w:b w:val="0"/>
                <w:sz w:val="18"/>
              </w:rPr>
              <w:t xml:space="preserve">oid </w:t>
            </w:r>
            <w:r w:rsidRPr="00C00C35">
              <w:rPr>
                <w:b w:val="0"/>
                <w:sz w:val="18"/>
              </w:rPr>
              <w:t>stateRecord(TCCJob job)</w:t>
            </w:r>
          </w:p>
        </w:tc>
      </w:tr>
    </w:tbl>
    <w:p w14:paraId="55483D23" w14:textId="7B78398B" w:rsidR="003A622A" w:rsidRDefault="003A622A" w:rsidP="00256582"/>
    <w:tbl>
      <w:tblPr>
        <w:tblStyle w:val="13"/>
        <w:tblW w:w="9159" w:type="dxa"/>
        <w:tblLook w:val="04A0" w:firstRow="1" w:lastRow="0" w:firstColumn="1" w:lastColumn="0" w:noHBand="0" w:noVBand="1"/>
      </w:tblPr>
      <w:tblGrid>
        <w:gridCol w:w="2547"/>
        <w:gridCol w:w="6612"/>
      </w:tblGrid>
      <w:tr w:rsidR="00253DE6" w:rsidRPr="00256582" w14:paraId="03B68244" w14:textId="77777777" w:rsidTr="006C0B0D">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tcPr>
          <w:p w14:paraId="3782DCD8" w14:textId="77777777" w:rsidR="00253DE6" w:rsidRPr="00256582" w:rsidRDefault="00253DE6" w:rsidP="006C0B0D">
            <w:pPr>
              <w:ind w:firstLine="0"/>
              <w:rPr>
                <w:b w:val="0"/>
                <w:sz w:val="18"/>
              </w:rPr>
            </w:pPr>
            <w:r w:rsidRPr="00256582">
              <w:rPr>
                <w:rFonts w:hint="eastAsia"/>
                <w:b w:val="0"/>
                <w:sz w:val="18"/>
              </w:rPr>
              <w:t>ID</w:t>
            </w:r>
          </w:p>
        </w:tc>
        <w:tc>
          <w:tcPr>
            <w:tcW w:w="6612" w:type="dxa"/>
          </w:tcPr>
          <w:p w14:paraId="325F0E5B" w14:textId="46727CE4" w:rsidR="00253DE6" w:rsidRPr="00256582" w:rsidRDefault="005E757B" w:rsidP="006C0B0D">
            <w:pPr>
              <w:ind w:firstLine="0"/>
              <w:cnfStyle w:val="100000000000" w:firstRow="1" w:lastRow="0" w:firstColumn="0" w:lastColumn="0" w:oddVBand="0" w:evenVBand="0" w:oddHBand="0" w:evenHBand="0" w:firstRowFirstColumn="0" w:firstRowLastColumn="0" w:lastRowFirstColumn="0" w:lastRowLastColumn="0"/>
              <w:rPr>
                <w:rFonts w:hint="eastAsia"/>
                <w:bCs w:val="0"/>
                <w:sz w:val="18"/>
              </w:rPr>
            </w:pPr>
            <w:r>
              <w:rPr>
                <w:rFonts w:hint="eastAsia"/>
                <w:bCs w:val="0"/>
                <w:sz w:val="18"/>
              </w:rPr>
              <w:t>5</w:t>
            </w:r>
          </w:p>
        </w:tc>
      </w:tr>
      <w:tr w:rsidR="00253DE6" w:rsidRPr="00256582" w14:paraId="0AE63D15" w14:textId="77777777" w:rsidTr="006C0B0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tcPr>
          <w:p w14:paraId="0BB02FF1" w14:textId="77777777" w:rsidR="00253DE6" w:rsidRPr="00256582" w:rsidRDefault="00253DE6" w:rsidP="006C0B0D">
            <w:pPr>
              <w:ind w:firstLine="0"/>
              <w:rPr>
                <w:b w:val="0"/>
                <w:sz w:val="18"/>
              </w:rPr>
            </w:pPr>
            <w:r w:rsidRPr="00256582">
              <w:rPr>
                <w:rFonts w:hint="eastAsia"/>
                <w:b w:val="0"/>
                <w:sz w:val="18"/>
              </w:rPr>
              <w:t>模块名</w:t>
            </w:r>
          </w:p>
        </w:tc>
        <w:tc>
          <w:tcPr>
            <w:tcW w:w="6612" w:type="dxa"/>
          </w:tcPr>
          <w:p w14:paraId="012BDDBD" w14:textId="7057F438" w:rsidR="00253DE6" w:rsidRPr="00256582" w:rsidRDefault="005E757B"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LogAgent</w:t>
            </w:r>
          </w:p>
        </w:tc>
      </w:tr>
      <w:tr w:rsidR="00253DE6" w:rsidRPr="00256582" w14:paraId="5C047ECA" w14:textId="77777777" w:rsidTr="006C0B0D">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145D57F8" w14:textId="77777777" w:rsidR="00253DE6" w:rsidRPr="00256582" w:rsidRDefault="00253DE6" w:rsidP="006C0B0D">
            <w:pPr>
              <w:ind w:firstLine="0"/>
              <w:jc w:val="center"/>
              <w:rPr>
                <w:b w:val="0"/>
                <w:sz w:val="18"/>
              </w:rPr>
            </w:pPr>
            <w:r>
              <w:rPr>
                <w:rFonts w:hint="eastAsia"/>
                <w:b w:val="0"/>
                <w:sz w:val="18"/>
              </w:rPr>
              <w:t>需求接口</w:t>
            </w:r>
          </w:p>
        </w:tc>
      </w:tr>
      <w:tr w:rsidR="00253DE6" w:rsidRPr="00256582" w14:paraId="721D566E" w14:textId="77777777" w:rsidTr="006C0B0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4B1D316F" w14:textId="77777777" w:rsidR="00253DE6" w:rsidRDefault="005E757B" w:rsidP="006C0B0D">
            <w:pPr>
              <w:ind w:firstLine="0"/>
              <w:rPr>
                <w:b w:val="0"/>
                <w:sz w:val="18"/>
              </w:rPr>
            </w:pPr>
            <w:r w:rsidRPr="005E757B">
              <w:rPr>
                <w:rFonts w:hint="eastAsia"/>
                <w:b w:val="0"/>
                <w:sz w:val="18"/>
              </w:rPr>
              <w:t xml:space="preserve">TraceInfo </w:t>
            </w:r>
            <w:r w:rsidRPr="005E757B">
              <w:rPr>
                <w:b w:val="0"/>
                <w:sz w:val="18"/>
              </w:rPr>
              <w:t>recordTrace(TraceInfo info, target, source)</w:t>
            </w:r>
          </w:p>
          <w:p w14:paraId="3380DFFA" w14:textId="39FE5A8C" w:rsidR="00D200FD" w:rsidRPr="00D200FD" w:rsidRDefault="00D200FD" w:rsidP="006C0B0D">
            <w:pPr>
              <w:ind w:firstLine="0"/>
              <w:rPr>
                <w:b w:val="0"/>
                <w:sz w:val="18"/>
              </w:rPr>
            </w:pPr>
            <w:r w:rsidRPr="00D200FD">
              <w:rPr>
                <w:b w:val="0"/>
                <w:sz w:val="18"/>
              </w:rPr>
              <w:t>v</w:t>
            </w:r>
            <w:r w:rsidRPr="00D200FD">
              <w:rPr>
                <w:rFonts w:hint="eastAsia"/>
                <w:b w:val="0"/>
                <w:sz w:val="18"/>
              </w:rPr>
              <w:t>oid logRecord(</w:t>
            </w:r>
            <w:r w:rsidRPr="00D200FD">
              <w:rPr>
                <w:b w:val="0"/>
                <w:sz w:val="18"/>
              </w:rPr>
              <w:t>TraceInfo info</w:t>
            </w:r>
            <w:r w:rsidRPr="00D200FD">
              <w:rPr>
                <w:rFonts w:hint="eastAsia"/>
                <w:b w:val="0"/>
                <w:sz w:val="18"/>
              </w:rPr>
              <w:t>)</w:t>
            </w:r>
          </w:p>
        </w:tc>
      </w:tr>
    </w:tbl>
    <w:p w14:paraId="4E449131" w14:textId="6A89A747"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253DE6" w:rsidRPr="00256582" w14:paraId="4A537254" w14:textId="77777777" w:rsidTr="006C0B0D">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4BE48034" w14:textId="77777777" w:rsidR="00253DE6" w:rsidRPr="00256582" w:rsidRDefault="00253DE6" w:rsidP="006C0B0D">
            <w:pPr>
              <w:ind w:firstLine="0"/>
              <w:rPr>
                <w:b w:val="0"/>
                <w:sz w:val="18"/>
              </w:rPr>
            </w:pPr>
            <w:r w:rsidRPr="00256582">
              <w:rPr>
                <w:rFonts w:hint="eastAsia"/>
                <w:b w:val="0"/>
                <w:sz w:val="18"/>
              </w:rPr>
              <w:t>ID</w:t>
            </w:r>
          </w:p>
        </w:tc>
        <w:tc>
          <w:tcPr>
            <w:tcW w:w="6612" w:type="dxa"/>
          </w:tcPr>
          <w:p w14:paraId="181720D6" w14:textId="51C10F84" w:rsidR="00253DE6" w:rsidRPr="00256582" w:rsidRDefault="00C20094" w:rsidP="006C0B0D">
            <w:pPr>
              <w:ind w:firstLine="0"/>
              <w:cnfStyle w:val="100000000000" w:firstRow="1" w:lastRow="0" w:firstColumn="0" w:lastColumn="0" w:oddVBand="0" w:evenVBand="0" w:oddHBand="0" w:evenHBand="0" w:firstRowFirstColumn="0" w:firstRowLastColumn="0" w:lastRowFirstColumn="0" w:lastRowLastColumn="0"/>
              <w:rPr>
                <w:rFonts w:hint="eastAsia"/>
                <w:bCs w:val="0"/>
                <w:sz w:val="18"/>
              </w:rPr>
            </w:pPr>
            <w:r>
              <w:rPr>
                <w:rFonts w:hint="eastAsia"/>
                <w:bCs w:val="0"/>
                <w:sz w:val="18"/>
              </w:rPr>
              <w:t>6</w:t>
            </w:r>
          </w:p>
        </w:tc>
      </w:tr>
      <w:tr w:rsidR="00253DE6" w:rsidRPr="00256582" w14:paraId="3F34C92E" w14:textId="77777777" w:rsidTr="006C0B0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7E55F061" w14:textId="77777777" w:rsidR="00253DE6" w:rsidRPr="00256582" w:rsidRDefault="00253DE6" w:rsidP="006C0B0D">
            <w:pPr>
              <w:ind w:firstLine="0"/>
              <w:rPr>
                <w:b w:val="0"/>
                <w:sz w:val="18"/>
              </w:rPr>
            </w:pPr>
            <w:r w:rsidRPr="00256582">
              <w:rPr>
                <w:rFonts w:hint="eastAsia"/>
                <w:b w:val="0"/>
                <w:sz w:val="18"/>
              </w:rPr>
              <w:t>模块名</w:t>
            </w:r>
          </w:p>
        </w:tc>
        <w:tc>
          <w:tcPr>
            <w:tcW w:w="6612" w:type="dxa"/>
          </w:tcPr>
          <w:p w14:paraId="41F3C0B5" w14:textId="1C75596E" w:rsidR="00253DE6" w:rsidRPr="00256582" w:rsidRDefault="00C20094"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DB Connection Config</w:t>
            </w:r>
          </w:p>
        </w:tc>
      </w:tr>
      <w:tr w:rsidR="00253DE6" w:rsidRPr="00256582" w14:paraId="6CDD8679" w14:textId="77777777" w:rsidTr="006C0B0D">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6716B2FD" w14:textId="77777777" w:rsidR="00253DE6" w:rsidRPr="00256582" w:rsidRDefault="00253DE6" w:rsidP="006C0B0D">
            <w:pPr>
              <w:ind w:firstLine="0"/>
              <w:jc w:val="center"/>
              <w:rPr>
                <w:b w:val="0"/>
                <w:sz w:val="18"/>
              </w:rPr>
            </w:pPr>
            <w:r w:rsidRPr="00256582">
              <w:rPr>
                <w:rFonts w:hint="eastAsia"/>
                <w:b w:val="0"/>
                <w:sz w:val="18"/>
              </w:rPr>
              <w:t>供给接口</w:t>
            </w:r>
          </w:p>
        </w:tc>
      </w:tr>
      <w:tr w:rsidR="00253DE6" w:rsidRPr="00256582" w14:paraId="6F45CEE1" w14:textId="77777777" w:rsidTr="006C0B0D">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97CC5BF" w14:textId="77777777" w:rsidR="00253DE6" w:rsidRPr="00256582" w:rsidRDefault="00253DE6" w:rsidP="006C0B0D">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0749D972" w14:textId="77777777" w:rsidR="00253DE6" w:rsidRDefault="001A22D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分库</w:t>
            </w:r>
          </w:p>
          <w:p w14:paraId="12BAF88C" w14:textId="37278F48" w:rsidR="001A22D6" w:rsidRPr="00256582" w:rsidRDefault="001A22D6" w:rsidP="006C0B0D">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配置</w:t>
            </w:r>
          </w:p>
        </w:tc>
        <w:tc>
          <w:tcPr>
            <w:tcW w:w="992" w:type="dxa"/>
            <w:vAlign w:val="center"/>
          </w:tcPr>
          <w:p w14:paraId="29DDC344"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3B98C838" w14:textId="776DC45E" w:rsidR="00253DE6" w:rsidRPr="00256582" w:rsidRDefault="0083466F"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在业务模块访问数据前，对数据库连接进行配置</w:t>
            </w:r>
          </w:p>
        </w:tc>
      </w:tr>
      <w:tr w:rsidR="00253DE6" w:rsidRPr="00256582" w14:paraId="28255A8F" w14:textId="77777777" w:rsidTr="006C0B0D">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641E72F7" w14:textId="77777777" w:rsidR="00253DE6" w:rsidRPr="00256582" w:rsidRDefault="00253DE6" w:rsidP="006C0B0D">
            <w:pPr>
              <w:ind w:firstLine="0"/>
              <w:rPr>
                <w:b w:val="0"/>
                <w:sz w:val="18"/>
              </w:rPr>
            </w:pPr>
          </w:p>
        </w:tc>
        <w:tc>
          <w:tcPr>
            <w:tcW w:w="709" w:type="dxa"/>
            <w:vMerge/>
          </w:tcPr>
          <w:p w14:paraId="7F2D56DA"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0969E355"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3E42EA5A" w14:textId="1E1BA8E7" w:rsidR="00253DE6" w:rsidRPr="00256582" w:rsidRDefault="0083466F" w:rsidP="006C0B0D">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D</w:t>
            </w:r>
            <w:r>
              <w:rPr>
                <w:sz w:val="18"/>
              </w:rPr>
              <w:t>BConfig connConfig(</w:t>
            </w:r>
            <w:r w:rsidR="005A0FAC">
              <w:rPr>
                <w:sz w:val="18"/>
              </w:rPr>
              <w:t xml:space="preserve">bool isPublic, </w:t>
            </w:r>
            <w:r>
              <w:rPr>
                <w:sz w:val="18"/>
              </w:rPr>
              <w:t>int userId)</w:t>
            </w:r>
          </w:p>
        </w:tc>
      </w:tr>
      <w:tr w:rsidR="00253DE6" w:rsidRPr="00256582" w14:paraId="0DDA9650" w14:textId="77777777" w:rsidTr="006C0B0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C0FEDF3" w14:textId="77777777" w:rsidR="00253DE6" w:rsidRPr="00256582" w:rsidRDefault="00253DE6" w:rsidP="006C0B0D">
            <w:pPr>
              <w:ind w:firstLine="0"/>
              <w:rPr>
                <w:b w:val="0"/>
                <w:sz w:val="18"/>
              </w:rPr>
            </w:pPr>
          </w:p>
        </w:tc>
        <w:tc>
          <w:tcPr>
            <w:tcW w:w="709" w:type="dxa"/>
            <w:vMerge/>
          </w:tcPr>
          <w:p w14:paraId="4A28607D"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0A0A73C1"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4E076C82" w14:textId="1196ACCE" w:rsidR="00253DE6" w:rsidRPr="00256582" w:rsidRDefault="00BF45CA"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253DE6" w:rsidRPr="00256582" w14:paraId="69C10931" w14:textId="77777777" w:rsidTr="006C0B0D">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15C541CC" w14:textId="77777777" w:rsidR="00253DE6" w:rsidRPr="00256582" w:rsidRDefault="00253DE6" w:rsidP="006C0B0D">
            <w:pPr>
              <w:ind w:firstLine="0"/>
              <w:rPr>
                <w:b w:val="0"/>
                <w:sz w:val="18"/>
              </w:rPr>
            </w:pPr>
          </w:p>
        </w:tc>
        <w:tc>
          <w:tcPr>
            <w:tcW w:w="709" w:type="dxa"/>
            <w:vMerge/>
          </w:tcPr>
          <w:p w14:paraId="4B79F491"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20A84721"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72BD7867" w14:textId="6D2D11D6" w:rsidR="00253DE6" w:rsidRPr="00256582" w:rsidRDefault="00BF45CA" w:rsidP="006C0B0D">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根据业务模块的需求，修改连接配置信息</w:t>
            </w:r>
          </w:p>
        </w:tc>
      </w:tr>
      <w:tr w:rsidR="00253DE6" w:rsidRPr="00256582" w14:paraId="041E443E" w14:textId="77777777" w:rsidTr="006C0B0D">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2D8A8DB8" w14:textId="77777777" w:rsidR="00253DE6" w:rsidRPr="00256582" w:rsidRDefault="00253DE6" w:rsidP="006C0B0D">
            <w:pPr>
              <w:ind w:firstLine="0"/>
              <w:rPr>
                <w:b w:val="0"/>
                <w:sz w:val="18"/>
              </w:rPr>
            </w:pPr>
          </w:p>
        </w:tc>
        <w:tc>
          <w:tcPr>
            <w:tcW w:w="709" w:type="dxa"/>
            <w:vMerge/>
          </w:tcPr>
          <w:p w14:paraId="376B9B6B"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36362DF7"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578E2B41"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sz w:val="18"/>
              </w:rPr>
            </w:pPr>
          </w:p>
        </w:tc>
      </w:tr>
      <w:tr w:rsidR="00253DE6" w:rsidRPr="00256582" w14:paraId="06E90DD6" w14:textId="77777777" w:rsidTr="006C0B0D">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182CBA05" w14:textId="77777777" w:rsidR="00253DE6" w:rsidRPr="00256582" w:rsidRDefault="00253DE6" w:rsidP="006C0B0D">
            <w:pPr>
              <w:ind w:firstLine="0"/>
              <w:jc w:val="center"/>
              <w:rPr>
                <w:b w:val="0"/>
                <w:sz w:val="18"/>
              </w:rPr>
            </w:pPr>
            <w:r>
              <w:rPr>
                <w:rFonts w:hint="eastAsia"/>
                <w:b w:val="0"/>
                <w:sz w:val="18"/>
              </w:rPr>
              <w:t>需求接口</w:t>
            </w:r>
          </w:p>
        </w:tc>
      </w:tr>
      <w:tr w:rsidR="00253DE6" w:rsidRPr="00256582" w14:paraId="51023B4C" w14:textId="77777777" w:rsidTr="006C0B0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35C4912D" w14:textId="77777777" w:rsidR="00253DE6" w:rsidRPr="00B026DE" w:rsidRDefault="00253DE6" w:rsidP="006C0B0D">
            <w:pPr>
              <w:ind w:firstLine="0"/>
              <w:rPr>
                <w:b w:val="0"/>
                <w:sz w:val="18"/>
              </w:rPr>
            </w:pPr>
          </w:p>
        </w:tc>
      </w:tr>
    </w:tbl>
    <w:p w14:paraId="3DE34F98" w14:textId="5DA9A52E"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253DE6" w:rsidRPr="00256582" w14:paraId="46648E21" w14:textId="77777777" w:rsidTr="006C0B0D">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692AC2CA" w14:textId="77777777" w:rsidR="00253DE6" w:rsidRPr="00256582" w:rsidRDefault="00253DE6" w:rsidP="006C0B0D">
            <w:pPr>
              <w:ind w:firstLine="0"/>
              <w:rPr>
                <w:b w:val="0"/>
                <w:sz w:val="18"/>
              </w:rPr>
            </w:pPr>
            <w:r w:rsidRPr="00256582">
              <w:rPr>
                <w:rFonts w:hint="eastAsia"/>
                <w:b w:val="0"/>
                <w:sz w:val="18"/>
              </w:rPr>
              <w:t>ID</w:t>
            </w:r>
          </w:p>
        </w:tc>
        <w:tc>
          <w:tcPr>
            <w:tcW w:w="6612" w:type="dxa"/>
          </w:tcPr>
          <w:p w14:paraId="287FB58C" w14:textId="7837CF97" w:rsidR="00253DE6" w:rsidRPr="00256582" w:rsidRDefault="001A24B2" w:rsidP="006C0B0D">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7</w:t>
            </w:r>
          </w:p>
        </w:tc>
      </w:tr>
      <w:tr w:rsidR="00253DE6" w:rsidRPr="00256582" w14:paraId="44855B9E" w14:textId="77777777" w:rsidTr="006C0B0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1AAD72C4" w14:textId="77777777" w:rsidR="00253DE6" w:rsidRPr="00256582" w:rsidRDefault="00253DE6" w:rsidP="006C0B0D">
            <w:pPr>
              <w:ind w:firstLine="0"/>
              <w:rPr>
                <w:b w:val="0"/>
                <w:sz w:val="18"/>
              </w:rPr>
            </w:pPr>
            <w:r w:rsidRPr="00256582">
              <w:rPr>
                <w:rFonts w:hint="eastAsia"/>
                <w:b w:val="0"/>
                <w:sz w:val="18"/>
              </w:rPr>
              <w:t>模块名</w:t>
            </w:r>
          </w:p>
        </w:tc>
        <w:tc>
          <w:tcPr>
            <w:tcW w:w="6612" w:type="dxa"/>
          </w:tcPr>
          <w:p w14:paraId="0B187677" w14:textId="7956D104" w:rsidR="00253DE6"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DB Service</w:t>
            </w:r>
          </w:p>
        </w:tc>
      </w:tr>
      <w:tr w:rsidR="00253DE6" w:rsidRPr="00256582" w14:paraId="08BB9A2C" w14:textId="77777777" w:rsidTr="006C0B0D">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4B189291" w14:textId="77777777" w:rsidR="00253DE6" w:rsidRPr="00256582" w:rsidRDefault="00253DE6" w:rsidP="006C0B0D">
            <w:pPr>
              <w:ind w:firstLine="0"/>
              <w:jc w:val="center"/>
              <w:rPr>
                <w:b w:val="0"/>
                <w:sz w:val="18"/>
              </w:rPr>
            </w:pPr>
            <w:r w:rsidRPr="00256582">
              <w:rPr>
                <w:rFonts w:hint="eastAsia"/>
                <w:b w:val="0"/>
                <w:sz w:val="18"/>
              </w:rPr>
              <w:t>供给接口</w:t>
            </w:r>
          </w:p>
        </w:tc>
      </w:tr>
      <w:tr w:rsidR="00253DE6" w:rsidRPr="00256582" w14:paraId="16037CA3" w14:textId="77777777" w:rsidTr="006C0B0D">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20164721" w14:textId="77777777" w:rsidR="00253DE6" w:rsidRPr="00256582" w:rsidRDefault="00253DE6" w:rsidP="006C0B0D">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2111B711" w14:textId="77777777" w:rsidR="00253DE6" w:rsidRDefault="006F406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数据</w:t>
            </w:r>
          </w:p>
          <w:p w14:paraId="11B378DC" w14:textId="30E70FF7" w:rsidR="006F4066" w:rsidRPr="00256582" w:rsidRDefault="006F4066" w:rsidP="006C0B0D">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操作</w:t>
            </w:r>
          </w:p>
        </w:tc>
        <w:tc>
          <w:tcPr>
            <w:tcW w:w="992" w:type="dxa"/>
            <w:vAlign w:val="center"/>
          </w:tcPr>
          <w:p w14:paraId="2D30486B"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30570910" w14:textId="07601E02" w:rsidR="00253DE6" w:rsidRPr="00256582" w:rsidRDefault="006F4066" w:rsidP="006C0B0D">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普通的数据增删改查</w:t>
            </w:r>
          </w:p>
        </w:tc>
      </w:tr>
      <w:tr w:rsidR="00253DE6" w:rsidRPr="00256582" w14:paraId="21CC70A0" w14:textId="77777777" w:rsidTr="006C0B0D">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ED13A2E" w14:textId="77777777" w:rsidR="00253DE6" w:rsidRPr="00256582" w:rsidRDefault="00253DE6" w:rsidP="006C0B0D">
            <w:pPr>
              <w:ind w:firstLine="0"/>
              <w:rPr>
                <w:b w:val="0"/>
                <w:sz w:val="18"/>
              </w:rPr>
            </w:pPr>
          </w:p>
        </w:tc>
        <w:tc>
          <w:tcPr>
            <w:tcW w:w="709" w:type="dxa"/>
            <w:vMerge/>
          </w:tcPr>
          <w:p w14:paraId="5BB1BCB1"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4CA0C52A"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4EB8C78E" w14:textId="5F547EF7" w:rsidR="00253DE6" w:rsidRPr="00256582" w:rsidRDefault="00062714" w:rsidP="006C0B0D">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 ACID</w:t>
            </w:r>
            <w:r>
              <w:rPr>
                <w:sz w:val="18"/>
              </w:rPr>
              <w:t>(SQL sql)</w:t>
            </w:r>
          </w:p>
        </w:tc>
      </w:tr>
      <w:tr w:rsidR="00253DE6" w:rsidRPr="00256582" w14:paraId="7CB104AC" w14:textId="77777777" w:rsidTr="006C0B0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B095C07" w14:textId="77777777" w:rsidR="00253DE6" w:rsidRPr="00256582" w:rsidRDefault="00253DE6" w:rsidP="006C0B0D">
            <w:pPr>
              <w:ind w:firstLine="0"/>
              <w:rPr>
                <w:b w:val="0"/>
                <w:sz w:val="18"/>
              </w:rPr>
            </w:pPr>
          </w:p>
        </w:tc>
        <w:tc>
          <w:tcPr>
            <w:tcW w:w="709" w:type="dxa"/>
            <w:vMerge/>
          </w:tcPr>
          <w:p w14:paraId="711C5155"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66690D15"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6727CB59" w14:textId="38484AC3" w:rsidR="00253DE6" w:rsidRPr="00256582" w:rsidRDefault="005E33C1"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253DE6" w:rsidRPr="00256582" w14:paraId="26A70318" w14:textId="77777777" w:rsidTr="006C0B0D">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2E0D378B" w14:textId="77777777" w:rsidR="00253DE6" w:rsidRPr="00256582" w:rsidRDefault="00253DE6" w:rsidP="006C0B0D">
            <w:pPr>
              <w:ind w:firstLine="0"/>
              <w:rPr>
                <w:b w:val="0"/>
                <w:sz w:val="18"/>
              </w:rPr>
            </w:pPr>
          </w:p>
        </w:tc>
        <w:tc>
          <w:tcPr>
            <w:tcW w:w="709" w:type="dxa"/>
            <w:vMerge/>
          </w:tcPr>
          <w:p w14:paraId="4C18891E"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64511186" w14:textId="77777777" w:rsidR="00253DE6" w:rsidRPr="00256582" w:rsidRDefault="00253DE6"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151A226A" w14:textId="4868FBCC" w:rsidR="00253DE6" w:rsidRPr="00256582" w:rsidRDefault="005E33C1" w:rsidP="006C0B0D">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253DE6" w:rsidRPr="00256582" w14:paraId="7549D671" w14:textId="77777777" w:rsidTr="006C0B0D">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702E673D" w14:textId="77777777" w:rsidR="00253DE6" w:rsidRPr="00256582" w:rsidRDefault="00253DE6" w:rsidP="006C0B0D">
            <w:pPr>
              <w:ind w:firstLine="0"/>
              <w:rPr>
                <w:b w:val="0"/>
                <w:sz w:val="18"/>
              </w:rPr>
            </w:pPr>
          </w:p>
        </w:tc>
        <w:tc>
          <w:tcPr>
            <w:tcW w:w="709" w:type="dxa"/>
            <w:vMerge/>
          </w:tcPr>
          <w:p w14:paraId="3F3B7FDA"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68A4AF3A"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10E32687" w14:textId="77777777" w:rsidR="00253DE6" w:rsidRPr="00256582" w:rsidRDefault="00253DE6" w:rsidP="006C0B0D">
            <w:pPr>
              <w:ind w:firstLine="0"/>
              <w:cnfStyle w:val="000000100000" w:firstRow="0" w:lastRow="0" w:firstColumn="0" w:lastColumn="0" w:oddVBand="0" w:evenVBand="0" w:oddHBand="1" w:evenHBand="0" w:firstRowFirstColumn="0" w:firstRowLastColumn="0" w:lastRowFirstColumn="0" w:lastRowLastColumn="0"/>
              <w:rPr>
                <w:sz w:val="18"/>
              </w:rPr>
            </w:pPr>
          </w:p>
        </w:tc>
      </w:tr>
      <w:tr w:rsidR="00253DE6" w:rsidRPr="00256582" w14:paraId="284DE079" w14:textId="77777777" w:rsidTr="006C0B0D">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2CB49F3E" w14:textId="77777777" w:rsidR="00253DE6" w:rsidRPr="00256582" w:rsidRDefault="00253DE6" w:rsidP="006C0B0D">
            <w:pPr>
              <w:ind w:firstLine="0"/>
              <w:jc w:val="center"/>
              <w:rPr>
                <w:b w:val="0"/>
                <w:sz w:val="18"/>
              </w:rPr>
            </w:pPr>
            <w:r>
              <w:rPr>
                <w:rFonts w:hint="eastAsia"/>
                <w:b w:val="0"/>
                <w:sz w:val="18"/>
              </w:rPr>
              <w:t>需求接口</w:t>
            </w:r>
          </w:p>
        </w:tc>
      </w:tr>
      <w:tr w:rsidR="00253DE6" w:rsidRPr="00256582" w14:paraId="4CE3CFF4" w14:textId="77777777" w:rsidTr="006C0B0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4EA9385B" w14:textId="5F689735" w:rsidR="00253DE6" w:rsidRPr="002E732D" w:rsidRDefault="002E732D" w:rsidP="006C0B0D">
            <w:pPr>
              <w:ind w:firstLine="0"/>
              <w:rPr>
                <w:b w:val="0"/>
                <w:sz w:val="18"/>
              </w:rPr>
            </w:pPr>
            <w:r w:rsidRPr="002E732D">
              <w:rPr>
                <w:b w:val="0"/>
                <w:sz w:val="18"/>
              </w:rPr>
              <w:t>c</w:t>
            </w:r>
            <w:r w:rsidRPr="002E732D">
              <w:rPr>
                <w:rFonts w:hint="eastAsia"/>
                <w:b w:val="0"/>
                <w:sz w:val="18"/>
              </w:rPr>
              <w:t>heckRes</w:t>
            </w:r>
            <w:r w:rsidRPr="002E732D">
              <w:rPr>
                <w:b w:val="0"/>
                <w:sz w:val="18"/>
              </w:rPr>
              <w:t>ult accountCheck()</w:t>
            </w:r>
          </w:p>
        </w:tc>
      </w:tr>
    </w:tbl>
    <w:p w14:paraId="5032B5FE" w14:textId="5AAD95C3"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253DE6" w:rsidRPr="00256582" w14:paraId="66490959" w14:textId="77777777" w:rsidTr="00390514">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4C97B61C" w14:textId="77777777" w:rsidR="00253DE6" w:rsidRPr="00256582" w:rsidRDefault="00253DE6" w:rsidP="006C0B0D">
            <w:pPr>
              <w:ind w:firstLine="0"/>
              <w:rPr>
                <w:b w:val="0"/>
                <w:sz w:val="18"/>
              </w:rPr>
            </w:pPr>
            <w:r w:rsidRPr="00256582">
              <w:rPr>
                <w:rFonts w:hint="eastAsia"/>
                <w:b w:val="0"/>
                <w:sz w:val="18"/>
              </w:rPr>
              <w:t>ID</w:t>
            </w:r>
          </w:p>
        </w:tc>
        <w:tc>
          <w:tcPr>
            <w:tcW w:w="6612" w:type="dxa"/>
          </w:tcPr>
          <w:p w14:paraId="73322882" w14:textId="781C8918" w:rsidR="00253DE6" w:rsidRPr="00256582" w:rsidRDefault="001A24B2" w:rsidP="006C0B0D">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8</w:t>
            </w:r>
          </w:p>
        </w:tc>
      </w:tr>
      <w:tr w:rsidR="00253DE6" w:rsidRPr="00256582" w14:paraId="3D0BD08D" w14:textId="77777777" w:rsidTr="0039051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1AF87A92" w14:textId="77777777" w:rsidR="00253DE6" w:rsidRPr="00256582" w:rsidRDefault="00253DE6" w:rsidP="006C0B0D">
            <w:pPr>
              <w:ind w:firstLine="0"/>
              <w:rPr>
                <w:b w:val="0"/>
                <w:sz w:val="18"/>
              </w:rPr>
            </w:pPr>
            <w:r w:rsidRPr="00256582">
              <w:rPr>
                <w:rFonts w:hint="eastAsia"/>
                <w:b w:val="0"/>
                <w:sz w:val="18"/>
              </w:rPr>
              <w:t>模块名</w:t>
            </w:r>
          </w:p>
        </w:tc>
        <w:tc>
          <w:tcPr>
            <w:tcW w:w="6612" w:type="dxa"/>
          </w:tcPr>
          <w:p w14:paraId="4982E158" w14:textId="6F430E68" w:rsidR="00253DE6"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ES Service</w:t>
            </w:r>
          </w:p>
        </w:tc>
      </w:tr>
      <w:tr w:rsidR="00253DE6" w:rsidRPr="00256582" w14:paraId="550D3E30" w14:textId="77777777" w:rsidTr="00390514">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094C7410" w14:textId="77777777" w:rsidR="00253DE6" w:rsidRPr="00256582" w:rsidRDefault="00253DE6" w:rsidP="006C0B0D">
            <w:pPr>
              <w:ind w:firstLine="0"/>
              <w:jc w:val="center"/>
              <w:rPr>
                <w:b w:val="0"/>
                <w:sz w:val="18"/>
              </w:rPr>
            </w:pPr>
            <w:r w:rsidRPr="00256582">
              <w:rPr>
                <w:rFonts w:hint="eastAsia"/>
                <w:b w:val="0"/>
                <w:sz w:val="18"/>
              </w:rPr>
              <w:t>供给接口</w:t>
            </w:r>
          </w:p>
        </w:tc>
      </w:tr>
      <w:tr w:rsidR="00390514" w:rsidRPr="00256582" w14:paraId="18FD9748" w14:textId="77777777" w:rsidTr="00390514">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78179000" w14:textId="77777777" w:rsidR="00390514" w:rsidRPr="00256582" w:rsidRDefault="00390514" w:rsidP="006C0B0D">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27E47ACE" w14:textId="77777777" w:rsidR="00390514" w:rsidRDefault="00390514" w:rsidP="00390514">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日志</w:t>
            </w:r>
          </w:p>
          <w:p w14:paraId="3AFC44AA" w14:textId="0347F77F" w:rsidR="00390514" w:rsidRPr="00256582" w:rsidRDefault="00390514" w:rsidP="00390514">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记录</w:t>
            </w:r>
          </w:p>
        </w:tc>
        <w:tc>
          <w:tcPr>
            <w:tcW w:w="992" w:type="dxa"/>
          </w:tcPr>
          <w:p w14:paraId="7AE3008D" w14:textId="77777777" w:rsidR="00390514" w:rsidRPr="00256582" w:rsidRDefault="00390514"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tcPr>
          <w:p w14:paraId="71991668" w14:textId="7835681B" w:rsidR="00390514" w:rsidRPr="00256582" w:rsidRDefault="00903EE2"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接收来自</w:t>
            </w:r>
            <w:r>
              <w:rPr>
                <w:rFonts w:hint="eastAsia"/>
                <w:sz w:val="18"/>
              </w:rPr>
              <w:t>Agent</w:t>
            </w:r>
            <w:r>
              <w:rPr>
                <w:rFonts w:hint="eastAsia"/>
                <w:sz w:val="18"/>
              </w:rPr>
              <w:t>的链路追踪的日志，之后以</w:t>
            </w:r>
            <w:r>
              <w:rPr>
                <w:rFonts w:hint="eastAsia"/>
                <w:sz w:val="18"/>
              </w:rPr>
              <w:t>Kan</w:t>
            </w:r>
            <w:r>
              <w:rPr>
                <w:sz w:val="18"/>
              </w:rPr>
              <w:t>n</w:t>
            </w:r>
            <w:r>
              <w:rPr>
                <w:rFonts w:hint="eastAsia"/>
                <w:sz w:val="18"/>
              </w:rPr>
              <w:t>Board</w:t>
            </w:r>
            <w:r>
              <w:rPr>
                <w:rFonts w:hint="eastAsia"/>
                <w:sz w:val="18"/>
              </w:rPr>
              <w:t>图形化显示</w:t>
            </w:r>
          </w:p>
        </w:tc>
      </w:tr>
      <w:tr w:rsidR="00390514" w:rsidRPr="00256582" w14:paraId="424A3C6D" w14:textId="77777777" w:rsidTr="00390514">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53A1769A" w14:textId="77777777" w:rsidR="00390514" w:rsidRPr="00256582" w:rsidRDefault="00390514" w:rsidP="006C0B0D">
            <w:pPr>
              <w:ind w:firstLine="0"/>
              <w:rPr>
                <w:b w:val="0"/>
                <w:sz w:val="18"/>
              </w:rPr>
            </w:pPr>
          </w:p>
        </w:tc>
        <w:tc>
          <w:tcPr>
            <w:tcW w:w="709" w:type="dxa"/>
            <w:vMerge/>
            <w:vAlign w:val="center"/>
          </w:tcPr>
          <w:p w14:paraId="744FDCCA" w14:textId="77777777" w:rsidR="00390514" w:rsidRPr="00256582" w:rsidRDefault="00390514" w:rsidP="00390514">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36D63256" w14:textId="77777777" w:rsidR="00390514" w:rsidRPr="00256582" w:rsidRDefault="00390514"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tcPr>
          <w:p w14:paraId="5255D7F2" w14:textId="634245BA" w:rsidR="00390514" w:rsidRPr="00256582" w:rsidRDefault="00903EE2" w:rsidP="006C0B0D">
            <w:pPr>
              <w:ind w:firstLine="0"/>
              <w:cnfStyle w:val="000000000000" w:firstRow="0" w:lastRow="0" w:firstColumn="0" w:lastColumn="0" w:oddVBand="0" w:evenVBand="0" w:oddHBand="0" w:evenHBand="0" w:firstRowFirstColumn="0" w:firstRowLastColumn="0" w:lastRowFirstColumn="0" w:lastRowLastColumn="0"/>
              <w:rPr>
                <w:sz w:val="18"/>
              </w:rPr>
            </w:pPr>
            <w:r>
              <w:rPr>
                <w:sz w:val="18"/>
              </w:rPr>
              <w:t>v</w:t>
            </w:r>
            <w:r>
              <w:rPr>
                <w:rFonts w:hint="eastAsia"/>
                <w:sz w:val="18"/>
              </w:rPr>
              <w:t>oid logRecord(</w:t>
            </w:r>
            <w:r>
              <w:rPr>
                <w:sz w:val="18"/>
              </w:rPr>
              <w:t>TraceInfo info</w:t>
            </w:r>
            <w:r>
              <w:rPr>
                <w:rFonts w:hint="eastAsia"/>
                <w:sz w:val="18"/>
              </w:rPr>
              <w:t>)</w:t>
            </w:r>
          </w:p>
        </w:tc>
      </w:tr>
      <w:tr w:rsidR="00390514" w:rsidRPr="00256582" w14:paraId="2D810A19" w14:textId="77777777" w:rsidTr="0039051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4FCEF73" w14:textId="77777777" w:rsidR="00390514" w:rsidRPr="00256582" w:rsidRDefault="00390514" w:rsidP="006C0B0D">
            <w:pPr>
              <w:ind w:firstLine="0"/>
              <w:rPr>
                <w:b w:val="0"/>
                <w:sz w:val="18"/>
              </w:rPr>
            </w:pPr>
          </w:p>
        </w:tc>
        <w:tc>
          <w:tcPr>
            <w:tcW w:w="709" w:type="dxa"/>
            <w:vMerge/>
            <w:vAlign w:val="center"/>
          </w:tcPr>
          <w:p w14:paraId="667ADE0D" w14:textId="77777777" w:rsidR="00390514" w:rsidRPr="00256582" w:rsidRDefault="00390514" w:rsidP="00390514">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12A5794F" w14:textId="77777777" w:rsidR="00390514" w:rsidRPr="00256582" w:rsidRDefault="00390514"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tcPr>
          <w:p w14:paraId="712B8458" w14:textId="068032D8" w:rsidR="00390514" w:rsidRPr="00256582" w:rsidRDefault="00903EE2"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Agent</w:t>
            </w:r>
            <w:r>
              <w:rPr>
                <w:rFonts w:hint="eastAsia"/>
                <w:sz w:val="18"/>
              </w:rPr>
              <w:t>接收一次请求中所有埋点的发包信息，整合后发送给</w:t>
            </w:r>
            <w:r>
              <w:rPr>
                <w:rFonts w:hint="eastAsia"/>
                <w:sz w:val="18"/>
              </w:rPr>
              <w:t>ES</w:t>
            </w:r>
          </w:p>
        </w:tc>
      </w:tr>
      <w:tr w:rsidR="00390514" w:rsidRPr="00256582" w14:paraId="3200A5AB" w14:textId="77777777" w:rsidTr="00390514">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4A6D2ABC" w14:textId="77777777" w:rsidR="00390514" w:rsidRPr="00256582" w:rsidRDefault="00390514" w:rsidP="006C0B0D">
            <w:pPr>
              <w:ind w:firstLine="0"/>
              <w:rPr>
                <w:b w:val="0"/>
                <w:sz w:val="18"/>
              </w:rPr>
            </w:pPr>
          </w:p>
        </w:tc>
        <w:tc>
          <w:tcPr>
            <w:tcW w:w="709" w:type="dxa"/>
            <w:vMerge/>
            <w:vAlign w:val="center"/>
          </w:tcPr>
          <w:p w14:paraId="590D5D57" w14:textId="77777777" w:rsidR="00390514" w:rsidRPr="00256582" w:rsidRDefault="00390514" w:rsidP="00390514">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70C2B3C9" w14:textId="77777777" w:rsidR="00390514" w:rsidRPr="00256582" w:rsidRDefault="00390514"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tcPr>
          <w:p w14:paraId="78781669" w14:textId="7F2B4C0D" w:rsidR="00390514" w:rsidRPr="00256582" w:rsidRDefault="00903EE2" w:rsidP="006C0B0D">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390514" w:rsidRPr="00256582" w14:paraId="6AC08A97" w14:textId="77777777" w:rsidTr="00390514">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846" w:type="dxa"/>
            <w:vMerge/>
          </w:tcPr>
          <w:p w14:paraId="5DE05DC5" w14:textId="77777777" w:rsidR="00390514" w:rsidRPr="00256582" w:rsidRDefault="00390514" w:rsidP="006C0B0D">
            <w:pPr>
              <w:ind w:firstLine="0"/>
              <w:rPr>
                <w:b w:val="0"/>
                <w:sz w:val="18"/>
              </w:rPr>
            </w:pPr>
          </w:p>
        </w:tc>
        <w:tc>
          <w:tcPr>
            <w:tcW w:w="709" w:type="dxa"/>
            <w:vMerge/>
            <w:vAlign w:val="center"/>
          </w:tcPr>
          <w:p w14:paraId="037A47CE" w14:textId="77777777" w:rsidR="00390514" w:rsidRPr="00256582" w:rsidRDefault="00390514" w:rsidP="00390514">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05215945" w14:textId="77777777" w:rsidR="00390514" w:rsidRPr="00256582" w:rsidRDefault="00390514"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tcPr>
          <w:p w14:paraId="6B6A5EB7" w14:textId="77777777" w:rsidR="00390514" w:rsidRPr="00256582" w:rsidRDefault="00390514" w:rsidP="006C0B0D">
            <w:pPr>
              <w:ind w:firstLine="0"/>
              <w:cnfStyle w:val="000000100000" w:firstRow="0" w:lastRow="0" w:firstColumn="0" w:lastColumn="0" w:oddVBand="0" w:evenVBand="0" w:oddHBand="1" w:evenHBand="0" w:firstRowFirstColumn="0" w:firstRowLastColumn="0" w:lastRowFirstColumn="0" w:lastRowLastColumn="0"/>
              <w:rPr>
                <w:sz w:val="18"/>
              </w:rPr>
            </w:pPr>
          </w:p>
        </w:tc>
      </w:tr>
      <w:tr w:rsidR="00FA5CD0" w:rsidRPr="00256582" w14:paraId="62D17370" w14:textId="77777777" w:rsidTr="00390514">
        <w:trPr>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697D409D" w14:textId="77777777" w:rsidR="00FA5CD0" w:rsidRPr="00256582" w:rsidRDefault="00FA5CD0" w:rsidP="00FA5CD0">
            <w:pPr>
              <w:ind w:firstLine="0"/>
              <w:rPr>
                <w:b w:val="0"/>
                <w:sz w:val="18"/>
              </w:rPr>
            </w:pPr>
          </w:p>
        </w:tc>
        <w:tc>
          <w:tcPr>
            <w:tcW w:w="709" w:type="dxa"/>
            <w:vMerge w:val="restart"/>
            <w:vAlign w:val="center"/>
          </w:tcPr>
          <w:p w14:paraId="59788E42" w14:textId="77777777"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TCC</w:t>
            </w:r>
          </w:p>
          <w:p w14:paraId="0524A812" w14:textId="715EDC4F"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记录</w:t>
            </w:r>
          </w:p>
        </w:tc>
        <w:tc>
          <w:tcPr>
            <w:tcW w:w="992" w:type="dxa"/>
          </w:tcPr>
          <w:p w14:paraId="6A5076A1" w14:textId="242D322C"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功能描述</w:t>
            </w:r>
          </w:p>
        </w:tc>
        <w:tc>
          <w:tcPr>
            <w:tcW w:w="6612" w:type="dxa"/>
          </w:tcPr>
          <w:p w14:paraId="2BE3F241" w14:textId="1EFDE4E5" w:rsidR="00FA5CD0" w:rsidRPr="00256582" w:rsidRDefault="00274D0C" w:rsidP="00FA5CD0">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记录</w:t>
            </w:r>
            <w:r>
              <w:rPr>
                <w:rFonts w:hint="eastAsia"/>
                <w:sz w:val="18"/>
              </w:rPr>
              <w:t>TCC</w:t>
            </w:r>
            <w:r>
              <w:rPr>
                <w:rFonts w:hint="eastAsia"/>
                <w:sz w:val="18"/>
              </w:rPr>
              <w:t>模式下的状态信息</w:t>
            </w:r>
          </w:p>
        </w:tc>
      </w:tr>
      <w:tr w:rsidR="00FA5CD0" w:rsidRPr="00256582" w14:paraId="26D4CE5C" w14:textId="77777777" w:rsidTr="00390514">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1CB50D6B" w14:textId="77777777" w:rsidR="00FA5CD0" w:rsidRPr="00256582" w:rsidRDefault="00FA5CD0" w:rsidP="00FA5CD0">
            <w:pPr>
              <w:ind w:firstLine="0"/>
              <w:rPr>
                <w:b w:val="0"/>
                <w:sz w:val="18"/>
              </w:rPr>
            </w:pPr>
          </w:p>
        </w:tc>
        <w:tc>
          <w:tcPr>
            <w:tcW w:w="709" w:type="dxa"/>
            <w:vMerge/>
          </w:tcPr>
          <w:p w14:paraId="68D07B44" w14:textId="77777777" w:rsidR="00FA5CD0" w:rsidRPr="00256582" w:rsidRDefault="00FA5CD0" w:rsidP="00FA5CD0">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115BECA" w14:textId="74EA81D2" w:rsidR="00FA5CD0" w:rsidRDefault="00FA5CD0" w:rsidP="00FA5CD0">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语法</w:t>
            </w:r>
          </w:p>
        </w:tc>
        <w:tc>
          <w:tcPr>
            <w:tcW w:w="6612" w:type="dxa"/>
          </w:tcPr>
          <w:p w14:paraId="5A45121D" w14:textId="09354E41" w:rsidR="00FA5CD0" w:rsidRPr="00256582" w:rsidRDefault="00274D0C" w:rsidP="00FA5CD0">
            <w:pPr>
              <w:ind w:firstLine="0"/>
              <w:cnfStyle w:val="000000100000" w:firstRow="0" w:lastRow="0" w:firstColumn="0" w:lastColumn="0" w:oddVBand="0" w:evenVBand="0" w:oddHBand="1" w:evenHBand="0" w:firstRowFirstColumn="0" w:firstRowLastColumn="0" w:lastRowFirstColumn="0" w:lastRowLastColumn="0"/>
              <w:rPr>
                <w:sz w:val="18"/>
              </w:rPr>
            </w:pPr>
            <w:r>
              <w:rPr>
                <w:sz w:val="18"/>
              </w:rPr>
              <w:t>v</w:t>
            </w:r>
            <w:r>
              <w:rPr>
                <w:rFonts w:hint="eastAsia"/>
                <w:sz w:val="18"/>
              </w:rPr>
              <w:t xml:space="preserve">oid </w:t>
            </w:r>
            <w:r>
              <w:rPr>
                <w:sz w:val="18"/>
              </w:rPr>
              <w:t>stateRecord(TCCJob job)</w:t>
            </w:r>
          </w:p>
        </w:tc>
      </w:tr>
      <w:tr w:rsidR="00FA5CD0" w:rsidRPr="00256582" w14:paraId="7D347FAC" w14:textId="77777777" w:rsidTr="00390514">
        <w:trPr>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60F04E70" w14:textId="77777777" w:rsidR="00FA5CD0" w:rsidRPr="00256582" w:rsidRDefault="00FA5CD0" w:rsidP="00FA5CD0">
            <w:pPr>
              <w:ind w:firstLine="0"/>
              <w:rPr>
                <w:b w:val="0"/>
                <w:sz w:val="18"/>
              </w:rPr>
            </w:pPr>
          </w:p>
        </w:tc>
        <w:tc>
          <w:tcPr>
            <w:tcW w:w="709" w:type="dxa"/>
            <w:vMerge/>
          </w:tcPr>
          <w:p w14:paraId="7DFDFEF8" w14:textId="77777777"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142B5999" w14:textId="63834C33"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前置条件</w:t>
            </w:r>
          </w:p>
        </w:tc>
        <w:tc>
          <w:tcPr>
            <w:tcW w:w="6612" w:type="dxa"/>
          </w:tcPr>
          <w:p w14:paraId="5E18EC77" w14:textId="080D0588" w:rsidR="00FA5CD0" w:rsidRPr="00256582" w:rsidRDefault="00274D0C" w:rsidP="00FA5CD0">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TCC MQ</w:t>
            </w:r>
            <w:r>
              <w:rPr>
                <w:rFonts w:hint="eastAsia"/>
                <w:sz w:val="18"/>
              </w:rPr>
              <w:t>执行某个</w:t>
            </w:r>
            <w:r>
              <w:rPr>
                <w:rFonts w:hint="eastAsia"/>
                <w:sz w:val="18"/>
              </w:rPr>
              <w:t>TCC</w:t>
            </w:r>
            <w:r>
              <w:rPr>
                <w:sz w:val="18"/>
              </w:rPr>
              <w:t xml:space="preserve"> J</w:t>
            </w:r>
            <w:r>
              <w:rPr>
                <w:rFonts w:hint="eastAsia"/>
                <w:sz w:val="18"/>
              </w:rPr>
              <w:t>ob</w:t>
            </w:r>
          </w:p>
        </w:tc>
      </w:tr>
      <w:tr w:rsidR="00FA5CD0" w:rsidRPr="00256582" w14:paraId="53D3804C" w14:textId="77777777" w:rsidTr="00390514">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1CD025A3" w14:textId="77777777" w:rsidR="00FA5CD0" w:rsidRPr="00256582" w:rsidRDefault="00FA5CD0" w:rsidP="00FA5CD0">
            <w:pPr>
              <w:ind w:firstLine="0"/>
              <w:rPr>
                <w:b w:val="0"/>
                <w:sz w:val="18"/>
              </w:rPr>
            </w:pPr>
          </w:p>
        </w:tc>
        <w:tc>
          <w:tcPr>
            <w:tcW w:w="709" w:type="dxa"/>
            <w:vMerge/>
          </w:tcPr>
          <w:p w14:paraId="78409F2D" w14:textId="77777777" w:rsidR="00FA5CD0" w:rsidRPr="00256582" w:rsidRDefault="00FA5CD0" w:rsidP="00FA5CD0">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62276DB1" w14:textId="3F0F248F" w:rsidR="00FA5CD0" w:rsidRDefault="00FA5CD0" w:rsidP="00FA5CD0">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后置条件</w:t>
            </w:r>
          </w:p>
        </w:tc>
        <w:tc>
          <w:tcPr>
            <w:tcW w:w="6612" w:type="dxa"/>
          </w:tcPr>
          <w:p w14:paraId="1DA81251" w14:textId="14AA955A" w:rsidR="00FA5CD0" w:rsidRPr="00256582" w:rsidRDefault="00274D0C" w:rsidP="00FA5CD0">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将此</w:t>
            </w:r>
            <w:r>
              <w:rPr>
                <w:rFonts w:hint="eastAsia"/>
                <w:sz w:val="18"/>
              </w:rPr>
              <w:t>job</w:t>
            </w:r>
            <w:r>
              <w:rPr>
                <w:rFonts w:hint="eastAsia"/>
                <w:sz w:val="18"/>
              </w:rPr>
              <w:t>的执行状态信息存储在</w:t>
            </w:r>
            <w:r>
              <w:rPr>
                <w:rFonts w:hint="eastAsia"/>
                <w:sz w:val="18"/>
              </w:rPr>
              <w:t>ES</w:t>
            </w:r>
            <w:r>
              <w:rPr>
                <w:rFonts w:hint="eastAsia"/>
                <w:sz w:val="18"/>
              </w:rPr>
              <w:t>中</w:t>
            </w:r>
          </w:p>
        </w:tc>
      </w:tr>
      <w:tr w:rsidR="00FA5CD0" w:rsidRPr="00256582" w14:paraId="72EF02E2" w14:textId="77777777" w:rsidTr="00390514">
        <w:trPr>
          <w:trHeight w:val="129"/>
        </w:trPr>
        <w:tc>
          <w:tcPr>
            <w:cnfStyle w:val="001000000000" w:firstRow="0" w:lastRow="0" w:firstColumn="1" w:lastColumn="0" w:oddVBand="0" w:evenVBand="0" w:oddHBand="0" w:evenHBand="0" w:firstRowFirstColumn="0" w:firstRowLastColumn="0" w:lastRowFirstColumn="0" w:lastRowLastColumn="0"/>
            <w:tcW w:w="846" w:type="dxa"/>
            <w:vMerge/>
          </w:tcPr>
          <w:p w14:paraId="6EE8F35F" w14:textId="77777777" w:rsidR="00FA5CD0" w:rsidRPr="00256582" w:rsidRDefault="00FA5CD0" w:rsidP="00FA5CD0">
            <w:pPr>
              <w:ind w:firstLine="0"/>
              <w:rPr>
                <w:b w:val="0"/>
                <w:sz w:val="18"/>
              </w:rPr>
            </w:pPr>
          </w:p>
        </w:tc>
        <w:tc>
          <w:tcPr>
            <w:tcW w:w="709" w:type="dxa"/>
            <w:vMerge/>
          </w:tcPr>
          <w:p w14:paraId="79CD673D" w14:textId="77777777"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57FE865F" w14:textId="42FA483B"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rFonts w:hint="eastAsia"/>
                <w:bCs/>
                <w:sz w:val="18"/>
              </w:rPr>
            </w:pPr>
            <w:r>
              <w:rPr>
                <w:rFonts w:hint="eastAsia"/>
                <w:bCs/>
                <w:sz w:val="18"/>
              </w:rPr>
              <w:t>不变量</w:t>
            </w:r>
          </w:p>
        </w:tc>
        <w:tc>
          <w:tcPr>
            <w:tcW w:w="6612" w:type="dxa"/>
          </w:tcPr>
          <w:p w14:paraId="5A75C40D" w14:textId="77777777"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sz w:val="18"/>
              </w:rPr>
            </w:pPr>
          </w:p>
        </w:tc>
      </w:tr>
      <w:tr w:rsidR="00253DE6" w:rsidRPr="00256582" w14:paraId="29321EF5" w14:textId="77777777" w:rsidTr="0039051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59" w:type="dxa"/>
            <w:gridSpan w:val="4"/>
          </w:tcPr>
          <w:p w14:paraId="7791A349" w14:textId="77777777" w:rsidR="00253DE6" w:rsidRPr="00256582" w:rsidRDefault="00253DE6" w:rsidP="006C0B0D">
            <w:pPr>
              <w:ind w:firstLine="0"/>
              <w:jc w:val="center"/>
              <w:rPr>
                <w:b w:val="0"/>
                <w:sz w:val="18"/>
              </w:rPr>
            </w:pPr>
            <w:r>
              <w:rPr>
                <w:rFonts w:hint="eastAsia"/>
                <w:b w:val="0"/>
                <w:sz w:val="18"/>
              </w:rPr>
              <w:t>需求接口</w:t>
            </w:r>
          </w:p>
        </w:tc>
      </w:tr>
      <w:tr w:rsidR="00253DE6" w:rsidRPr="00256582" w14:paraId="0F67ACAA" w14:textId="77777777" w:rsidTr="00390514">
        <w:trPr>
          <w:trHeight w:val="460"/>
        </w:trPr>
        <w:tc>
          <w:tcPr>
            <w:cnfStyle w:val="001000000000" w:firstRow="0" w:lastRow="0" w:firstColumn="1" w:lastColumn="0" w:oddVBand="0" w:evenVBand="0" w:oddHBand="0" w:evenHBand="0" w:firstRowFirstColumn="0" w:firstRowLastColumn="0" w:lastRowFirstColumn="0" w:lastRowLastColumn="0"/>
            <w:tcW w:w="9159" w:type="dxa"/>
            <w:gridSpan w:val="4"/>
          </w:tcPr>
          <w:p w14:paraId="02DA652A" w14:textId="77777777" w:rsidR="00253DE6" w:rsidRPr="00B026DE" w:rsidRDefault="00253DE6" w:rsidP="006C0B0D">
            <w:pPr>
              <w:ind w:firstLine="0"/>
              <w:rPr>
                <w:b w:val="0"/>
                <w:sz w:val="18"/>
              </w:rPr>
            </w:pPr>
          </w:p>
        </w:tc>
      </w:tr>
    </w:tbl>
    <w:p w14:paraId="505736AD" w14:textId="4E3C4112"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1A24B2" w:rsidRPr="00256582" w14:paraId="287D740B" w14:textId="77777777" w:rsidTr="006C0B0D">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2995803A" w14:textId="77777777" w:rsidR="001A24B2" w:rsidRPr="00256582" w:rsidRDefault="001A24B2" w:rsidP="006C0B0D">
            <w:pPr>
              <w:ind w:firstLine="0"/>
              <w:rPr>
                <w:b w:val="0"/>
                <w:sz w:val="18"/>
              </w:rPr>
            </w:pPr>
            <w:r w:rsidRPr="00256582">
              <w:rPr>
                <w:rFonts w:hint="eastAsia"/>
                <w:b w:val="0"/>
                <w:sz w:val="18"/>
              </w:rPr>
              <w:t>ID</w:t>
            </w:r>
          </w:p>
        </w:tc>
        <w:tc>
          <w:tcPr>
            <w:tcW w:w="6612" w:type="dxa"/>
          </w:tcPr>
          <w:p w14:paraId="6764FE52" w14:textId="7A8CAD08" w:rsidR="001A24B2" w:rsidRPr="00256582" w:rsidRDefault="001A24B2" w:rsidP="006C0B0D">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9</w:t>
            </w:r>
          </w:p>
        </w:tc>
      </w:tr>
      <w:tr w:rsidR="001A24B2" w:rsidRPr="00256582" w14:paraId="01489FEF" w14:textId="77777777" w:rsidTr="006C0B0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6FD9A52E" w14:textId="77777777" w:rsidR="001A24B2" w:rsidRPr="00256582" w:rsidRDefault="001A24B2" w:rsidP="006C0B0D">
            <w:pPr>
              <w:ind w:firstLine="0"/>
              <w:rPr>
                <w:b w:val="0"/>
                <w:sz w:val="18"/>
              </w:rPr>
            </w:pPr>
            <w:r w:rsidRPr="00256582">
              <w:rPr>
                <w:rFonts w:hint="eastAsia"/>
                <w:b w:val="0"/>
                <w:sz w:val="18"/>
              </w:rPr>
              <w:t>模块名</w:t>
            </w:r>
          </w:p>
        </w:tc>
        <w:tc>
          <w:tcPr>
            <w:tcW w:w="6612" w:type="dxa"/>
          </w:tcPr>
          <w:p w14:paraId="0BA2D817" w14:textId="30E2B9EA" w:rsidR="001A24B2"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Account Check</w:t>
            </w:r>
          </w:p>
        </w:tc>
      </w:tr>
      <w:tr w:rsidR="001A24B2" w:rsidRPr="00256582" w14:paraId="6EFD4F0D" w14:textId="77777777" w:rsidTr="006C0B0D">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5A2C426E" w14:textId="77777777" w:rsidR="001A24B2" w:rsidRPr="00256582" w:rsidRDefault="001A24B2" w:rsidP="006C0B0D">
            <w:pPr>
              <w:ind w:firstLine="0"/>
              <w:jc w:val="center"/>
              <w:rPr>
                <w:b w:val="0"/>
                <w:sz w:val="18"/>
              </w:rPr>
            </w:pPr>
            <w:r w:rsidRPr="00256582">
              <w:rPr>
                <w:rFonts w:hint="eastAsia"/>
                <w:b w:val="0"/>
                <w:sz w:val="18"/>
              </w:rPr>
              <w:t>供给接口</w:t>
            </w:r>
          </w:p>
        </w:tc>
      </w:tr>
      <w:tr w:rsidR="001A24B2" w:rsidRPr="00256582" w14:paraId="143DCC63" w14:textId="77777777" w:rsidTr="006C0B0D">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6CE89E8" w14:textId="77777777" w:rsidR="001A24B2" w:rsidRPr="00256582" w:rsidRDefault="001A24B2" w:rsidP="006C0B0D">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3C8D3736" w14:textId="680F9DEE" w:rsidR="001A24B2" w:rsidRPr="00256582" w:rsidRDefault="000B398F" w:rsidP="006C0B0D">
            <w:pPr>
              <w:ind w:firstLine="0"/>
              <w:cnfStyle w:val="000000100000" w:firstRow="0" w:lastRow="0" w:firstColumn="0" w:lastColumn="0" w:oddVBand="0" w:evenVBand="0" w:oddHBand="1" w:evenHBand="0" w:firstRowFirstColumn="0" w:firstRowLastColumn="0" w:lastRowFirstColumn="0" w:lastRowLastColumn="0"/>
              <w:rPr>
                <w:rFonts w:hint="eastAsia"/>
                <w:bCs/>
                <w:sz w:val="18"/>
              </w:rPr>
            </w:pPr>
            <w:r>
              <w:rPr>
                <w:rFonts w:hint="eastAsia"/>
                <w:bCs/>
                <w:sz w:val="18"/>
              </w:rPr>
              <w:t>对账</w:t>
            </w:r>
          </w:p>
        </w:tc>
        <w:tc>
          <w:tcPr>
            <w:tcW w:w="992" w:type="dxa"/>
            <w:vAlign w:val="center"/>
          </w:tcPr>
          <w:p w14:paraId="108BF9B9" w14:textId="77777777" w:rsidR="001A24B2"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64F7DF48" w14:textId="2E29606A" w:rsidR="001A24B2" w:rsidRPr="00256582" w:rsidRDefault="006B1355" w:rsidP="001202C2">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每隔</w:t>
            </w:r>
            <w:r>
              <w:rPr>
                <w:rFonts w:hint="eastAsia"/>
                <w:sz w:val="18"/>
              </w:rPr>
              <w:t>5</w:t>
            </w:r>
            <w:r>
              <w:rPr>
                <w:rFonts w:hint="eastAsia"/>
                <w:sz w:val="18"/>
              </w:rPr>
              <w:t>分钟执行一次对账任务，扫描</w:t>
            </w:r>
            <w:r>
              <w:rPr>
                <w:rFonts w:hint="eastAsia"/>
                <w:sz w:val="18"/>
              </w:rPr>
              <w:t>[</w:t>
            </w:r>
            <w:r>
              <w:rPr>
                <w:sz w:val="18"/>
              </w:rPr>
              <w:t>-30</w:t>
            </w:r>
            <w:r>
              <w:rPr>
                <w:rFonts w:hint="eastAsia"/>
                <w:sz w:val="18"/>
              </w:rPr>
              <w:t>min</w:t>
            </w:r>
            <w:r>
              <w:rPr>
                <w:sz w:val="18"/>
              </w:rPr>
              <w:t>, -5min</w:t>
            </w:r>
            <w:r>
              <w:rPr>
                <w:rFonts w:hint="eastAsia"/>
                <w:sz w:val="18"/>
              </w:rPr>
              <w:t>]</w:t>
            </w:r>
            <w:r>
              <w:rPr>
                <w:rFonts w:hint="eastAsia"/>
                <w:sz w:val="18"/>
              </w:rPr>
              <w:t>内容曾经有过</w:t>
            </w:r>
            <w:r>
              <w:rPr>
                <w:rFonts w:hint="eastAsia"/>
                <w:sz w:val="18"/>
              </w:rPr>
              <w:t>try</w:t>
            </w:r>
            <w:r>
              <w:rPr>
                <w:rFonts w:hint="eastAsia"/>
                <w:sz w:val="18"/>
              </w:rPr>
              <w:t>状态的记录，并判断它们是否都闭合了</w:t>
            </w:r>
          </w:p>
        </w:tc>
      </w:tr>
      <w:tr w:rsidR="001A24B2" w:rsidRPr="00256582" w14:paraId="40B93D8B" w14:textId="77777777" w:rsidTr="006C0B0D">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21D6B5C7" w14:textId="77777777" w:rsidR="001A24B2" w:rsidRPr="00256582" w:rsidRDefault="001A24B2" w:rsidP="006C0B0D">
            <w:pPr>
              <w:ind w:firstLine="0"/>
              <w:rPr>
                <w:b w:val="0"/>
                <w:sz w:val="18"/>
              </w:rPr>
            </w:pPr>
          </w:p>
        </w:tc>
        <w:tc>
          <w:tcPr>
            <w:tcW w:w="709" w:type="dxa"/>
            <w:vMerge/>
          </w:tcPr>
          <w:p w14:paraId="45085588" w14:textId="77777777" w:rsidR="001A24B2" w:rsidRPr="00256582" w:rsidRDefault="001A24B2" w:rsidP="006C0B0D">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6BC60BC2" w14:textId="77777777" w:rsidR="001A24B2" w:rsidRPr="00256582" w:rsidRDefault="001A24B2"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27BE0B03" w14:textId="390395D4" w:rsidR="001A24B2" w:rsidRPr="00256582" w:rsidRDefault="001202C2" w:rsidP="006C0B0D">
            <w:pPr>
              <w:ind w:firstLine="0"/>
              <w:cnfStyle w:val="000000000000" w:firstRow="0" w:lastRow="0" w:firstColumn="0" w:lastColumn="0" w:oddVBand="0" w:evenVBand="0" w:oddHBand="0" w:evenHBand="0" w:firstRowFirstColumn="0" w:firstRowLastColumn="0" w:lastRowFirstColumn="0" w:lastRowLastColumn="0"/>
              <w:rPr>
                <w:rFonts w:hint="eastAsia"/>
                <w:sz w:val="18"/>
              </w:rPr>
            </w:pPr>
            <w:r>
              <w:rPr>
                <w:sz w:val="18"/>
              </w:rPr>
              <w:t>c</w:t>
            </w:r>
            <w:r>
              <w:rPr>
                <w:rFonts w:hint="eastAsia"/>
                <w:sz w:val="18"/>
              </w:rPr>
              <w:t>heckRes</w:t>
            </w:r>
            <w:r>
              <w:rPr>
                <w:sz w:val="18"/>
              </w:rPr>
              <w:t xml:space="preserve">ult accountCheck() </w:t>
            </w:r>
          </w:p>
        </w:tc>
      </w:tr>
      <w:tr w:rsidR="001A24B2" w:rsidRPr="00256582" w14:paraId="19BBDA4E" w14:textId="77777777" w:rsidTr="006C0B0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D7AD3F7" w14:textId="77777777" w:rsidR="001A24B2" w:rsidRPr="00256582" w:rsidRDefault="001A24B2" w:rsidP="006C0B0D">
            <w:pPr>
              <w:ind w:firstLine="0"/>
              <w:rPr>
                <w:b w:val="0"/>
                <w:sz w:val="18"/>
              </w:rPr>
            </w:pPr>
          </w:p>
        </w:tc>
        <w:tc>
          <w:tcPr>
            <w:tcW w:w="709" w:type="dxa"/>
            <w:vMerge/>
          </w:tcPr>
          <w:p w14:paraId="0C2275BD" w14:textId="77777777" w:rsidR="001A24B2"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210B8052" w14:textId="77777777" w:rsidR="001A24B2"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51468728" w14:textId="5997C33A" w:rsidR="001A24B2" w:rsidRPr="00256582" w:rsidRDefault="001202C2" w:rsidP="006C0B0D">
            <w:pPr>
              <w:ind w:firstLine="0"/>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无</w:t>
            </w:r>
          </w:p>
        </w:tc>
      </w:tr>
      <w:tr w:rsidR="001A24B2" w:rsidRPr="00256582" w14:paraId="1C83986D" w14:textId="77777777" w:rsidTr="006C0B0D">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56B2B4D5" w14:textId="77777777" w:rsidR="001A24B2" w:rsidRPr="00256582" w:rsidRDefault="001A24B2" w:rsidP="006C0B0D">
            <w:pPr>
              <w:ind w:firstLine="0"/>
              <w:rPr>
                <w:b w:val="0"/>
                <w:sz w:val="18"/>
              </w:rPr>
            </w:pPr>
          </w:p>
        </w:tc>
        <w:tc>
          <w:tcPr>
            <w:tcW w:w="709" w:type="dxa"/>
            <w:vMerge/>
          </w:tcPr>
          <w:p w14:paraId="20D028B2" w14:textId="77777777" w:rsidR="001A24B2" w:rsidRPr="00256582" w:rsidRDefault="001A24B2" w:rsidP="006C0B0D">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6CB5FBEB" w14:textId="77777777" w:rsidR="001A24B2" w:rsidRPr="00256582" w:rsidRDefault="001A24B2" w:rsidP="006C0B0D">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1C8E5C9C" w14:textId="4A15E90A" w:rsidR="001A24B2" w:rsidRPr="00256582" w:rsidRDefault="001202C2" w:rsidP="006C0B0D">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对于没有达到闭合状态的记录，进行报警，并通知人工干预</w:t>
            </w:r>
          </w:p>
        </w:tc>
      </w:tr>
      <w:tr w:rsidR="001A24B2" w:rsidRPr="00256582" w14:paraId="24BC97C4" w14:textId="77777777" w:rsidTr="006C0B0D">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7F7B5992" w14:textId="77777777" w:rsidR="001A24B2" w:rsidRPr="00256582" w:rsidRDefault="001A24B2" w:rsidP="006C0B0D">
            <w:pPr>
              <w:ind w:firstLine="0"/>
              <w:rPr>
                <w:b w:val="0"/>
                <w:sz w:val="18"/>
              </w:rPr>
            </w:pPr>
          </w:p>
        </w:tc>
        <w:tc>
          <w:tcPr>
            <w:tcW w:w="709" w:type="dxa"/>
            <w:vMerge/>
          </w:tcPr>
          <w:p w14:paraId="3A283D49" w14:textId="77777777" w:rsidR="001A24B2"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34C3EE1D" w14:textId="77777777" w:rsidR="001A24B2"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5B92AB25" w14:textId="77777777" w:rsidR="001A24B2" w:rsidRPr="00256582" w:rsidRDefault="001A24B2" w:rsidP="006C0B0D">
            <w:pPr>
              <w:ind w:firstLine="0"/>
              <w:cnfStyle w:val="000000100000" w:firstRow="0" w:lastRow="0" w:firstColumn="0" w:lastColumn="0" w:oddVBand="0" w:evenVBand="0" w:oddHBand="1" w:evenHBand="0" w:firstRowFirstColumn="0" w:firstRowLastColumn="0" w:lastRowFirstColumn="0" w:lastRowLastColumn="0"/>
              <w:rPr>
                <w:sz w:val="18"/>
              </w:rPr>
            </w:pPr>
          </w:p>
        </w:tc>
      </w:tr>
      <w:tr w:rsidR="001A24B2" w:rsidRPr="00256582" w14:paraId="74BD1CFA" w14:textId="77777777" w:rsidTr="006C0B0D">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7216EE33" w14:textId="77777777" w:rsidR="001A24B2" w:rsidRPr="00256582" w:rsidRDefault="001A24B2" w:rsidP="006C0B0D">
            <w:pPr>
              <w:ind w:firstLine="0"/>
              <w:jc w:val="center"/>
              <w:rPr>
                <w:b w:val="0"/>
                <w:sz w:val="18"/>
              </w:rPr>
            </w:pPr>
            <w:r>
              <w:rPr>
                <w:rFonts w:hint="eastAsia"/>
                <w:b w:val="0"/>
                <w:sz w:val="18"/>
              </w:rPr>
              <w:t>需求接口</w:t>
            </w:r>
          </w:p>
        </w:tc>
      </w:tr>
      <w:tr w:rsidR="001A24B2" w:rsidRPr="00256582" w14:paraId="1FD2E15E" w14:textId="77777777" w:rsidTr="006C0B0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160D85CE" w14:textId="77777777" w:rsidR="001A24B2" w:rsidRPr="00B026DE" w:rsidRDefault="001A24B2" w:rsidP="006C0B0D">
            <w:pPr>
              <w:ind w:firstLine="0"/>
              <w:rPr>
                <w:b w:val="0"/>
                <w:sz w:val="18"/>
              </w:rPr>
            </w:pPr>
          </w:p>
        </w:tc>
      </w:tr>
    </w:tbl>
    <w:p w14:paraId="78993BBB" w14:textId="723921B1" w:rsidR="001A24B2" w:rsidRDefault="00102DF6" w:rsidP="00102DF6">
      <w:pPr>
        <w:pStyle w:val="3"/>
        <w:numPr>
          <w:ilvl w:val="2"/>
          <w:numId w:val="6"/>
        </w:numPr>
      </w:pPr>
      <w:r>
        <w:rPr>
          <w:rFonts w:hint="eastAsia"/>
        </w:rPr>
        <w:lastRenderedPageBreak/>
        <w:t>系统框架结构图</w:t>
      </w:r>
    </w:p>
    <w:p w14:paraId="17AA101F" w14:textId="6FEECCAF" w:rsidR="00102DF6" w:rsidRDefault="00102DF6" w:rsidP="00102DF6">
      <w:pPr>
        <w:jc w:val="center"/>
      </w:pPr>
      <w:r w:rsidRPr="00102DF6">
        <w:rPr>
          <w:noProof/>
        </w:rPr>
        <w:drawing>
          <wp:inline distT="0" distB="0" distL="0" distR="0" wp14:anchorId="1C41CA7F" wp14:editId="0B379F81">
            <wp:extent cx="5822950" cy="3179836"/>
            <wp:effectExtent l="0" t="0" r="0" b="0"/>
            <wp:docPr id="18" name="图片 18" descr="C:\Users\Echo\Desktop\文档\系统框架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ho\Desktop\文档\系统框架结构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9600" cy="3188928"/>
                    </a:xfrm>
                    <a:prstGeom prst="rect">
                      <a:avLst/>
                    </a:prstGeom>
                    <a:noFill/>
                    <a:ln>
                      <a:noFill/>
                    </a:ln>
                  </pic:spPr>
                </pic:pic>
              </a:graphicData>
            </a:graphic>
          </wp:inline>
        </w:drawing>
      </w:r>
    </w:p>
    <w:p w14:paraId="372F57F3" w14:textId="0F2EF28F" w:rsidR="00102DF6" w:rsidRPr="00102DF6" w:rsidRDefault="00102DF6" w:rsidP="00102DF6">
      <w:pPr>
        <w:pStyle w:val="4"/>
      </w:pPr>
      <w:r>
        <w:rPr>
          <w:rFonts w:hint="eastAsia"/>
        </w:rPr>
        <w:t>图</w:t>
      </w:r>
      <w:r>
        <w:rPr>
          <w:rFonts w:hint="eastAsia"/>
        </w:rPr>
        <w:t xml:space="preserve"> </w:t>
      </w:r>
      <w:r>
        <w:rPr>
          <w:rFonts w:hint="eastAsia"/>
        </w:rPr>
        <w:t>系统框架结构</w:t>
      </w:r>
      <w:bookmarkStart w:id="30" w:name="_GoBack"/>
      <w:bookmarkEnd w:id="30"/>
    </w:p>
    <w:p w14:paraId="3035E697" w14:textId="3361D7E7" w:rsidR="0075652B" w:rsidRDefault="0075652B" w:rsidP="0075652B">
      <w:pPr>
        <w:pStyle w:val="2"/>
      </w:pPr>
      <w:bookmarkStart w:id="31" w:name="_Toc228009671"/>
      <w:r>
        <w:t>3.</w:t>
      </w:r>
      <w:r w:rsidR="00B6234C">
        <w:t xml:space="preserve">4 </w:t>
      </w:r>
      <w:r>
        <w:rPr>
          <w:rFonts w:hint="eastAsia"/>
        </w:rPr>
        <w:t>本章小结</w:t>
      </w:r>
      <w:bookmarkEnd w:id="31"/>
    </w:p>
    <w:p w14:paraId="1EDC0241" w14:textId="77777777" w:rsidR="0075652B" w:rsidRDefault="0075652B" w:rsidP="0075652B">
      <w:pPr>
        <w:pStyle w:val="1"/>
        <w:jc w:val="center"/>
      </w:pPr>
      <w:r>
        <w:rPr>
          <w:b w:val="0"/>
          <w:bCs w:val="0"/>
        </w:rPr>
        <w:br w:type="page"/>
      </w:r>
      <w:bookmarkStart w:id="32" w:name="_Toc228009672"/>
      <w:commentRangeStart w:id="33"/>
      <w:r>
        <w:rPr>
          <w:rFonts w:ascii="黑体" w:eastAsia="黑体" w:hint="eastAsia"/>
        </w:rPr>
        <w:lastRenderedPageBreak/>
        <w:t>第四章 **项目**模块的详细设计与实现</w:t>
      </w:r>
      <w:commentRangeEnd w:id="33"/>
      <w:r>
        <w:rPr>
          <w:rStyle w:val="ac"/>
          <w:rFonts w:ascii="黑体" w:eastAsia="黑体" w:hint="eastAsia"/>
          <w:b w:val="0"/>
          <w:bCs w:val="0"/>
          <w:sz w:val="44"/>
          <w:szCs w:val="44"/>
        </w:rPr>
        <w:commentReference w:id="33"/>
      </w:r>
      <w:bookmarkEnd w:id="32"/>
    </w:p>
    <w:p w14:paraId="794F3174" w14:textId="77777777" w:rsidR="0075652B" w:rsidRDefault="0075652B" w:rsidP="0075652B">
      <w:pPr>
        <w:pStyle w:val="2"/>
      </w:pPr>
      <w:bookmarkStart w:id="34" w:name="_Toc228009673"/>
      <w:commentRangeStart w:id="35"/>
      <w:r>
        <w:t>4.1 **</w:t>
      </w:r>
      <w:r>
        <w:rPr>
          <w:rFonts w:hint="eastAsia"/>
        </w:rPr>
        <w:t>模块概述</w:t>
      </w:r>
      <w:commentRangeEnd w:id="35"/>
      <w:r>
        <w:rPr>
          <w:rStyle w:val="ac"/>
        </w:rPr>
        <w:commentReference w:id="35"/>
      </w:r>
      <w:bookmarkEnd w:id="34"/>
    </w:p>
    <w:p w14:paraId="6E293808" w14:textId="77777777" w:rsidR="0075652B" w:rsidRDefault="0075652B" w:rsidP="0075652B"/>
    <w:p w14:paraId="3E5785B7" w14:textId="77777777" w:rsidR="0075652B" w:rsidRDefault="0075652B" w:rsidP="0075652B">
      <w:pPr>
        <w:pStyle w:val="2"/>
      </w:pPr>
      <w:bookmarkStart w:id="36" w:name="_Toc228009674"/>
      <w:r>
        <w:t>4.2**</w:t>
      </w:r>
      <w:commentRangeStart w:id="37"/>
      <w:r>
        <w:rPr>
          <w:rFonts w:hint="eastAsia"/>
        </w:rPr>
        <w:t>模块的详细设计</w:t>
      </w:r>
      <w:commentRangeEnd w:id="37"/>
      <w:r>
        <w:rPr>
          <w:rStyle w:val="ac"/>
        </w:rPr>
        <w:commentReference w:id="37"/>
      </w:r>
      <w:bookmarkEnd w:id="36"/>
    </w:p>
    <w:p w14:paraId="3EB18C3B" w14:textId="77777777" w:rsidR="0075652B" w:rsidRDefault="0075652B" w:rsidP="0075652B">
      <w:pPr>
        <w:pStyle w:val="3"/>
        <w:rPr>
          <w:rFonts w:ascii="Arial" w:hAnsi="宋体" w:cs="Arial"/>
          <w:b/>
          <w:bCs/>
        </w:rPr>
      </w:pPr>
      <w:bookmarkStart w:id="38" w:name="_Toc228009675"/>
      <w:r>
        <w:rPr>
          <w:rFonts w:ascii="Arial" w:hAnsi="宋体" w:cs="Arial"/>
          <w:b/>
          <w:bCs/>
        </w:rPr>
        <w:t>4.2.1 **</w:t>
      </w:r>
      <w:r>
        <w:rPr>
          <w:rFonts w:ascii="Arial" w:hAnsi="宋体" w:cs="Arial" w:hint="eastAsia"/>
          <w:b/>
          <w:bCs/>
        </w:rPr>
        <w:t>可补充三级标题</w:t>
      </w:r>
      <w:bookmarkEnd w:id="38"/>
    </w:p>
    <w:p w14:paraId="3C5D899A" w14:textId="77777777" w:rsidR="0075652B" w:rsidRDefault="0075652B" w:rsidP="0075652B">
      <w:pPr>
        <w:rPr>
          <w:rFonts w:ascii="Times New Roman" w:hAnsi="Times New Roman" w:cs="Times New Roman"/>
        </w:rPr>
      </w:pPr>
    </w:p>
    <w:p w14:paraId="6B74AE70" w14:textId="77777777" w:rsidR="0075652B" w:rsidRDefault="0075652B" w:rsidP="0075652B">
      <w:pPr>
        <w:pStyle w:val="3"/>
        <w:rPr>
          <w:rFonts w:ascii="Arial" w:hAnsi="宋体" w:cs="Arial"/>
          <w:b/>
          <w:bCs/>
        </w:rPr>
      </w:pPr>
      <w:bookmarkStart w:id="39" w:name="_Toc228009676"/>
      <w:r>
        <w:rPr>
          <w:rFonts w:ascii="Arial" w:hAnsi="宋体" w:cs="Arial"/>
          <w:b/>
          <w:bCs/>
        </w:rPr>
        <w:t>4.2.2 **</w:t>
      </w:r>
      <w:r>
        <w:rPr>
          <w:rFonts w:ascii="Arial" w:hAnsi="宋体" w:cs="Arial" w:hint="eastAsia"/>
          <w:b/>
          <w:bCs/>
        </w:rPr>
        <w:t>可补充三级标题</w:t>
      </w:r>
      <w:bookmarkEnd w:id="39"/>
    </w:p>
    <w:p w14:paraId="7654E230" w14:textId="77777777" w:rsidR="0075652B" w:rsidRDefault="0075652B" w:rsidP="0075652B">
      <w:pPr>
        <w:spacing w:line="400" w:lineRule="exact"/>
        <w:ind w:firstLineChars="200" w:firstLine="480"/>
        <w:rPr>
          <w:rFonts w:ascii="Verdana" w:hAnsi="Verdana" w:cs="Times New Roman"/>
        </w:rPr>
      </w:pPr>
    </w:p>
    <w:p w14:paraId="31765408" w14:textId="77777777" w:rsidR="0075652B" w:rsidRDefault="0075652B" w:rsidP="0075652B">
      <w:pPr>
        <w:pStyle w:val="2"/>
      </w:pPr>
      <w:bookmarkStart w:id="40" w:name="_Toc228009677"/>
      <w:r>
        <w:t xml:space="preserve">4.3 </w:t>
      </w:r>
      <w:commentRangeStart w:id="41"/>
      <w:r>
        <w:t>**</w:t>
      </w:r>
      <w:r>
        <w:rPr>
          <w:rFonts w:hint="eastAsia"/>
        </w:rPr>
        <w:t>模块的实现</w:t>
      </w:r>
      <w:commentRangeEnd w:id="41"/>
      <w:r>
        <w:rPr>
          <w:rStyle w:val="ac"/>
        </w:rPr>
        <w:commentReference w:id="41"/>
      </w:r>
      <w:bookmarkEnd w:id="40"/>
    </w:p>
    <w:p w14:paraId="238295D8" w14:textId="77777777" w:rsidR="0075652B" w:rsidRDefault="0075652B" w:rsidP="0075652B">
      <w:pPr>
        <w:spacing w:line="400" w:lineRule="exact"/>
        <w:ind w:firstLineChars="200" w:firstLine="480"/>
        <w:rPr>
          <w:rFonts w:ascii="Verdana" w:hAnsi="Verdana"/>
        </w:rPr>
      </w:pPr>
    </w:p>
    <w:p w14:paraId="63BB3843" w14:textId="77777777" w:rsidR="0075652B" w:rsidRDefault="0075652B" w:rsidP="0075652B">
      <w:pPr>
        <w:pStyle w:val="3"/>
        <w:rPr>
          <w:rFonts w:ascii="Arial" w:hAnsi="宋体" w:cs="Arial"/>
          <w:b/>
          <w:bCs/>
        </w:rPr>
      </w:pPr>
      <w:bookmarkStart w:id="42" w:name="_Toc228009678"/>
      <w:r>
        <w:rPr>
          <w:rFonts w:ascii="Arial" w:hAnsi="宋体" w:cs="Arial"/>
          <w:b/>
          <w:bCs/>
        </w:rPr>
        <w:t>4.3.1 **</w:t>
      </w:r>
      <w:r>
        <w:rPr>
          <w:rFonts w:ascii="Arial" w:hAnsi="宋体" w:cs="Arial" w:hint="eastAsia"/>
          <w:b/>
          <w:bCs/>
        </w:rPr>
        <w:t>可补充三级标题</w:t>
      </w:r>
      <w:bookmarkEnd w:id="42"/>
    </w:p>
    <w:p w14:paraId="206A5668" w14:textId="77777777" w:rsidR="0075652B" w:rsidRDefault="0075652B" w:rsidP="0075652B">
      <w:pPr>
        <w:spacing w:line="400" w:lineRule="exact"/>
        <w:rPr>
          <w:rFonts w:ascii="Times New Roman" w:hAnsi="Times New Roman" w:cs="Times New Roman"/>
          <w:color w:val="FF0000"/>
        </w:rPr>
      </w:pPr>
      <w:r>
        <w:rPr>
          <w:rFonts w:hint="eastAsia"/>
          <w:color w:val="FF0000"/>
        </w:rPr>
        <w:t>在实现部分，可以有少量关键性的代码，代码的排版形式，代码贴入表格框</w:t>
      </w:r>
      <w:r>
        <w:rPr>
          <w:color w:val="FF0000"/>
        </w:rPr>
        <w:t>(1</w:t>
      </w:r>
      <w:r>
        <w:rPr>
          <w:rFonts w:hint="eastAsia"/>
          <w:color w:val="FF0000"/>
        </w:rPr>
        <w:t>行</w:t>
      </w:r>
      <w:r>
        <w:rPr>
          <w:color w:val="FF0000"/>
        </w:rPr>
        <w:t>*1</w:t>
      </w:r>
      <w:r>
        <w:rPr>
          <w:rFonts w:hint="eastAsia"/>
          <w:color w:val="FF0000"/>
        </w:rPr>
        <w:t>列</w:t>
      </w:r>
      <w:r>
        <w:rPr>
          <w:color w:val="FF0000"/>
        </w:rPr>
        <w:t>)</w:t>
      </w:r>
      <w:r>
        <w:rPr>
          <w:rFonts w:hint="eastAsia"/>
          <w:color w:val="FF0000"/>
        </w:rPr>
        <w:t>，设置为可以跨页的形式，且代码中的字体使用“</w:t>
      </w:r>
      <w:r>
        <w:rPr>
          <w:color w:val="FF0000"/>
        </w:rPr>
        <w:t>Arial/</w:t>
      </w:r>
      <w:r>
        <w:rPr>
          <w:rFonts w:hint="eastAsia"/>
          <w:color w:val="FF0000"/>
        </w:rPr>
        <w:t>五号</w:t>
      </w:r>
      <w:r>
        <w:rPr>
          <w:color w:val="FF0000"/>
        </w:rPr>
        <w:t>/</w:t>
      </w:r>
      <w:r>
        <w:rPr>
          <w:rFonts w:hint="eastAsia"/>
          <w:color w:val="FF0000"/>
        </w:rPr>
        <w:t>单倍行距”，对该表格框标记为图</w:t>
      </w:r>
      <w:r>
        <w:rPr>
          <w:color w:val="FF0000"/>
        </w:rPr>
        <w:t>x.y</w:t>
      </w:r>
      <w:r>
        <w:rPr>
          <w:rFonts w:hint="eastAsia"/>
          <w:color w:val="FF0000"/>
        </w:rPr>
        <w:t>，并给出以该段代码的用途给出图名。示例如下：</w:t>
      </w:r>
    </w:p>
    <w:p w14:paraId="2A81951F" w14:textId="77777777" w:rsidR="0075652B" w:rsidRDefault="0075652B" w:rsidP="0075652B">
      <w:pPr>
        <w:spacing w:line="400" w:lineRule="exac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75652B" w14:paraId="35DBEE74" w14:textId="77777777" w:rsidTr="0075652B">
        <w:tc>
          <w:tcPr>
            <w:tcW w:w="9287" w:type="dxa"/>
            <w:tcBorders>
              <w:top w:val="single" w:sz="4" w:space="0" w:color="auto"/>
              <w:left w:val="single" w:sz="4" w:space="0" w:color="auto"/>
              <w:bottom w:val="single" w:sz="4" w:space="0" w:color="auto"/>
              <w:right w:val="single" w:sz="4" w:space="0" w:color="auto"/>
            </w:tcBorders>
            <w:hideMark/>
          </w:tcPr>
          <w:p w14:paraId="484288B9" w14:textId="77777777" w:rsidR="0075652B" w:rsidRDefault="0075652B">
            <w:pPr>
              <w:jc w:val="left"/>
              <w:rPr>
                <w:rStyle w:val="HTML"/>
                <w:rFonts w:ascii="Arial" w:hAnsi="Arial" w:cs="Arial" w:hint="default"/>
                <w:szCs w:val="21"/>
              </w:rPr>
            </w:pPr>
            <w:r>
              <w:rPr>
                <w:rStyle w:val="HTML"/>
                <w:rFonts w:ascii="Arial" w:hAnsi="Arial" w:cs="Arial" w:hint="default"/>
                <w:szCs w:val="21"/>
              </w:rPr>
              <w:t>public String signAndUnsignList() throws Exception {</w:t>
            </w:r>
            <w:r>
              <w:rPr>
                <w:rStyle w:val="HTML"/>
                <w:rFonts w:ascii="Arial" w:hAnsi="Arial" w:cs="Arial" w:hint="default"/>
                <w:szCs w:val="21"/>
              </w:rPr>
              <w:tab/>
            </w:r>
            <w:r>
              <w:rPr>
                <w:rStyle w:val="HTML"/>
                <w:rFonts w:ascii="Arial" w:hAnsi="Arial" w:cs="Arial" w:hint="default"/>
                <w:szCs w:val="21"/>
              </w:rPr>
              <w:tab/>
            </w:r>
          </w:p>
          <w:p w14:paraId="3B83FF78"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String resultStr = SIGN_UNSIGN_LIST_RESULT;</w:t>
            </w:r>
          </w:p>
          <w:p w14:paraId="51EC6566"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lang w:val="fr-FR"/>
              </w:rPr>
              <w:t>Loginer loginer = this.getLoginer();</w:t>
            </w:r>
          </w:p>
          <w:p w14:paraId="74FAECD8"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lang w:val="fr-FR"/>
              </w:rPr>
              <w:tab/>
            </w:r>
            <w:r>
              <w:rPr>
                <w:rStyle w:val="HTML"/>
                <w:rFonts w:ascii="Arial" w:hAnsi="Arial" w:cs="Arial" w:hint="default"/>
                <w:szCs w:val="21"/>
                <w:lang w:val="fr-FR"/>
              </w:rPr>
              <w:tab/>
              <w:t>Page page = null;</w:t>
            </w:r>
          </w:p>
          <w:p w14:paraId="595CFECC" w14:textId="77777777" w:rsidR="0075652B" w:rsidRDefault="0075652B">
            <w:pPr>
              <w:jc w:val="left"/>
              <w:rPr>
                <w:rStyle w:val="HTML"/>
                <w:rFonts w:ascii="Arial" w:hAnsi="Arial" w:cs="Arial" w:hint="default"/>
                <w:szCs w:val="21"/>
              </w:rPr>
            </w:pP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rPr>
              <w:t>CriteriaSetup criStp = new CriteriaSetup();</w:t>
            </w:r>
          </w:p>
          <w:p w14:paraId="5FA7BA57"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try {</w:t>
            </w:r>
          </w:p>
          <w:p w14:paraId="40A47A77" w14:textId="77777777" w:rsidR="0075652B" w:rsidRDefault="0075652B">
            <w:pPr>
              <w:ind w:firstLineChars="400" w:firstLine="960"/>
              <w:jc w:val="left"/>
              <w:rPr>
                <w:rStyle w:val="HTML"/>
                <w:rFonts w:ascii="Arial" w:hAnsi="Arial" w:cs="Arial" w:hint="default"/>
                <w:szCs w:val="21"/>
              </w:rPr>
            </w:pPr>
            <w:r>
              <w:rPr>
                <w:rStyle w:val="HTML"/>
                <w:rFonts w:ascii="Arial" w:hAnsi="Arial" w:cs="Arial" w:hint="default"/>
                <w:szCs w:val="21"/>
              </w:rPr>
              <w:t>//</w:t>
            </w:r>
            <w:r>
              <w:rPr>
                <w:rStyle w:val="HTML"/>
                <w:rFonts w:ascii="Arial" w:hAnsi="Arial" w:cs="Arial" w:hint="default"/>
                <w:szCs w:val="21"/>
              </w:rPr>
              <w:t>设置界面不分页</w:t>
            </w:r>
          </w:p>
          <w:p w14:paraId="00FAFF6D" w14:textId="77777777" w:rsidR="0075652B" w:rsidRDefault="0075652B">
            <w:pPr>
              <w:jc w:val="left"/>
              <w:rPr>
                <w:rStyle w:val="HTML"/>
                <w:rFonts w:ascii="Arial" w:hAnsi="Arial" w:cs="Arial" w:hint="default"/>
                <w:szCs w:val="21"/>
              </w:rPr>
            </w:pPr>
            <w:r>
              <w:rPr>
                <w:rStyle w:val="HTML"/>
                <w:rFonts w:ascii="Arial" w:hAnsi="Arial" w:cs="Arial" w:hint="default"/>
                <w:szCs w:val="21"/>
              </w:rPr>
              <w:lastRenderedPageBreak/>
              <w:tab/>
              <w:t xml:space="preserve">    this.ecLimit = ExtremeTablePage.getLimit(this.getHttpServletRequest(), 999999);</w:t>
            </w:r>
          </w:p>
          <w:p w14:paraId="3825A40F" w14:textId="77777777" w:rsidR="0075652B" w:rsidRDefault="0075652B">
            <w:pPr>
              <w:ind w:firstLineChars="400" w:firstLine="960"/>
              <w:jc w:val="left"/>
              <w:rPr>
                <w:rStyle w:val="HTML"/>
                <w:rFonts w:ascii="Arial" w:hAnsi="Arial" w:cs="Arial" w:hint="default"/>
                <w:szCs w:val="21"/>
              </w:rPr>
            </w:pPr>
            <w:r>
              <w:rPr>
                <w:rStyle w:val="HTML"/>
                <w:rFonts w:ascii="Arial" w:hAnsi="Arial" w:cs="Arial" w:hint="default"/>
                <w:szCs w:val="21"/>
              </w:rPr>
              <w:t xml:space="preserve">page = this.myWorkextSvc.FindTasksOfActorId(loginer, new Long(ProcessVariable.JBPM_FLOW_TASK_ONLINE), </w:t>
            </w:r>
          </w:p>
          <w:p w14:paraId="1713946B"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lang w:val="fr-FR"/>
              </w:rPr>
              <w:t>this.ecLimit, criStp);</w:t>
            </w:r>
          </w:p>
          <w:p w14:paraId="653177F4"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lang w:val="fr-FR"/>
              </w:rPr>
              <w:tab/>
            </w:r>
            <w:r>
              <w:rPr>
                <w:rStyle w:val="HTML"/>
                <w:rFonts w:ascii="Arial" w:hAnsi="Arial" w:cs="Arial" w:hint="default"/>
                <w:szCs w:val="21"/>
                <w:lang w:val="fr-FR"/>
              </w:rPr>
              <w:tab/>
              <w:t>} catch (Exception ex) {</w:t>
            </w:r>
          </w:p>
          <w:p w14:paraId="35D3B67D"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lang w:val="fr-FR"/>
              </w:rPr>
              <w:tab/>
              <w:t>Log.debug(ex);</w:t>
            </w:r>
          </w:p>
          <w:p w14:paraId="160CB400" w14:textId="77777777" w:rsidR="0075652B" w:rsidRDefault="0075652B">
            <w:pPr>
              <w:jc w:val="left"/>
              <w:rPr>
                <w:rStyle w:val="HTML"/>
                <w:rFonts w:ascii="Arial" w:hAnsi="Arial" w:cs="Arial" w:hint="default"/>
                <w:szCs w:val="21"/>
              </w:rPr>
            </w:pP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rPr>
              <w:t>throw new SysException(SysExcepType.BUG_UNKNOWN_RUNTIME_EXCEPTION, ex);}</w:t>
            </w:r>
          </w:p>
          <w:p w14:paraId="00622EA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List list = page.getResult();</w:t>
            </w:r>
          </w:p>
          <w:p w14:paraId="51A3AD08"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w:t>
            </w:r>
            <w:r>
              <w:rPr>
                <w:rStyle w:val="HTML"/>
                <w:rFonts w:ascii="Arial" w:hAnsi="Arial" w:cs="Arial" w:hint="default"/>
                <w:szCs w:val="21"/>
              </w:rPr>
              <w:t>排序</w:t>
            </w:r>
          </w:p>
          <w:p w14:paraId="0F31DDE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Comparator comp = new Comparator(){</w:t>
            </w:r>
          </w:p>
          <w:p w14:paraId="0719DE07"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public int compare(Object o1,Object o2) {</w:t>
            </w:r>
          </w:p>
          <w:p w14:paraId="06676B7E"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TaskBillVO v1=(TaskBillVO)o1; </w:t>
            </w:r>
          </w:p>
          <w:p w14:paraId="4893760C"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TaskBillVO v2=(TaskBillVO)o2;</w:t>
            </w:r>
          </w:p>
          <w:p w14:paraId="5C2489D1"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if((v1.getDuration()==null || v1.getDuration().equals("") </w:t>
            </w:r>
          </w:p>
          <w:p w14:paraId="00C80081"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 v1.getDuration().equals("null")) &amp;&amp; (v2.getDuration()!=null </w:t>
            </w:r>
          </w:p>
          <w:p w14:paraId="13C805B8" w14:textId="77777777" w:rsidR="0075652B" w:rsidRDefault="0075652B">
            <w:pPr>
              <w:ind w:leftChars="900" w:left="2760" w:hangingChars="250" w:hanging="600"/>
              <w:jc w:val="left"/>
              <w:rPr>
                <w:rStyle w:val="HTML"/>
                <w:rFonts w:ascii="Arial" w:hAnsi="Arial" w:cs="Arial" w:hint="default"/>
                <w:szCs w:val="21"/>
              </w:rPr>
            </w:pPr>
            <w:r>
              <w:rPr>
                <w:rStyle w:val="HTML"/>
                <w:rFonts w:ascii="Arial" w:hAnsi="Arial" w:cs="Arial" w:hint="default"/>
                <w:szCs w:val="21"/>
              </w:rPr>
              <w:t>&amp;&amp; !v2.getDuration().equals("") &amp;&amp; !v2.getDuration().equals("null")))</w:t>
            </w:r>
          </w:p>
          <w:p w14:paraId="7B9027CD"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return 1;</w:t>
            </w:r>
          </w:p>
          <w:p w14:paraId="6453E58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else if((v2.getDuration()==null || v2.getDuration().equals("") </w:t>
            </w:r>
          </w:p>
          <w:p w14:paraId="0198A265"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 v2.getDuration().equals("null")) &amp;&amp; (v1.getDuration()!=null </w:t>
            </w:r>
          </w:p>
          <w:p w14:paraId="579A9AF6"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   &amp;&amp; !v1.getDuration().equals("") &amp;&amp; !v1.getDuration().equals("null")))</w:t>
            </w:r>
          </w:p>
          <w:p w14:paraId="6137B7E4"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return 0;</w:t>
            </w:r>
          </w:p>
          <w:p w14:paraId="31969A0B"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else</w:t>
            </w:r>
          </w:p>
          <w:p w14:paraId="79A06744"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return 1;</w:t>
            </w:r>
          </w:p>
          <w:p w14:paraId="19A6A2A7"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w:t>
            </w:r>
          </w:p>
          <w:p w14:paraId="28BA9964"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w:t>
            </w:r>
            <w:r>
              <w:rPr>
                <w:rStyle w:val="HTML"/>
                <w:rFonts w:ascii="Arial" w:hAnsi="Arial" w:cs="Arial" w:hint="default"/>
                <w:szCs w:val="21"/>
              </w:rPr>
              <w:tab/>
              <w:t>};</w:t>
            </w:r>
          </w:p>
          <w:p w14:paraId="199B5810"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Collections.sort(list,comp);</w:t>
            </w:r>
          </w:p>
          <w:p w14:paraId="778E2345"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this.setTaskbillVOs(list);</w:t>
            </w:r>
          </w:p>
          <w:p w14:paraId="22EBF685" w14:textId="77777777" w:rsidR="0075652B" w:rsidRDefault="0075652B">
            <w:pPr>
              <w:jc w:val="left"/>
              <w:rPr>
                <w:rStyle w:val="HTML"/>
                <w:rFonts w:ascii="Arial" w:hAnsi="Arial" w:cs="Arial" w:hint="default"/>
                <w:szCs w:val="21"/>
              </w:rPr>
            </w:pPr>
            <w:r>
              <w:rPr>
                <w:rStyle w:val="HTML"/>
                <w:rFonts w:ascii="Arial" w:hAnsi="Arial" w:cs="Arial" w:hint="default"/>
                <w:szCs w:val="21"/>
              </w:rPr>
              <w:lastRenderedPageBreak/>
              <w:tab/>
            </w:r>
            <w:r>
              <w:rPr>
                <w:rStyle w:val="HTML"/>
                <w:rFonts w:ascii="Arial" w:hAnsi="Arial" w:cs="Arial" w:hint="default"/>
                <w:szCs w:val="21"/>
              </w:rPr>
              <w:tab/>
              <w:t>getCaseNum(list);</w:t>
            </w:r>
          </w:p>
          <w:p w14:paraId="515D07E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this.getHttpServletRequest().setAttribute("totalRows", page.getTotalCount());</w:t>
            </w:r>
          </w:p>
          <w:p w14:paraId="79045273" w14:textId="77777777" w:rsidR="0075652B" w:rsidRDefault="0075652B">
            <w:pPr>
              <w:jc w:val="left"/>
            </w:pPr>
            <w:r>
              <w:rPr>
                <w:rStyle w:val="HTML"/>
                <w:rFonts w:ascii="Arial" w:hAnsi="Arial" w:cs="Arial" w:hint="default"/>
                <w:szCs w:val="21"/>
              </w:rPr>
              <w:tab/>
            </w:r>
            <w:r>
              <w:rPr>
                <w:rStyle w:val="HTML"/>
                <w:rFonts w:ascii="Arial" w:hAnsi="Arial" w:cs="Arial" w:hint="default"/>
                <w:szCs w:val="21"/>
              </w:rPr>
              <w:tab/>
              <w:t>return resultStr;}</w:t>
            </w:r>
          </w:p>
        </w:tc>
      </w:tr>
    </w:tbl>
    <w:p w14:paraId="5157A88A" w14:textId="77777777" w:rsidR="0075652B" w:rsidRDefault="0075652B" w:rsidP="0075652B">
      <w:pPr>
        <w:pStyle w:val="4"/>
      </w:pPr>
      <w:bookmarkStart w:id="43" w:name="_Toc280566441"/>
      <w:bookmarkStart w:id="44" w:name="_Toc323067902"/>
      <w:bookmarkStart w:id="45" w:name="_Toc303080210"/>
      <w:commentRangeStart w:id="46"/>
      <w:r>
        <w:rPr>
          <w:rFonts w:hint="eastAsia"/>
        </w:rPr>
        <w:lastRenderedPageBreak/>
        <w:t>图</w:t>
      </w:r>
      <w:r>
        <w:t>4.1 MyWorkController</w:t>
      </w:r>
      <w:r>
        <w:rPr>
          <w:rFonts w:hint="eastAsia"/>
        </w:rPr>
        <w:t>类代码</w:t>
      </w:r>
      <w:commentRangeEnd w:id="46"/>
      <w:r>
        <w:rPr>
          <w:rStyle w:val="ac"/>
        </w:rPr>
        <w:commentReference w:id="46"/>
      </w:r>
      <w:bookmarkEnd w:id="43"/>
      <w:bookmarkEnd w:id="44"/>
      <w:bookmarkEnd w:id="45"/>
    </w:p>
    <w:p w14:paraId="2AE98C27" w14:textId="77777777" w:rsidR="0075652B" w:rsidRDefault="0075652B" w:rsidP="0075652B"/>
    <w:p w14:paraId="5CB27BB9" w14:textId="77777777" w:rsidR="0075652B" w:rsidRDefault="0075652B" w:rsidP="0075652B">
      <w:pPr>
        <w:pStyle w:val="3"/>
        <w:rPr>
          <w:rFonts w:ascii="Arial" w:hAnsi="宋体" w:cs="Arial"/>
          <w:b/>
          <w:bCs/>
        </w:rPr>
      </w:pPr>
      <w:bookmarkStart w:id="47" w:name="_Toc228009679"/>
      <w:r>
        <w:rPr>
          <w:rFonts w:ascii="Arial" w:hAnsi="宋体" w:cs="Arial"/>
          <w:b/>
          <w:bCs/>
        </w:rPr>
        <w:t>4.3.2 **</w:t>
      </w:r>
      <w:r>
        <w:rPr>
          <w:rFonts w:ascii="Arial" w:hAnsi="宋体" w:cs="Arial" w:hint="eastAsia"/>
          <w:b/>
          <w:bCs/>
        </w:rPr>
        <w:t>可补充三级标题</w:t>
      </w:r>
      <w:bookmarkEnd w:id="47"/>
    </w:p>
    <w:p w14:paraId="464153F4" w14:textId="77777777" w:rsidR="0075652B" w:rsidRDefault="0075652B" w:rsidP="0075652B">
      <w:pPr>
        <w:rPr>
          <w:rFonts w:ascii="Times New Roman" w:hAnsi="Times New Roman" w:cs="Times New Roman"/>
        </w:rPr>
      </w:pPr>
    </w:p>
    <w:p w14:paraId="533E991F" w14:textId="77777777" w:rsidR="0075652B" w:rsidRDefault="0075652B" w:rsidP="0075652B">
      <w:pPr>
        <w:pStyle w:val="2"/>
      </w:pPr>
      <w:bookmarkStart w:id="48" w:name="_Toc228009680"/>
      <w:r>
        <w:t>4.X **</w:t>
      </w:r>
      <w:r>
        <w:rPr>
          <w:rFonts w:hint="eastAsia"/>
        </w:rPr>
        <w:t>本章小结</w:t>
      </w:r>
      <w:bookmarkEnd w:id="48"/>
    </w:p>
    <w:p w14:paraId="2385202B" w14:textId="77777777" w:rsidR="0075652B" w:rsidRDefault="0075652B" w:rsidP="0075652B"/>
    <w:p w14:paraId="452FC64C" w14:textId="77777777" w:rsidR="0075652B" w:rsidRDefault="0075652B" w:rsidP="0075652B">
      <w:pPr>
        <w:pStyle w:val="1"/>
        <w:jc w:val="center"/>
      </w:pPr>
      <w:r>
        <w:rPr>
          <w:b w:val="0"/>
          <w:bCs w:val="0"/>
        </w:rPr>
        <w:br w:type="page"/>
      </w:r>
      <w:bookmarkStart w:id="49" w:name="_Toc228009681"/>
      <w:commentRangeStart w:id="50"/>
      <w:r>
        <w:rPr>
          <w:rFonts w:ascii="黑体" w:eastAsia="黑体" w:hint="eastAsia"/>
        </w:rPr>
        <w:lastRenderedPageBreak/>
        <w:t>第五章 总结与展望</w:t>
      </w:r>
      <w:commentRangeEnd w:id="50"/>
      <w:r>
        <w:rPr>
          <w:rStyle w:val="ac"/>
          <w:rFonts w:ascii="黑体" w:eastAsia="黑体" w:hint="eastAsia"/>
          <w:b w:val="0"/>
          <w:bCs w:val="0"/>
          <w:sz w:val="44"/>
          <w:szCs w:val="44"/>
        </w:rPr>
        <w:commentReference w:id="50"/>
      </w:r>
      <w:bookmarkEnd w:id="49"/>
    </w:p>
    <w:p w14:paraId="54D71FAF" w14:textId="77777777" w:rsidR="0075652B" w:rsidRDefault="0075652B" w:rsidP="0075652B">
      <w:pPr>
        <w:pStyle w:val="2"/>
      </w:pPr>
      <w:bookmarkStart w:id="51" w:name="_Toc228009682"/>
      <w:r>
        <w:t xml:space="preserve">5.1 </w:t>
      </w:r>
      <w:r>
        <w:rPr>
          <w:rFonts w:hint="eastAsia"/>
        </w:rPr>
        <w:t>总结</w:t>
      </w:r>
      <w:bookmarkEnd w:id="51"/>
    </w:p>
    <w:p w14:paraId="5BE760C1" w14:textId="77777777" w:rsidR="0075652B" w:rsidRDefault="0075652B" w:rsidP="0075652B"/>
    <w:p w14:paraId="5677A055" w14:textId="77777777" w:rsidR="0075652B" w:rsidRDefault="0075652B" w:rsidP="0075652B">
      <w:pPr>
        <w:pStyle w:val="2"/>
      </w:pPr>
      <w:bookmarkStart w:id="52" w:name="_Toc228009683"/>
      <w:r>
        <w:t xml:space="preserve">5.2 </w:t>
      </w:r>
      <w:r>
        <w:rPr>
          <w:rFonts w:hint="eastAsia"/>
        </w:rPr>
        <w:t>展望</w:t>
      </w:r>
      <w:bookmarkEnd w:id="52"/>
    </w:p>
    <w:p w14:paraId="464EBD03" w14:textId="77777777" w:rsidR="0075652B" w:rsidRDefault="0075652B" w:rsidP="0075652B"/>
    <w:p w14:paraId="55B5F7A7" w14:textId="77777777" w:rsidR="0075652B" w:rsidRDefault="0075652B" w:rsidP="0075652B">
      <w:pPr>
        <w:pStyle w:val="1"/>
        <w:jc w:val="center"/>
      </w:pPr>
      <w:r>
        <w:rPr>
          <w:b w:val="0"/>
          <w:bCs w:val="0"/>
        </w:rPr>
        <w:br w:type="page"/>
      </w:r>
      <w:bookmarkStart w:id="53" w:name="_Toc228009684"/>
      <w:commentRangeStart w:id="54"/>
      <w:r>
        <w:rPr>
          <w:rFonts w:ascii="黑体" w:eastAsia="黑体" w:hint="eastAsia"/>
        </w:rPr>
        <w:lastRenderedPageBreak/>
        <w:t>参考文献</w:t>
      </w:r>
      <w:commentRangeEnd w:id="54"/>
      <w:r>
        <w:rPr>
          <w:rStyle w:val="ac"/>
          <w:rFonts w:ascii="黑体" w:eastAsia="黑体" w:hint="eastAsia"/>
          <w:b w:val="0"/>
          <w:bCs w:val="0"/>
          <w:sz w:val="44"/>
          <w:szCs w:val="44"/>
        </w:rPr>
        <w:commentReference w:id="54"/>
      </w:r>
      <w:bookmarkEnd w:id="53"/>
    </w:p>
    <w:p w14:paraId="40EA9A29" w14:textId="77777777" w:rsidR="0075652B" w:rsidRDefault="0075652B" w:rsidP="0075652B">
      <w:commentRangeStart w:id="55"/>
      <w:r>
        <w:t xml:space="preserve">[1] </w:t>
      </w:r>
      <w:r>
        <w:rPr>
          <w:rFonts w:hint="eastAsia"/>
        </w:rPr>
        <w:t>作者</w:t>
      </w:r>
      <w:r>
        <w:t>,</w:t>
      </w:r>
      <w:r>
        <w:rPr>
          <w:rFonts w:hint="eastAsia"/>
        </w:rPr>
        <w:t>译者</w:t>
      </w:r>
      <w:r>
        <w:t>,</w:t>
      </w:r>
      <w:r>
        <w:rPr>
          <w:rFonts w:hint="eastAsia"/>
        </w:rPr>
        <w:t>书名</w:t>
      </w:r>
      <w:r>
        <w:t>(</w:t>
      </w:r>
      <w:r>
        <w:rPr>
          <w:rFonts w:hint="eastAsia"/>
        </w:rPr>
        <w:t>版本</w:t>
      </w:r>
      <w:r>
        <w:t>),</w:t>
      </w:r>
      <w:r>
        <w:rPr>
          <w:rFonts w:hint="eastAsia"/>
        </w:rPr>
        <w:t>出版地</w:t>
      </w:r>
      <w:r>
        <w:t>:</w:t>
      </w:r>
      <w:r>
        <w:rPr>
          <w:rFonts w:hint="eastAsia"/>
        </w:rPr>
        <w:t>出版社</w:t>
      </w:r>
      <w:r>
        <w:t>,</w:t>
      </w:r>
      <w:r>
        <w:rPr>
          <w:rFonts w:hint="eastAsia"/>
        </w:rPr>
        <w:t>出版时间</w:t>
      </w:r>
      <w:r>
        <w:t>,</w:t>
      </w:r>
      <w:r>
        <w:rPr>
          <w:rFonts w:hint="eastAsia"/>
        </w:rPr>
        <w:t>引用部分起止页</w:t>
      </w:r>
      <w:commentRangeEnd w:id="55"/>
      <w:r>
        <w:rPr>
          <w:rStyle w:val="ac"/>
        </w:rPr>
        <w:commentReference w:id="55"/>
      </w:r>
      <w:r>
        <w:t>.</w:t>
      </w:r>
    </w:p>
    <w:p w14:paraId="0328DE3B" w14:textId="77777777" w:rsidR="0075652B" w:rsidRDefault="0075652B" w:rsidP="0075652B">
      <w:r>
        <w:t xml:space="preserve">[2] </w:t>
      </w:r>
      <w:r>
        <w:rPr>
          <w:rFonts w:hint="eastAsia"/>
        </w:rPr>
        <w:t>作者</w:t>
      </w:r>
      <w:r>
        <w:t>,</w:t>
      </w:r>
      <w:r>
        <w:rPr>
          <w:rFonts w:hint="eastAsia"/>
        </w:rPr>
        <w:t>译者</w:t>
      </w:r>
      <w:r>
        <w:t>,</w:t>
      </w:r>
      <w:r>
        <w:rPr>
          <w:rFonts w:hint="eastAsia"/>
        </w:rPr>
        <w:t>文章题目</w:t>
      </w:r>
      <w:r>
        <w:t>,</w:t>
      </w:r>
      <w:r>
        <w:rPr>
          <w:rFonts w:hint="eastAsia"/>
        </w:rPr>
        <w:t>期刊名</w:t>
      </w:r>
      <w:r>
        <w:t>,</w:t>
      </w:r>
      <w:r>
        <w:rPr>
          <w:rFonts w:hint="eastAsia"/>
        </w:rPr>
        <w:t>年份</w:t>
      </w:r>
      <w:r>
        <w:t>,</w:t>
      </w:r>
      <w:r>
        <w:rPr>
          <w:rFonts w:hint="eastAsia"/>
        </w:rPr>
        <w:t>卷号</w:t>
      </w:r>
      <w:r>
        <w:t>(</w:t>
      </w:r>
      <w:r>
        <w:rPr>
          <w:rFonts w:hint="eastAsia"/>
        </w:rPr>
        <w:t>期数</w:t>
      </w:r>
      <w:r>
        <w:t>):</w:t>
      </w:r>
      <w:r>
        <w:rPr>
          <w:rFonts w:hint="eastAsia"/>
        </w:rPr>
        <w:t>引用部分起止页</w:t>
      </w:r>
      <w:r>
        <w:t>.</w:t>
      </w:r>
    </w:p>
    <w:p w14:paraId="51E22DE9" w14:textId="77777777" w:rsidR="0075652B" w:rsidRDefault="0075652B" w:rsidP="0075652B">
      <w:r>
        <w:t xml:space="preserve">[3] </w:t>
      </w:r>
      <w:r>
        <w:rPr>
          <w:rFonts w:hint="eastAsia"/>
        </w:rPr>
        <w:t>作者</w:t>
      </w:r>
      <w:r>
        <w:t>,</w:t>
      </w:r>
      <w:r>
        <w:rPr>
          <w:rFonts w:hint="eastAsia"/>
        </w:rPr>
        <w:t>学位论文名</w:t>
      </w:r>
      <w:r>
        <w:t>,</w:t>
      </w:r>
      <w:r>
        <w:rPr>
          <w:rFonts w:hint="eastAsia"/>
        </w:rPr>
        <w:t>本科</w:t>
      </w:r>
      <w:r>
        <w:t>/</w:t>
      </w:r>
      <w:r>
        <w:rPr>
          <w:rFonts w:hint="eastAsia"/>
        </w:rPr>
        <w:t>硕士</w:t>
      </w:r>
      <w:r>
        <w:t>/</w:t>
      </w:r>
      <w:r>
        <w:rPr>
          <w:rFonts w:hint="eastAsia"/>
        </w:rPr>
        <w:t>博士论文</w:t>
      </w:r>
      <w:r>
        <w:t>,</w:t>
      </w:r>
      <w:r>
        <w:rPr>
          <w:rFonts w:hint="eastAsia"/>
        </w:rPr>
        <w:t>大学</w:t>
      </w:r>
      <w:r>
        <w:t>/</w:t>
      </w:r>
      <w:r>
        <w:rPr>
          <w:rFonts w:hint="eastAsia"/>
        </w:rPr>
        <w:t>机构名</w:t>
      </w:r>
      <w:r>
        <w:t>,</w:t>
      </w:r>
      <w:r>
        <w:rPr>
          <w:rFonts w:hint="eastAsia"/>
        </w:rPr>
        <w:t>年份</w:t>
      </w:r>
      <w:r>
        <w:t>.</w:t>
      </w:r>
    </w:p>
    <w:p w14:paraId="6D08317D" w14:textId="77777777" w:rsidR="0075652B" w:rsidRDefault="0075652B" w:rsidP="0075652B">
      <w:r>
        <w:t xml:space="preserve">[4] </w:t>
      </w:r>
      <w:r>
        <w:rPr>
          <w:rFonts w:hint="eastAsia"/>
        </w:rPr>
        <w:t>网页的主题</w:t>
      </w:r>
      <w:r>
        <w:t>,URL.</w:t>
      </w:r>
    </w:p>
    <w:p w14:paraId="6E5F8430" w14:textId="77777777" w:rsidR="0075652B" w:rsidRDefault="0075652B" w:rsidP="0075652B"/>
    <w:p w14:paraId="615F2856" w14:textId="77777777" w:rsidR="0075652B" w:rsidRDefault="0075652B" w:rsidP="0075652B"/>
    <w:p w14:paraId="1A9B51AC" w14:textId="77777777" w:rsidR="0075652B" w:rsidRDefault="0075652B" w:rsidP="0075652B">
      <w:pPr>
        <w:pStyle w:val="1"/>
        <w:jc w:val="center"/>
      </w:pPr>
      <w:r>
        <w:rPr>
          <w:b w:val="0"/>
          <w:bCs w:val="0"/>
          <w:sz w:val="24"/>
        </w:rPr>
        <w:br w:type="page"/>
      </w:r>
      <w:bookmarkStart w:id="56" w:name="_Toc228009685"/>
      <w:r>
        <w:rPr>
          <w:rFonts w:ascii="黑体" w:eastAsia="黑体" w:hint="eastAsia"/>
        </w:rPr>
        <w:lastRenderedPageBreak/>
        <w:t>致谢</w:t>
      </w:r>
      <w:bookmarkEnd w:id="56"/>
    </w:p>
    <w:p w14:paraId="5398F293" w14:textId="77777777" w:rsidR="0075652B" w:rsidRDefault="0075652B" w:rsidP="0075652B">
      <w:r>
        <w:tab/>
      </w:r>
      <w:r>
        <w:rPr>
          <w:rFonts w:hint="eastAsia"/>
        </w:rPr>
        <w:t>感谢指导老师</w:t>
      </w:r>
      <w:r>
        <w:t>……</w:t>
      </w:r>
    </w:p>
    <w:p w14:paraId="2D9EC8FF" w14:textId="77777777" w:rsidR="0075652B" w:rsidRDefault="0075652B" w:rsidP="0075652B">
      <w:r>
        <w:tab/>
      </w:r>
      <w:r>
        <w:rPr>
          <w:rFonts w:hint="eastAsia"/>
        </w:rPr>
        <w:t>感谢参与本项目的同组的其他同学</w:t>
      </w:r>
      <w:r>
        <w:t>……</w:t>
      </w:r>
    </w:p>
    <w:p w14:paraId="3F919F13" w14:textId="77777777" w:rsidR="0075652B" w:rsidRDefault="0075652B" w:rsidP="0075652B">
      <w:r>
        <w:tab/>
      </w:r>
      <w:r>
        <w:rPr>
          <w:rFonts w:hint="eastAsia"/>
        </w:rPr>
        <w:t>感谢其他</w:t>
      </w:r>
      <w:r>
        <w:t>……</w:t>
      </w:r>
    </w:p>
    <w:p w14:paraId="2C651AFB" w14:textId="657A287F" w:rsidR="00D83348" w:rsidRDefault="00D83348"/>
    <w:sectPr w:rsidR="00D8334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gjd" w:date="2012-04-24T21:54:00Z" w:initials="g">
    <w:p w14:paraId="50907DD5" w14:textId="77777777" w:rsidR="004F3457" w:rsidRDefault="004F3457" w:rsidP="0075652B">
      <w:pPr>
        <w:pStyle w:val="a6"/>
      </w:pPr>
      <w:r>
        <w:rPr>
          <w:rStyle w:val="ac"/>
        </w:rPr>
        <w:annotationRef/>
      </w:r>
      <w:r>
        <w:rPr>
          <w:rFonts w:hint="eastAsia"/>
        </w:rPr>
        <w:t>图目录可以自动生成，请保证每幅图的图名与图序号一行文字的样式正确，这样就能确保所列图名与图序号能够正确进入自动生成的图目录。如果发现某个图的图名和图序号没有进入目录，可以使用格式刷，把进入目录的样式传递到没有进入目录的图名和图序号上。</w:t>
      </w:r>
    </w:p>
  </w:comment>
  <w:comment w:id="9" w:author="gjd" w:date="2012-04-24T21:55:00Z" w:initials="g">
    <w:p w14:paraId="52383DBA" w14:textId="77777777" w:rsidR="004F3457" w:rsidRDefault="004F3457" w:rsidP="0075652B">
      <w:pPr>
        <w:pStyle w:val="a6"/>
      </w:pPr>
      <w:r>
        <w:rPr>
          <w:rStyle w:val="ac"/>
        </w:rPr>
        <w:annotationRef/>
      </w:r>
      <w:r>
        <w:rPr>
          <w:rFonts w:hint="eastAsia"/>
        </w:rPr>
        <w:t>表目录可以自动生成，请保证每张表的表名与表序号一行文字的样式正确，这样就能确保所列表名与表序号能够正确进入自动生成的表目录。如果发现某张表的表名和表序号没有进入目录，可以使用格式刷，把进入目录的样式传递到没有进入目录的表名和表序号上。</w:t>
      </w:r>
    </w:p>
  </w:comment>
  <w:comment w:id="11" w:author="gjd" w:date="2012-04-24T22:07:00Z" w:initials="g">
    <w:p w14:paraId="52A4F13F" w14:textId="77777777" w:rsidR="004F3457" w:rsidRDefault="004F3457" w:rsidP="0075652B">
      <w:pPr>
        <w:pStyle w:val="a6"/>
      </w:pPr>
      <w:r>
        <w:rPr>
          <w:rStyle w:val="ac"/>
        </w:rPr>
        <w:annotationRef/>
      </w:r>
      <w:r>
        <w:rPr>
          <w:rFonts w:hint="eastAsia"/>
        </w:rPr>
        <w:t>正文开始使用阿拉伯数字编页码。正文之前使用罗马数字编页码。</w:t>
      </w:r>
    </w:p>
  </w:comment>
  <w:comment w:id="13" w:author="gjd" w:date="2012-04-24T22:51:00Z" w:initials="g">
    <w:p w14:paraId="383EBCAB" w14:textId="77777777" w:rsidR="004F3457" w:rsidRDefault="004F3457" w:rsidP="0075652B">
      <w:pPr>
        <w:pStyle w:val="a6"/>
      </w:pPr>
      <w:r>
        <w:rPr>
          <w:rStyle w:val="ac"/>
        </w:rPr>
        <w:annotationRef/>
      </w:r>
      <w:r>
        <w:rPr>
          <w:rFonts w:hint="eastAsia"/>
        </w:rPr>
        <w:t>正文部分，格式要求：</w:t>
      </w:r>
    </w:p>
    <w:p w14:paraId="59D8B7CC" w14:textId="77777777" w:rsidR="004F3457" w:rsidRDefault="004F3457" w:rsidP="0075652B">
      <w:pPr>
        <w:pStyle w:val="a6"/>
      </w:pPr>
      <w:r>
        <w:t xml:space="preserve">(1) </w:t>
      </w:r>
      <w:r>
        <w:rPr>
          <w:rFonts w:hint="eastAsia"/>
        </w:rPr>
        <w:t>字体：中文宋体</w:t>
      </w:r>
      <w:r>
        <w:t>/</w:t>
      </w:r>
      <w:r>
        <w:rPr>
          <w:rFonts w:hint="eastAsia"/>
        </w:rPr>
        <w:t>小四，英文</w:t>
      </w:r>
      <w:r>
        <w:t>Arial/</w:t>
      </w:r>
      <w:r>
        <w:rPr>
          <w:rFonts w:hint="eastAsia"/>
        </w:rPr>
        <w:t>小四；</w:t>
      </w:r>
    </w:p>
    <w:p w14:paraId="6A0FF87B" w14:textId="77777777" w:rsidR="004F3457" w:rsidRDefault="004F3457" w:rsidP="0075652B">
      <w:pPr>
        <w:pStyle w:val="a6"/>
      </w:pPr>
      <w:r>
        <w:t xml:space="preserve">(2) </w:t>
      </w:r>
      <w:r>
        <w:rPr>
          <w:rFonts w:hint="eastAsia"/>
        </w:rPr>
        <w:t>行距：</w:t>
      </w:r>
      <w:r>
        <w:t>1.25</w:t>
      </w:r>
      <w:r>
        <w:rPr>
          <w:rFonts w:hint="eastAsia"/>
        </w:rPr>
        <w:t>倍行距；</w:t>
      </w:r>
    </w:p>
    <w:p w14:paraId="01BC6BB1" w14:textId="77777777" w:rsidR="004F3457" w:rsidRDefault="004F3457" w:rsidP="0075652B">
      <w:pPr>
        <w:pStyle w:val="a6"/>
      </w:pPr>
      <w:r>
        <w:rPr>
          <w:rFonts w:hint="eastAsia"/>
        </w:rPr>
        <w:t>脚注的字体为中文宋体</w:t>
      </w:r>
      <w:r>
        <w:t>/</w:t>
      </w:r>
      <w:r>
        <w:rPr>
          <w:rFonts w:hint="eastAsia"/>
        </w:rPr>
        <w:t>小五</w:t>
      </w:r>
      <w:r>
        <w:t>/</w:t>
      </w:r>
      <w:r>
        <w:rPr>
          <w:rFonts w:hint="eastAsia"/>
        </w:rPr>
        <w:t>宋体，英文</w:t>
      </w:r>
      <w:r>
        <w:t>Arial/</w:t>
      </w:r>
      <w:r>
        <w:rPr>
          <w:rFonts w:hint="eastAsia"/>
        </w:rPr>
        <w:t>小五。</w:t>
      </w:r>
    </w:p>
    <w:p w14:paraId="347C1315" w14:textId="77777777" w:rsidR="004F3457" w:rsidRDefault="004F3457" w:rsidP="0075652B">
      <w:pPr>
        <w:pStyle w:val="a6"/>
      </w:pPr>
      <w:r>
        <w:rPr>
          <w:rFonts w:hint="eastAsia"/>
        </w:rPr>
        <w:t>脚注不是必须的，根据撰写的需要灵活使用。</w:t>
      </w:r>
    </w:p>
  </w:comment>
  <w:comment w:id="19" w:author="gjd" w:date="2011-05-04T20:37:00Z" w:initials="g">
    <w:p w14:paraId="6ADB5A98" w14:textId="77777777" w:rsidR="004F3457" w:rsidRDefault="004F3457" w:rsidP="0075652B">
      <w:pPr>
        <w:pStyle w:val="a6"/>
      </w:pPr>
      <w:r>
        <w:rPr>
          <w:rStyle w:val="ac"/>
        </w:rPr>
        <w:annotationRef/>
      </w:r>
      <w:r>
        <w:t>1</w:t>
      </w:r>
      <w:r>
        <w:rPr>
          <w:rFonts w:hint="eastAsia"/>
        </w:rPr>
        <w:t>）关于毕业设计项目中使用的技术的简介，篇幅在</w:t>
      </w:r>
      <w:r>
        <w:t>6</w:t>
      </w:r>
      <w:r>
        <w:rPr>
          <w:rFonts w:hint="eastAsia"/>
        </w:rPr>
        <w:t>页以内。</w:t>
      </w:r>
    </w:p>
    <w:p w14:paraId="7C2F5E38" w14:textId="77777777" w:rsidR="004F3457" w:rsidRDefault="004F3457" w:rsidP="0075652B">
      <w:pPr>
        <w:pStyle w:val="a6"/>
      </w:pPr>
      <w:r>
        <w:t>2</w:t>
      </w:r>
      <w:r>
        <w:rPr>
          <w:rFonts w:hint="eastAsia"/>
        </w:rPr>
        <w:t>）每章另起一页，非某章的末尾页不要留大幅空白。</w:t>
      </w:r>
    </w:p>
  </w:comment>
  <w:comment w:id="23" w:author="gjd" w:date="2012-04-18T19:03:00Z" w:initials="g">
    <w:p w14:paraId="28A5EAD1" w14:textId="77777777" w:rsidR="004F3457" w:rsidRDefault="004F3457" w:rsidP="0075652B">
      <w:pPr>
        <w:pStyle w:val="a6"/>
      </w:pPr>
      <w:r>
        <w:rPr>
          <w:rStyle w:val="ac"/>
        </w:rPr>
        <w:annotationRef/>
      </w:r>
      <w:r>
        <w:rPr>
          <w:rFonts w:hint="eastAsia"/>
        </w:rPr>
        <w:t>需求分析，要有用例图；体系结构要有模块框架图；</w:t>
      </w:r>
      <w:r>
        <w:t xml:space="preserve"> </w:t>
      </w:r>
    </w:p>
  </w:comment>
  <w:comment w:id="25" w:author="gjd" w:date="2012-03-26T22:59:00Z" w:initials="g">
    <w:p w14:paraId="002E1F28" w14:textId="77777777" w:rsidR="004F3457" w:rsidRDefault="004F3457" w:rsidP="0075652B">
      <w:pPr>
        <w:pStyle w:val="a6"/>
      </w:pPr>
      <w:r>
        <w:rPr>
          <w:rStyle w:val="ac"/>
        </w:rPr>
        <w:annotationRef/>
      </w:r>
      <w:r>
        <w:t>3</w:t>
      </w:r>
      <w:r>
        <w:rPr>
          <w:rFonts w:hint="eastAsia"/>
        </w:rPr>
        <w:t>页以内。</w:t>
      </w:r>
    </w:p>
  </w:comment>
  <w:comment w:id="27" w:author="dell" w:date="2013-04-19T16:55:00Z" w:initials="d">
    <w:p w14:paraId="0B798717" w14:textId="77777777" w:rsidR="004F3457" w:rsidRDefault="004F3457" w:rsidP="0075652B">
      <w:pPr>
        <w:pStyle w:val="a6"/>
      </w:pPr>
      <w:r>
        <w:rPr>
          <w:rStyle w:val="ac"/>
        </w:rPr>
        <w:annotationRef/>
      </w:r>
      <w:r>
        <w:rPr>
          <w:rFonts w:hint="eastAsia"/>
        </w:rPr>
        <w:t>用例图、用例描述、系统顺序图等描述功能需求和非功能性需求；活动图描述流程需求；</w:t>
      </w:r>
      <w:r>
        <w:t>ERD</w:t>
      </w:r>
      <w:r>
        <w:rPr>
          <w:rFonts w:hint="eastAsia"/>
        </w:rPr>
        <w:t>描述数据设计</w:t>
      </w:r>
    </w:p>
  </w:comment>
  <w:comment w:id="29" w:author="gjd" w:date="2013-04-19T16:55:00Z" w:initials="g">
    <w:p w14:paraId="50403743" w14:textId="77777777" w:rsidR="004F3457" w:rsidRDefault="004F3457" w:rsidP="0075652B">
      <w:pPr>
        <w:pStyle w:val="a6"/>
      </w:pPr>
      <w:r>
        <w:rPr>
          <w:rStyle w:val="ac"/>
        </w:rPr>
        <w:annotationRef/>
      </w:r>
      <w:r>
        <w:rPr>
          <w:rFonts w:hint="eastAsia"/>
        </w:rPr>
        <w:t>描述系统框架结构和模块图，以及模块之间的接口</w:t>
      </w:r>
    </w:p>
  </w:comment>
  <w:comment w:id="33" w:author="gjd" w:date="2013-04-19T16:54:00Z" w:initials="g">
    <w:p w14:paraId="4A94D7F3" w14:textId="77777777" w:rsidR="004F3457" w:rsidRDefault="004F3457" w:rsidP="0075652B">
      <w:pPr>
        <w:pStyle w:val="a6"/>
      </w:pPr>
      <w:r>
        <w:rPr>
          <w:rStyle w:val="ac"/>
        </w:rPr>
        <w:annotationRef/>
      </w:r>
      <w:r>
        <w:rPr>
          <w:rFonts w:hint="eastAsia"/>
        </w:rPr>
        <w:t>详细的功能设计要有类图，数据库设计部分要有实体关系图；复杂任务要有顺序图；关键算法要有伪代码；最后要附上模块功能的运行截图</w:t>
      </w:r>
    </w:p>
  </w:comment>
  <w:comment w:id="35" w:author="dell" w:date="2012-04-18T19:08:00Z" w:initials="d">
    <w:p w14:paraId="4B2D55E6" w14:textId="77777777" w:rsidR="004F3457" w:rsidRDefault="004F3457" w:rsidP="0075652B">
      <w:pPr>
        <w:pStyle w:val="a6"/>
      </w:pPr>
      <w:r>
        <w:rPr>
          <w:rStyle w:val="ac"/>
        </w:rPr>
        <w:annotationRef/>
      </w:r>
      <w:r>
        <w:rPr>
          <w:rFonts w:hint="eastAsia"/>
        </w:rPr>
        <w:t>简要描述该模块的功能</w:t>
      </w:r>
    </w:p>
  </w:comment>
  <w:comment w:id="37" w:author="gjd" w:date="2012-03-26T23:11:00Z" w:initials="g">
    <w:p w14:paraId="2545437B" w14:textId="77777777" w:rsidR="004F3457" w:rsidRDefault="004F3457" w:rsidP="0075652B">
      <w:pPr>
        <w:pStyle w:val="a6"/>
      </w:pPr>
      <w:r>
        <w:rPr>
          <w:rStyle w:val="ac"/>
        </w:rPr>
        <w:annotationRef/>
      </w:r>
      <w:r>
        <w:t>4</w:t>
      </w:r>
      <w:r>
        <w:rPr>
          <w:rFonts w:hint="eastAsia"/>
        </w:rPr>
        <w:t>页以上。</w:t>
      </w:r>
    </w:p>
  </w:comment>
  <w:comment w:id="41" w:author="gjd" w:date="2012-03-26T23:11:00Z" w:initials="g">
    <w:p w14:paraId="6D3A80E0" w14:textId="77777777" w:rsidR="004F3457" w:rsidRDefault="004F3457" w:rsidP="0075652B">
      <w:pPr>
        <w:pStyle w:val="a6"/>
      </w:pPr>
      <w:r>
        <w:rPr>
          <w:rStyle w:val="ac"/>
        </w:rPr>
        <w:annotationRef/>
      </w:r>
      <w:r>
        <w:t>4</w:t>
      </w:r>
      <w:r>
        <w:rPr>
          <w:rFonts w:hint="eastAsia"/>
        </w:rPr>
        <w:t>页以上。</w:t>
      </w:r>
    </w:p>
  </w:comment>
  <w:comment w:id="46" w:author="gjd" w:date="2012-03-26T23:30:00Z" w:initials="g">
    <w:p w14:paraId="786EFE3E" w14:textId="77777777" w:rsidR="004F3457" w:rsidRDefault="004F3457" w:rsidP="0075652B">
      <w:pPr>
        <w:pStyle w:val="a6"/>
      </w:pPr>
      <w:r>
        <w:rPr>
          <w:rStyle w:val="ac"/>
        </w:rPr>
        <w:annotationRef/>
      </w:r>
      <w:r>
        <w:rPr>
          <w:rFonts w:hint="eastAsia"/>
        </w:rPr>
        <w:t>代码行格式：</w:t>
      </w:r>
    </w:p>
    <w:p w14:paraId="551C8DE1" w14:textId="77777777" w:rsidR="004F3457" w:rsidRDefault="004F3457" w:rsidP="0075652B">
      <w:pPr>
        <w:pStyle w:val="a6"/>
        <w:tabs>
          <w:tab w:val="num" w:pos="360"/>
        </w:tabs>
      </w:pPr>
      <w:r>
        <w:t xml:space="preserve">1) </w:t>
      </w:r>
      <w:r>
        <w:rPr>
          <w:rFonts w:hint="eastAsia"/>
        </w:rPr>
        <w:t>使用</w:t>
      </w:r>
      <w:r>
        <w:t>Word</w:t>
      </w:r>
      <w:r>
        <w:rPr>
          <w:rFonts w:hint="eastAsia"/>
        </w:rPr>
        <w:t>的菜单：表格</w:t>
      </w:r>
      <w:r>
        <w:sym w:font="Wingdings" w:char="F0E0"/>
      </w:r>
      <w:r>
        <w:rPr>
          <w:rFonts w:hint="eastAsia"/>
        </w:rPr>
        <w:t>插入</w:t>
      </w:r>
      <w:r>
        <w:sym w:font="Wingdings" w:char="F0E0"/>
      </w:r>
      <w:r>
        <w:rPr>
          <w:rFonts w:hint="eastAsia"/>
        </w:rPr>
        <w:t>表格，使用</w:t>
      </w:r>
      <w:r>
        <w:t>1</w:t>
      </w:r>
      <w:r>
        <w:rPr>
          <w:rFonts w:hint="eastAsia"/>
        </w:rPr>
        <w:t>行</w:t>
      </w:r>
      <w:r>
        <w:t>*1</w:t>
      </w:r>
      <w:r>
        <w:rPr>
          <w:rFonts w:hint="eastAsia"/>
        </w:rPr>
        <w:t>列的表格框，将代码行贴入表格中，段落行距单倍，字体</w:t>
      </w:r>
      <w:r>
        <w:t>Arial/</w:t>
      </w:r>
      <w:r>
        <w:rPr>
          <w:rFonts w:hint="eastAsia"/>
        </w:rPr>
        <w:t>五号。</w:t>
      </w:r>
    </w:p>
    <w:p w14:paraId="437BC63B" w14:textId="77777777" w:rsidR="004F3457" w:rsidRDefault="004F3457" w:rsidP="0075652B">
      <w:pPr>
        <w:pStyle w:val="a6"/>
        <w:tabs>
          <w:tab w:val="num" w:pos="360"/>
        </w:tabs>
      </w:pPr>
      <w:r>
        <w:rPr>
          <w:rFonts w:hint="eastAsia"/>
        </w:rPr>
        <w:t>代码行的表格下方必须标注图名与图序号。</w:t>
      </w:r>
      <w:r>
        <w:t xml:space="preserve"> </w:t>
      </w:r>
    </w:p>
    <w:p w14:paraId="7E70A8EF" w14:textId="77777777" w:rsidR="004F3457" w:rsidRDefault="004F3457" w:rsidP="0075652B">
      <w:pPr>
        <w:pStyle w:val="a6"/>
        <w:tabs>
          <w:tab w:val="num" w:pos="360"/>
        </w:tabs>
      </w:pPr>
      <w:r>
        <w:t xml:space="preserve">2) </w:t>
      </w:r>
      <w:r>
        <w:rPr>
          <w:rFonts w:hint="eastAsia"/>
        </w:rPr>
        <w:t>代码行原则上不宜过长，不宜超出一页，如果过长，可以省略其中的部分代码行，可以使用注释，或者使用伪代码等。</w:t>
      </w:r>
    </w:p>
    <w:p w14:paraId="430DE16B" w14:textId="77777777" w:rsidR="004F3457" w:rsidRDefault="004F3457" w:rsidP="0075652B">
      <w:pPr>
        <w:pStyle w:val="a6"/>
        <w:tabs>
          <w:tab w:val="num" w:pos="360"/>
        </w:tabs>
        <w:ind w:left="644" w:hanging="360"/>
      </w:pPr>
      <w:r>
        <w:t xml:space="preserve">3) </w:t>
      </w:r>
      <w:r>
        <w:rPr>
          <w:rFonts w:hint="eastAsia"/>
        </w:rPr>
        <w:t>代码行中须附加适当的注释，且必须调整好缩进，左靠齐。</w:t>
      </w:r>
    </w:p>
  </w:comment>
  <w:comment w:id="50" w:author="gjd" w:date="2011-04-30T23:49:00Z" w:initials="g">
    <w:p w14:paraId="068DA4CF" w14:textId="77777777" w:rsidR="004F3457" w:rsidRDefault="004F3457" w:rsidP="0075652B">
      <w:pPr>
        <w:pStyle w:val="a6"/>
      </w:pPr>
      <w:r>
        <w:rPr>
          <w:rStyle w:val="ac"/>
        </w:rPr>
        <w:annotationRef/>
      </w:r>
      <w:r>
        <w:rPr>
          <w:rFonts w:hint="eastAsia"/>
        </w:rPr>
        <w:t>总结毕业设计项目的完成情况，以及展望进一步的工作方向。总结包括整个项目组完成了哪些工作，以及自己完成了哪些工作；展望包括整个项目在进一步工作中还有哪些功能可以扩展，以及自己完成的那部分工作还可以如何扩展和完善等。篇幅一般</w:t>
      </w:r>
      <w:r>
        <w:t>1~2</w:t>
      </w:r>
      <w:r>
        <w:rPr>
          <w:rFonts w:hint="eastAsia"/>
        </w:rPr>
        <w:t>页。</w:t>
      </w:r>
    </w:p>
  </w:comment>
  <w:comment w:id="54" w:author="gjd" w:date="2013-04-16T22:43:00Z" w:initials="g">
    <w:p w14:paraId="02F85200" w14:textId="77777777" w:rsidR="004F3457" w:rsidRDefault="004F3457" w:rsidP="0075652B">
      <w:pPr>
        <w:pStyle w:val="a6"/>
      </w:pPr>
      <w:r>
        <w:rPr>
          <w:rStyle w:val="ac"/>
        </w:rPr>
        <w:annotationRef/>
      </w:r>
      <w:r>
        <w:rPr>
          <w:rFonts w:hint="eastAsia"/>
        </w:rPr>
        <w:t>所列所有参考文献在正文都要引用，引用方式为文献的索引号。</w:t>
      </w:r>
    </w:p>
    <w:p w14:paraId="0B6E7157" w14:textId="77777777" w:rsidR="004F3457" w:rsidRDefault="004F3457" w:rsidP="0075652B">
      <w:pPr>
        <w:pStyle w:val="a6"/>
      </w:pPr>
      <w:r>
        <w:rPr>
          <w:rFonts w:hint="eastAsia"/>
        </w:rPr>
        <w:t>参考文献条目</w:t>
      </w:r>
      <w:r>
        <w:t>15</w:t>
      </w:r>
      <w:r>
        <w:rPr>
          <w:rFonts w:hint="eastAsia"/>
        </w:rPr>
        <w:t>个左右。</w:t>
      </w:r>
    </w:p>
    <w:p w14:paraId="26FED7F2" w14:textId="77777777" w:rsidR="004F3457" w:rsidRDefault="004F3457" w:rsidP="0075652B">
      <w:pPr>
        <w:pStyle w:val="a6"/>
      </w:pPr>
      <w:r>
        <w:rPr>
          <w:rFonts w:hint="eastAsia"/>
        </w:rPr>
        <w:t>参考文献列表按照出现次序排序。</w:t>
      </w:r>
    </w:p>
  </w:comment>
  <w:comment w:id="55" w:author="gjd" w:date="2011-04-30T23:50:00Z" w:initials="g">
    <w:p w14:paraId="19AF385F" w14:textId="77777777" w:rsidR="004F3457" w:rsidRDefault="004F3457" w:rsidP="0075652B">
      <w:pPr>
        <w:pStyle w:val="a6"/>
      </w:pPr>
      <w:r>
        <w:rPr>
          <w:rStyle w:val="ac"/>
        </w:rPr>
        <w:annotationRef/>
      </w:r>
      <w:r>
        <w:rPr>
          <w:rFonts w:hint="eastAsia"/>
        </w:rPr>
        <w:t>如果文献为</w:t>
      </w:r>
      <w:r>
        <w:t>URL</w:t>
      </w:r>
      <w:r>
        <w:rPr>
          <w:rFonts w:hint="eastAsia"/>
        </w:rPr>
        <w:t>网址，必须给出该网页的主题。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907DD5" w15:done="0"/>
  <w15:commentEx w15:paraId="52383DBA" w15:done="0"/>
  <w15:commentEx w15:paraId="52A4F13F" w15:done="0"/>
  <w15:commentEx w15:paraId="347C1315" w15:done="0"/>
  <w15:commentEx w15:paraId="7C2F5E38" w15:done="0"/>
  <w15:commentEx w15:paraId="28A5EAD1" w15:done="0"/>
  <w15:commentEx w15:paraId="002E1F28" w15:done="0"/>
  <w15:commentEx w15:paraId="0B798717" w15:done="0"/>
  <w15:commentEx w15:paraId="50403743" w15:done="0"/>
  <w15:commentEx w15:paraId="4A94D7F3" w15:done="0"/>
  <w15:commentEx w15:paraId="4B2D55E6" w15:done="0"/>
  <w15:commentEx w15:paraId="2545437B" w15:done="0"/>
  <w15:commentEx w15:paraId="6D3A80E0" w15:done="0"/>
  <w15:commentEx w15:paraId="430DE16B" w15:done="0"/>
  <w15:commentEx w15:paraId="068DA4CF" w15:done="0"/>
  <w15:commentEx w15:paraId="26FED7F2" w15:done="0"/>
  <w15:commentEx w15:paraId="19AF385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82CF8" w14:textId="77777777" w:rsidR="00AA06F6" w:rsidRDefault="00AA06F6" w:rsidP="0093531B">
      <w:r>
        <w:separator/>
      </w:r>
    </w:p>
  </w:endnote>
  <w:endnote w:type="continuationSeparator" w:id="0">
    <w:p w14:paraId="7EC79317" w14:textId="77777777" w:rsidR="00AA06F6" w:rsidRDefault="00AA06F6" w:rsidP="00935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MS Mincho">
    <w:altName w:val="Yu Gothic UI"/>
    <w:panose1 w:val="02020609040205080304"/>
    <w:charset w:val="80"/>
    <w:family w:val="roman"/>
    <w:pitch w:val="fixed"/>
    <w:sig w:usb0="00000001" w:usb1="08070000" w:usb2="00000010" w:usb3="00000000" w:csb0="00020000" w:csb1="00000000"/>
  </w:font>
  <w:font w:name="Songti SC">
    <w:altName w:val="Malgun Gothic Semilight"/>
    <w:charset w:val="88"/>
    <w:family w:val="auto"/>
    <w:pitch w:val="variable"/>
    <w:sig w:usb0="00000000" w:usb1="080F0000" w:usb2="00000010" w:usb3="00000000" w:csb0="0014009F" w:csb1="00000000"/>
  </w:font>
  <w:font w:name="微软雅黑">
    <w:panose1 w:val="020B0503020204020204"/>
    <w:charset w:val="86"/>
    <w:family w:val="swiss"/>
    <w:pitch w:val="variable"/>
    <w:sig w:usb0="80000287" w:usb1="28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CC065" w14:textId="77777777" w:rsidR="00AA06F6" w:rsidRDefault="00AA06F6" w:rsidP="0093531B">
      <w:r>
        <w:separator/>
      </w:r>
    </w:p>
  </w:footnote>
  <w:footnote w:type="continuationSeparator" w:id="0">
    <w:p w14:paraId="44E3F63A" w14:textId="77777777" w:rsidR="00AA06F6" w:rsidRDefault="00AA06F6" w:rsidP="009353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152E"/>
    <w:multiLevelType w:val="hybridMultilevel"/>
    <w:tmpl w:val="23FE24E8"/>
    <w:lvl w:ilvl="0" w:tplc="9C469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D6003"/>
    <w:multiLevelType w:val="hybridMultilevel"/>
    <w:tmpl w:val="3ADA12AA"/>
    <w:lvl w:ilvl="0" w:tplc="06CC29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5D574A0"/>
    <w:multiLevelType w:val="multilevel"/>
    <w:tmpl w:val="52C6E4D0"/>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 w15:restartNumberingAfterBreak="0">
    <w:nsid w:val="07114773"/>
    <w:multiLevelType w:val="hybridMultilevel"/>
    <w:tmpl w:val="9D2ABB96"/>
    <w:lvl w:ilvl="0" w:tplc="01927700">
      <w:start w:val="1"/>
      <w:numFmt w:val="bullet"/>
      <w:lvlText w:val="•"/>
      <w:lvlJc w:val="left"/>
      <w:pPr>
        <w:tabs>
          <w:tab w:val="num" w:pos="720"/>
        </w:tabs>
        <w:ind w:left="720" w:hanging="360"/>
      </w:pPr>
      <w:rPr>
        <w:rFonts w:ascii="Arial" w:hAnsi="Arial" w:hint="default"/>
      </w:rPr>
    </w:lvl>
    <w:lvl w:ilvl="1" w:tplc="C4D0D9F8" w:tentative="1">
      <w:start w:val="1"/>
      <w:numFmt w:val="bullet"/>
      <w:lvlText w:val="•"/>
      <w:lvlJc w:val="left"/>
      <w:pPr>
        <w:tabs>
          <w:tab w:val="num" w:pos="1440"/>
        </w:tabs>
        <w:ind w:left="1440" w:hanging="360"/>
      </w:pPr>
      <w:rPr>
        <w:rFonts w:ascii="Arial" w:hAnsi="Arial" w:hint="default"/>
      </w:rPr>
    </w:lvl>
    <w:lvl w:ilvl="2" w:tplc="882445EA" w:tentative="1">
      <w:start w:val="1"/>
      <w:numFmt w:val="bullet"/>
      <w:lvlText w:val="•"/>
      <w:lvlJc w:val="left"/>
      <w:pPr>
        <w:tabs>
          <w:tab w:val="num" w:pos="2160"/>
        </w:tabs>
        <w:ind w:left="2160" w:hanging="360"/>
      </w:pPr>
      <w:rPr>
        <w:rFonts w:ascii="Arial" w:hAnsi="Arial" w:hint="default"/>
      </w:rPr>
    </w:lvl>
    <w:lvl w:ilvl="3" w:tplc="7292AC86" w:tentative="1">
      <w:start w:val="1"/>
      <w:numFmt w:val="bullet"/>
      <w:lvlText w:val="•"/>
      <w:lvlJc w:val="left"/>
      <w:pPr>
        <w:tabs>
          <w:tab w:val="num" w:pos="2880"/>
        </w:tabs>
        <w:ind w:left="2880" w:hanging="360"/>
      </w:pPr>
      <w:rPr>
        <w:rFonts w:ascii="Arial" w:hAnsi="Arial" w:hint="default"/>
      </w:rPr>
    </w:lvl>
    <w:lvl w:ilvl="4" w:tplc="2BB8990E" w:tentative="1">
      <w:start w:val="1"/>
      <w:numFmt w:val="bullet"/>
      <w:lvlText w:val="•"/>
      <w:lvlJc w:val="left"/>
      <w:pPr>
        <w:tabs>
          <w:tab w:val="num" w:pos="3600"/>
        </w:tabs>
        <w:ind w:left="3600" w:hanging="360"/>
      </w:pPr>
      <w:rPr>
        <w:rFonts w:ascii="Arial" w:hAnsi="Arial" w:hint="default"/>
      </w:rPr>
    </w:lvl>
    <w:lvl w:ilvl="5" w:tplc="32B6DEF8" w:tentative="1">
      <w:start w:val="1"/>
      <w:numFmt w:val="bullet"/>
      <w:lvlText w:val="•"/>
      <w:lvlJc w:val="left"/>
      <w:pPr>
        <w:tabs>
          <w:tab w:val="num" w:pos="4320"/>
        </w:tabs>
        <w:ind w:left="4320" w:hanging="360"/>
      </w:pPr>
      <w:rPr>
        <w:rFonts w:ascii="Arial" w:hAnsi="Arial" w:hint="default"/>
      </w:rPr>
    </w:lvl>
    <w:lvl w:ilvl="6" w:tplc="77E86928" w:tentative="1">
      <w:start w:val="1"/>
      <w:numFmt w:val="bullet"/>
      <w:lvlText w:val="•"/>
      <w:lvlJc w:val="left"/>
      <w:pPr>
        <w:tabs>
          <w:tab w:val="num" w:pos="5040"/>
        </w:tabs>
        <w:ind w:left="5040" w:hanging="360"/>
      </w:pPr>
      <w:rPr>
        <w:rFonts w:ascii="Arial" w:hAnsi="Arial" w:hint="default"/>
      </w:rPr>
    </w:lvl>
    <w:lvl w:ilvl="7" w:tplc="7D06B6D0" w:tentative="1">
      <w:start w:val="1"/>
      <w:numFmt w:val="bullet"/>
      <w:lvlText w:val="•"/>
      <w:lvlJc w:val="left"/>
      <w:pPr>
        <w:tabs>
          <w:tab w:val="num" w:pos="5760"/>
        </w:tabs>
        <w:ind w:left="5760" w:hanging="360"/>
      </w:pPr>
      <w:rPr>
        <w:rFonts w:ascii="Arial" w:hAnsi="Arial" w:hint="default"/>
      </w:rPr>
    </w:lvl>
    <w:lvl w:ilvl="8" w:tplc="E85CA3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B47BB4"/>
    <w:multiLevelType w:val="hybridMultilevel"/>
    <w:tmpl w:val="F378ECDA"/>
    <w:lvl w:ilvl="0" w:tplc="9440C28C">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 w15:restartNumberingAfterBreak="0">
    <w:nsid w:val="0C681196"/>
    <w:multiLevelType w:val="hybridMultilevel"/>
    <w:tmpl w:val="ACA0FDB2"/>
    <w:lvl w:ilvl="0" w:tplc="4034890C">
      <w:start w:val="1"/>
      <w:numFmt w:val="bullet"/>
      <w:lvlText w:val="•"/>
      <w:lvlJc w:val="left"/>
      <w:pPr>
        <w:tabs>
          <w:tab w:val="num" w:pos="720"/>
        </w:tabs>
        <w:ind w:left="720" w:hanging="360"/>
      </w:pPr>
      <w:rPr>
        <w:rFonts w:ascii="Arial" w:hAnsi="Arial" w:hint="default"/>
      </w:rPr>
    </w:lvl>
    <w:lvl w:ilvl="1" w:tplc="3B267604" w:tentative="1">
      <w:start w:val="1"/>
      <w:numFmt w:val="bullet"/>
      <w:lvlText w:val="•"/>
      <w:lvlJc w:val="left"/>
      <w:pPr>
        <w:tabs>
          <w:tab w:val="num" w:pos="1440"/>
        </w:tabs>
        <w:ind w:left="1440" w:hanging="360"/>
      </w:pPr>
      <w:rPr>
        <w:rFonts w:ascii="Arial" w:hAnsi="Arial" w:hint="default"/>
      </w:rPr>
    </w:lvl>
    <w:lvl w:ilvl="2" w:tplc="0D6661D8" w:tentative="1">
      <w:start w:val="1"/>
      <w:numFmt w:val="bullet"/>
      <w:lvlText w:val="•"/>
      <w:lvlJc w:val="left"/>
      <w:pPr>
        <w:tabs>
          <w:tab w:val="num" w:pos="2160"/>
        </w:tabs>
        <w:ind w:left="2160" w:hanging="360"/>
      </w:pPr>
      <w:rPr>
        <w:rFonts w:ascii="Arial" w:hAnsi="Arial" w:hint="default"/>
      </w:rPr>
    </w:lvl>
    <w:lvl w:ilvl="3" w:tplc="0E24B806" w:tentative="1">
      <w:start w:val="1"/>
      <w:numFmt w:val="bullet"/>
      <w:lvlText w:val="•"/>
      <w:lvlJc w:val="left"/>
      <w:pPr>
        <w:tabs>
          <w:tab w:val="num" w:pos="2880"/>
        </w:tabs>
        <w:ind w:left="2880" w:hanging="360"/>
      </w:pPr>
      <w:rPr>
        <w:rFonts w:ascii="Arial" w:hAnsi="Arial" w:hint="default"/>
      </w:rPr>
    </w:lvl>
    <w:lvl w:ilvl="4" w:tplc="4FBC6886" w:tentative="1">
      <w:start w:val="1"/>
      <w:numFmt w:val="bullet"/>
      <w:lvlText w:val="•"/>
      <w:lvlJc w:val="left"/>
      <w:pPr>
        <w:tabs>
          <w:tab w:val="num" w:pos="3600"/>
        </w:tabs>
        <w:ind w:left="3600" w:hanging="360"/>
      </w:pPr>
      <w:rPr>
        <w:rFonts w:ascii="Arial" w:hAnsi="Arial" w:hint="default"/>
      </w:rPr>
    </w:lvl>
    <w:lvl w:ilvl="5" w:tplc="7BA0255A" w:tentative="1">
      <w:start w:val="1"/>
      <w:numFmt w:val="bullet"/>
      <w:lvlText w:val="•"/>
      <w:lvlJc w:val="left"/>
      <w:pPr>
        <w:tabs>
          <w:tab w:val="num" w:pos="4320"/>
        </w:tabs>
        <w:ind w:left="4320" w:hanging="360"/>
      </w:pPr>
      <w:rPr>
        <w:rFonts w:ascii="Arial" w:hAnsi="Arial" w:hint="default"/>
      </w:rPr>
    </w:lvl>
    <w:lvl w:ilvl="6" w:tplc="7496355E" w:tentative="1">
      <w:start w:val="1"/>
      <w:numFmt w:val="bullet"/>
      <w:lvlText w:val="•"/>
      <w:lvlJc w:val="left"/>
      <w:pPr>
        <w:tabs>
          <w:tab w:val="num" w:pos="5040"/>
        </w:tabs>
        <w:ind w:left="5040" w:hanging="360"/>
      </w:pPr>
      <w:rPr>
        <w:rFonts w:ascii="Arial" w:hAnsi="Arial" w:hint="default"/>
      </w:rPr>
    </w:lvl>
    <w:lvl w:ilvl="7" w:tplc="B6EC268C" w:tentative="1">
      <w:start w:val="1"/>
      <w:numFmt w:val="bullet"/>
      <w:lvlText w:val="•"/>
      <w:lvlJc w:val="left"/>
      <w:pPr>
        <w:tabs>
          <w:tab w:val="num" w:pos="5760"/>
        </w:tabs>
        <w:ind w:left="5760" w:hanging="360"/>
      </w:pPr>
      <w:rPr>
        <w:rFonts w:ascii="Arial" w:hAnsi="Arial" w:hint="default"/>
      </w:rPr>
    </w:lvl>
    <w:lvl w:ilvl="8" w:tplc="444213E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192217"/>
    <w:multiLevelType w:val="hybridMultilevel"/>
    <w:tmpl w:val="A33CAA6A"/>
    <w:lvl w:ilvl="0" w:tplc="B0D6B42C">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7" w15:restartNumberingAfterBreak="0">
    <w:nsid w:val="13793D74"/>
    <w:multiLevelType w:val="hybridMultilevel"/>
    <w:tmpl w:val="5928B91E"/>
    <w:lvl w:ilvl="0" w:tplc="73982254">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8" w15:restartNumberingAfterBreak="0">
    <w:nsid w:val="1F081FC2"/>
    <w:multiLevelType w:val="multilevel"/>
    <w:tmpl w:val="477CBF36"/>
    <w:lvl w:ilvl="0">
      <w:start w:val="1"/>
      <w:numFmt w:val="decimal"/>
      <w:lvlText w:val="%1."/>
      <w:lvlJc w:val="left"/>
      <w:pPr>
        <w:ind w:left="900" w:hanging="420"/>
      </w:pPr>
    </w:lvl>
    <w:lvl w:ilvl="1">
      <w:start w:val="3"/>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9" w15:restartNumberingAfterBreak="0">
    <w:nsid w:val="2F2422D3"/>
    <w:multiLevelType w:val="hybridMultilevel"/>
    <w:tmpl w:val="686C7F1C"/>
    <w:lvl w:ilvl="0" w:tplc="BE4E4A2C">
      <w:start w:val="1"/>
      <w:numFmt w:val="bullet"/>
      <w:lvlText w:val="•"/>
      <w:lvlJc w:val="left"/>
      <w:pPr>
        <w:tabs>
          <w:tab w:val="num" w:pos="720"/>
        </w:tabs>
        <w:ind w:left="720" w:hanging="360"/>
      </w:pPr>
      <w:rPr>
        <w:rFonts w:ascii="Arial" w:hAnsi="Arial" w:hint="default"/>
      </w:rPr>
    </w:lvl>
    <w:lvl w:ilvl="1" w:tplc="E41478B6" w:tentative="1">
      <w:start w:val="1"/>
      <w:numFmt w:val="bullet"/>
      <w:lvlText w:val="•"/>
      <w:lvlJc w:val="left"/>
      <w:pPr>
        <w:tabs>
          <w:tab w:val="num" w:pos="1440"/>
        </w:tabs>
        <w:ind w:left="1440" w:hanging="360"/>
      </w:pPr>
      <w:rPr>
        <w:rFonts w:ascii="Arial" w:hAnsi="Arial" w:hint="default"/>
      </w:rPr>
    </w:lvl>
    <w:lvl w:ilvl="2" w:tplc="4C8C037C" w:tentative="1">
      <w:start w:val="1"/>
      <w:numFmt w:val="bullet"/>
      <w:lvlText w:val="•"/>
      <w:lvlJc w:val="left"/>
      <w:pPr>
        <w:tabs>
          <w:tab w:val="num" w:pos="2160"/>
        </w:tabs>
        <w:ind w:left="2160" w:hanging="360"/>
      </w:pPr>
      <w:rPr>
        <w:rFonts w:ascii="Arial" w:hAnsi="Arial" w:hint="default"/>
      </w:rPr>
    </w:lvl>
    <w:lvl w:ilvl="3" w:tplc="189EEB5E" w:tentative="1">
      <w:start w:val="1"/>
      <w:numFmt w:val="bullet"/>
      <w:lvlText w:val="•"/>
      <w:lvlJc w:val="left"/>
      <w:pPr>
        <w:tabs>
          <w:tab w:val="num" w:pos="2880"/>
        </w:tabs>
        <w:ind w:left="2880" w:hanging="360"/>
      </w:pPr>
      <w:rPr>
        <w:rFonts w:ascii="Arial" w:hAnsi="Arial" w:hint="default"/>
      </w:rPr>
    </w:lvl>
    <w:lvl w:ilvl="4" w:tplc="2BE2065A" w:tentative="1">
      <w:start w:val="1"/>
      <w:numFmt w:val="bullet"/>
      <w:lvlText w:val="•"/>
      <w:lvlJc w:val="left"/>
      <w:pPr>
        <w:tabs>
          <w:tab w:val="num" w:pos="3600"/>
        </w:tabs>
        <w:ind w:left="3600" w:hanging="360"/>
      </w:pPr>
      <w:rPr>
        <w:rFonts w:ascii="Arial" w:hAnsi="Arial" w:hint="default"/>
      </w:rPr>
    </w:lvl>
    <w:lvl w:ilvl="5" w:tplc="19FE995C" w:tentative="1">
      <w:start w:val="1"/>
      <w:numFmt w:val="bullet"/>
      <w:lvlText w:val="•"/>
      <w:lvlJc w:val="left"/>
      <w:pPr>
        <w:tabs>
          <w:tab w:val="num" w:pos="4320"/>
        </w:tabs>
        <w:ind w:left="4320" w:hanging="360"/>
      </w:pPr>
      <w:rPr>
        <w:rFonts w:ascii="Arial" w:hAnsi="Arial" w:hint="default"/>
      </w:rPr>
    </w:lvl>
    <w:lvl w:ilvl="6" w:tplc="E780D8DA" w:tentative="1">
      <w:start w:val="1"/>
      <w:numFmt w:val="bullet"/>
      <w:lvlText w:val="•"/>
      <w:lvlJc w:val="left"/>
      <w:pPr>
        <w:tabs>
          <w:tab w:val="num" w:pos="5040"/>
        </w:tabs>
        <w:ind w:left="5040" w:hanging="360"/>
      </w:pPr>
      <w:rPr>
        <w:rFonts w:ascii="Arial" w:hAnsi="Arial" w:hint="default"/>
      </w:rPr>
    </w:lvl>
    <w:lvl w:ilvl="7" w:tplc="D58A8AD4" w:tentative="1">
      <w:start w:val="1"/>
      <w:numFmt w:val="bullet"/>
      <w:lvlText w:val="•"/>
      <w:lvlJc w:val="left"/>
      <w:pPr>
        <w:tabs>
          <w:tab w:val="num" w:pos="5760"/>
        </w:tabs>
        <w:ind w:left="5760" w:hanging="360"/>
      </w:pPr>
      <w:rPr>
        <w:rFonts w:ascii="Arial" w:hAnsi="Arial" w:hint="default"/>
      </w:rPr>
    </w:lvl>
    <w:lvl w:ilvl="8" w:tplc="6D3618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042D03"/>
    <w:multiLevelType w:val="hybridMultilevel"/>
    <w:tmpl w:val="0D8ABE24"/>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77C4508"/>
    <w:multiLevelType w:val="hybridMultilevel"/>
    <w:tmpl w:val="8C5C0EDA"/>
    <w:lvl w:ilvl="0" w:tplc="F4A4C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15672B"/>
    <w:multiLevelType w:val="multilevel"/>
    <w:tmpl w:val="1B0E622A"/>
    <w:lvl w:ilvl="0">
      <w:start w:val="1"/>
      <w:numFmt w:val="decimal"/>
      <w:lvlText w:val="%1."/>
      <w:lvlJc w:val="left"/>
      <w:pPr>
        <w:ind w:left="780" w:hanging="360"/>
      </w:pPr>
      <w:rPr>
        <w:rFonts w:hint="default"/>
      </w:rPr>
    </w:lvl>
    <w:lvl w:ilvl="1">
      <w:start w:val="2"/>
      <w:numFmt w:val="decimal"/>
      <w:isLgl/>
      <w:lvlText w:val="%1.%2"/>
      <w:lvlJc w:val="left"/>
      <w:pPr>
        <w:ind w:left="1140" w:hanging="72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3D3E2400"/>
    <w:multiLevelType w:val="hybridMultilevel"/>
    <w:tmpl w:val="B46ABCC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F117D8"/>
    <w:multiLevelType w:val="hybridMultilevel"/>
    <w:tmpl w:val="F6F2606A"/>
    <w:lvl w:ilvl="0" w:tplc="42DC855E">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5" w15:restartNumberingAfterBreak="0">
    <w:nsid w:val="45E81AFE"/>
    <w:multiLevelType w:val="multilevel"/>
    <w:tmpl w:val="03ECBD3C"/>
    <w:lvl w:ilvl="0">
      <w:start w:val="1"/>
      <w:numFmt w:val="decimal"/>
      <w:lvlText w:val="%1."/>
      <w:lvlJc w:val="left"/>
      <w:pPr>
        <w:ind w:left="630" w:hanging="360"/>
      </w:pPr>
      <w:rPr>
        <w:rFonts w:hint="default"/>
      </w:rPr>
    </w:lvl>
    <w:lvl w:ilvl="1">
      <w:start w:val="2"/>
      <w:numFmt w:val="decimal"/>
      <w:isLgl/>
      <w:lvlText w:val="%1.%2"/>
      <w:lvlJc w:val="left"/>
      <w:pPr>
        <w:ind w:left="1140"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670" w:hanging="1800"/>
      </w:pPr>
      <w:rPr>
        <w:rFonts w:hint="default"/>
      </w:rPr>
    </w:lvl>
  </w:abstractNum>
  <w:abstractNum w:abstractNumId="16" w15:restartNumberingAfterBreak="0">
    <w:nsid w:val="49FE649E"/>
    <w:multiLevelType w:val="hybridMultilevel"/>
    <w:tmpl w:val="543CD8C4"/>
    <w:lvl w:ilvl="0" w:tplc="9B00E79E">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7" w15:restartNumberingAfterBreak="0">
    <w:nsid w:val="4EE60B2D"/>
    <w:multiLevelType w:val="hybridMultilevel"/>
    <w:tmpl w:val="84FE85A0"/>
    <w:lvl w:ilvl="0" w:tplc="C7EEA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F24C34"/>
    <w:multiLevelType w:val="multilevel"/>
    <w:tmpl w:val="34D64064"/>
    <w:lvl w:ilvl="0">
      <w:start w:val="1"/>
      <w:numFmt w:val="decimal"/>
      <w:lvlText w:val="%1."/>
      <w:lvlJc w:val="left"/>
      <w:pPr>
        <w:ind w:left="780" w:hanging="360"/>
      </w:pPr>
      <w:rPr>
        <w:rFonts w:hint="default"/>
      </w:rPr>
    </w:lvl>
    <w:lvl w:ilvl="1">
      <w:start w:val="2"/>
      <w:numFmt w:val="decimal"/>
      <w:isLgl/>
      <w:lvlText w:val="%1.%2"/>
      <w:lvlJc w:val="left"/>
      <w:pPr>
        <w:ind w:left="960" w:hanging="54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9" w15:restartNumberingAfterBreak="0">
    <w:nsid w:val="51974972"/>
    <w:multiLevelType w:val="hybridMultilevel"/>
    <w:tmpl w:val="8A0EC774"/>
    <w:lvl w:ilvl="0" w:tplc="9FD66134">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0" w15:restartNumberingAfterBreak="0">
    <w:nsid w:val="58E51808"/>
    <w:multiLevelType w:val="hybridMultilevel"/>
    <w:tmpl w:val="28AE229C"/>
    <w:lvl w:ilvl="0" w:tplc="FDC06A3A">
      <w:start w:val="1"/>
      <w:numFmt w:val="bullet"/>
      <w:lvlText w:val="•"/>
      <w:lvlJc w:val="left"/>
      <w:pPr>
        <w:tabs>
          <w:tab w:val="num" w:pos="720"/>
        </w:tabs>
        <w:ind w:left="720" w:hanging="360"/>
      </w:pPr>
      <w:rPr>
        <w:rFonts w:ascii="Arial" w:hAnsi="Arial" w:hint="default"/>
      </w:rPr>
    </w:lvl>
    <w:lvl w:ilvl="1" w:tplc="B4ACDB1E" w:tentative="1">
      <w:start w:val="1"/>
      <w:numFmt w:val="bullet"/>
      <w:lvlText w:val="•"/>
      <w:lvlJc w:val="left"/>
      <w:pPr>
        <w:tabs>
          <w:tab w:val="num" w:pos="1440"/>
        </w:tabs>
        <w:ind w:left="1440" w:hanging="360"/>
      </w:pPr>
      <w:rPr>
        <w:rFonts w:ascii="Arial" w:hAnsi="Arial" w:hint="default"/>
      </w:rPr>
    </w:lvl>
    <w:lvl w:ilvl="2" w:tplc="D0F86792" w:tentative="1">
      <w:start w:val="1"/>
      <w:numFmt w:val="bullet"/>
      <w:lvlText w:val="•"/>
      <w:lvlJc w:val="left"/>
      <w:pPr>
        <w:tabs>
          <w:tab w:val="num" w:pos="2160"/>
        </w:tabs>
        <w:ind w:left="2160" w:hanging="360"/>
      </w:pPr>
      <w:rPr>
        <w:rFonts w:ascii="Arial" w:hAnsi="Arial" w:hint="default"/>
      </w:rPr>
    </w:lvl>
    <w:lvl w:ilvl="3" w:tplc="C0E819B2" w:tentative="1">
      <w:start w:val="1"/>
      <w:numFmt w:val="bullet"/>
      <w:lvlText w:val="•"/>
      <w:lvlJc w:val="left"/>
      <w:pPr>
        <w:tabs>
          <w:tab w:val="num" w:pos="2880"/>
        </w:tabs>
        <w:ind w:left="2880" w:hanging="360"/>
      </w:pPr>
      <w:rPr>
        <w:rFonts w:ascii="Arial" w:hAnsi="Arial" w:hint="default"/>
      </w:rPr>
    </w:lvl>
    <w:lvl w:ilvl="4" w:tplc="2D44D43E" w:tentative="1">
      <w:start w:val="1"/>
      <w:numFmt w:val="bullet"/>
      <w:lvlText w:val="•"/>
      <w:lvlJc w:val="left"/>
      <w:pPr>
        <w:tabs>
          <w:tab w:val="num" w:pos="3600"/>
        </w:tabs>
        <w:ind w:left="3600" w:hanging="360"/>
      </w:pPr>
      <w:rPr>
        <w:rFonts w:ascii="Arial" w:hAnsi="Arial" w:hint="default"/>
      </w:rPr>
    </w:lvl>
    <w:lvl w:ilvl="5" w:tplc="DDC68388" w:tentative="1">
      <w:start w:val="1"/>
      <w:numFmt w:val="bullet"/>
      <w:lvlText w:val="•"/>
      <w:lvlJc w:val="left"/>
      <w:pPr>
        <w:tabs>
          <w:tab w:val="num" w:pos="4320"/>
        </w:tabs>
        <w:ind w:left="4320" w:hanging="360"/>
      </w:pPr>
      <w:rPr>
        <w:rFonts w:ascii="Arial" w:hAnsi="Arial" w:hint="default"/>
      </w:rPr>
    </w:lvl>
    <w:lvl w:ilvl="6" w:tplc="617AFFD0" w:tentative="1">
      <w:start w:val="1"/>
      <w:numFmt w:val="bullet"/>
      <w:lvlText w:val="•"/>
      <w:lvlJc w:val="left"/>
      <w:pPr>
        <w:tabs>
          <w:tab w:val="num" w:pos="5040"/>
        </w:tabs>
        <w:ind w:left="5040" w:hanging="360"/>
      </w:pPr>
      <w:rPr>
        <w:rFonts w:ascii="Arial" w:hAnsi="Arial" w:hint="default"/>
      </w:rPr>
    </w:lvl>
    <w:lvl w:ilvl="7" w:tplc="859C3280" w:tentative="1">
      <w:start w:val="1"/>
      <w:numFmt w:val="bullet"/>
      <w:lvlText w:val="•"/>
      <w:lvlJc w:val="left"/>
      <w:pPr>
        <w:tabs>
          <w:tab w:val="num" w:pos="5760"/>
        </w:tabs>
        <w:ind w:left="5760" w:hanging="360"/>
      </w:pPr>
      <w:rPr>
        <w:rFonts w:ascii="Arial" w:hAnsi="Arial" w:hint="default"/>
      </w:rPr>
    </w:lvl>
    <w:lvl w:ilvl="8" w:tplc="E53CEC9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A969DB"/>
    <w:multiLevelType w:val="hybridMultilevel"/>
    <w:tmpl w:val="6952DFBE"/>
    <w:lvl w:ilvl="0" w:tplc="962A591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6A760B9D"/>
    <w:multiLevelType w:val="hybridMultilevel"/>
    <w:tmpl w:val="49907046"/>
    <w:lvl w:ilvl="0" w:tplc="63A630E6">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3" w15:restartNumberingAfterBreak="0">
    <w:nsid w:val="6B55694E"/>
    <w:multiLevelType w:val="multilevel"/>
    <w:tmpl w:val="D29641AE"/>
    <w:lvl w:ilvl="0">
      <w:start w:val="1"/>
      <w:numFmt w:val="decimal"/>
      <w:lvlText w:val="%1."/>
      <w:lvlJc w:val="left"/>
      <w:pPr>
        <w:ind w:left="960" w:hanging="480"/>
      </w:pPr>
    </w:lvl>
    <w:lvl w:ilvl="1">
      <w:start w:val="3"/>
      <w:numFmt w:val="decimal"/>
      <w:isLgl/>
      <w:lvlText w:val="%1.%2"/>
      <w:lvlJc w:val="left"/>
      <w:pPr>
        <w:ind w:left="1275" w:hanging="795"/>
      </w:pPr>
      <w:rPr>
        <w:rFonts w:hint="default"/>
      </w:rPr>
    </w:lvl>
    <w:lvl w:ilvl="2">
      <w:start w:val="1"/>
      <w:numFmt w:val="decimal"/>
      <w:isLgl/>
      <w:lvlText w:val="%1.%2.%3"/>
      <w:lvlJc w:val="left"/>
      <w:pPr>
        <w:ind w:left="1275" w:hanging="795"/>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24" w15:restartNumberingAfterBreak="0">
    <w:nsid w:val="76305249"/>
    <w:multiLevelType w:val="hybridMultilevel"/>
    <w:tmpl w:val="ED4054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AE912A8"/>
    <w:multiLevelType w:val="hybridMultilevel"/>
    <w:tmpl w:val="78085668"/>
    <w:lvl w:ilvl="0" w:tplc="9992D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0"/>
  </w:num>
  <w:num w:numId="4">
    <w:abstractNumId w:val="9"/>
  </w:num>
  <w:num w:numId="5">
    <w:abstractNumId w:val="5"/>
  </w:num>
  <w:num w:numId="6">
    <w:abstractNumId w:val="23"/>
  </w:num>
  <w:num w:numId="7">
    <w:abstractNumId w:val="10"/>
  </w:num>
  <w:num w:numId="8">
    <w:abstractNumId w:val="13"/>
  </w:num>
  <w:num w:numId="9">
    <w:abstractNumId w:val="24"/>
  </w:num>
  <w:num w:numId="10">
    <w:abstractNumId w:val="21"/>
  </w:num>
  <w:num w:numId="11">
    <w:abstractNumId w:val="1"/>
  </w:num>
  <w:num w:numId="12">
    <w:abstractNumId w:val="8"/>
  </w:num>
  <w:num w:numId="13">
    <w:abstractNumId w:val="18"/>
  </w:num>
  <w:num w:numId="14">
    <w:abstractNumId w:val="2"/>
  </w:num>
  <w:num w:numId="15">
    <w:abstractNumId w:val="0"/>
  </w:num>
  <w:num w:numId="16">
    <w:abstractNumId w:val="19"/>
  </w:num>
  <w:num w:numId="17">
    <w:abstractNumId w:val="4"/>
  </w:num>
  <w:num w:numId="18">
    <w:abstractNumId w:val="6"/>
  </w:num>
  <w:num w:numId="19">
    <w:abstractNumId w:val="14"/>
  </w:num>
  <w:num w:numId="20">
    <w:abstractNumId w:val="17"/>
  </w:num>
  <w:num w:numId="21">
    <w:abstractNumId w:val="7"/>
  </w:num>
  <w:num w:numId="22">
    <w:abstractNumId w:val="16"/>
  </w:num>
  <w:num w:numId="23">
    <w:abstractNumId w:val="15"/>
  </w:num>
  <w:num w:numId="24">
    <w:abstractNumId w:val="11"/>
  </w:num>
  <w:num w:numId="25">
    <w:abstractNumId w:val="2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1B"/>
    <w:rsid w:val="0004743B"/>
    <w:rsid w:val="00056E59"/>
    <w:rsid w:val="0005797C"/>
    <w:rsid w:val="00062714"/>
    <w:rsid w:val="000643A1"/>
    <w:rsid w:val="000669F9"/>
    <w:rsid w:val="00070E81"/>
    <w:rsid w:val="00073AC3"/>
    <w:rsid w:val="00077140"/>
    <w:rsid w:val="00082804"/>
    <w:rsid w:val="000B398F"/>
    <w:rsid w:val="000E18C2"/>
    <w:rsid w:val="00102DF6"/>
    <w:rsid w:val="00104F39"/>
    <w:rsid w:val="00106AA3"/>
    <w:rsid w:val="001202C2"/>
    <w:rsid w:val="00141275"/>
    <w:rsid w:val="001506D3"/>
    <w:rsid w:val="00153B16"/>
    <w:rsid w:val="001550B9"/>
    <w:rsid w:val="00197B92"/>
    <w:rsid w:val="001A22D6"/>
    <w:rsid w:val="001A24B2"/>
    <w:rsid w:val="001A297D"/>
    <w:rsid w:val="001B48F9"/>
    <w:rsid w:val="001C3275"/>
    <w:rsid w:val="001C377F"/>
    <w:rsid w:val="001C75D9"/>
    <w:rsid w:val="001D063E"/>
    <w:rsid w:val="001D4C1B"/>
    <w:rsid w:val="001D51B9"/>
    <w:rsid w:val="001E0B16"/>
    <w:rsid w:val="001F2E15"/>
    <w:rsid w:val="0021261C"/>
    <w:rsid w:val="002202A3"/>
    <w:rsid w:val="002318C2"/>
    <w:rsid w:val="00253DE6"/>
    <w:rsid w:val="00256582"/>
    <w:rsid w:val="002628E9"/>
    <w:rsid w:val="00274D0C"/>
    <w:rsid w:val="002A5994"/>
    <w:rsid w:val="002C396C"/>
    <w:rsid w:val="002E732D"/>
    <w:rsid w:val="00321A77"/>
    <w:rsid w:val="0032519E"/>
    <w:rsid w:val="003367E9"/>
    <w:rsid w:val="00367DB5"/>
    <w:rsid w:val="003701A9"/>
    <w:rsid w:val="00390514"/>
    <w:rsid w:val="003A622A"/>
    <w:rsid w:val="003B6ACB"/>
    <w:rsid w:val="003D36C4"/>
    <w:rsid w:val="003E139A"/>
    <w:rsid w:val="003E583C"/>
    <w:rsid w:val="00415547"/>
    <w:rsid w:val="00417FB6"/>
    <w:rsid w:val="00456EE2"/>
    <w:rsid w:val="0046182B"/>
    <w:rsid w:val="00465FAA"/>
    <w:rsid w:val="0048030F"/>
    <w:rsid w:val="00495AFF"/>
    <w:rsid w:val="004C06B3"/>
    <w:rsid w:val="004C1FA9"/>
    <w:rsid w:val="004C329F"/>
    <w:rsid w:val="004D0933"/>
    <w:rsid w:val="004F3457"/>
    <w:rsid w:val="004F34D3"/>
    <w:rsid w:val="00505EFD"/>
    <w:rsid w:val="005071CC"/>
    <w:rsid w:val="00516971"/>
    <w:rsid w:val="00523B63"/>
    <w:rsid w:val="00563C32"/>
    <w:rsid w:val="005A0FAC"/>
    <w:rsid w:val="005A105B"/>
    <w:rsid w:val="005A46E2"/>
    <w:rsid w:val="005E262E"/>
    <w:rsid w:val="005E33C1"/>
    <w:rsid w:val="005E757B"/>
    <w:rsid w:val="005F105B"/>
    <w:rsid w:val="00601799"/>
    <w:rsid w:val="006217D2"/>
    <w:rsid w:val="0062539A"/>
    <w:rsid w:val="006315B9"/>
    <w:rsid w:val="00635F42"/>
    <w:rsid w:val="00636CA4"/>
    <w:rsid w:val="00656A9D"/>
    <w:rsid w:val="00657206"/>
    <w:rsid w:val="006578B3"/>
    <w:rsid w:val="00674D71"/>
    <w:rsid w:val="006B1355"/>
    <w:rsid w:val="006F4066"/>
    <w:rsid w:val="007007AA"/>
    <w:rsid w:val="00754B88"/>
    <w:rsid w:val="0075652B"/>
    <w:rsid w:val="00794508"/>
    <w:rsid w:val="007A4DF4"/>
    <w:rsid w:val="007C7777"/>
    <w:rsid w:val="007E67AA"/>
    <w:rsid w:val="008029B1"/>
    <w:rsid w:val="0081337C"/>
    <w:rsid w:val="0083466F"/>
    <w:rsid w:val="0084487F"/>
    <w:rsid w:val="008720A2"/>
    <w:rsid w:val="0088442B"/>
    <w:rsid w:val="008A365E"/>
    <w:rsid w:val="008B69A5"/>
    <w:rsid w:val="008D1E9D"/>
    <w:rsid w:val="008D369B"/>
    <w:rsid w:val="008F36D5"/>
    <w:rsid w:val="00903EE2"/>
    <w:rsid w:val="00907080"/>
    <w:rsid w:val="0091072C"/>
    <w:rsid w:val="009173A0"/>
    <w:rsid w:val="0093531B"/>
    <w:rsid w:val="00947243"/>
    <w:rsid w:val="0096022B"/>
    <w:rsid w:val="00970DEE"/>
    <w:rsid w:val="00990F05"/>
    <w:rsid w:val="009B0D9B"/>
    <w:rsid w:val="009D74F2"/>
    <w:rsid w:val="009E58CF"/>
    <w:rsid w:val="00A103B6"/>
    <w:rsid w:val="00A129F7"/>
    <w:rsid w:val="00A31A19"/>
    <w:rsid w:val="00A6215B"/>
    <w:rsid w:val="00A645FA"/>
    <w:rsid w:val="00A77409"/>
    <w:rsid w:val="00A902C2"/>
    <w:rsid w:val="00A90BF9"/>
    <w:rsid w:val="00A91D7F"/>
    <w:rsid w:val="00AA06F6"/>
    <w:rsid w:val="00AA504E"/>
    <w:rsid w:val="00AD528E"/>
    <w:rsid w:val="00B026DE"/>
    <w:rsid w:val="00B03C57"/>
    <w:rsid w:val="00B045C5"/>
    <w:rsid w:val="00B330A7"/>
    <w:rsid w:val="00B528DE"/>
    <w:rsid w:val="00B6234C"/>
    <w:rsid w:val="00BA54F0"/>
    <w:rsid w:val="00BE5944"/>
    <w:rsid w:val="00BF45CA"/>
    <w:rsid w:val="00C00C35"/>
    <w:rsid w:val="00C20094"/>
    <w:rsid w:val="00C51B80"/>
    <w:rsid w:val="00C60481"/>
    <w:rsid w:val="00C663C8"/>
    <w:rsid w:val="00C8250E"/>
    <w:rsid w:val="00C9572F"/>
    <w:rsid w:val="00CE0019"/>
    <w:rsid w:val="00D0215C"/>
    <w:rsid w:val="00D200FD"/>
    <w:rsid w:val="00D51520"/>
    <w:rsid w:val="00D51F3E"/>
    <w:rsid w:val="00D83348"/>
    <w:rsid w:val="00D85CFB"/>
    <w:rsid w:val="00DA602E"/>
    <w:rsid w:val="00DB02D6"/>
    <w:rsid w:val="00DC5289"/>
    <w:rsid w:val="00DD0518"/>
    <w:rsid w:val="00E03506"/>
    <w:rsid w:val="00E0440E"/>
    <w:rsid w:val="00E2725F"/>
    <w:rsid w:val="00E3339C"/>
    <w:rsid w:val="00E345D8"/>
    <w:rsid w:val="00E41C85"/>
    <w:rsid w:val="00E4502F"/>
    <w:rsid w:val="00E62B80"/>
    <w:rsid w:val="00E863C0"/>
    <w:rsid w:val="00EA0003"/>
    <w:rsid w:val="00EB797C"/>
    <w:rsid w:val="00ED6994"/>
    <w:rsid w:val="00F223DD"/>
    <w:rsid w:val="00F276A4"/>
    <w:rsid w:val="00F447DF"/>
    <w:rsid w:val="00F67539"/>
    <w:rsid w:val="00F904A7"/>
    <w:rsid w:val="00F95D9C"/>
    <w:rsid w:val="00FA5CD0"/>
    <w:rsid w:val="00FC1929"/>
    <w:rsid w:val="00FF7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38E9A"/>
  <w15:chartTrackingRefBased/>
  <w15:docId w15:val="{5CD6F046-E176-48DA-BDFA-89819BDA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Arial"/>
        <w:color w:val="000000"/>
        <w:kern w:val="2"/>
        <w:sz w:val="24"/>
        <w:szCs w:val="24"/>
        <w:lang w:val="en-US" w:eastAsia="zh-CN" w:bidi="ar-SA"/>
      </w:rPr>
    </w:rPrDefault>
    <w:pPrDefault>
      <w:pPr>
        <w:spacing w:line="300" w:lineRule="auto"/>
        <w:ind w:firstLine="4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75652B"/>
    <w:pPr>
      <w:keepNext/>
      <w:keepLines/>
      <w:spacing w:before="340" w:after="330" w:line="576" w:lineRule="auto"/>
      <w:outlineLvl w:val="0"/>
    </w:pPr>
    <w:rPr>
      <w:rFonts w:ascii="Times New Roman" w:hAnsi="Times New Roman" w:cs="Times New Roman"/>
      <w:b/>
      <w:bCs/>
      <w:kern w:val="44"/>
      <w:sz w:val="44"/>
      <w:szCs w:val="44"/>
    </w:rPr>
  </w:style>
  <w:style w:type="paragraph" w:styleId="2">
    <w:name w:val="heading 2"/>
    <w:basedOn w:val="a"/>
    <w:next w:val="a"/>
    <w:link w:val="20"/>
    <w:unhideWhenUsed/>
    <w:qFormat/>
    <w:rsid w:val="0075652B"/>
    <w:pPr>
      <w:keepNext/>
      <w:keepLines/>
      <w:spacing w:before="260" w:after="260" w:line="415" w:lineRule="auto"/>
      <w:outlineLvl w:val="1"/>
    </w:pPr>
    <w:rPr>
      <w:rFonts w:eastAsia="黑体" w:cs="Times New Roman"/>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unhideWhenUsed/>
    <w:qFormat/>
    <w:rsid w:val="0075652B"/>
    <w:pPr>
      <w:keepNext/>
      <w:keepLines/>
      <w:spacing w:before="260" w:after="260" w:line="415" w:lineRule="auto"/>
      <w:outlineLvl w:val="2"/>
    </w:pPr>
    <w:rPr>
      <w:rFonts w:ascii="Times New Roman" w:hAnsi="Times New Roman" w:cs="Times New Roman"/>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5652B"/>
    <w:rPr>
      <w:rFonts w:ascii="Times New Roman" w:eastAsia="宋体" w:hAnsi="Times New Roman" w:cs="Times New Roman"/>
      <w:b/>
      <w:bCs/>
      <w:kern w:val="44"/>
      <w:sz w:val="44"/>
      <w:szCs w:val="44"/>
    </w:rPr>
  </w:style>
  <w:style w:type="character" w:customStyle="1" w:styleId="20">
    <w:name w:val="标题 2 字符"/>
    <w:basedOn w:val="a0"/>
    <w:link w:val="2"/>
    <w:rsid w:val="0075652B"/>
    <w:rPr>
      <w:rFonts w:ascii="Arial" w:eastAsia="黑体" w:hAnsi="Arial" w:cs="Times New Roman"/>
      <w:b/>
      <w:bCs/>
      <w:sz w:val="32"/>
      <w:szCs w:val="32"/>
    </w:rPr>
  </w:style>
  <w:style w:type="character" w:customStyle="1" w:styleId="30">
    <w:name w:val="标题 3 字符"/>
    <w:aliases w:val="标题 4 lsh 字符,3 字符,h3 字符,l3 字符,list 3 字符,Head 3 字符,H3 字符,CT 字符,BOD 0 字符,sect1.2.3 字符,level_3 字符,PIM 3 字符,Level 3 Head 字符,Heading 3 - old 字符,Bold Head 字符,bh 字符,3rd level 字符,sect1.2.31 字符,sect1.2.32 字符,sect1.2.311 字符,sect1.2.33 字符,sect1.2.312 字符"/>
    <w:basedOn w:val="a0"/>
    <w:link w:val="3"/>
    <w:rsid w:val="0075652B"/>
    <w:rPr>
      <w:rFonts w:ascii="Times New Roman" w:eastAsia="宋体" w:hAnsi="Times New Roman" w:cs="Times New Roman"/>
      <w:sz w:val="32"/>
      <w:szCs w:val="32"/>
    </w:rPr>
  </w:style>
  <w:style w:type="character" w:styleId="a3">
    <w:name w:val="Hyperlink"/>
    <w:semiHidden/>
    <w:unhideWhenUsed/>
    <w:rsid w:val="0075652B"/>
    <w:rPr>
      <w:color w:val="0000FF"/>
      <w:u w:val="single"/>
    </w:rPr>
  </w:style>
  <w:style w:type="character" w:styleId="HTML">
    <w:name w:val="HTML Code"/>
    <w:aliases w:val="表目录3"/>
    <w:semiHidden/>
    <w:unhideWhenUsed/>
    <w:rsid w:val="0075652B"/>
    <w:rPr>
      <w:rFonts w:ascii="宋体" w:eastAsia="宋体" w:hAnsi="宋体" w:cs="宋体" w:hint="eastAsia"/>
      <w:sz w:val="24"/>
      <w:szCs w:val="24"/>
    </w:rPr>
  </w:style>
  <w:style w:type="paragraph" w:styleId="11">
    <w:name w:val="toc 1"/>
    <w:basedOn w:val="a"/>
    <w:next w:val="a"/>
    <w:autoRedefine/>
    <w:semiHidden/>
    <w:unhideWhenUsed/>
    <w:rsid w:val="0075652B"/>
    <w:pPr>
      <w:tabs>
        <w:tab w:val="right" w:leader="dot" w:pos="8296"/>
      </w:tabs>
      <w:jc w:val="left"/>
    </w:pPr>
    <w:rPr>
      <w:rFonts w:ascii="Times New Roman" w:hAnsi="Times New Roman" w:cs="Times New Roman"/>
      <w:b/>
      <w:noProof/>
      <w:szCs w:val="30"/>
    </w:rPr>
  </w:style>
  <w:style w:type="paragraph" w:styleId="21">
    <w:name w:val="toc 2"/>
    <w:basedOn w:val="a"/>
    <w:next w:val="a"/>
    <w:autoRedefine/>
    <w:semiHidden/>
    <w:unhideWhenUsed/>
    <w:rsid w:val="0075652B"/>
    <w:pPr>
      <w:tabs>
        <w:tab w:val="right" w:leader="dot" w:pos="8296"/>
      </w:tabs>
      <w:ind w:leftChars="200" w:left="420"/>
      <w:jc w:val="left"/>
    </w:pPr>
    <w:rPr>
      <w:rFonts w:cs="Times New Roman"/>
      <w:noProof/>
      <w:szCs w:val="28"/>
    </w:rPr>
  </w:style>
  <w:style w:type="paragraph" w:styleId="31">
    <w:name w:val="toc 3"/>
    <w:basedOn w:val="a"/>
    <w:next w:val="a"/>
    <w:autoRedefine/>
    <w:semiHidden/>
    <w:unhideWhenUsed/>
    <w:rsid w:val="0075652B"/>
    <w:pPr>
      <w:tabs>
        <w:tab w:val="right" w:leader="dot" w:pos="8296"/>
      </w:tabs>
      <w:ind w:leftChars="400" w:left="840"/>
      <w:jc w:val="left"/>
    </w:pPr>
    <w:rPr>
      <w:rFonts w:cs="Times New Roman"/>
      <w:noProof/>
      <w:szCs w:val="28"/>
    </w:rPr>
  </w:style>
  <w:style w:type="paragraph" w:styleId="a4">
    <w:name w:val="footnote text"/>
    <w:basedOn w:val="a"/>
    <w:link w:val="a5"/>
    <w:semiHidden/>
    <w:unhideWhenUsed/>
    <w:rsid w:val="0075652B"/>
    <w:pPr>
      <w:snapToGrid w:val="0"/>
      <w:spacing w:line="400" w:lineRule="exact"/>
      <w:jc w:val="left"/>
    </w:pPr>
    <w:rPr>
      <w:rFonts w:ascii="Times New Roman" w:hAnsi="Times New Roman" w:cs="Times New Roman"/>
      <w:kern w:val="0"/>
      <w:sz w:val="18"/>
      <w:szCs w:val="18"/>
      <w:lang w:eastAsia="en-US" w:bidi="en-US"/>
    </w:rPr>
  </w:style>
  <w:style w:type="character" w:customStyle="1" w:styleId="a5">
    <w:name w:val="脚注文本 字符"/>
    <w:basedOn w:val="a0"/>
    <w:link w:val="a4"/>
    <w:semiHidden/>
    <w:rsid w:val="0075652B"/>
    <w:rPr>
      <w:rFonts w:ascii="Times New Roman" w:eastAsia="宋体" w:hAnsi="Times New Roman" w:cs="Times New Roman"/>
      <w:kern w:val="0"/>
      <w:sz w:val="18"/>
      <w:szCs w:val="18"/>
      <w:lang w:eastAsia="en-US" w:bidi="en-US"/>
    </w:rPr>
  </w:style>
  <w:style w:type="paragraph" w:styleId="a6">
    <w:name w:val="annotation text"/>
    <w:basedOn w:val="a"/>
    <w:link w:val="a7"/>
    <w:semiHidden/>
    <w:unhideWhenUsed/>
    <w:rsid w:val="0075652B"/>
    <w:pPr>
      <w:jc w:val="left"/>
    </w:pPr>
    <w:rPr>
      <w:rFonts w:ascii="Times New Roman" w:hAnsi="Times New Roman" w:cs="Times New Roman"/>
    </w:rPr>
  </w:style>
  <w:style w:type="character" w:customStyle="1" w:styleId="a7">
    <w:name w:val="批注文字 字符"/>
    <w:basedOn w:val="a0"/>
    <w:link w:val="a6"/>
    <w:semiHidden/>
    <w:rsid w:val="0075652B"/>
    <w:rPr>
      <w:rFonts w:ascii="Times New Roman" w:eastAsia="宋体" w:hAnsi="Times New Roman" w:cs="Times New Roman"/>
      <w:szCs w:val="24"/>
    </w:rPr>
  </w:style>
  <w:style w:type="paragraph" w:styleId="a8">
    <w:name w:val="table of figures"/>
    <w:basedOn w:val="a"/>
    <w:next w:val="a"/>
    <w:semiHidden/>
    <w:unhideWhenUsed/>
    <w:rsid w:val="0075652B"/>
    <w:pPr>
      <w:ind w:leftChars="200" w:left="200" w:hangingChars="200" w:hanging="200"/>
    </w:pPr>
    <w:rPr>
      <w:rFonts w:ascii="Times New Roman" w:hAnsi="Times New Roman" w:cs="Times New Roman"/>
    </w:rPr>
  </w:style>
  <w:style w:type="paragraph" w:styleId="a9">
    <w:name w:val="Plain Text"/>
    <w:basedOn w:val="a"/>
    <w:link w:val="aa"/>
    <w:semiHidden/>
    <w:unhideWhenUsed/>
    <w:rsid w:val="0075652B"/>
    <w:rPr>
      <w:rFonts w:ascii="宋体" w:hAnsi="Courier New" w:cs="Courier New"/>
      <w:szCs w:val="21"/>
    </w:rPr>
  </w:style>
  <w:style w:type="character" w:customStyle="1" w:styleId="aa">
    <w:name w:val="纯文本 字符"/>
    <w:basedOn w:val="a0"/>
    <w:link w:val="a9"/>
    <w:semiHidden/>
    <w:rsid w:val="0075652B"/>
    <w:rPr>
      <w:rFonts w:ascii="宋体" w:eastAsia="宋体" w:hAnsi="Courier New" w:cs="Courier New"/>
      <w:szCs w:val="21"/>
    </w:rPr>
  </w:style>
  <w:style w:type="paragraph" w:customStyle="1" w:styleId="12">
    <w:name w:val="列出段落1"/>
    <w:basedOn w:val="a"/>
    <w:qFormat/>
    <w:rsid w:val="0075652B"/>
    <w:pPr>
      <w:spacing w:line="400" w:lineRule="exact"/>
      <w:ind w:left="720"/>
      <w:contextualSpacing/>
      <w:jc w:val="left"/>
    </w:pPr>
    <w:rPr>
      <w:rFonts w:ascii="Times New Roman" w:hAnsi="Times New Roman" w:cs="Times New Roman"/>
      <w:kern w:val="0"/>
      <w:lang w:eastAsia="en-US" w:bidi="en-US"/>
    </w:rPr>
  </w:style>
  <w:style w:type="character" w:customStyle="1" w:styleId="4Char">
    <w:name w:val="图目录4 Char"/>
    <w:link w:val="4"/>
    <w:locked/>
    <w:rsid w:val="0075652B"/>
    <w:rPr>
      <w:rFonts w:ascii="Arial" w:hAnsi="Arial" w:cs="宋体"/>
      <w:sz w:val="24"/>
      <w:szCs w:val="24"/>
    </w:rPr>
  </w:style>
  <w:style w:type="paragraph" w:customStyle="1" w:styleId="4">
    <w:name w:val="图目录4"/>
    <w:basedOn w:val="a"/>
    <w:next w:val="a"/>
    <w:link w:val="4Char"/>
    <w:qFormat/>
    <w:rsid w:val="0075652B"/>
    <w:pPr>
      <w:spacing w:line="360" w:lineRule="auto"/>
      <w:jc w:val="center"/>
    </w:pPr>
    <w:rPr>
      <w:rFonts w:cs="宋体"/>
    </w:rPr>
  </w:style>
  <w:style w:type="paragraph" w:customStyle="1" w:styleId="22">
    <w:name w:val="表目录2"/>
    <w:basedOn w:val="a"/>
    <w:next w:val="a"/>
    <w:qFormat/>
    <w:rsid w:val="0075652B"/>
    <w:pPr>
      <w:spacing w:line="360" w:lineRule="auto"/>
      <w:jc w:val="center"/>
    </w:pPr>
    <w:rPr>
      <w:rFonts w:cs="Times New Roman"/>
    </w:rPr>
  </w:style>
  <w:style w:type="character" w:styleId="ab">
    <w:name w:val="footnote reference"/>
    <w:semiHidden/>
    <w:unhideWhenUsed/>
    <w:rsid w:val="0075652B"/>
    <w:rPr>
      <w:vertAlign w:val="superscript"/>
    </w:rPr>
  </w:style>
  <w:style w:type="character" w:styleId="ac">
    <w:name w:val="annotation reference"/>
    <w:semiHidden/>
    <w:unhideWhenUsed/>
    <w:rsid w:val="0075652B"/>
    <w:rPr>
      <w:sz w:val="21"/>
      <w:szCs w:val="21"/>
    </w:rPr>
  </w:style>
  <w:style w:type="character" w:customStyle="1" w:styleId="apple-style-span">
    <w:name w:val="apple-style-span"/>
    <w:basedOn w:val="a0"/>
    <w:rsid w:val="0075652B"/>
  </w:style>
  <w:style w:type="paragraph" w:styleId="ad">
    <w:name w:val="Balloon Text"/>
    <w:basedOn w:val="a"/>
    <w:link w:val="ae"/>
    <w:uiPriority w:val="99"/>
    <w:semiHidden/>
    <w:unhideWhenUsed/>
    <w:rsid w:val="0075652B"/>
    <w:rPr>
      <w:sz w:val="18"/>
      <w:szCs w:val="18"/>
    </w:rPr>
  </w:style>
  <w:style w:type="character" w:customStyle="1" w:styleId="ae">
    <w:name w:val="批注框文本 字符"/>
    <w:basedOn w:val="a0"/>
    <w:link w:val="ad"/>
    <w:uiPriority w:val="99"/>
    <w:semiHidden/>
    <w:rsid w:val="0075652B"/>
    <w:rPr>
      <w:sz w:val="18"/>
      <w:szCs w:val="18"/>
    </w:rPr>
  </w:style>
  <w:style w:type="paragraph" w:styleId="af">
    <w:name w:val="annotation subject"/>
    <w:basedOn w:val="a6"/>
    <w:next w:val="a6"/>
    <w:link w:val="af0"/>
    <w:uiPriority w:val="99"/>
    <w:semiHidden/>
    <w:unhideWhenUsed/>
    <w:rsid w:val="008D369B"/>
    <w:rPr>
      <w:rFonts w:asciiTheme="minorHAnsi" w:eastAsiaTheme="minorEastAsia" w:hAnsiTheme="minorHAnsi" w:cstheme="minorBidi"/>
      <w:b/>
      <w:bCs/>
      <w:szCs w:val="22"/>
    </w:rPr>
  </w:style>
  <w:style w:type="character" w:customStyle="1" w:styleId="af0">
    <w:name w:val="批注主题 字符"/>
    <w:basedOn w:val="a7"/>
    <w:link w:val="af"/>
    <w:uiPriority w:val="99"/>
    <w:semiHidden/>
    <w:rsid w:val="008D369B"/>
    <w:rPr>
      <w:rFonts w:ascii="Times New Roman" w:eastAsia="宋体" w:hAnsi="Times New Roman" w:cs="Times New Roman"/>
      <w:b/>
      <w:bCs/>
      <w:szCs w:val="24"/>
    </w:rPr>
  </w:style>
  <w:style w:type="paragraph" w:styleId="af1">
    <w:name w:val="List Paragraph"/>
    <w:basedOn w:val="a"/>
    <w:uiPriority w:val="34"/>
    <w:qFormat/>
    <w:rsid w:val="00523B63"/>
    <w:pPr>
      <w:ind w:firstLineChars="200" w:firstLine="200"/>
    </w:pPr>
  </w:style>
  <w:style w:type="paragraph" w:styleId="af2">
    <w:name w:val="header"/>
    <w:basedOn w:val="a"/>
    <w:link w:val="af3"/>
    <w:uiPriority w:val="99"/>
    <w:unhideWhenUsed/>
    <w:rsid w:val="00F223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F223DD"/>
    <w:rPr>
      <w:sz w:val="18"/>
      <w:szCs w:val="18"/>
    </w:rPr>
  </w:style>
  <w:style w:type="paragraph" w:styleId="af4">
    <w:name w:val="footer"/>
    <w:basedOn w:val="a"/>
    <w:link w:val="af5"/>
    <w:uiPriority w:val="99"/>
    <w:unhideWhenUsed/>
    <w:rsid w:val="00F223DD"/>
    <w:pPr>
      <w:tabs>
        <w:tab w:val="center" w:pos="4153"/>
        <w:tab w:val="right" w:pos="8306"/>
      </w:tabs>
      <w:snapToGrid w:val="0"/>
      <w:spacing w:line="240" w:lineRule="auto"/>
      <w:jc w:val="left"/>
    </w:pPr>
    <w:rPr>
      <w:sz w:val="18"/>
      <w:szCs w:val="18"/>
    </w:rPr>
  </w:style>
  <w:style w:type="character" w:customStyle="1" w:styleId="af5">
    <w:name w:val="页脚 字符"/>
    <w:basedOn w:val="a0"/>
    <w:link w:val="af4"/>
    <w:uiPriority w:val="99"/>
    <w:rsid w:val="00F223DD"/>
    <w:rPr>
      <w:sz w:val="18"/>
      <w:szCs w:val="18"/>
    </w:rPr>
  </w:style>
  <w:style w:type="table" w:styleId="af6">
    <w:name w:val="Table Grid"/>
    <w:basedOn w:val="a1"/>
    <w:uiPriority w:val="39"/>
    <w:rsid w:val="00505E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3">
    <w:name w:val="Grid Table 2 Accent 3"/>
    <w:basedOn w:val="a1"/>
    <w:uiPriority w:val="47"/>
    <w:rsid w:val="00505EFD"/>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Plain Table 1"/>
    <w:basedOn w:val="a1"/>
    <w:uiPriority w:val="41"/>
    <w:rsid w:val="00AA504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759381">
      <w:bodyDiv w:val="1"/>
      <w:marLeft w:val="0"/>
      <w:marRight w:val="0"/>
      <w:marTop w:val="0"/>
      <w:marBottom w:val="0"/>
      <w:divBdr>
        <w:top w:val="none" w:sz="0" w:space="0" w:color="auto"/>
        <w:left w:val="none" w:sz="0" w:space="0" w:color="auto"/>
        <w:bottom w:val="none" w:sz="0" w:space="0" w:color="auto"/>
        <w:right w:val="none" w:sz="0" w:space="0" w:color="auto"/>
      </w:divBdr>
    </w:div>
    <w:div w:id="18154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18" Type="http://schemas.openxmlformats.org/officeDocument/2006/relationships/image" Target="https://images2015.cnblogs.com/blog/116770/201603/116770-20160313202532507-1396598167.png"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1396</TotalTime>
  <Pages>33</Pages>
  <Words>2250</Words>
  <Characters>12829</Characters>
  <Application>Microsoft Office Word</Application>
  <DocSecurity>0</DocSecurity>
  <Lines>106</Lines>
  <Paragraphs>30</Paragraphs>
  <ScaleCrop>false</ScaleCrop>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生宸</dc:creator>
  <cp:keywords/>
  <dc:description/>
  <cp:lastModifiedBy>生宸</cp:lastModifiedBy>
  <cp:revision>736</cp:revision>
  <dcterms:created xsi:type="dcterms:W3CDTF">2018-03-26T09:00:00Z</dcterms:created>
  <dcterms:modified xsi:type="dcterms:W3CDTF">2018-04-05T04:31:00Z</dcterms:modified>
</cp:coreProperties>
</file>