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93B5" w14:textId="7B3F53B1" w:rsidR="00355936" w:rsidRPr="00C51A1E" w:rsidRDefault="006950C2" w:rsidP="00C51A1E">
      <w:pPr>
        <w:pStyle w:val="Ttulo"/>
        <w:spacing w:after="240"/>
        <w:rPr>
          <w:rFonts w:ascii="Aptos" w:hAnsi="Aptos"/>
          <w:b/>
          <w:bCs/>
          <w:sz w:val="52"/>
          <w:szCs w:val="52"/>
        </w:rPr>
      </w:pPr>
      <w:r w:rsidRPr="00C51A1E">
        <w:rPr>
          <w:rFonts w:ascii="Aptos" w:hAnsi="Aptos"/>
          <w:sz w:val="52"/>
          <w:szCs w:val="52"/>
        </w:rPr>
        <w:t>Notas de diseño:</w:t>
      </w:r>
      <w:r w:rsidRPr="00C51A1E">
        <w:rPr>
          <w:rFonts w:ascii="Aptos" w:hAnsi="Aptos"/>
          <w:sz w:val="52"/>
          <w:szCs w:val="52"/>
        </w:rPr>
        <w:br/>
      </w:r>
      <w:r w:rsidRPr="00C51A1E">
        <w:rPr>
          <w:rFonts w:ascii="Aptos" w:hAnsi="Aptos"/>
          <w:b/>
          <w:bCs/>
          <w:sz w:val="52"/>
          <w:szCs w:val="52"/>
        </w:rPr>
        <w:t xml:space="preserve">Accionador electrónico de 20A CC </w:t>
      </w:r>
      <w:r w:rsidRPr="00C51A1E">
        <w:rPr>
          <w:rFonts w:ascii="Aptos" w:hAnsi="Aptos"/>
          <w:b/>
          <w:bCs/>
          <w:sz w:val="52"/>
          <w:szCs w:val="52"/>
        </w:rPr>
        <w:br/>
        <w:t>con optoacoplador y m</w:t>
      </w:r>
      <w:r w:rsidR="00FC745A" w:rsidRPr="00C51A1E">
        <w:rPr>
          <w:rFonts w:ascii="Aptos" w:hAnsi="Aptos"/>
          <w:b/>
          <w:bCs/>
          <w:sz w:val="52"/>
          <w:szCs w:val="52"/>
        </w:rPr>
        <w:t>osfet</w:t>
      </w:r>
      <w:r w:rsidRPr="00C51A1E">
        <w:rPr>
          <w:rFonts w:ascii="Aptos" w:hAnsi="Aptos"/>
          <w:b/>
          <w:bCs/>
          <w:sz w:val="52"/>
          <w:szCs w:val="52"/>
        </w:rPr>
        <w:t xml:space="preserve"> IRFZ44N </w:t>
      </w:r>
    </w:p>
    <w:p w14:paraId="2F6C4BC8" w14:textId="2358418A" w:rsidR="006950C2" w:rsidRDefault="006950C2" w:rsidP="00C51A1E">
      <w:pPr>
        <w:jc w:val="right"/>
      </w:pPr>
      <w:r>
        <w:t>Guillermo Caporaletti, mayo de 2026.</w:t>
      </w:r>
    </w:p>
    <w:p w14:paraId="34191C0C" w14:textId="77777777" w:rsidR="006950C2" w:rsidRPr="006950C2" w:rsidRDefault="006950C2" w:rsidP="00C51A1E"/>
    <w:p w14:paraId="5EE9E38B" w14:textId="45BD88FE" w:rsidR="00FC745A" w:rsidRPr="00C51A1E" w:rsidRDefault="006950C2" w:rsidP="00C51A1E">
      <w:pPr>
        <w:pStyle w:val="Ttulo1"/>
      </w:pPr>
      <w:r w:rsidRPr="00C51A1E">
        <w:t>Resumen</w:t>
      </w:r>
    </w:p>
    <w:p w14:paraId="599BE88E" w14:textId="365C2994" w:rsidR="009E6A74" w:rsidRDefault="006950C2" w:rsidP="009E6A74">
      <w:pPr>
        <w:spacing w:after="0"/>
        <w:jc w:val="both"/>
      </w:pPr>
      <w:r w:rsidRPr="00C51A1E">
        <w:t>Se desarrollan algunos aspectos clave</w:t>
      </w:r>
      <w:r w:rsidR="009D2A93">
        <w:t>s</w:t>
      </w:r>
      <w:r w:rsidRPr="00C51A1E">
        <w:t xml:space="preserve"> en el diseño electrónico de un accionador que tolera 20 A de corriente continua y modulación de ancho de pulso (MAP o PWM)</w:t>
      </w:r>
      <w:r w:rsidR="00C51A1E" w:rsidRPr="00C51A1E">
        <w:t xml:space="preserve"> de 10 kHz con una fuente de 24 V</w:t>
      </w:r>
      <w:r w:rsidRPr="00C51A1E">
        <w:t xml:space="preserve">. El prototipo final utiliza un optoacoplador y un transistor mosfet IRF44N. </w:t>
      </w:r>
      <w:r w:rsidR="003A74B4">
        <w:t xml:space="preserve">En la figura 1 se muestra el prototipo funcional. En la Tabla 1 </w:t>
      </w:r>
      <w:r w:rsidR="003A74B4">
        <w:t xml:space="preserve">se sintetizan las principales características del </w:t>
      </w:r>
      <w:r w:rsidR="003A74B4">
        <w:t>accionador</w:t>
      </w:r>
      <w:r w:rsidR="003A74B4">
        <w:t>.</w:t>
      </w:r>
    </w:p>
    <w:p w14:paraId="1CBD5BED" w14:textId="4D3583A6" w:rsidR="009E6A74" w:rsidRPr="003A74B4" w:rsidRDefault="009E6A74" w:rsidP="009E6A74">
      <w:pPr>
        <w:spacing w:before="240" w:after="0"/>
        <w:jc w:val="center"/>
        <w:rPr>
          <w:rFonts w:ascii="Abadi" w:hAnsi="Abadi"/>
        </w:rPr>
      </w:pPr>
      <w:r w:rsidRPr="003A74B4">
        <w:rPr>
          <w:rFonts w:ascii="Abadi" w:hAnsi="Abadi"/>
          <w:b/>
          <w:bCs/>
        </w:rPr>
        <w:t>Tabla 1.</w:t>
      </w:r>
      <w:r w:rsidRPr="003A74B4">
        <w:rPr>
          <w:rFonts w:ascii="Abadi" w:hAnsi="Abadi"/>
        </w:rPr>
        <w:t xml:space="preserve"> Especificaciones del accionador electrónico diseñado</w:t>
      </w:r>
    </w:p>
    <w:tbl>
      <w:tblPr>
        <w:tblStyle w:val="Tablaconcuadrcula"/>
        <w:tblW w:w="0" w:type="auto"/>
        <w:tblLook w:val="04A0" w:firstRow="1" w:lastRow="0" w:firstColumn="1" w:lastColumn="0" w:noHBand="0" w:noVBand="1"/>
      </w:tblPr>
      <w:tblGrid>
        <w:gridCol w:w="3397"/>
        <w:gridCol w:w="2265"/>
        <w:gridCol w:w="2832"/>
      </w:tblGrid>
      <w:tr w:rsidR="009E6A74" w14:paraId="5F95464B" w14:textId="77777777" w:rsidTr="002031FD">
        <w:tc>
          <w:tcPr>
            <w:tcW w:w="3397" w:type="dxa"/>
            <w:shd w:val="clear" w:color="auto" w:fill="BDD6EE" w:themeFill="accent5" w:themeFillTint="66"/>
          </w:tcPr>
          <w:p w14:paraId="277C4740" w14:textId="77777777" w:rsidR="009E6A74" w:rsidRPr="003A74B4" w:rsidRDefault="009E6A74" w:rsidP="002031FD">
            <w:pPr>
              <w:rPr>
                <w:b/>
                <w:bCs/>
              </w:rPr>
            </w:pPr>
            <w:r w:rsidRPr="003A74B4">
              <w:rPr>
                <w:b/>
                <w:bCs/>
              </w:rPr>
              <w:t>Parámetro</w:t>
            </w:r>
          </w:p>
        </w:tc>
        <w:tc>
          <w:tcPr>
            <w:tcW w:w="2265" w:type="dxa"/>
            <w:shd w:val="clear" w:color="auto" w:fill="BDD6EE" w:themeFill="accent5" w:themeFillTint="66"/>
          </w:tcPr>
          <w:p w14:paraId="65C625E9" w14:textId="77777777" w:rsidR="009E6A74" w:rsidRPr="003A74B4" w:rsidRDefault="009E6A74" w:rsidP="002031FD">
            <w:pPr>
              <w:jc w:val="center"/>
              <w:rPr>
                <w:b/>
                <w:bCs/>
              </w:rPr>
            </w:pPr>
            <w:r w:rsidRPr="003A74B4">
              <w:rPr>
                <w:b/>
                <w:bCs/>
              </w:rPr>
              <w:t>Valor</w:t>
            </w:r>
          </w:p>
        </w:tc>
        <w:tc>
          <w:tcPr>
            <w:tcW w:w="2832" w:type="dxa"/>
            <w:shd w:val="clear" w:color="auto" w:fill="BDD6EE" w:themeFill="accent5" w:themeFillTint="66"/>
          </w:tcPr>
          <w:p w14:paraId="7DA9364E" w14:textId="77777777" w:rsidR="009E6A74" w:rsidRPr="003A74B4" w:rsidRDefault="009E6A74" w:rsidP="002031FD">
            <w:pPr>
              <w:jc w:val="center"/>
              <w:rPr>
                <w:b/>
                <w:bCs/>
              </w:rPr>
            </w:pPr>
            <w:r w:rsidRPr="003A74B4">
              <w:rPr>
                <w:b/>
                <w:bCs/>
              </w:rPr>
              <w:t>Unidad</w:t>
            </w:r>
          </w:p>
        </w:tc>
      </w:tr>
      <w:tr w:rsidR="009E6A74" w14:paraId="6C42B8F9" w14:textId="77777777" w:rsidTr="002031FD">
        <w:tc>
          <w:tcPr>
            <w:tcW w:w="3397" w:type="dxa"/>
          </w:tcPr>
          <w:p w14:paraId="7CB6A41A" w14:textId="77777777" w:rsidR="009E6A74" w:rsidRPr="003A74B4" w:rsidRDefault="009E6A74" w:rsidP="002031FD">
            <w:pPr>
              <w:rPr>
                <w:b/>
                <w:bCs/>
              </w:rPr>
            </w:pPr>
            <w:r w:rsidRPr="003A74B4">
              <w:rPr>
                <w:b/>
                <w:bCs/>
              </w:rPr>
              <w:t>Tensión de salida</w:t>
            </w:r>
          </w:p>
        </w:tc>
        <w:tc>
          <w:tcPr>
            <w:tcW w:w="2265" w:type="dxa"/>
          </w:tcPr>
          <w:p w14:paraId="05C27921" w14:textId="77777777" w:rsidR="009E6A74" w:rsidRDefault="009E6A74" w:rsidP="002031FD">
            <w:pPr>
              <w:jc w:val="center"/>
            </w:pPr>
            <w:r>
              <w:t>12 a 24</w:t>
            </w:r>
          </w:p>
        </w:tc>
        <w:tc>
          <w:tcPr>
            <w:tcW w:w="2832" w:type="dxa"/>
          </w:tcPr>
          <w:p w14:paraId="10AD87E3" w14:textId="77777777" w:rsidR="009E6A74" w:rsidRDefault="009E6A74" w:rsidP="002031FD">
            <w:pPr>
              <w:jc w:val="center"/>
            </w:pPr>
            <w:r>
              <w:t>V</w:t>
            </w:r>
          </w:p>
        </w:tc>
      </w:tr>
      <w:tr w:rsidR="009E6A74" w14:paraId="4A9AF244" w14:textId="77777777" w:rsidTr="002031FD">
        <w:tc>
          <w:tcPr>
            <w:tcW w:w="3397" w:type="dxa"/>
          </w:tcPr>
          <w:p w14:paraId="56BF1A6C" w14:textId="77777777" w:rsidR="009E6A74" w:rsidRPr="003A74B4" w:rsidRDefault="009E6A74" w:rsidP="002031FD">
            <w:pPr>
              <w:rPr>
                <w:b/>
                <w:bCs/>
              </w:rPr>
            </w:pPr>
            <w:r w:rsidRPr="003A74B4">
              <w:rPr>
                <w:b/>
                <w:bCs/>
              </w:rPr>
              <w:t>Corriente máxima de salida</w:t>
            </w:r>
          </w:p>
        </w:tc>
        <w:tc>
          <w:tcPr>
            <w:tcW w:w="2265" w:type="dxa"/>
          </w:tcPr>
          <w:p w14:paraId="7C6585B6" w14:textId="77777777" w:rsidR="009E6A74" w:rsidRDefault="009E6A74" w:rsidP="002031FD">
            <w:pPr>
              <w:jc w:val="center"/>
            </w:pPr>
            <w:r>
              <w:t>20</w:t>
            </w:r>
          </w:p>
        </w:tc>
        <w:tc>
          <w:tcPr>
            <w:tcW w:w="2832" w:type="dxa"/>
          </w:tcPr>
          <w:p w14:paraId="5DC78735" w14:textId="77777777" w:rsidR="009E6A74" w:rsidRDefault="009E6A74" w:rsidP="002031FD">
            <w:pPr>
              <w:jc w:val="center"/>
            </w:pPr>
            <w:r>
              <w:t>A</w:t>
            </w:r>
          </w:p>
        </w:tc>
      </w:tr>
      <w:tr w:rsidR="009E6A74" w14:paraId="201D1309" w14:textId="77777777" w:rsidTr="002031FD">
        <w:tc>
          <w:tcPr>
            <w:tcW w:w="3397" w:type="dxa"/>
          </w:tcPr>
          <w:p w14:paraId="354CF7C4" w14:textId="77777777" w:rsidR="009E6A74" w:rsidRPr="003A74B4" w:rsidRDefault="009E6A74" w:rsidP="002031FD">
            <w:pPr>
              <w:rPr>
                <w:b/>
                <w:bCs/>
              </w:rPr>
            </w:pPr>
            <w:r w:rsidRPr="003A74B4">
              <w:rPr>
                <w:b/>
                <w:bCs/>
              </w:rPr>
              <w:t>Tensión de entrada</w:t>
            </w:r>
          </w:p>
        </w:tc>
        <w:tc>
          <w:tcPr>
            <w:tcW w:w="2265" w:type="dxa"/>
          </w:tcPr>
          <w:p w14:paraId="64C9E49B" w14:textId="77777777" w:rsidR="009E6A74" w:rsidRDefault="009E6A74" w:rsidP="002031FD">
            <w:pPr>
              <w:jc w:val="center"/>
            </w:pPr>
            <w:r>
              <w:t>0 a 5</w:t>
            </w:r>
          </w:p>
        </w:tc>
        <w:tc>
          <w:tcPr>
            <w:tcW w:w="2832" w:type="dxa"/>
          </w:tcPr>
          <w:p w14:paraId="3053F64F" w14:textId="77777777" w:rsidR="009E6A74" w:rsidRDefault="009E6A74" w:rsidP="002031FD">
            <w:pPr>
              <w:jc w:val="center"/>
            </w:pPr>
            <w:r>
              <w:t>V</w:t>
            </w:r>
          </w:p>
        </w:tc>
      </w:tr>
      <w:tr w:rsidR="009E6A74" w14:paraId="1CD92D81" w14:textId="77777777" w:rsidTr="002031FD">
        <w:tc>
          <w:tcPr>
            <w:tcW w:w="3397" w:type="dxa"/>
          </w:tcPr>
          <w:p w14:paraId="16700E0C" w14:textId="77777777" w:rsidR="009E6A74" w:rsidRPr="003A74B4" w:rsidRDefault="009E6A74" w:rsidP="002031FD">
            <w:pPr>
              <w:rPr>
                <w:b/>
                <w:bCs/>
              </w:rPr>
            </w:pPr>
            <w:r w:rsidRPr="003A74B4">
              <w:rPr>
                <w:b/>
                <w:bCs/>
              </w:rPr>
              <w:t>Corriente de entrada @ 5 V</w:t>
            </w:r>
          </w:p>
        </w:tc>
        <w:tc>
          <w:tcPr>
            <w:tcW w:w="2265" w:type="dxa"/>
          </w:tcPr>
          <w:p w14:paraId="63D7AAAA" w14:textId="77777777" w:rsidR="009E6A74" w:rsidRDefault="009E6A74" w:rsidP="002031FD">
            <w:pPr>
              <w:jc w:val="center"/>
            </w:pPr>
            <w:r>
              <w:t>29</w:t>
            </w:r>
          </w:p>
        </w:tc>
        <w:tc>
          <w:tcPr>
            <w:tcW w:w="2832" w:type="dxa"/>
          </w:tcPr>
          <w:p w14:paraId="63BB2076" w14:textId="77777777" w:rsidR="009E6A74" w:rsidRDefault="009E6A74" w:rsidP="002031FD">
            <w:pPr>
              <w:jc w:val="center"/>
            </w:pPr>
            <w:r>
              <w:t>mA</w:t>
            </w:r>
          </w:p>
        </w:tc>
      </w:tr>
      <w:tr w:rsidR="009E6A74" w14:paraId="1E553516" w14:textId="77777777" w:rsidTr="002031FD">
        <w:tc>
          <w:tcPr>
            <w:tcW w:w="3397" w:type="dxa"/>
          </w:tcPr>
          <w:p w14:paraId="52B37126" w14:textId="77777777" w:rsidR="009E6A74" w:rsidRPr="003A74B4" w:rsidRDefault="009E6A74" w:rsidP="002031FD">
            <w:pPr>
              <w:rPr>
                <w:b/>
                <w:bCs/>
              </w:rPr>
            </w:pPr>
            <w:r w:rsidRPr="003A74B4">
              <w:rPr>
                <w:b/>
                <w:bCs/>
              </w:rPr>
              <w:t>Frecuencia máxima de PWM</w:t>
            </w:r>
          </w:p>
        </w:tc>
        <w:tc>
          <w:tcPr>
            <w:tcW w:w="2265" w:type="dxa"/>
          </w:tcPr>
          <w:p w14:paraId="49089CFD" w14:textId="77777777" w:rsidR="009E6A74" w:rsidRDefault="009E6A74" w:rsidP="002031FD">
            <w:pPr>
              <w:jc w:val="center"/>
            </w:pPr>
            <w:r>
              <w:t>10</w:t>
            </w:r>
          </w:p>
        </w:tc>
        <w:tc>
          <w:tcPr>
            <w:tcW w:w="2832" w:type="dxa"/>
          </w:tcPr>
          <w:p w14:paraId="6A7B7C1C" w14:textId="77777777" w:rsidR="009E6A74" w:rsidRDefault="009E6A74" w:rsidP="002031FD">
            <w:pPr>
              <w:jc w:val="center"/>
            </w:pPr>
            <w:r>
              <w:t>kHz</w:t>
            </w:r>
          </w:p>
        </w:tc>
      </w:tr>
      <w:tr w:rsidR="009E6A74" w14:paraId="761C8950" w14:textId="77777777" w:rsidTr="002031FD">
        <w:tc>
          <w:tcPr>
            <w:tcW w:w="3397" w:type="dxa"/>
          </w:tcPr>
          <w:p w14:paraId="45E24A95" w14:textId="77777777" w:rsidR="009E6A74" w:rsidRPr="003A74B4" w:rsidRDefault="009E6A74" w:rsidP="002031FD">
            <w:pPr>
              <w:rPr>
                <w:b/>
                <w:bCs/>
              </w:rPr>
            </w:pPr>
            <w:r w:rsidRPr="003A74B4">
              <w:rPr>
                <w:b/>
                <w:bCs/>
              </w:rPr>
              <w:t>Resistencia del canal R</w:t>
            </w:r>
            <w:r w:rsidRPr="003A74B4">
              <w:rPr>
                <w:b/>
                <w:bCs/>
                <w:vertAlign w:val="subscript"/>
              </w:rPr>
              <w:t>Q</w:t>
            </w:r>
          </w:p>
        </w:tc>
        <w:tc>
          <w:tcPr>
            <w:tcW w:w="2265" w:type="dxa"/>
          </w:tcPr>
          <w:p w14:paraId="15541BCF" w14:textId="77777777" w:rsidR="009E6A74" w:rsidRDefault="009E6A74" w:rsidP="002031FD">
            <w:pPr>
              <w:jc w:val="center"/>
            </w:pPr>
            <w:r>
              <w:t>20</w:t>
            </w:r>
          </w:p>
        </w:tc>
        <w:tc>
          <w:tcPr>
            <w:tcW w:w="2832" w:type="dxa"/>
          </w:tcPr>
          <w:p w14:paraId="56BB9A55" w14:textId="77777777" w:rsidR="009E6A74" w:rsidRDefault="009E6A74" w:rsidP="002031FD">
            <w:pPr>
              <w:jc w:val="center"/>
            </w:pPr>
            <w:r>
              <w:t>m</w:t>
            </w:r>
            <w:r w:rsidRPr="001E4A11">
              <w:rPr>
                <w:rFonts w:ascii="Symbol" w:hAnsi="Symbol"/>
              </w:rPr>
              <w:t>W</w:t>
            </w:r>
          </w:p>
        </w:tc>
      </w:tr>
    </w:tbl>
    <w:p w14:paraId="5FBC764B" w14:textId="3FCCCB7B" w:rsidR="006950C2" w:rsidRPr="00C51A1E" w:rsidRDefault="006950C2" w:rsidP="009E6A74">
      <w:pPr>
        <w:jc w:val="both"/>
      </w:pPr>
    </w:p>
    <w:p w14:paraId="15EA567A" w14:textId="0A9BA11D" w:rsidR="00C51A1E" w:rsidRDefault="006950C2" w:rsidP="00C51A1E">
      <w:pPr>
        <w:jc w:val="center"/>
        <w:rPr>
          <w:rFonts w:ascii="Abadi" w:hAnsi="Abadi"/>
        </w:rPr>
      </w:pPr>
      <w:r w:rsidRPr="00C51A1E">
        <w:rPr>
          <w:rFonts w:ascii="Abadi" w:hAnsi="Abadi"/>
          <w:noProof/>
        </w:rPr>
        <w:drawing>
          <wp:inline distT="0" distB="0" distL="0" distR="0" wp14:anchorId="02DDA16A" wp14:editId="409F0D07">
            <wp:extent cx="1949986" cy="2610866"/>
            <wp:effectExtent l="0" t="0" r="0" b="0"/>
            <wp:docPr id="19747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4878" cy="2617416"/>
                    </a:xfrm>
                    <a:prstGeom prst="rect">
                      <a:avLst/>
                    </a:prstGeom>
                    <a:noFill/>
                    <a:ln>
                      <a:noFill/>
                    </a:ln>
                  </pic:spPr>
                </pic:pic>
              </a:graphicData>
            </a:graphic>
          </wp:inline>
        </w:drawing>
      </w:r>
      <w:r w:rsidR="00C51A1E" w:rsidRPr="00C51A1E">
        <w:rPr>
          <w:rFonts w:ascii="Abadi" w:hAnsi="Abadi"/>
        </w:rPr>
        <w:br/>
      </w:r>
      <w:r w:rsidR="00C51A1E" w:rsidRPr="00C51A1E">
        <w:rPr>
          <w:rFonts w:ascii="Abadi" w:hAnsi="Abadi"/>
          <w:b/>
          <w:bCs/>
        </w:rPr>
        <w:t>Figura 1.</w:t>
      </w:r>
      <w:r w:rsidR="00C51A1E" w:rsidRPr="00C51A1E">
        <w:rPr>
          <w:rFonts w:ascii="Abadi" w:hAnsi="Abadi"/>
        </w:rPr>
        <w:t xml:space="preserve"> Prototipo armado.</w:t>
      </w:r>
    </w:p>
    <w:p w14:paraId="6F91466A" w14:textId="77777777" w:rsidR="003A74B4" w:rsidRDefault="003A74B4" w:rsidP="003A74B4">
      <w:pPr>
        <w:pStyle w:val="Ttulo1"/>
        <w:pageBreakBefore/>
      </w:pPr>
      <w:r>
        <w:lastRenderedPageBreak/>
        <w:t>Diseño inicial</w:t>
      </w:r>
    </w:p>
    <w:p w14:paraId="41630BF1" w14:textId="2B15546E" w:rsidR="003A74B4" w:rsidRPr="00C51A1E" w:rsidRDefault="003A74B4" w:rsidP="003A74B4">
      <w:pPr>
        <w:jc w:val="both"/>
        <w:rPr>
          <w:rFonts w:ascii="Abadi" w:hAnsi="Abadi"/>
        </w:rPr>
      </w:pPr>
      <w:r>
        <w:t>En la figura 1 se muestra</w:t>
      </w:r>
      <w:r>
        <w:t xml:space="preserve"> un esquemático d</w:t>
      </w:r>
      <w:r>
        <w:t xml:space="preserve">el circuito simulado </w:t>
      </w:r>
      <w:r>
        <w:t xml:space="preserve">en LTspice y luego </w:t>
      </w:r>
      <w:r>
        <w:t>implementado.</w:t>
      </w:r>
    </w:p>
    <w:p w14:paraId="08104723" w14:textId="0290BCB0" w:rsidR="00FC745A" w:rsidRPr="00C51A1E" w:rsidRDefault="003A74B4" w:rsidP="00C51A1E">
      <w:pPr>
        <w:jc w:val="center"/>
        <w:rPr>
          <w:rFonts w:ascii="Abadi" w:hAnsi="Abadi"/>
        </w:rPr>
      </w:pPr>
      <w:r w:rsidRPr="00C51A1E">
        <w:rPr>
          <w:rFonts w:ascii="Abadi" w:hAnsi="Abadi"/>
          <w:noProof/>
        </w:rPr>
        <mc:AlternateContent>
          <mc:Choice Requires="wps">
            <w:drawing>
              <wp:anchor distT="0" distB="0" distL="114300" distR="114300" simplePos="0" relativeHeight="251660288" behindDoc="0" locked="0" layoutInCell="1" allowOverlap="1" wp14:anchorId="50C7B3C6" wp14:editId="6A63DC4D">
                <wp:simplePos x="0" y="0"/>
                <wp:positionH relativeFrom="column">
                  <wp:posOffset>3009900</wp:posOffset>
                </wp:positionH>
                <wp:positionV relativeFrom="paragraph">
                  <wp:posOffset>1612260</wp:posOffset>
                </wp:positionV>
                <wp:extent cx="229870" cy="153035"/>
                <wp:effectExtent l="0" t="0" r="17780" b="18415"/>
                <wp:wrapNone/>
                <wp:docPr id="289994716" name="Rectángulo 3"/>
                <wp:cNvGraphicFramePr/>
                <a:graphic xmlns:a="http://schemas.openxmlformats.org/drawingml/2006/main">
                  <a:graphicData uri="http://schemas.microsoft.com/office/word/2010/wordprocessingShape">
                    <wps:wsp>
                      <wps:cNvSpPr/>
                      <wps:spPr>
                        <a:xfrm>
                          <a:off x="0" y="0"/>
                          <a:ext cx="229870" cy="1530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5CEFD9" id="Rectángulo 3" o:spid="_x0000_s1026" style="position:absolute;margin-left:237pt;margin-top:126.95pt;width:18.1pt;height:12.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" fillcolor="white [3212]" strokecolor="white [3212]" strokeweight="1pt"/>
            </w:pict>
          </mc:Fallback>
        </mc:AlternateContent>
      </w:r>
      <w:r w:rsidRPr="00C51A1E">
        <w:rPr>
          <w:rFonts w:ascii="Abadi" w:hAnsi="Abadi"/>
          <w:noProof/>
        </w:rPr>
        <mc:AlternateContent>
          <mc:Choice Requires="wps">
            <w:drawing>
              <wp:anchor distT="0" distB="0" distL="114300" distR="114300" simplePos="0" relativeHeight="251664384" behindDoc="0" locked="0" layoutInCell="1" allowOverlap="1" wp14:anchorId="7A021517" wp14:editId="7C32D2CE">
                <wp:simplePos x="0" y="0"/>
                <wp:positionH relativeFrom="column">
                  <wp:posOffset>1083310</wp:posOffset>
                </wp:positionH>
                <wp:positionV relativeFrom="paragraph">
                  <wp:posOffset>278125</wp:posOffset>
                </wp:positionV>
                <wp:extent cx="2568575" cy="1430655"/>
                <wp:effectExtent l="0" t="0" r="22225" b="17145"/>
                <wp:wrapNone/>
                <wp:docPr id="166209776" name="Rectángulo 2"/>
                <wp:cNvGraphicFramePr/>
                <a:graphic xmlns:a="http://schemas.openxmlformats.org/drawingml/2006/main">
                  <a:graphicData uri="http://schemas.microsoft.com/office/word/2010/wordprocessingShape">
                    <wps:wsp>
                      <wps:cNvSpPr/>
                      <wps:spPr>
                        <a:xfrm>
                          <a:off x="0" y="0"/>
                          <a:ext cx="2568575" cy="1430655"/>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FCB25" id="Rectángulo 2" o:spid="_x0000_s1026" style="position:absolute;margin-left:85.3pt;margin-top:21.9pt;width:202.25pt;height:11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" filled="f" strokecolor="#c00000" strokeweight="1.5pt"/>
            </w:pict>
          </mc:Fallback>
        </mc:AlternateContent>
      </w:r>
      <w:r>
        <w:rPr>
          <w:noProof/>
        </w:rPr>
        <mc:AlternateContent>
          <mc:Choice Requires="wps">
            <w:drawing>
              <wp:anchor distT="0" distB="0" distL="114300" distR="114300" simplePos="0" relativeHeight="251666432" behindDoc="0" locked="0" layoutInCell="1" allowOverlap="1" wp14:anchorId="6C27A399" wp14:editId="336A8DAC">
                <wp:simplePos x="0" y="0"/>
                <wp:positionH relativeFrom="column">
                  <wp:posOffset>1166495</wp:posOffset>
                </wp:positionH>
                <wp:positionV relativeFrom="paragraph">
                  <wp:posOffset>730890</wp:posOffset>
                </wp:positionV>
                <wp:extent cx="460005" cy="347809"/>
                <wp:effectExtent l="0" t="0" r="0" b="0"/>
                <wp:wrapNone/>
                <wp:docPr id="1690436581" name="Cuadro de texto 2"/>
                <wp:cNvGraphicFramePr/>
                <a:graphic xmlns:a="http://schemas.openxmlformats.org/drawingml/2006/main">
                  <a:graphicData uri="http://schemas.microsoft.com/office/word/2010/wordprocessingShape">
                    <wps:wsp>
                      <wps:cNvSpPr txBox="1"/>
                      <wps:spPr>
                        <a:xfrm>
                          <a:off x="0" y="0"/>
                          <a:ext cx="460005" cy="347809"/>
                        </a:xfrm>
                        <a:prstGeom prst="rect">
                          <a:avLst/>
                        </a:prstGeom>
                        <a:solidFill>
                          <a:schemeClr val="lt1"/>
                        </a:solidFill>
                        <a:ln w="6350">
                          <a:noFill/>
                        </a:ln>
                      </wps:spPr>
                      <wps:txbx>
                        <w:txbxContent>
                          <w:p w14:paraId="3E5EC9D7" w14:textId="77777777" w:rsidR="003A74B4" w:rsidRPr="00E00321" w:rsidRDefault="003A74B4" w:rsidP="003A74B4">
                            <w:pPr>
                              <w:rPr>
                                <w:b/>
                                <w:bCs/>
                                <w:sz w:val="20"/>
                                <w:szCs w:val="20"/>
                              </w:rPr>
                            </w:pPr>
                            <w:r w:rsidRPr="00E00321">
                              <w:rPr>
                                <w:b/>
                                <w:bCs/>
                                <w:sz w:val="20"/>
                                <w:szCs w:val="20"/>
                              </w:rPr>
                              <w: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7A399" id="_x0000_t202" coordsize="21600,21600" o:spt="202" path="m,l,21600r21600,l21600,xe">
                <v:stroke joinstyle="miter"/>
                <v:path gradientshapeok="t" o:connecttype="rect"/>
              </v:shapetype>
              <v:shape id="Cuadro de texto 2" o:spid="_x0000_s1026" type="#_x0000_t202" style="position:absolute;left:0;text-align:left;margin-left:91.85pt;margin-top:57.55pt;width:36.2pt;height:2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" fillcolor="white [3201]" stroked="f" strokeweight=".5pt">
                <v:textbox>
                  <w:txbxContent>
                    <w:p w14:paraId="3E5EC9D7" w14:textId="77777777" w:rsidR="003A74B4" w:rsidRPr="00E00321" w:rsidRDefault="003A74B4" w:rsidP="003A74B4">
                      <w:pPr>
                        <w:rPr>
                          <w:b/>
                          <w:bCs/>
                          <w:sz w:val="20"/>
                          <w:szCs w:val="20"/>
                        </w:rPr>
                      </w:pPr>
                      <w:r w:rsidRPr="00E00321">
                        <w:rPr>
                          <w:b/>
                          <w:bCs/>
                          <w:sz w:val="20"/>
                          <w:szCs w:val="20"/>
                        </w:rPr>
                        <w:t>150</w:t>
                      </w:r>
                    </w:p>
                  </w:txbxContent>
                </v:textbox>
              </v:shape>
            </w:pict>
          </mc:Fallback>
        </mc:AlternateContent>
      </w:r>
      <w:r w:rsidR="00C51A1E" w:rsidRPr="00C51A1E">
        <w:rPr>
          <w:rFonts w:ascii="Abadi" w:hAnsi="Abadi"/>
          <w:noProof/>
        </w:rPr>
        <mc:AlternateContent>
          <mc:Choice Requires="wps">
            <w:drawing>
              <wp:anchor distT="0" distB="0" distL="114300" distR="114300" simplePos="0" relativeHeight="251663360" behindDoc="0" locked="0" layoutInCell="1" allowOverlap="1" wp14:anchorId="53BB6AE7" wp14:editId="05A353A7">
                <wp:simplePos x="0" y="0"/>
                <wp:positionH relativeFrom="column">
                  <wp:posOffset>448518</wp:posOffset>
                </wp:positionH>
                <wp:positionV relativeFrom="paragraph">
                  <wp:posOffset>1444499</wp:posOffset>
                </wp:positionV>
                <wp:extent cx="1458852" cy="167524"/>
                <wp:effectExtent l="0" t="0" r="27305" b="23495"/>
                <wp:wrapNone/>
                <wp:docPr id="1615117647" name="Rectángulo 3"/>
                <wp:cNvGraphicFramePr/>
                <a:graphic xmlns:a="http://schemas.openxmlformats.org/drawingml/2006/main">
                  <a:graphicData uri="http://schemas.microsoft.com/office/word/2010/wordprocessingShape">
                    <wps:wsp>
                      <wps:cNvSpPr/>
                      <wps:spPr>
                        <a:xfrm>
                          <a:off x="0" y="0"/>
                          <a:ext cx="1458852" cy="16752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DD5A8" id="Rectángulo 3" o:spid="_x0000_s1026" style="position:absolute;margin-left:35.3pt;margin-top:113.75pt;width:114.85pt;height:1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" fillcolor="white [3212]" strokecolor="white [3212]" strokeweight="1pt"/>
            </w:pict>
          </mc:Fallback>
        </mc:AlternateContent>
      </w:r>
      <w:r w:rsidR="00FC745A" w:rsidRPr="00C51A1E">
        <w:rPr>
          <w:rFonts w:ascii="Abadi" w:hAnsi="Abadi"/>
          <w:noProof/>
        </w:rPr>
        <w:drawing>
          <wp:inline distT="0" distB="0" distL="0" distR="0" wp14:anchorId="08AAB147" wp14:editId="2794C8CA">
            <wp:extent cx="5334602" cy="1916507"/>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056" t="17235" r="20463" b="41310"/>
                    <a:stretch>
                      <a:fillRect/>
                    </a:stretch>
                  </pic:blipFill>
                  <pic:spPr bwMode="auto">
                    <a:xfrm>
                      <a:off x="0" y="0"/>
                      <a:ext cx="5389521" cy="1936237"/>
                    </a:xfrm>
                    <a:prstGeom prst="rect">
                      <a:avLst/>
                    </a:prstGeom>
                    <a:ln>
                      <a:noFill/>
                    </a:ln>
                    <a:extLst>
                      <a:ext uri="{53640926-AAD7-44D8-BBD7-CCE9431645EC}">
                        <a14:shadowObscured xmlns:a14="http://schemas.microsoft.com/office/drawing/2010/main"/>
                      </a:ext>
                    </a:extLst>
                  </pic:spPr>
                </pic:pic>
              </a:graphicData>
            </a:graphic>
          </wp:inline>
        </w:drawing>
      </w:r>
      <w:r w:rsidR="00C51A1E" w:rsidRPr="00C51A1E">
        <w:rPr>
          <w:rFonts w:ascii="Abadi" w:hAnsi="Abadi"/>
        </w:rPr>
        <w:br/>
      </w:r>
      <w:r w:rsidR="00C51A1E" w:rsidRPr="00C51A1E">
        <w:rPr>
          <w:rFonts w:ascii="Abadi" w:hAnsi="Abadi"/>
          <w:b/>
          <w:bCs/>
        </w:rPr>
        <w:t xml:space="preserve">Figura 2. </w:t>
      </w:r>
      <w:r w:rsidR="00C51A1E" w:rsidRPr="00C51A1E">
        <w:rPr>
          <w:rFonts w:ascii="Abadi" w:hAnsi="Abadi"/>
        </w:rPr>
        <w:t>Esquemático del accionador electrónico con optoacoplador y mosfet.</w:t>
      </w:r>
    </w:p>
    <w:p w14:paraId="428DDACE" w14:textId="21B869A8" w:rsidR="00FC745A" w:rsidRDefault="00FC745A" w:rsidP="009E6A74">
      <w:pPr>
        <w:pStyle w:val="Prrafodelista"/>
        <w:numPr>
          <w:ilvl w:val="0"/>
          <w:numId w:val="4"/>
        </w:numPr>
        <w:ind w:left="426" w:hanging="284"/>
        <w:jc w:val="both"/>
      </w:pPr>
      <w:r>
        <w:t>Tiene apenas un mosfet y un optoacoplador (más dos resistencias y un diodo por si tiene cargas inductivas).</w:t>
      </w:r>
    </w:p>
    <w:p w14:paraId="570FF610" w14:textId="31FBABB6" w:rsidR="00FC745A" w:rsidRDefault="00FC745A" w:rsidP="009E6A74">
      <w:pPr>
        <w:pStyle w:val="Prrafodelista"/>
        <w:numPr>
          <w:ilvl w:val="0"/>
          <w:numId w:val="4"/>
        </w:numPr>
        <w:ind w:left="426" w:hanging="284"/>
        <w:jc w:val="both"/>
      </w:pPr>
      <w:r>
        <w:t xml:space="preserve">No tiene </w:t>
      </w:r>
      <w:r w:rsidRPr="003A74B4">
        <w:rPr>
          <w:i/>
          <w:iCs/>
        </w:rPr>
        <w:t>schmitt trigger</w:t>
      </w:r>
      <w:r>
        <w:t>, por lo que la señal debe tener tiempos de crecimiento rápidos. De todos modos, si la subida es lenta, no es tanto la potencia extra que consume.</w:t>
      </w:r>
    </w:p>
    <w:p w14:paraId="1A5FACDD" w14:textId="3D822DEF" w:rsidR="00FC745A" w:rsidRDefault="00FC745A" w:rsidP="009E6A74">
      <w:pPr>
        <w:pStyle w:val="Prrafodelista"/>
        <w:numPr>
          <w:ilvl w:val="0"/>
          <w:numId w:val="4"/>
        </w:numPr>
        <w:ind w:left="426" w:hanging="284"/>
        <w:jc w:val="both"/>
      </w:pPr>
      <w:r>
        <w:t>Está pensado para tensiones entre 12</w:t>
      </w:r>
      <w:r w:rsidR="00C51A1E">
        <w:t xml:space="preserve"> </w:t>
      </w:r>
      <w:r>
        <w:t>V y 24</w:t>
      </w:r>
      <w:r w:rsidR="00C51A1E">
        <w:t xml:space="preserve"> </w:t>
      </w:r>
      <w:r>
        <w:t xml:space="preserve">V. </w:t>
      </w:r>
    </w:p>
    <w:p w14:paraId="63776716" w14:textId="1F53C118" w:rsidR="00FC745A" w:rsidRDefault="00FC745A" w:rsidP="009E6A74">
      <w:pPr>
        <w:pStyle w:val="Prrafodelista"/>
        <w:numPr>
          <w:ilvl w:val="0"/>
          <w:numId w:val="4"/>
        </w:numPr>
        <w:ind w:left="426" w:hanging="284"/>
        <w:jc w:val="both"/>
      </w:pPr>
      <w:r>
        <w:t>R3</w:t>
      </w:r>
      <w:r w:rsidR="00C51A1E">
        <w:t xml:space="preserve"> </w:t>
      </w:r>
      <w:r>
        <w:t>=</w:t>
      </w:r>
      <w:r w:rsidR="00C51A1E">
        <w:t xml:space="preserve"> </w:t>
      </w:r>
      <w:r w:rsidR="009E6A74">
        <w:t>150</w:t>
      </w:r>
      <w:r w:rsidR="00C51A1E">
        <w:t xml:space="preserve"> </w:t>
      </w:r>
      <w:r w:rsidR="00C51A1E" w:rsidRPr="00C51A1E">
        <w:rPr>
          <w:rFonts w:ascii="Symbol" w:hAnsi="Symbol"/>
        </w:rPr>
        <w:t>W</w:t>
      </w:r>
      <w:r>
        <w:t xml:space="preserve"> impone una corriente de aproximadamente 2</w:t>
      </w:r>
      <w:r w:rsidR="009E6A74">
        <w:t>9</w:t>
      </w:r>
      <w:r w:rsidR="00C51A1E">
        <w:t xml:space="preserve"> </w:t>
      </w:r>
      <w:r>
        <w:t>mA a la entrada</w:t>
      </w:r>
      <w:r w:rsidR="009E6A74">
        <w:t xml:space="preserve"> </w:t>
      </w:r>
      <w:r w:rsidR="009E6A74" w:rsidRPr="009E6A74">
        <w:t xml:space="preserve"> (cuando el 1 se indica con 5 V)</w:t>
      </w:r>
      <w:r>
        <w:t>. Podría bajarse esta corriente o subirla hasta 50</w:t>
      </w:r>
      <w:r w:rsidR="00C51A1E">
        <w:t xml:space="preserve"> </w:t>
      </w:r>
      <w:r>
        <w:t xml:space="preserve">mA. Parece adecuado. Necesita que no sea tan baja como para lograr una mejor respuesta a la </w:t>
      </w:r>
      <w:r w:rsidR="00C51A1E">
        <w:t xml:space="preserve">compuerta </w:t>
      </w:r>
      <w:r>
        <w:t>G del mosfet.</w:t>
      </w:r>
    </w:p>
    <w:p w14:paraId="15955156" w14:textId="5B2CEE57" w:rsidR="00FC745A" w:rsidRDefault="00FC745A" w:rsidP="009E6A74">
      <w:pPr>
        <w:pStyle w:val="Prrafodelista"/>
        <w:numPr>
          <w:ilvl w:val="0"/>
          <w:numId w:val="4"/>
        </w:numPr>
        <w:ind w:left="426" w:hanging="284"/>
        <w:jc w:val="both"/>
      </w:pPr>
      <w:r>
        <w:t>R1</w:t>
      </w:r>
      <w:r w:rsidR="00C51A1E">
        <w:t xml:space="preserve"> </w:t>
      </w:r>
      <w:r>
        <w:t>=</w:t>
      </w:r>
      <w:r w:rsidR="00C51A1E">
        <w:t xml:space="preserve"> </w:t>
      </w:r>
      <w:r>
        <w:t>690</w:t>
      </w:r>
      <w:r w:rsidR="00C51A1E">
        <w:t xml:space="preserve"> </w:t>
      </w:r>
      <w:r w:rsidR="00C51A1E" w:rsidRPr="00C51A1E">
        <w:rPr>
          <w:rFonts w:ascii="Symbol" w:hAnsi="Symbol"/>
        </w:rPr>
        <w:t>W</w:t>
      </w:r>
      <w:r>
        <w:t xml:space="preserve"> debe ser </w:t>
      </w:r>
      <w:r w:rsidR="00C51A1E">
        <w:t>dos</w:t>
      </w:r>
      <w:r>
        <w:t xml:space="preserve"> o más veces mayor que R3, para que la corriente alcance a activar el transistor. Si tengo R1 muy alta, se hacen más lentas las transiciones entre corte y saturación, consumiendo potencia que limita la utilidad del mosfet.</w:t>
      </w:r>
    </w:p>
    <w:p w14:paraId="353C7383" w14:textId="56267FB9" w:rsidR="00FC745A" w:rsidRDefault="00FC745A" w:rsidP="00C51A1E">
      <w:pPr>
        <w:pStyle w:val="Ttulo1"/>
      </w:pPr>
      <w:r>
        <w:t>Simulación</w:t>
      </w:r>
    </w:p>
    <w:p w14:paraId="779E9F69" w14:textId="77777777" w:rsidR="009E6A74" w:rsidRDefault="009E6A74" w:rsidP="009E6A74">
      <w:pPr>
        <w:ind w:firstLine="567"/>
        <w:jc w:val="both"/>
      </w:pPr>
      <w:r>
        <w:t>Se simuló el circuito en condición límite: 24 V a la salida y una carga de R</w:t>
      </w:r>
      <w:r w:rsidRPr="00CC71EF">
        <w:rPr>
          <w:vertAlign w:val="subscript"/>
        </w:rPr>
        <w:t>C</w:t>
      </w:r>
      <w:r>
        <w:t xml:space="preserve"> = 1,2 </w:t>
      </w:r>
      <w:r w:rsidRPr="00CC71EF">
        <w:rPr>
          <w:rFonts w:ascii="Symbol" w:hAnsi="Symbol"/>
        </w:rPr>
        <w:t>W</w:t>
      </w:r>
      <w:r>
        <w:t>. Esto daría idealmente 480 W a la salida. Pero por la resistencia del mosfet es un 3,5% menor. La resistencia del canal R</w:t>
      </w:r>
      <w:r w:rsidRPr="00CC71EF">
        <w:rPr>
          <w:vertAlign w:val="subscript"/>
        </w:rPr>
        <w:t>Q</w:t>
      </w:r>
      <w:r>
        <w:t xml:space="preserve"> = 20 m</w:t>
      </w:r>
      <w:r w:rsidRPr="00CC71EF">
        <w:rPr>
          <w:rFonts w:ascii="Symbol" w:hAnsi="Symbol"/>
        </w:rPr>
        <w:t>W,</w:t>
      </w:r>
      <w:r>
        <w:t xml:space="preserve"> según la simulación; y por lo tanto V</w:t>
      </w:r>
      <w:r w:rsidRPr="00CC71EF">
        <w:rPr>
          <w:vertAlign w:val="subscript"/>
        </w:rPr>
        <w:t>D</w:t>
      </w:r>
      <w:r>
        <w:t xml:space="preserve"> = 0,4 V para 20 A aproximadamente. La potencia de salida en encendido resultó entonces 463 W. La carga puede calcularse como: </w:t>
      </w:r>
    </w:p>
    <w:p w14:paraId="1B568079" w14:textId="77777777" w:rsidR="009E6A74" w:rsidRDefault="009E6A74" w:rsidP="009E6A74">
      <w:pPr>
        <w:pStyle w:val="Ecuacin"/>
      </w:pPr>
      <w:r>
        <w:tab/>
      </w:r>
      <m:oMath>
        <m:sSub>
          <m:sSubPr>
            <m:ctrlPr>
              <w:rPr>
                <w:rFonts w:ascii="Cambria Math" w:hAnsi="Cambria Math"/>
              </w:rPr>
            </m:ctrlPr>
          </m:sSubPr>
          <m:e>
            <m:r>
              <w:rPr>
                <w:rFonts w:ascii="Cambria Math" w:hAnsi="Cambria Math"/>
              </w:rPr>
              <m:t>P</m:t>
            </m:r>
          </m:e>
          <m:sub>
            <m:r>
              <w:rPr>
                <w:rFonts w:ascii="Cambria Math" w:hAnsi="Cambria Math"/>
              </w:rPr>
              <m:t>CARGA</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VCC</m:t>
                    </m:r>
                  </m:num>
                  <m:den>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den>
                </m:f>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ab/>
      </w:r>
      <w:r w:rsidRPr="00490DAC">
        <w:rPr>
          <w:b/>
          <w:bCs/>
        </w:rPr>
        <w:t>[1]</w:t>
      </w:r>
    </w:p>
    <w:p w14:paraId="608B6936" w14:textId="23A3922F" w:rsidR="009E6A74" w:rsidRDefault="009E6A74" w:rsidP="009E6A74">
      <w:pPr>
        <w:spacing w:after="0"/>
        <w:jc w:val="both"/>
      </w:pPr>
      <w:r w:rsidRPr="00FC745A">
        <w:t>A esta frecuencia, la pendiente de activación y corte son adecuadas. Es decir: se visualiza con claridad el corte y la activación sobre la carga. 10</w:t>
      </w:r>
      <w:r>
        <w:t xml:space="preserve"> k</w:t>
      </w:r>
      <w:r w:rsidRPr="00FC745A">
        <w:t xml:space="preserve">Hz es una frecuencia más que suficiente para </w:t>
      </w:r>
      <w:r>
        <w:t xml:space="preserve">un </w:t>
      </w:r>
      <w:r w:rsidRPr="00FC745A">
        <w:t>PWM.</w:t>
      </w:r>
      <w:r>
        <w:t xml:space="preserve"> El mínimo ancho de pulso que logra activar o desactivar es 5 </w:t>
      </w:r>
      <w:r w:rsidRPr="00CC71EF">
        <w:rPr>
          <w:rFonts w:ascii="Symbol" w:hAnsi="Symbol"/>
        </w:rPr>
        <w:t>m</w:t>
      </w:r>
      <w:r>
        <w:t>s. Es decir</w:t>
      </w:r>
      <w:r>
        <w:t>, el ciclo de trabajo (CT) debe estar entre</w:t>
      </w:r>
      <w:r>
        <w:t xml:space="preserve">: CT = 5% o CT = 95% con en 10 kHz. </w:t>
      </w:r>
    </w:p>
    <w:p w14:paraId="5F5032DA" w14:textId="77777777" w:rsidR="009E6A74" w:rsidRDefault="009E6A74" w:rsidP="009E6A74">
      <w:pPr>
        <w:spacing w:after="0"/>
        <w:ind w:firstLine="567"/>
        <w:jc w:val="both"/>
      </w:pPr>
      <w:r>
        <w:t xml:space="preserve">Bajo estas condiciones, la potencia de la carga resultó ser aproximadamente 463 W*CT (cálculo ideal de la potencia de salida) con un error del 2%. </w:t>
      </w:r>
    </w:p>
    <w:p w14:paraId="22BBC72A" w14:textId="77777777" w:rsidR="009E6A74" w:rsidRDefault="009E6A74" w:rsidP="009E6A74">
      <w:pPr>
        <w:spacing w:after="0"/>
        <w:ind w:firstLine="567"/>
        <w:jc w:val="both"/>
      </w:pPr>
      <w:r>
        <w:lastRenderedPageBreak/>
        <w:t>¿Cuánto disipa el mosfet? En un CT = 50% terminó disipando 8,66 W. Esto puede calcularse sumando la parte que disipa cuando está activado más lo que consume en las transiciones, de corte a activado y viceversa. Según la simulación, cuando está activado consume 7,73 W; casi idéntico al cálculo:</w:t>
      </w:r>
    </w:p>
    <w:p w14:paraId="18D4544D" w14:textId="77777777" w:rsidR="009E6A74" w:rsidRDefault="009E6A74" w:rsidP="009E6A74">
      <w:pPr>
        <w:pStyle w:val="Ecuacin"/>
      </w:pPr>
      <w:r>
        <w:tab/>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ENCENDIDO</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VCC</m:t>
                    </m:r>
                  </m:num>
                  <m:den>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den>
                </m:f>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ab/>
      </w:r>
      <w:r w:rsidRPr="00490DAC">
        <w:rPr>
          <w:b/>
          <w:bCs/>
        </w:rPr>
        <w:t>[2]</w:t>
      </w:r>
    </w:p>
    <w:p w14:paraId="24B2D0BC" w14:textId="5058A016" w:rsidR="009E6A74" w:rsidRDefault="009E6A74" w:rsidP="009E6A74">
      <w:pPr>
        <w:spacing w:after="0"/>
        <w:jc w:val="both"/>
      </w:pPr>
      <w:r>
        <w:t xml:space="preserve">donde </w:t>
      </w:r>
      <m:oMath>
        <m:sSub>
          <m:sSubPr>
            <m:ctrlPr>
              <w:rPr>
                <w:rFonts w:ascii="Cambria Math" w:hAnsi="Cambria Math"/>
                <w:i/>
              </w:rPr>
            </m:ctrlPr>
          </m:sSubPr>
          <m:e>
            <m:r>
              <w:rPr>
                <w:rFonts w:ascii="Cambria Math" w:hAnsi="Cambria Math"/>
              </w:rPr>
              <m:t>P</m:t>
            </m:r>
          </m:e>
          <m:sub>
            <m:r>
              <w:rPr>
                <w:rFonts w:ascii="Cambria Math" w:hAnsi="Cambria Math"/>
              </w:rPr>
              <m:t>Q-ENCENDIDO</m:t>
            </m:r>
          </m:sub>
        </m:sSub>
      </m:oMath>
      <w:r>
        <w:t xml:space="preserve"> es la potencia que disipa el mosfet cuando está en estado activo. En las transiciones consume entonces: </w:t>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TRANSICIONES</m:t>
            </m:r>
          </m:sub>
        </m:sSub>
      </m:oMath>
      <w:r>
        <w:t xml:space="preserve"> = </w:t>
      </w:r>
      <w:r>
        <w:t>8,66 W – 7,73 W*CT = 4,80 W. O en forma más genérica:</w:t>
      </w:r>
    </w:p>
    <w:p w14:paraId="7AFE9010" w14:textId="77777777" w:rsidR="009E6A74" w:rsidRDefault="009E6A74" w:rsidP="009E6A74">
      <w:pPr>
        <w:pStyle w:val="Ecuacin"/>
      </w:pPr>
      <w:r>
        <w:t xml:space="preserve"> </w:t>
      </w:r>
      <w:r>
        <w:tab/>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TRANSICIONES</m:t>
            </m:r>
          </m:sub>
        </m:sSub>
        <m:r>
          <m:rPr>
            <m:sty m:val="p"/>
          </m:rPr>
          <w:rPr>
            <w:rFonts w:ascii="Cambria Math" w:hAnsi="Cambria Math"/>
          </w:rPr>
          <m:t xml:space="preserve">=4,80 </m:t>
        </m:r>
        <m:r>
          <w:rPr>
            <w:rFonts w:ascii="Cambria Math" w:hAnsi="Cambria Math"/>
          </w:rPr>
          <m:t>W</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PWM</m:t>
                </m:r>
              </m:sub>
            </m:sSub>
          </m:num>
          <m:den>
            <m:r>
              <m:rPr>
                <m:sty m:val="p"/>
              </m:rPr>
              <w:rPr>
                <w:rFonts w:ascii="Cambria Math" w:hAnsi="Cambria Math"/>
              </w:rPr>
              <m:t xml:space="preserve">10 </m:t>
            </m:r>
            <m:r>
              <w:rPr>
                <w:rFonts w:ascii="Cambria Math" w:hAnsi="Cambria Math"/>
              </w:rPr>
              <m:t>kHz</m:t>
            </m:r>
          </m:den>
        </m:f>
        <m:r>
          <m:rPr>
            <m:sty m:val="p"/>
          </m:rPr>
          <w:rPr>
            <w:rFonts w:ascii="Cambria Math" w:hAnsi="Cambria Math"/>
          </w:rPr>
          <m:t xml:space="preserve">=480 </m:t>
        </m:r>
        <m:r>
          <w:rPr>
            <w:rFonts w:ascii="Cambria Math" w:hAnsi="Cambria Math"/>
          </w:rPr>
          <m:t>μW</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PWM</m:t>
                </m:r>
              </m:sub>
            </m:sSub>
          </m:num>
          <m:den>
            <m:r>
              <w:rPr>
                <w:rFonts w:ascii="Cambria Math" w:hAnsi="Cambria Math"/>
              </w:rPr>
              <m:t>Hz</m:t>
            </m:r>
          </m:den>
        </m:f>
      </m:oMath>
      <w:r>
        <w:tab/>
      </w:r>
      <w:r w:rsidRPr="00490DAC">
        <w:rPr>
          <w:b/>
          <w:bCs/>
        </w:rPr>
        <w:t>[3]</w:t>
      </w:r>
    </w:p>
    <w:p w14:paraId="12E9B8DD" w14:textId="77777777" w:rsidR="009E6A74" w:rsidRDefault="009E6A74" w:rsidP="009E6A74">
      <w:pPr>
        <w:spacing w:after="0"/>
      </w:pPr>
      <w:r>
        <w:t>Conclusión, para esta carga de R</w:t>
      </w:r>
      <w:r w:rsidRPr="00CC71EF">
        <w:rPr>
          <w:vertAlign w:val="subscript"/>
        </w:rPr>
        <w:t>C</w:t>
      </w:r>
      <w:r>
        <w:t xml:space="preserve"> = 1,2 </w:t>
      </w:r>
      <w:r w:rsidRPr="00CC71EF">
        <w:rPr>
          <w:rFonts w:ascii="Symbol" w:hAnsi="Symbol"/>
        </w:rPr>
        <w:t>W</w:t>
      </w:r>
      <w:r>
        <w:t xml:space="preserve">, resultó: </w:t>
      </w:r>
    </w:p>
    <w:p w14:paraId="2B65C449" w14:textId="780019BC" w:rsidR="009E6A74" w:rsidRDefault="009E6A74" w:rsidP="009E6A74">
      <w:pPr>
        <w:pStyle w:val="Ecuacin"/>
      </w:pPr>
      <w:r>
        <w:tab/>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ENCENDIDO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TRANSICIONES</m:t>
            </m:r>
          </m:sub>
        </m:sSub>
        <m:r>
          <m:rPr>
            <m:sty m:val="p"/>
          </m:rPr>
          <w:rPr>
            <w:rFonts w:ascii="Cambria Math" w:hAnsi="Cambria Math"/>
          </w:rPr>
          <w:br/>
        </m:r>
      </m:oMath>
      <w:r>
        <w:tab/>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TOTAL</m:t>
            </m:r>
          </m:sub>
        </m:sSub>
        <m:r>
          <m:rPr>
            <m:sty m:val="p"/>
          </m:rPr>
          <w:rPr>
            <w:rFonts w:ascii="Cambria Math" w:hAnsi="Cambria Math"/>
          </w:rPr>
          <m:t>=</m:t>
        </m:r>
        <m:r>
          <m:rPr>
            <m:sty m:val="p"/>
          </m:rPr>
          <w:rPr>
            <w:rFonts w:ascii="Cambria Math" w:hAnsi="Cambria Math"/>
          </w:rPr>
          <m:t xml:space="preserve">7,73 </m:t>
        </m:r>
        <m:r>
          <w:rPr>
            <w:rFonts w:ascii="Cambria Math" w:hAnsi="Cambria Math"/>
          </w:rPr>
          <m:t>W</m:t>
        </m:r>
        <m:r>
          <m:rPr>
            <m:sty m:val="p"/>
          </m:rPr>
          <w:rPr>
            <w:rFonts w:ascii="Cambria Math" w:hAnsi="Cambria Math"/>
          </w:rPr>
          <m:t>*</m:t>
        </m:r>
        <m:r>
          <w:rPr>
            <w:rFonts w:ascii="Cambria Math" w:hAnsi="Cambria Math"/>
          </w:rPr>
          <m:t>CT</m:t>
        </m:r>
        <m:r>
          <m:rPr>
            <m:sty m:val="p"/>
          </m:rPr>
          <w:rPr>
            <w:rFonts w:ascii="Cambria Math" w:hAnsi="Cambria Math"/>
          </w:rPr>
          <m:t xml:space="preserve">+480 </m:t>
        </m:r>
        <m:r>
          <w:rPr>
            <w:rFonts w:ascii="Cambria Math" w:hAnsi="Cambria Math"/>
          </w:rPr>
          <m:t>μW</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PWM</m:t>
                </m:r>
              </m:sub>
            </m:sSub>
          </m:num>
          <m:den>
            <m:r>
              <w:rPr>
                <w:rFonts w:ascii="Cambria Math" w:hAnsi="Cambria Math"/>
              </w:rPr>
              <m:t>Hz</m:t>
            </m:r>
          </m:den>
        </m:f>
      </m:oMath>
      <w:r>
        <w:tab/>
      </w:r>
      <w:r w:rsidRPr="00490DAC">
        <w:rPr>
          <w:b/>
          <w:bCs/>
        </w:rPr>
        <w:t>[4]</w:t>
      </w:r>
    </w:p>
    <w:p w14:paraId="7A2801BA" w14:textId="77777777" w:rsidR="009E6A74" w:rsidRDefault="009E6A74" w:rsidP="009E6A74">
      <w:pPr>
        <w:spacing w:after="0"/>
        <w:jc w:val="both"/>
      </w:pPr>
      <w:r>
        <w:t>Simulamos este cálculo para otros ciclos de trabajo y resultó más que adecuado el cálculo.</w:t>
      </w:r>
    </w:p>
    <w:p w14:paraId="27DA6386" w14:textId="6496C146" w:rsidR="00CF26D8" w:rsidRDefault="00CF26D8" w:rsidP="00C51A1E">
      <w:pPr>
        <w:pStyle w:val="Ttulo1"/>
      </w:pPr>
      <w:r>
        <w:t>Disipador</w:t>
      </w:r>
    </w:p>
    <w:p w14:paraId="7A65F84A" w14:textId="3C58691D" w:rsidR="009E6A74" w:rsidRDefault="009E6A74" w:rsidP="009E6A74">
      <w:pPr>
        <w:spacing w:after="0"/>
        <w:ind w:firstLine="567"/>
        <w:jc w:val="both"/>
      </w:pPr>
      <w:r>
        <w:t>Tomando un ciclo de trabajo de 95%, que sería la máxima potencia que cargaría al mosfet, según el cálculo anterior resulta: P</w:t>
      </w:r>
      <w:r w:rsidRPr="000828F5">
        <w:rPr>
          <w:vertAlign w:val="subscript"/>
        </w:rPr>
        <w:t>Q</w:t>
      </w:r>
      <w:r>
        <w:t xml:space="preserve"> = 12,2W. Esto se corresponde con la simulación. </w:t>
      </w:r>
      <w:r w:rsidR="009D2A93">
        <w:t xml:space="preserve">Tomando la máxima temperatura de juntura desde la hoja de datos del transistor </w:t>
      </w:r>
      <w:sdt>
        <w:sdtPr>
          <w:id w:val="-1565332039"/>
          <w:citation/>
        </w:sdtPr>
        <w:sdtContent>
          <w:r w:rsidR="009D2A93">
            <w:fldChar w:fldCharType="begin"/>
          </w:r>
          <w:r w:rsidR="009D2A93">
            <w:instrText xml:space="preserve"> CITATION Phi99 \l 11274 </w:instrText>
          </w:r>
          <w:r w:rsidR="009D2A93">
            <w:fldChar w:fldCharType="separate"/>
          </w:r>
          <w:r w:rsidR="009D2A93" w:rsidRPr="009D2A93">
            <w:rPr>
              <w:noProof/>
            </w:rPr>
            <w:t>[1]</w:t>
          </w:r>
          <w:r w:rsidR="009D2A93">
            <w:fldChar w:fldCharType="end"/>
          </w:r>
        </w:sdtContent>
      </w:sdt>
      <w:r w:rsidR="009D2A93">
        <w:t xml:space="preserve"> y s</w:t>
      </w:r>
      <w:r>
        <w:t xml:space="preserve">uponiendo una temperatura ambiente máxima de 50 </w:t>
      </w:r>
      <w:r>
        <w:t>°</w:t>
      </w:r>
      <w:r>
        <w:t xml:space="preserve">C, necesitamos que la resistencia térmica sea: </w:t>
      </w:r>
    </w:p>
    <w:p w14:paraId="34F321C0" w14:textId="14C47F28" w:rsidR="009E6A74" w:rsidRDefault="009E6A74" w:rsidP="009E6A74">
      <w:pPr>
        <w:pStyle w:val="Ecuacin"/>
      </w:pPr>
      <w:r>
        <w:tab/>
        <w:t>R</w:t>
      </w:r>
      <w:r w:rsidRPr="00F83DFB">
        <w:rPr>
          <w:vertAlign w:val="subscript"/>
        </w:rPr>
        <w:t>JA</w:t>
      </w:r>
      <w:r>
        <w:t xml:space="preserve"> &lt; (175</w:t>
      </w:r>
      <w:r>
        <w:t xml:space="preserve"> °</w:t>
      </w:r>
      <w:r>
        <w:t>C – 50</w:t>
      </w:r>
      <w:r>
        <w:t xml:space="preserve"> °</w:t>
      </w:r>
      <w:r>
        <w:t>C) / 12,2</w:t>
      </w:r>
      <w:r>
        <w:t xml:space="preserve"> </w:t>
      </w:r>
      <w:r>
        <w:t xml:space="preserve">W = 10,2 </w:t>
      </w:r>
      <w:r>
        <w:t>°</w:t>
      </w:r>
      <w:r>
        <w:t>C/W</w:t>
      </w:r>
      <w:r>
        <w:tab/>
      </w:r>
      <w:r w:rsidRPr="005C6C93">
        <w:rPr>
          <w:b/>
          <w:bCs/>
        </w:rPr>
        <w:t>[5]</w:t>
      </w:r>
    </w:p>
    <w:p w14:paraId="6E6287C2" w14:textId="48548EAD" w:rsidR="009E6A74" w:rsidRDefault="009E6A74" w:rsidP="009E6A74">
      <w:pPr>
        <w:spacing w:after="0"/>
        <w:jc w:val="both"/>
      </w:pPr>
      <w:r>
        <w:t xml:space="preserve">Esto requiere que el disipador tenga menos de 9,1 </w:t>
      </w:r>
      <w:r>
        <w:t>°</w:t>
      </w:r>
      <w:r>
        <w:t xml:space="preserve">C/W de resistencia térmica debido a que se debe tener en cuenta la resistencia térmica del mosfet, que es de 1,1 </w:t>
      </w:r>
      <w:r>
        <w:t>°</w:t>
      </w:r>
      <w:r>
        <w:t xml:space="preserve">C/W entre juntura y encapsulado. Se implementó el circuito utilizando el disipador </w:t>
      </w:r>
      <w:r w:rsidRPr="008C5A0B">
        <w:t>ZD35</w:t>
      </w:r>
      <w:r>
        <w:t xml:space="preserve">/4 </w:t>
      </w:r>
      <w:sdt>
        <w:sdtPr>
          <w:id w:val="1597597978"/>
          <w:citation/>
        </w:sdtPr>
        <w:sdtContent>
          <w:r>
            <w:fldChar w:fldCharType="begin"/>
          </w:r>
          <w:r>
            <w:instrText xml:space="preserve">CITATION MarcadorDePosición1 \l 11274 </w:instrText>
          </w:r>
          <w:r>
            <w:fldChar w:fldCharType="separate"/>
          </w:r>
          <w:r w:rsidR="009D2A93" w:rsidRPr="009D2A93">
            <w:rPr>
              <w:noProof/>
            </w:rPr>
            <w:t>[2]</w:t>
          </w:r>
          <w:r>
            <w:fldChar w:fldCharType="end"/>
          </w:r>
        </w:sdtContent>
      </w:sdt>
      <w:r>
        <w:t xml:space="preserve"> </w:t>
      </w:r>
      <w:sdt>
        <w:sdtPr>
          <w:id w:val="-1872210986"/>
          <w:citation/>
        </w:sdtPr>
        <w:sdtContent>
          <w:r>
            <w:fldChar w:fldCharType="begin"/>
          </w:r>
          <w:r>
            <w:instrText xml:space="preserve"> CITATION Arl \l 11274 </w:instrText>
          </w:r>
          <w:r>
            <w:fldChar w:fldCharType="separate"/>
          </w:r>
          <w:r w:rsidR="009D2A93" w:rsidRPr="009D2A93">
            <w:rPr>
              <w:noProof/>
            </w:rPr>
            <w:t>[3]</w:t>
          </w:r>
          <w:r>
            <w:fldChar w:fldCharType="end"/>
          </w:r>
        </w:sdtContent>
      </w:sdt>
      <w:r>
        <w:t xml:space="preserve"> con una resistencia térmica estimada de 8 </w:t>
      </w:r>
      <w:r>
        <w:t>°</w:t>
      </w:r>
      <w:r>
        <w:t xml:space="preserve">C/W. </w:t>
      </w:r>
    </w:p>
    <w:p w14:paraId="54FF027B" w14:textId="5B982DDA" w:rsidR="009E6A74" w:rsidRDefault="009E6A74" w:rsidP="009E6A74">
      <w:pPr>
        <w:spacing w:after="0"/>
        <w:ind w:firstLine="567"/>
        <w:jc w:val="both"/>
      </w:pPr>
      <w:r>
        <w:t xml:space="preserve">El disipador ZD35/4 tiene un longitud de 63 mm. El mismo perfil se encuentra además en longitudes de 25 mm, 38 mm y 50 mm. Sus respectivas resistencias térmicas según </w:t>
      </w:r>
      <w:sdt>
        <w:sdtPr>
          <w:id w:val="-949777140"/>
          <w:citation/>
        </w:sdtPr>
        <w:sdtContent>
          <w:r>
            <w:fldChar w:fldCharType="begin"/>
          </w:r>
          <w:r>
            <w:instrText xml:space="preserve">CITATION MarcadorDePosición1 \l 11274 </w:instrText>
          </w:r>
          <w:r>
            <w:fldChar w:fldCharType="separate"/>
          </w:r>
          <w:r w:rsidR="009D2A93" w:rsidRPr="009D2A93">
            <w:rPr>
              <w:noProof/>
            </w:rPr>
            <w:t>[2]</w:t>
          </w:r>
          <w:r>
            <w:fldChar w:fldCharType="end"/>
          </w:r>
        </w:sdtContent>
      </w:sdt>
      <w:r>
        <w:t xml:space="preserve"> fueron copiadas en la tabla </w:t>
      </w:r>
      <w:r>
        <w:t>2</w:t>
      </w:r>
      <w:r>
        <w:t>. También calculamos la máxima potencia que podría disipar el mosfet con cada disipador, utilizando la ecuación 5. A la inversa, con esta potencia se puede calcular cuánta corriente máxima admite el mosfet en 24 V, modificando la ecuación 4 del siguiente modo:</w:t>
      </w:r>
    </w:p>
    <w:p w14:paraId="560EFCD4" w14:textId="77777777" w:rsidR="009E6A74" w:rsidRDefault="009E6A74" w:rsidP="009E6A74">
      <w:pPr>
        <w:pStyle w:val="Ecuacin"/>
      </w:pPr>
      <w:r>
        <w:tab/>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TOTAL-24V</m:t>
            </m:r>
          </m:sub>
        </m:sSub>
        <m:d>
          <m:dPr>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,CT,</m:t>
            </m:r>
            <m:sSub>
              <m:sSubPr>
                <m:ctrlPr>
                  <w:rPr>
                    <w:rFonts w:ascii="Cambria Math" w:hAnsi="Cambria Math"/>
                  </w:rPr>
                </m:ctrlPr>
              </m:sSubPr>
              <m:e>
                <m:r>
                  <w:rPr>
                    <w:rFonts w:ascii="Cambria Math" w:hAnsi="Cambria Math"/>
                  </w:rPr>
                  <m:t>f</m:t>
                </m:r>
              </m:e>
              <m:sub>
                <m:r>
                  <w:rPr>
                    <w:rFonts w:ascii="Cambria Math" w:hAnsi="Cambria Math"/>
                  </w:rPr>
                  <m:t>PWM</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0,387 V*</m:t>
            </m:r>
            <m:r>
              <w:rPr>
                <w:rFonts w:ascii="Cambria Math" w:hAnsi="Cambria Math"/>
              </w:rPr>
              <m:t>CT</m:t>
            </m:r>
            <m:r>
              <m:rPr>
                <m:sty m:val="p"/>
              </m:rPr>
              <w:rPr>
                <w:rFonts w:ascii="Cambria Math" w:hAnsi="Cambria Math"/>
              </w:rPr>
              <m:t xml:space="preserve">+24 </m:t>
            </m:r>
            <m:r>
              <w:rPr>
                <w:rFonts w:ascii="Cambria Math" w:hAnsi="Cambria Math"/>
              </w:rPr>
              <m:t>μV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PWM</m:t>
                    </m:r>
                  </m:sub>
                </m:sSub>
              </m:num>
              <m:den>
                <m:r>
                  <w:rPr>
                    <w:rFonts w:ascii="Cambria Math" w:hAnsi="Cambria Math"/>
                  </w:rPr>
                  <m:t>Hz</m:t>
                </m:r>
              </m:den>
            </m:f>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oMath>
      <w:r>
        <w:tab/>
      </w:r>
      <w:r w:rsidRPr="00490DAC">
        <w:rPr>
          <w:b/>
          <w:bCs/>
        </w:rPr>
        <w:t>[</w:t>
      </w:r>
      <w:r>
        <w:rPr>
          <w:b/>
          <w:bCs/>
        </w:rPr>
        <w:t>6</w:t>
      </w:r>
      <w:r w:rsidRPr="00490DAC">
        <w:rPr>
          <w:b/>
          <w:bCs/>
        </w:rPr>
        <w:t>]</w:t>
      </w:r>
    </w:p>
    <w:p w14:paraId="18062A2F" w14:textId="77777777" w:rsidR="009E6A74" w:rsidRDefault="009E6A74" w:rsidP="009E6A74">
      <w:pPr>
        <w:spacing w:after="0"/>
        <w:jc w:val="both"/>
      </w:pPr>
      <w:r>
        <w:t xml:space="preserve">También podemos calcular la potencia disipada cuando bajamos la tensión de alimentación. En este caso, sólo baja la potencia debido a las transiciones. Considerando </w:t>
      </w:r>
      <w:r>
        <w:lastRenderedPageBreak/>
        <w:t xml:space="preserve">constante la corriente (o como una variable independiente), la ecuación 6 sólo modifica un término. Si consideramos la potencia para 12 V resulta: </w:t>
      </w:r>
    </w:p>
    <w:p w14:paraId="3F8D0665" w14:textId="77777777" w:rsidR="009E6A74" w:rsidRDefault="009E6A74" w:rsidP="009E6A74">
      <w:pPr>
        <w:pStyle w:val="Ecuacin"/>
        <w:rPr>
          <w:b/>
          <w:bCs/>
        </w:rPr>
      </w:pPr>
      <w:r>
        <w:tab/>
      </w: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TOTAL-12V</m:t>
            </m:r>
          </m:sub>
        </m:sSub>
        <m:d>
          <m:dPr>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,CT,</m:t>
            </m:r>
            <m:sSub>
              <m:sSubPr>
                <m:ctrlPr>
                  <w:rPr>
                    <w:rFonts w:ascii="Cambria Math" w:hAnsi="Cambria Math"/>
                  </w:rPr>
                </m:ctrlPr>
              </m:sSubPr>
              <m:e>
                <m:r>
                  <w:rPr>
                    <w:rFonts w:ascii="Cambria Math" w:hAnsi="Cambria Math"/>
                  </w:rPr>
                  <m:t>f</m:t>
                </m:r>
              </m:e>
              <m:sub>
                <m:r>
                  <w:rPr>
                    <w:rFonts w:ascii="Cambria Math" w:hAnsi="Cambria Math"/>
                  </w:rPr>
                  <m:t>PWM</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0,387 V*</m:t>
            </m:r>
            <m:r>
              <w:rPr>
                <w:rFonts w:ascii="Cambria Math" w:hAnsi="Cambria Math"/>
              </w:rPr>
              <m:t>CT</m:t>
            </m:r>
            <m:r>
              <m:rPr>
                <m:sty m:val="p"/>
              </m:rPr>
              <w:rPr>
                <w:rFonts w:ascii="Cambria Math" w:hAnsi="Cambria Math"/>
              </w:rPr>
              <m:t xml:space="preserve">+12 </m:t>
            </m:r>
            <m:r>
              <w:rPr>
                <w:rFonts w:ascii="Cambria Math" w:hAnsi="Cambria Math"/>
              </w:rPr>
              <m:t>μV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PWM</m:t>
                    </m:r>
                  </m:sub>
                </m:sSub>
              </m:num>
              <m:den>
                <m:r>
                  <w:rPr>
                    <w:rFonts w:ascii="Cambria Math" w:hAnsi="Cambria Math"/>
                  </w:rPr>
                  <m:t>Hz</m:t>
                </m:r>
              </m:den>
            </m:f>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oMath>
      <w:r>
        <w:tab/>
      </w:r>
      <w:r w:rsidRPr="00490DAC">
        <w:rPr>
          <w:b/>
          <w:bCs/>
        </w:rPr>
        <w:t>[</w:t>
      </w:r>
      <w:r>
        <w:rPr>
          <w:b/>
          <w:bCs/>
        </w:rPr>
        <w:t>7</w:t>
      </w:r>
      <w:r w:rsidRPr="00490DAC">
        <w:rPr>
          <w:b/>
          <w:bCs/>
        </w:rPr>
        <w:t>]</w:t>
      </w:r>
    </w:p>
    <w:p w14:paraId="203B28CF" w14:textId="77777777" w:rsidR="009E6A74" w:rsidRPr="008F6A0B" w:rsidRDefault="009E6A74" w:rsidP="009E6A74">
      <w:pPr>
        <w:pStyle w:val="Ecuacin"/>
      </w:pPr>
      <w:r w:rsidRPr="008F6A0B">
        <w:t>En la tabla se ha calculado la máxima corriente para 24 V y 12 V de alimentación.</w:t>
      </w:r>
    </w:p>
    <w:p w14:paraId="1899580E" w14:textId="77777777" w:rsidR="009E6A74" w:rsidRDefault="009E6A74" w:rsidP="009E6A74">
      <w:pPr>
        <w:keepNext/>
        <w:spacing w:after="0"/>
        <w:jc w:val="center"/>
      </w:pPr>
      <w:r w:rsidRPr="00622908">
        <w:rPr>
          <w:b/>
          <w:bCs/>
        </w:rPr>
        <w:t xml:space="preserve">Tabla </w:t>
      </w:r>
      <w:r>
        <w:rPr>
          <w:b/>
          <w:bCs/>
        </w:rPr>
        <w:t>2</w:t>
      </w:r>
      <w:r w:rsidRPr="00622908">
        <w:rPr>
          <w:b/>
          <w:bCs/>
        </w:rPr>
        <w:t>.</w:t>
      </w:r>
      <w:r>
        <w:t xml:space="preserve"> Selección de disipadores con su resistencia térmica.</w:t>
      </w:r>
    </w:p>
    <w:tbl>
      <w:tblPr>
        <w:tblStyle w:val="Tablaconcuadrcula"/>
        <w:tblW w:w="0" w:type="auto"/>
        <w:tblLook w:val="04A0" w:firstRow="1" w:lastRow="0" w:firstColumn="1" w:lastColumn="0" w:noHBand="0" w:noVBand="1"/>
      </w:tblPr>
      <w:tblGrid>
        <w:gridCol w:w="1457"/>
        <w:gridCol w:w="1531"/>
        <w:gridCol w:w="1701"/>
        <w:gridCol w:w="1409"/>
        <w:gridCol w:w="1261"/>
        <w:gridCol w:w="1135"/>
      </w:tblGrid>
      <w:tr w:rsidR="009E6A74" w:rsidRPr="00622908" w14:paraId="1E590880" w14:textId="77777777" w:rsidTr="0057104B">
        <w:tc>
          <w:tcPr>
            <w:tcW w:w="1481" w:type="dxa"/>
            <w:shd w:val="clear" w:color="auto" w:fill="BDD6EE" w:themeFill="accent5" w:themeFillTint="66"/>
          </w:tcPr>
          <w:p w14:paraId="4DD3D62B" w14:textId="77777777" w:rsidR="009E6A74" w:rsidRPr="009E6A74" w:rsidRDefault="009E6A74" w:rsidP="0057104B">
            <w:pPr>
              <w:keepNext/>
              <w:rPr>
                <w:b/>
                <w:bCs/>
              </w:rPr>
            </w:pPr>
          </w:p>
        </w:tc>
        <w:tc>
          <w:tcPr>
            <w:tcW w:w="1553" w:type="dxa"/>
            <w:shd w:val="clear" w:color="auto" w:fill="BDD6EE" w:themeFill="accent5" w:themeFillTint="66"/>
          </w:tcPr>
          <w:p w14:paraId="52CC1B98" w14:textId="77777777" w:rsidR="009E6A74" w:rsidRPr="00622908" w:rsidRDefault="009E6A74" w:rsidP="0057104B">
            <w:pPr>
              <w:keepNext/>
              <w:jc w:val="center"/>
              <w:rPr>
                <w:b/>
                <w:bCs/>
              </w:rPr>
            </w:pPr>
            <w:r>
              <w:rPr>
                <w:b/>
                <w:bCs/>
              </w:rPr>
              <w:t>Medidas [mm]</w:t>
            </w:r>
          </w:p>
        </w:tc>
        <w:tc>
          <w:tcPr>
            <w:tcW w:w="1716" w:type="dxa"/>
            <w:shd w:val="clear" w:color="auto" w:fill="BDD6EE" w:themeFill="accent5" w:themeFillTint="66"/>
          </w:tcPr>
          <w:p w14:paraId="7B4B663D" w14:textId="77777777" w:rsidR="009E6A74" w:rsidRPr="00622908" w:rsidRDefault="009E6A74" w:rsidP="0057104B">
            <w:pPr>
              <w:keepNext/>
              <w:jc w:val="center"/>
              <w:rPr>
                <w:b/>
                <w:bCs/>
              </w:rPr>
            </w:pPr>
            <w:r>
              <w:rPr>
                <w:b/>
                <w:bCs/>
              </w:rPr>
              <w:t>Resistencia térmica</w:t>
            </w:r>
          </w:p>
        </w:tc>
        <w:tc>
          <w:tcPr>
            <w:tcW w:w="1424" w:type="dxa"/>
            <w:shd w:val="clear" w:color="auto" w:fill="BDD6EE" w:themeFill="accent5" w:themeFillTint="66"/>
          </w:tcPr>
          <w:p w14:paraId="169E3211" w14:textId="77777777" w:rsidR="009E6A74" w:rsidRDefault="009E6A74" w:rsidP="0057104B">
            <w:pPr>
              <w:keepNext/>
              <w:jc w:val="center"/>
              <w:rPr>
                <w:b/>
                <w:bCs/>
              </w:rPr>
            </w:pPr>
            <w:r>
              <w:rPr>
                <w:b/>
                <w:bCs/>
              </w:rPr>
              <w:t>Máxima potencia del mosfet</w:t>
            </w:r>
          </w:p>
        </w:tc>
        <w:tc>
          <w:tcPr>
            <w:tcW w:w="1267" w:type="dxa"/>
            <w:shd w:val="clear" w:color="auto" w:fill="BDD6EE" w:themeFill="accent5" w:themeFillTint="66"/>
          </w:tcPr>
          <w:p w14:paraId="4DF36C0C" w14:textId="77777777" w:rsidR="009E6A74" w:rsidRDefault="009E6A74" w:rsidP="0057104B">
            <w:pPr>
              <w:keepNext/>
              <w:jc w:val="center"/>
              <w:rPr>
                <w:b/>
                <w:bCs/>
              </w:rPr>
            </w:pPr>
            <w:r>
              <w:rPr>
                <w:b/>
                <w:bCs/>
              </w:rPr>
              <w:t>Máxima corriente @ 24 V</w:t>
            </w:r>
          </w:p>
        </w:tc>
        <w:tc>
          <w:tcPr>
            <w:tcW w:w="1053" w:type="dxa"/>
            <w:shd w:val="clear" w:color="auto" w:fill="BDD6EE" w:themeFill="accent5" w:themeFillTint="66"/>
          </w:tcPr>
          <w:p w14:paraId="0E84F934" w14:textId="77777777" w:rsidR="009E6A74" w:rsidRDefault="009E6A74" w:rsidP="0057104B">
            <w:pPr>
              <w:keepNext/>
              <w:jc w:val="center"/>
              <w:rPr>
                <w:b/>
                <w:bCs/>
              </w:rPr>
            </w:pPr>
            <w:r>
              <w:rPr>
                <w:b/>
                <w:bCs/>
              </w:rPr>
              <w:t>Máxima corriente @ 12 V</w:t>
            </w:r>
          </w:p>
        </w:tc>
      </w:tr>
      <w:tr w:rsidR="009E6A74" w14:paraId="369AA26F" w14:textId="77777777" w:rsidTr="0057104B">
        <w:tc>
          <w:tcPr>
            <w:tcW w:w="1481" w:type="dxa"/>
          </w:tcPr>
          <w:p w14:paraId="58A7CA59" w14:textId="77777777" w:rsidR="009E6A74" w:rsidRPr="009E6A74" w:rsidRDefault="009E6A74" w:rsidP="0057104B">
            <w:pPr>
              <w:keepNext/>
              <w:rPr>
                <w:b/>
                <w:bCs/>
              </w:rPr>
            </w:pPr>
            <w:r w:rsidRPr="009E6A74">
              <w:rPr>
                <w:b/>
                <w:bCs/>
              </w:rPr>
              <w:t>ZD35/1</w:t>
            </w:r>
          </w:p>
        </w:tc>
        <w:tc>
          <w:tcPr>
            <w:tcW w:w="1553" w:type="dxa"/>
          </w:tcPr>
          <w:p w14:paraId="380AACD9" w14:textId="77777777" w:rsidR="009E6A74" w:rsidRDefault="009E6A74" w:rsidP="0057104B">
            <w:pPr>
              <w:keepNext/>
              <w:jc w:val="center"/>
            </w:pPr>
            <w:r>
              <w:t>35 x 12 x 25</w:t>
            </w:r>
          </w:p>
        </w:tc>
        <w:tc>
          <w:tcPr>
            <w:tcW w:w="1716" w:type="dxa"/>
          </w:tcPr>
          <w:p w14:paraId="0C95C59F" w14:textId="77777777" w:rsidR="009E6A74" w:rsidRDefault="009E6A74" w:rsidP="0057104B">
            <w:pPr>
              <w:keepNext/>
              <w:tabs>
                <w:tab w:val="left" w:pos="733"/>
                <w:tab w:val="center" w:pos="1021"/>
              </w:tabs>
              <w:jc w:val="center"/>
            </w:pPr>
            <w:r>
              <w:t xml:space="preserve">14 </w:t>
            </w:r>
            <w:r w:rsidRPr="00630743">
              <w:t>ºC/W</w:t>
            </w:r>
          </w:p>
        </w:tc>
        <w:tc>
          <w:tcPr>
            <w:tcW w:w="1424" w:type="dxa"/>
          </w:tcPr>
          <w:p w14:paraId="68CB0E7F" w14:textId="77777777" w:rsidR="009E6A74" w:rsidRDefault="009E6A74" w:rsidP="0057104B">
            <w:pPr>
              <w:keepNext/>
              <w:jc w:val="center"/>
            </w:pPr>
            <w:r>
              <w:t>8,2 W</w:t>
            </w:r>
          </w:p>
        </w:tc>
        <w:tc>
          <w:tcPr>
            <w:tcW w:w="1267" w:type="dxa"/>
          </w:tcPr>
          <w:p w14:paraId="50F7FEA5" w14:textId="77777777" w:rsidR="009E6A74" w:rsidRDefault="009E6A74" w:rsidP="0057104B">
            <w:pPr>
              <w:keepNext/>
              <w:jc w:val="center"/>
            </w:pPr>
            <w:r>
              <w:t>13 A</w:t>
            </w:r>
          </w:p>
        </w:tc>
        <w:tc>
          <w:tcPr>
            <w:tcW w:w="1053" w:type="dxa"/>
          </w:tcPr>
          <w:p w14:paraId="54F0D7FB" w14:textId="77777777" w:rsidR="009E6A74" w:rsidRDefault="009E6A74" w:rsidP="0057104B">
            <w:pPr>
              <w:keepNext/>
              <w:jc w:val="center"/>
            </w:pPr>
            <w:r>
              <w:t>16 A</w:t>
            </w:r>
          </w:p>
        </w:tc>
      </w:tr>
      <w:tr w:rsidR="009E6A74" w14:paraId="3716F00F" w14:textId="77777777" w:rsidTr="0057104B">
        <w:tc>
          <w:tcPr>
            <w:tcW w:w="1481" w:type="dxa"/>
          </w:tcPr>
          <w:p w14:paraId="65564587" w14:textId="77777777" w:rsidR="009E6A74" w:rsidRPr="009E6A74" w:rsidRDefault="009E6A74" w:rsidP="0057104B">
            <w:pPr>
              <w:keepNext/>
              <w:rPr>
                <w:b/>
                <w:bCs/>
              </w:rPr>
            </w:pPr>
            <w:r w:rsidRPr="009E6A74">
              <w:rPr>
                <w:b/>
                <w:bCs/>
              </w:rPr>
              <w:t>ZD35/2</w:t>
            </w:r>
          </w:p>
        </w:tc>
        <w:tc>
          <w:tcPr>
            <w:tcW w:w="1553" w:type="dxa"/>
          </w:tcPr>
          <w:p w14:paraId="39B637A4" w14:textId="77777777" w:rsidR="009E6A74" w:rsidRDefault="009E6A74" w:rsidP="0057104B">
            <w:pPr>
              <w:keepNext/>
              <w:jc w:val="center"/>
            </w:pPr>
            <w:r>
              <w:t>35 x 12 x 38</w:t>
            </w:r>
          </w:p>
        </w:tc>
        <w:tc>
          <w:tcPr>
            <w:tcW w:w="1716" w:type="dxa"/>
          </w:tcPr>
          <w:p w14:paraId="1E816220" w14:textId="77777777" w:rsidR="009E6A74" w:rsidRDefault="009E6A74" w:rsidP="0057104B">
            <w:pPr>
              <w:keepNext/>
              <w:jc w:val="center"/>
            </w:pPr>
            <w:r>
              <w:t xml:space="preserve">11 </w:t>
            </w:r>
            <w:r w:rsidRPr="00630743">
              <w:t>ºC/W</w:t>
            </w:r>
          </w:p>
        </w:tc>
        <w:tc>
          <w:tcPr>
            <w:tcW w:w="1424" w:type="dxa"/>
          </w:tcPr>
          <w:p w14:paraId="649E2D68" w14:textId="77777777" w:rsidR="009E6A74" w:rsidRDefault="009E6A74" w:rsidP="0057104B">
            <w:pPr>
              <w:keepNext/>
              <w:jc w:val="center"/>
            </w:pPr>
            <w:r>
              <w:t>10,3 W</w:t>
            </w:r>
          </w:p>
        </w:tc>
        <w:tc>
          <w:tcPr>
            <w:tcW w:w="1267" w:type="dxa"/>
          </w:tcPr>
          <w:p w14:paraId="2340C912" w14:textId="77777777" w:rsidR="009E6A74" w:rsidRDefault="009E6A74" w:rsidP="0057104B">
            <w:pPr>
              <w:keepNext/>
              <w:jc w:val="center"/>
            </w:pPr>
            <w:r>
              <w:t>16 A</w:t>
            </w:r>
          </w:p>
        </w:tc>
        <w:tc>
          <w:tcPr>
            <w:tcW w:w="1053" w:type="dxa"/>
          </w:tcPr>
          <w:p w14:paraId="076E8CA9" w14:textId="77777777" w:rsidR="009E6A74" w:rsidRDefault="009E6A74" w:rsidP="0057104B">
            <w:pPr>
              <w:keepNext/>
              <w:jc w:val="center"/>
            </w:pPr>
            <w:r>
              <w:t>20 A</w:t>
            </w:r>
          </w:p>
        </w:tc>
      </w:tr>
      <w:tr w:rsidR="009E6A74" w14:paraId="31D3B95A" w14:textId="77777777" w:rsidTr="0057104B">
        <w:tc>
          <w:tcPr>
            <w:tcW w:w="1481" w:type="dxa"/>
          </w:tcPr>
          <w:p w14:paraId="06043FED" w14:textId="77777777" w:rsidR="009E6A74" w:rsidRPr="009E6A74" w:rsidRDefault="009E6A74" w:rsidP="0057104B">
            <w:pPr>
              <w:keepNext/>
              <w:rPr>
                <w:b/>
                <w:bCs/>
              </w:rPr>
            </w:pPr>
            <w:r w:rsidRPr="009E6A74">
              <w:rPr>
                <w:b/>
                <w:bCs/>
              </w:rPr>
              <w:t>ZD35/3</w:t>
            </w:r>
          </w:p>
        </w:tc>
        <w:tc>
          <w:tcPr>
            <w:tcW w:w="1553" w:type="dxa"/>
          </w:tcPr>
          <w:p w14:paraId="6C151DB8" w14:textId="77777777" w:rsidR="009E6A74" w:rsidRDefault="009E6A74" w:rsidP="0057104B">
            <w:pPr>
              <w:keepNext/>
              <w:jc w:val="center"/>
            </w:pPr>
            <w:r>
              <w:t>35 x 12 x 50</w:t>
            </w:r>
          </w:p>
        </w:tc>
        <w:tc>
          <w:tcPr>
            <w:tcW w:w="1716" w:type="dxa"/>
          </w:tcPr>
          <w:p w14:paraId="012205A6" w14:textId="77777777" w:rsidR="009E6A74" w:rsidRDefault="009E6A74" w:rsidP="0057104B">
            <w:pPr>
              <w:keepNext/>
              <w:jc w:val="center"/>
            </w:pPr>
            <w:r>
              <w:t xml:space="preserve">9 </w:t>
            </w:r>
            <w:r w:rsidRPr="00630743">
              <w:t>ºC/W</w:t>
            </w:r>
          </w:p>
        </w:tc>
        <w:tc>
          <w:tcPr>
            <w:tcW w:w="1424" w:type="dxa"/>
          </w:tcPr>
          <w:p w14:paraId="113F50B4" w14:textId="77777777" w:rsidR="009E6A74" w:rsidRDefault="009E6A74" w:rsidP="0057104B">
            <w:pPr>
              <w:keepNext/>
              <w:jc w:val="center"/>
            </w:pPr>
            <w:r>
              <w:t>12,3 W</w:t>
            </w:r>
          </w:p>
        </w:tc>
        <w:tc>
          <w:tcPr>
            <w:tcW w:w="1267" w:type="dxa"/>
          </w:tcPr>
          <w:p w14:paraId="4507C0FD" w14:textId="77777777" w:rsidR="009E6A74" w:rsidRDefault="009E6A74" w:rsidP="0057104B">
            <w:pPr>
              <w:keepNext/>
              <w:jc w:val="center"/>
            </w:pPr>
            <w:r>
              <w:t>20 A</w:t>
            </w:r>
          </w:p>
        </w:tc>
        <w:tc>
          <w:tcPr>
            <w:tcW w:w="1053" w:type="dxa"/>
          </w:tcPr>
          <w:p w14:paraId="558386B5" w14:textId="77777777" w:rsidR="009E6A74" w:rsidRDefault="009E6A74" w:rsidP="0057104B">
            <w:pPr>
              <w:keepNext/>
              <w:jc w:val="center"/>
            </w:pPr>
            <w:r>
              <w:t>20 A</w:t>
            </w:r>
          </w:p>
        </w:tc>
      </w:tr>
      <w:tr w:rsidR="009E6A74" w14:paraId="6287EBCC" w14:textId="77777777" w:rsidTr="0057104B">
        <w:tc>
          <w:tcPr>
            <w:tcW w:w="1481" w:type="dxa"/>
          </w:tcPr>
          <w:p w14:paraId="227A853E" w14:textId="77777777" w:rsidR="009E6A74" w:rsidRPr="009E6A74" w:rsidRDefault="009E6A74" w:rsidP="0057104B">
            <w:pPr>
              <w:rPr>
                <w:b/>
                <w:bCs/>
              </w:rPr>
            </w:pPr>
            <w:r w:rsidRPr="009E6A74">
              <w:rPr>
                <w:b/>
                <w:bCs/>
              </w:rPr>
              <w:t>ZD35/4</w:t>
            </w:r>
          </w:p>
        </w:tc>
        <w:tc>
          <w:tcPr>
            <w:tcW w:w="1553" w:type="dxa"/>
          </w:tcPr>
          <w:p w14:paraId="5156634E" w14:textId="77777777" w:rsidR="009E6A74" w:rsidRDefault="009E6A74" w:rsidP="0057104B">
            <w:pPr>
              <w:jc w:val="center"/>
            </w:pPr>
            <w:r>
              <w:t>35 x 12 x 63</w:t>
            </w:r>
          </w:p>
        </w:tc>
        <w:tc>
          <w:tcPr>
            <w:tcW w:w="1716" w:type="dxa"/>
          </w:tcPr>
          <w:p w14:paraId="7A2C819F" w14:textId="77777777" w:rsidR="009E6A74" w:rsidRDefault="009E6A74" w:rsidP="0057104B">
            <w:pPr>
              <w:jc w:val="center"/>
            </w:pPr>
            <w:r>
              <w:t xml:space="preserve">8 </w:t>
            </w:r>
            <w:r w:rsidRPr="00630743">
              <w:t>ºC/W</w:t>
            </w:r>
          </w:p>
        </w:tc>
        <w:tc>
          <w:tcPr>
            <w:tcW w:w="1424" w:type="dxa"/>
          </w:tcPr>
          <w:p w14:paraId="1875AC3F" w14:textId="77777777" w:rsidR="009E6A74" w:rsidRDefault="009E6A74" w:rsidP="0057104B">
            <w:pPr>
              <w:jc w:val="center"/>
            </w:pPr>
            <w:r>
              <w:t>13,7 W</w:t>
            </w:r>
          </w:p>
        </w:tc>
        <w:tc>
          <w:tcPr>
            <w:tcW w:w="1267" w:type="dxa"/>
          </w:tcPr>
          <w:p w14:paraId="755DAD8C" w14:textId="77777777" w:rsidR="009E6A74" w:rsidRDefault="009E6A74" w:rsidP="0057104B">
            <w:pPr>
              <w:jc w:val="center"/>
            </w:pPr>
            <w:r>
              <w:t>20 A</w:t>
            </w:r>
          </w:p>
        </w:tc>
        <w:tc>
          <w:tcPr>
            <w:tcW w:w="1053" w:type="dxa"/>
          </w:tcPr>
          <w:p w14:paraId="25D7CAB3" w14:textId="77777777" w:rsidR="009E6A74" w:rsidRDefault="009E6A74" w:rsidP="0057104B">
            <w:pPr>
              <w:jc w:val="center"/>
            </w:pPr>
            <w:r>
              <w:t>20 A</w:t>
            </w:r>
          </w:p>
        </w:tc>
      </w:tr>
      <w:tr w:rsidR="009E6A74" w14:paraId="3007C79B" w14:textId="77777777" w:rsidTr="0057104B">
        <w:tc>
          <w:tcPr>
            <w:tcW w:w="1481" w:type="dxa"/>
          </w:tcPr>
          <w:p w14:paraId="136DE8D9" w14:textId="77777777" w:rsidR="009E6A74" w:rsidRPr="009E6A74" w:rsidRDefault="009E6A74" w:rsidP="0057104B">
            <w:pPr>
              <w:rPr>
                <w:b/>
                <w:bCs/>
              </w:rPr>
            </w:pPr>
            <w:r w:rsidRPr="009E6A74">
              <w:rPr>
                <w:b/>
                <w:bCs/>
              </w:rPr>
              <w:t>D-2725D</w:t>
            </w:r>
          </w:p>
        </w:tc>
        <w:tc>
          <w:tcPr>
            <w:tcW w:w="1553" w:type="dxa"/>
          </w:tcPr>
          <w:p w14:paraId="7A8A8A58" w14:textId="77777777" w:rsidR="009E6A74" w:rsidRDefault="009E6A74" w:rsidP="0057104B">
            <w:pPr>
              <w:jc w:val="center"/>
            </w:pPr>
            <w:r>
              <w:t>29 x 29 x 29</w:t>
            </w:r>
          </w:p>
        </w:tc>
        <w:tc>
          <w:tcPr>
            <w:tcW w:w="1716" w:type="dxa"/>
          </w:tcPr>
          <w:p w14:paraId="2FEA570B" w14:textId="77777777" w:rsidR="009E6A74" w:rsidRDefault="009E6A74" w:rsidP="0057104B">
            <w:pPr>
              <w:jc w:val="center"/>
            </w:pPr>
            <w:r>
              <w:t>10 ºC/W</w:t>
            </w:r>
          </w:p>
        </w:tc>
        <w:tc>
          <w:tcPr>
            <w:tcW w:w="1424" w:type="dxa"/>
          </w:tcPr>
          <w:p w14:paraId="4C1A0B40" w14:textId="77777777" w:rsidR="009E6A74" w:rsidRDefault="009E6A74" w:rsidP="0057104B">
            <w:pPr>
              <w:jc w:val="center"/>
            </w:pPr>
            <w:r>
              <w:t>11,2 W</w:t>
            </w:r>
          </w:p>
        </w:tc>
        <w:tc>
          <w:tcPr>
            <w:tcW w:w="1267" w:type="dxa"/>
          </w:tcPr>
          <w:p w14:paraId="1E2E7051" w14:textId="77777777" w:rsidR="009E6A74" w:rsidRDefault="009E6A74" w:rsidP="0057104B">
            <w:pPr>
              <w:jc w:val="center"/>
            </w:pPr>
            <w:r>
              <w:t>18 A</w:t>
            </w:r>
          </w:p>
        </w:tc>
        <w:tc>
          <w:tcPr>
            <w:tcW w:w="1053" w:type="dxa"/>
          </w:tcPr>
          <w:p w14:paraId="769793A3" w14:textId="77777777" w:rsidR="009E6A74" w:rsidRDefault="009E6A74" w:rsidP="0057104B">
            <w:pPr>
              <w:jc w:val="center"/>
            </w:pPr>
            <w:r>
              <w:t>20 A</w:t>
            </w:r>
          </w:p>
        </w:tc>
      </w:tr>
      <w:tr w:rsidR="009E6A74" w14:paraId="6A291D55" w14:textId="77777777" w:rsidTr="0057104B">
        <w:tc>
          <w:tcPr>
            <w:tcW w:w="1481" w:type="dxa"/>
          </w:tcPr>
          <w:p w14:paraId="358154A9" w14:textId="77777777" w:rsidR="009E6A74" w:rsidRPr="009E6A74" w:rsidRDefault="009E6A74" w:rsidP="0057104B">
            <w:pPr>
              <w:rPr>
                <w:b/>
                <w:bCs/>
              </w:rPr>
            </w:pPr>
            <w:r w:rsidRPr="009E6A74">
              <w:rPr>
                <w:b/>
                <w:bCs/>
              </w:rPr>
              <w:t>D-5225D2</w:t>
            </w:r>
          </w:p>
        </w:tc>
        <w:tc>
          <w:tcPr>
            <w:tcW w:w="1553" w:type="dxa"/>
          </w:tcPr>
          <w:p w14:paraId="3D999895" w14:textId="77777777" w:rsidR="009E6A74" w:rsidRDefault="009E6A74" w:rsidP="0057104B">
            <w:pPr>
              <w:jc w:val="center"/>
            </w:pPr>
            <w:r>
              <w:t>29 x 29 x 25</w:t>
            </w:r>
          </w:p>
        </w:tc>
        <w:tc>
          <w:tcPr>
            <w:tcW w:w="1716" w:type="dxa"/>
          </w:tcPr>
          <w:p w14:paraId="487F6704" w14:textId="77777777" w:rsidR="009E6A74" w:rsidRDefault="009E6A74" w:rsidP="0057104B">
            <w:pPr>
              <w:jc w:val="center"/>
            </w:pPr>
            <w:r>
              <w:t>14 ºC/W</w:t>
            </w:r>
          </w:p>
        </w:tc>
        <w:tc>
          <w:tcPr>
            <w:tcW w:w="1424" w:type="dxa"/>
          </w:tcPr>
          <w:p w14:paraId="5A9FEAF4" w14:textId="77777777" w:rsidR="009E6A74" w:rsidRDefault="009E6A74" w:rsidP="0057104B">
            <w:pPr>
              <w:jc w:val="center"/>
            </w:pPr>
            <w:r>
              <w:t>8,2 W</w:t>
            </w:r>
          </w:p>
        </w:tc>
        <w:tc>
          <w:tcPr>
            <w:tcW w:w="1267" w:type="dxa"/>
          </w:tcPr>
          <w:p w14:paraId="44057F10" w14:textId="77777777" w:rsidR="009E6A74" w:rsidRDefault="009E6A74" w:rsidP="0057104B">
            <w:pPr>
              <w:jc w:val="center"/>
            </w:pPr>
            <w:r>
              <w:t>13 A</w:t>
            </w:r>
          </w:p>
        </w:tc>
        <w:tc>
          <w:tcPr>
            <w:tcW w:w="1053" w:type="dxa"/>
          </w:tcPr>
          <w:p w14:paraId="21E85C49" w14:textId="77777777" w:rsidR="009E6A74" w:rsidRDefault="009E6A74" w:rsidP="0057104B">
            <w:pPr>
              <w:jc w:val="center"/>
            </w:pPr>
            <w:r>
              <w:t>16 A</w:t>
            </w:r>
          </w:p>
        </w:tc>
      </w:tr>
    </w:tbl>
    <w:p w14:paraId="4657244A" w14:textId="77777777" w:rsidR="009E6A74" w:rsidRDefault="009E6A74" w:rsidP="009E6A74">
      <w:pPr>
        <w:spacing w:after="0"/>
        <w:ind w:firstLine="567"/>
        <w:jc w:val="both"/>
      </w:pPr>
    </w:p>
    <w:p w14:paraId="1817FFA1" w14:textId="2DD4C54D" w:rsidR="009E6A74" w:rsidRDefault="009E6A74" w:rsidP="009E6A74">
      <w:pPr>
        <w:spacing w:after="0"/>
        <w:ind w:firstLine="567"/>
        <w:jc w:val="both"/>
      </w:pPr>
      <w:r>
        <w:t>Otro disipador analizado es el D-5225D2, que tiene una resistencia térmica entre 10 y 20 </w:t>
      </w:r>
      <w:r>
        <w:t>°</w:t>
      </w:r>
      <w:r>
        <w:t>C/W</w:t>
      </w:r>
      <w:sdt>
        <w:sdtPr>
          <w:id w:val="-675728298"/>
          <w:citation/>
        </w:sdtPr>
        <w:sdtContent>
          <w:r>
            <w:fldChar w:fldCharType="begin"/>
          </w:r>
          <w:r>
            <w:instrText xml:space="preserve">CITATION MarcadorDePosición1 \l 11274 </w:instrText>
          </w:r>
          <w:r>
            <w:fldChar w:fldCharType="separate"/>
          </w:r>
          <w:r w:rsidR="009D2A93">
            <w:rPr>
              <w:noProof/>
            </w:rPr>
            <w:t xml:space="preserve"> </w:t>
          </w:r>
          <w:r w:rsidR="009D2A93" w:rsidRPr="009D2A93">
            <w:rPr>
              <w:noProof/>
            </w:rPr>
            <w:t>[2]</w:t>
          </w:r>
          <w:r>
            <w:fldChar w:fldCharType="end"/>
          </w:r>
        </w:sdtContent>
      </w:sdt>
      <w:r>
        <w:t xml:space="preserve"> </w:t>
      </w:r>
      <w:sdt>
        <w:sdtPr>
          <w:id w:val="-275943925"/>
          <w:citation/>
        </w:sdtPr>
        <w:sdtContent>
          <w:r>
            <w:fldChar w:fldCharType="begin"/>
          </w:r>
          <w:r>
            <w:instrText xml:space="preserve"> CITATION SYC \l 11274 </w:instrText>
          </w:r>
          <w:r>
            <w:fldChar w:fldCharType="separate"/>
          </w:r>
          <w:r w:rsidR="009D2A93" w:rsidRPr="009D2A93">
            <w:rPr>
              <w:noProof/>
            </w:rPr>
            <w:t>[4]</w:t>
          </w:r>
          <w:r>
            <w:fldChar w:fldCharType="end"/>
          </w:r>
        </w:sdtContent>
      </w:sdt>
      <w:r>
        <w:t>. Sup</w:t>
      </w:r>
      <w:r w:rsidRPr="00CF26D8">
        <w:t>onemos 1</w:t>
      </w:r>
      <w:r>
        <w:t>4 </w:t>
      </w:r>
      <w:r w:rsidRPr="00CF26D8">
        <w:t>ºC/W.</w:t>
      </w:r>
      <w:r>
        <w:t xml:space="preserve"> Para la máxima temperatura ambiente resulta: </w:t>
      </w:r>
      <w:r>
        <w:br/>
      </w:r>
      <w:r>
        <w:t>P</w:t>
      </w:r>
      <w:r w:rsidRPr="00F83DFB">
        <w:rPr>
          <w:vertAlign w:val="subscript"/>
        </w:rPr>
        <w:t>Q-MÁXIMA</w:t>
      </w:r>
      <w:r>
        <w:t xml:space="preserve"> = (175 </w:t>
      </w:r>
      <w:r>
        <w:t>°</w:t>
      </w:r>
      <w:r>
        <w:t xml:space="preserve">C – 50 </w:t>
      </w:r>
      <w:r>
        <w:t>°</w:t>
      </w:r>
      <w:r>
        <w:t>C) / R</w:t>
      </w:r>
      <w:r w:rsidRPr="009E6A74">
        <w:rPr>
          <w:vertAlign w:val="subscript"/>
        </w:rPr>
        <w:t>JA</w:t>
      </w:r>
      <w:r>
        <w:t xml:space="preserve"> = 8,2 W. Puede funcionar para corrientes menores o igual a 13 A con 24 V de alimentación. También se puede probar la utilización del disipador </w:t>
      </w:r>
      <w:r>
        <w:br/>
      </w:r>
      <w:r w:rsidRPr="000D2587">
        <w:t>D-2725D</w:t>
      </w:r>
      <w:r>
        <w:t xml:space="preserve"> </w:t>
      </w:r>
      <w:sdt>
        <w:sdtPr>
          <w:id w:val="-604808207"/>
          <w:citation/>
        </w:sdtPr>
        <w:sdtContent>
          <w:r>
            <w:fldChar w:fldCharType="begin"/>
          </w:r>
          <w:r>
            <w:instrText xml:space="preserve"> CITATION SYC \l 11274 </w:instrText>
          </w:r>
          <w:r>
            <w:fldChar w:fldCharType="separate"/>
          </w:r>
          <w:r w:rsidR="009D2A93" w:rsidRPr="009D2A93">
            <w:rPr>
              <w:noProof/>
            </w:rPr>
            <w:t>[4]</w:t>
          </w:r>
          <w:r>
            <w:fldChar w:fldCharType="end"/>
          </w:r>
        </w:sdtContent>
      </w:sdt>
      <w:r>
        <w:t xml:space="preserve"> </w:t>
      </w:r>
      <w:sdt>
        <w:sdtPr>
          <w:id w:val="-472833702"/>
          <w:citation/>
        </w:sdtPr>
        <w:sdtContent>
          <w:r>
            <w:fldChar w:fldCharType="begin"/>
          </w:r>
          <w:r>
            <w:instrText xml:space="preserve">CITATION MarcadorDePosición1 \l 11274 </w:instrText>
          </w:r>
          <w:r>
            <w:fldChar w:fldCharType="separate"/>
          </w:r>
          <w:r w:rsidR="009D2A93" w:rsidRPr="009D2A93">
            <w:rPr>
              <w:noProof/>
            </w:rPr>
            <w:t>[2]</w:t>
          </w:r>
          <w:r>
            <w:fldChar w:fldCharType="end"/>
          </w:r>
        </w:sdtContent>
      </w:sdt>
      <w:r>
        <w:t xml:space="preserve">, con una resistencia térmica de 10 </w:t>
      </w:r>
      <w:r>
        <w:t>°</w:t>
      </w:r>
      <w:r>
        <w:t xml:space="preserve">C/W. Teóricamente su potencia máxima sería 11,2 W y su corriente máxima 18 A. También se puede bajar la frecuencia </w:t>
      </w:r>
      <m:oMath>
        <m:sSub>
          <m:sSubPr>
            <m:ctrlPr>
              <w:rPr>
                <w:rFonts w:ascii="Cambria Math" w:hAnsi="Cambria Math"/>
              </w:rPr>
            </m:ctrlPr>
          </m:sSubPr>
          <m:e>
            <m:r>
              <w:rPr>
                <w:rFonts w:ascii="Cambria Math" w:hAnsi="Cambria Math"/>
              </w:rPr>
              <m:t>f</m:t>
            </m:r>
          </m:e>
          <m:sub>
            <m:r>
              <w:rPr>
                <w:rFonts w:ascii="Cambria Math" w:hAnsi="Cambria Math"/>
              </w:rPr>
              <m:t>PWM</m:t>
            </m:r>
          </m:sub>
        </m:sSub>
      </m:oMath>
      <w:r>
        <w:rPr>
          <w:rFonts w:eastAsiaTheme="minorEastAsia"/>
        </w:rPr>
        <w:t xml:space="preserve"> </w:t>
      </w:r>
      <w:r>
        <w:t xml:space="preserve">del pulso modulado para disminuir la potencia disipada en las transiciones. Más detalles en la tabla </w:t>
      </w:r>
      <w:r>
        <w:t>2</w:t>
      </w:r>
      <w:r>
        <w:t>.</w:t>
      </w:r>
    </w:p>
    <w:p w14:paraId="3A3A0DB2" w14:textId="43D11889" w:rsidR="007C75C7" w:rsidRDefault="00907158" w:rsidP="00C51A1E">
      <w:pPr>
        <w:pStyle w:val="Ttulo1"/>
      </w:pPr>
      <w:r>
        <w:t>¿</w:t>
      </w:r>
      <w:r w:rsidR="007C75C7">
        <w:t>Mosfet IRFZ</w:t>
      </w:r>
      <w:r>
        <w:t>44N o IRFZ48N?</w:t>
      </w:r>
    </w:p>
    <w:p w14:paraId="27D7FE90" w14:textId="77777777" w:rsidR="009E6A74" w:rsidRDefault="009E6A74" w:rsidP="009E6A74">
      <w:pPr>
        <w:ind w:firstLine="567"/>
      </w:pPr>
      <w:r>
        <w:t>En la simulación probamos con IRFZ44N. Podría utilizarse también un IRFZ48N. Las diferencias según las hojas de datos se muestran en la tabla.</w:t>
      </w:r>
      <w:r w:rsidRPr="00243093">
        <w:t xml:space="preserve"> </w:t>
      </w:r>
      <w:r>
        <w:t>En la simulación no se visualizaron grandes diferencias.</w:t>
      </w:r>
    </w:p>
    <w:p w14:paraId="62FE1F6B" w14:textId="5AAA0E85" w:rsidR="007C75C7" w:rsidRPr="00907158" w:rsidRDefault="00907158" w:rsidP="00907158">
      <w:pPr>
        <w:jc w:val="center"/>
        <w:rPr>
          <w:rFonts w:ascii="Abadi" w:hAnsi="Abadi"/>
        </w:rPr>
      </w:pPr>
      <w:r w:rsidRPr="00907158">
        <w:rPr>
          <w:rFonts w:ascii="Abadi" w:hAnsi="Abadi"/>
          <w:b/>
          <w:bCs/>
        </w:rPr>
        <w:t xml:space="preserve">Tabla </w:t>
      </w:r>
      <w:r w:rsidR="009E6A74">
        <w:rPr>
          <w:rFonts w:ascii="Abadi" w:hAnsi="Abadi"/>
          <w:b/>
          <w:bCs/>
        </w:rPr>
        <w:t>3</w:t>
      </w:r>
      <w:r w:rsidRPr="00907158">
        <w:rPr>
          <w:rFonts w:ascii="Abadi" w:hAnsi="Abadi"/>
          <w:b/>
          <w:bCs/>
        </w:rPr>
        <w:t>.</w:t>
      </w:r>
      <w:r w:rsidRPr="00907158">
        <w:rPr>
          <w:rFonts w:ascii="Abadi" w:hAnsi="Abadi"/>
        </w:rPr>
        <w:t xml:space="preserve"> </w:t>
      </w:r>
      <w:r w:rsidR="007C75C7" w:rsidRPr="00907158">
        <w:rPr>
          <w:rFonts w:ascii="Abadi" w:hAnsi="Abadi"/>
        </w:rPr>
        <w:t>Comparación</w:t>
      </w:r>
      <w:r w:rsidRPr="00907158">
        <w:rPr>
          <w:rFonts w:ascii="Abadi" w:hAnsi="Abadi"/>
        </w:rPr>
        <w:t xml:space="preserve"> entre mosfet canal N</w:t>
      </w:r>
    </w:p>
    <w:tbl>
      <w:tblPr>
        <w:tblStyle w:val="Tablaconcuadrcula"/>
        <w:tblW w:w="0" w:type="auto"/>
        <w:tblLook w:val="04A0" w:firstRow="1" w:lastRow="0" w:firstColumn="1" w:lastColumn="0" w:noHBand="0" w:noVBand="1"/>
      </w:tblPr>
      <w:tblGrid>
        <w:gridCol w:w="2831"/>
        <w:gridCol w:w="2831"/>
        <w:gridCol w:w="2832"/>
      </w:tblGrid>
      <w:tr w:rsidR="007C75C7" w:rsidRPr="00907158" w14:paraId="19C0F85B" w14:textId="77777777" w:rsidTr="009E6A74">
        <w:tc>
          <w:tcPr>
            <w:tcW w:w="2831" w:type="dxa"/>
            <w:shd w:val="clear" w:color="auto" w:fill="BDD6EE" w:themeFill="accent5" w:themeFillTint="66"/>
          </w:tcPr>
          <w:p w14:paraId="662CC019" w14:textId="77777777" w:rsidR="007C75C7" w:rsidRPr="00907158" w:rsidRDefault="007C75C7" w:rsidP="00C51A1E">
            <w:pPr>
              <w:rPr>
                <w:b/>
                <w:bCs/>
              </w:rPr>
            </w:pPr>
          </w:p>
        </w:tc>
        <w:tc>
          <w:tcPr>
            <w:tcW w:w="2831" w:type="dxa"/>
            <w:shd w:val="clear" w:color="auto" w:fill="BDD6EE" w:themeFill="accent5" w:themeFillTint="66"/>
          </w:tcPr>
          <w:p w14:paraId="5DD26EB9" w14:textId="7E7822B0" w:rsidR="007C75C7" w:rsidRPr="00907158" w:rsidRDefault="007C75C7" w:rsidP="00907158">
            <w:pPr>
              <w:jc w:val="center"/>
              <w:rPr>
                <w:b/>
                <w:bCs/>
              </w:rPr>
            </w:pPr>
            <w:r w:rsidRPr="00907158">
              <w:rPr>
                <w:b/>
                <w:bCs/>
              </w:rPr>
              <w:t>IRFZ44N</w:t>
            </w:r>
          </w:p>
        </w:tc>
        <w:tc>
          <w:tcPr>
            <w:tcW w:w="2832" w:type="dxa"/>
            <w:shd w:val="clear" w:color="auto" w:fill="BDD6EE" w:themeFill="accent5" w:themeFillTint="66"/>
          </w:tcPr>
          <w:p w14:paraId="6CEEA1C5" w14:textId="56CBBE06" w:rsidR="007C75C7" w:rsidRPr="00907158" w:rsidRDefault="007C75C7" w:rsidP="00907158">
            <w:pPr>
              <w:jc w:val="center"/>
              <w:rPr>
                <w:b/>
                <w:bCs/>
              </w:rPr>
            </w:pPr>
            <w:r w:rsidRPr="00907158">
              <w:rPr>
                <w:b/>
                <w:bCs/>
              </w:rPr>
              <w:t>IRFZ48N</w:t>
            </w:r>
          </w:p>
        </w:tc>
      </w:tr>
      <w:tr w:rsidR="007C75C7" w14:paraId="68CFE43D" w14:textId="77777777" w:rsidTr="007C75C7">
        <w:tc>
          <w:tcPr>
            <w:tcW w:w="2831" w:type="dxa"/>
          </w:tcPr>
          <w:p w14:paraId="1B048338" w14:textId="4E6389FB" w:rsidR="007C75C7" w:rsidRPr="00907158" w:rsidRDefault="007C75C7" w:rsidP="00C51A1E">
            <w:pPr>
              <w:rPr>
                <w:b/>
                <w:bCs/>
              </w:rPr>
            </w:pPr>
            <w:r w:rsidRPr="00907158">
              <w:rPr>
                <w:b/>
                <w:bCs/>
              </w:rPr>
              <w:t>V</w:t>
            </w:r>
            <w:r w:rsidRPr="00907158">
              <w:rPr>
                <w:b/>
                <w:bCs/>
                <w:vertAlign w:val="subscript"/>
              </w:rPr>
              <w:t>DS</w:t>
            </w:r>
            <w:r w:rsidRPr="00907158">
              <w:rPr>
                <w:b/>
                <w:bCs/>
              </w:rPr>
              <w:t xml:space="preserve"> máximo</w:t>
            </w:r>
          </w:p>
        </w:tc>
        <w:tc>
          <w:tcPr>
            <w:tcW w:w="2831" w:type="dxa"/>
          </w:tcPr>
          <w:p w14:paraId="172AABC0" w14:textId="2DA92A7A" w:rsidR="007C75C7" w:rsidRDefault="007C75C7" w:rsidP="00907158">
            <w:pPr>
              <w:jc w:val="center"/>
            </w:pPr>
            <w:r>
              <w:t>55</w:t>
            </w:r>
            <w:r w:rsidR="00907158">
              <w:t xml:space="preserve"> </w:t>
            </w:r>
            <w:r>
              <w:t>V</w:t>
            </w:r>
          </w:p>
        </w:tc>
        <w:tc>
          <w:tcPr>
            <w:tcW w:w="2832" w:type="dxa"/>
          </w:tcPr>
          <w:p w14:paraId="5B0BA543" w14:textId="3C4BB193" w:rsidR="007C75C7" w:rsidRDefault="00907158" w:rsidP="00907158">
            <w:pPr>
              <w:jc w:val="center"/>
            </w:pPr>
            <w:r>
              <w:t>55 V</w:t>
            </w:r>
          </w:p>
        </w:tc>
      </w:tr>
      <w:tr w:rsidR="007C75C7" w14:paraId="11CFF46C" w14:textId="77777777" w:rsidTr="007C75C7">
        <w:tc>
          <w:tcPr>
            <w:tcW w:w="2831" w:type="dxa"/>
          </w:tcPr>
          <w:p w14:paraId="0A73DD64" w14:textId="6565B689" w:rsidR="007C75C7" w:rsidRPr="00907158" w:rsidRDefault="007C75C7" w:rsidP="00C51A1E">
            <w:pPr>
              <w:rPr>
                <w:b/>
                <w:bCs/>
              </w:rPr>
            </w:pPr>
            <w:r w:rsidRPr="00907158">
              <w:rPr>
                <w:b/>
                <w:bCs/>
              </w:rPr>
              <w:t>I</w:t>
            </w:r>
            <w:r w:rsidRPr="00907158">
              <w:rPr>
                <w:b/>
                <w:bCs/>
                <w:vertAlign w:val="subscript"/>
              </w:rPr>
              <w:t>D</w:t>
            </w:r>
            <w:r w:rsidRPr="00907158">
              <w:rPr>
                <w:b/>
                <w:bCs/>
              </w:rPr>
              <w:t xml:space="preserve"> máxima</w:t>
            </w:r>
          </w:p>
        </w:tc>
        <w:tc>
          <w:tcPr>
            <w:tcW w:w="2831" w:type="dxa"/>
          </w:tcPr>
          <w:p w14:paraId="1A010804" w14:textId="00CC0359" w:rsidR="007C75C7" w:rsidRDefault="007C75C7" w:rsidP="00907158">
            <w:pPr>
              <w:jc w:val="center"/>
            </w:pPr>
            <w:r>
              <w:t>49</w:t>
            </w:r>
            <w:r w:rsidR="00907158">
              <w:t xml:space="preserve"> </w:t>
            </w:r>
            <w:r>
              <w:t>A</w:t>
            </w:r>
          </w:p>
        </w:tc>
        <w:tc>
          <w:tcPr>
            <w:tcW w:w="2832" w:type="dxa"/>
          </w:tcPr>
          <w:p w14:paraId="349D4E41" w14:textId="4DCF4630" w:rsidR="007C75C7" w:rsidRDefault="007C75C7" w:rsidP="00907158">
            <w:pPr>
              <w:jc w:val="center"/>
            </w:pPr>
            <w:r>
              <w:t>64</w:t>
            </w:r>
            <w:r w:rsidR="00907158">
              <w:t xml:space="preserve"> </w:t>
            </w:r>
            <w:r>
              <w:t>A</w:t>
            </w:r>
          </w:p>
        </w:tc>
      </w:tr>
      <w:tr w:rsidR="007C75C7" w14:paraId="0492D376" w14:textId="77777777" w:rsidTr="007C75C7">
        <w:tc>
          <w:tcPr>
            <w:tcW w:w="2831" w:type="dxa"/>
          </w:tcPr>
          <w:p w14:paraId="71E0A0C8" w14:textId="157D502C" w:rsidR="007C75C7" w:rsidRPr="00907158" w:rsidRDefault="007C75C7" w:rsidP="00C51A1E">
            <w:pPr>
              <w:rPr>
                <w:b/>
                <w:bCs/>
              </w:rPr>
            </w:pPr>
            <w:r w:rsidRPr="00907158">
              <w:rPr>
                <w:b/>
                <w:bCs/>
              </w:rPr>
              <w:t>R</w:t>
            </w:r>
            <w:r w:rsidRPr="00907158">
              <w:rPr>
                <w:b/>
                <w:bCs/>
                <w:vertAlign w:val="subscript"/>
              </w:rPr>
              <w:t>DS</w:t>
            </w:r>
            <w:r w:rsidRPr="00907158">
              <w:rPr>
                <w:b/>
                <w:bCs/>
              </w:rPr>
              <w:t>(on)</w:t>
            </w:r>
            <w:r w:rsidR="00727EF6" w:rsidRPr="00907158">
              <w:rPr>
                <w:b/>
                <w:bCs/>
              </w:rPr>
              <w:t xml:space="preserve"> @ V</w:t>
            </w:r>
            <w:r w:rsidR="00727EF6" w:rsidRPr="00907158">
              <w:rPr>
                <w:b/>
                <w:bCs/>
                <w:vertAlign w:val="subscript"/>
              </w:rPr>
              <w:t>GS</w:t>
            </w:r>
            <w:r w:rsidR="00727EF6" w:rsidRPr="00907158">
              <w:rPr>
                <w:b/>
                <w:bCs/>
              </w:rPr>
              <w:t>=10V</w:t>
            </w:r>
          </w:p>
        </w:tc>
        <w:tc>
          <w:tcPr>
            <w:tcW w:w="2831" w:type="dxa"/>
          </w:tcPr>
          <w:p w14:paraId="518518C8" w14:textId="5E356AF7" w:rsidR="007C75C7" w:rsidRDefault="007C75C7" w:rsidP="00907158">
            <w:pPr>
              <w:jc w:val="center"/>
            </w:pPr>
            <w:r>
              <w:t>22</w:t>
            </w:r>
            <w:r w:rsidR="00907158">
              <w:t xml:space="preserve"> </w:t>
            </w:r>
            <w:r>
              <w:t>m</w:t>
            </w:r>
            <w:r w:rsidR="00907158" w:rsidRPr="00C51A1E">
              <w:rPr>
                <w:rFonts w:ascii="Symbol" w:hAnsi="Symbol"/>
              </w:rPr>
              <w:t>W</w:t>
            </w:r>
          </w:p>
        </w:tc>
        <w:tc>
          <w:tcPr>
            <w:tcW w:w="2832" w:type="dxa"/>
          </w:tcPr>
          <w:p w14:paraId="7A14A1DF" w14:textId="56BD97D8" w:rsidR="007C75C7" w:rsidRDefault="007C75C7" w:rsidP="00907158">
            <w:pPr>
              <w:jc w:val="center"/>
            </w:pPr>
            <w:r>
              <w:t>16</w:t>
            </w:r>
            <w:r w:rsidR="00907158">
              <w:t xml:space="preserve"> </w:t>
            </w:r>
            <w:r>
              <w:t>m</w:t>
            </w:r>
            <w:r w:rsidR="00907158" w:rsidRPr="00C51A1E">
              <w:rPr>
                <w:rFonts w:ascii="Symbol" w:hAnsi="Symbol"/>
              </w:rPr>
              <w:t>W</w:t>
            </w:r>
          </w:p>
        </w:tc>
      </w:tr>
      <w:tr w:rsidR="007C75C7" w14:paraId="1CA19BCC" w14:textId="77777777" w:rsidTr="007C75C7">
        <w:tc>
          <w:tcPr>
            <w:tcW w:w="2831" w:type="dxa"/>
          </w:tcPr>
          <w:p w14:paraId="0FC71BA1" w14:textId="3666F098" w:rsidR="007C75C7" w:rsidRPr="00907158" w:rsidRDefault="007C75C7" w:rsidP="00C51A1E">
            <w:pPr>
              <w:rPr>
                <w:b/>
                <w:bCs/>
              </w:rPr>
            </w:pPr>
            <w:r w:rsidRPr="00907158">
              <w:rPr>
                <w:b/>
                <w:bCs/>
              </w:rPr>
              <w:t>R</w:t>
            </w:r>
            <w:r w:rsidRPr="00907158">
              <w:rPr>
                <w:b/>
                <w:bCs/>
                <w:vertAlign w:val="subscript"/>
              </w:rPr>
              <w:t>JC</w:t>
            </w:r>
          </w:p>
        </w:tc>
        <w:tc>
          <w:tcPr>
            <w:tcW w:w="2831" w:type="dxa"/>
          </w:tcPr>
          <w:p w14:paraId="647BA715" w14:textId="70613A7C" w:rsidR="007C75C7" w:rsidRDefault="007C75C7" w:rsidP="00907158">
            <w:pPr>
              <w:jc w:val="center"/>
            </w:pPr>
            <w:r>
              <w:t xml:space="preserve">1,1 </w:t>
            </w:r>
            <w:r w:rsidR="00907158">
              <w:t>°</w:t>
            </w:r>
            <w:r>
              <w:t>C/W</w:t>
            </w:r>
          </w:p>
        </w:tc>
        <w:tc>
          <w:tcPr>
            <w:tcW w:w="2832" w:type="dxa"/>
          </w:tcPr>
          <w:p w14:paraId="76C5C849" w14:textId="4AD11775" w:rsidR="007C75C7" w:rsidRDefault="00907158" w:rsidP="00907158">
            <w:pPr>
              <w:jc w:val="center"/>
            </w:pPr>
            <w:r>
              <w:t>1,1 °C/W</w:t>
            </w:r>
          </w:p>
        </w:tc>
      </w:tr>
      <w:tr w:rsidR="007C75C7" w14:paraId="601CAA9A" w14:textId="77777777" w:rsidTr="007C75C7">
        <w:tc>
          <w:tcPr>
            <w:tcW w:w="2831" w:type="dxa"/>
          </w:tcPr>
          <w:p w14:paraId="7EE29D93" w14:textId="4ECE8DE3" w:rsidR="007C75C7" w:rsidRPr="00907158" w:rsidRDefault="007C75C7" w:rsidP="00C51A1E">
            <w:pPr>
              <w:rPr>
                <w:b/>
                <w:bCs/>
              </w:rPr>
            </w:pPr>
            <w:r w:rsidRPr="00907158">
              <w:rPr>
                <w:b/>
                <w:bCs/>
              </w:rPr>
              <w:t>P</w:t>
            </w:r>
            <w:r w:rsidR="00907158">
              <w:rPr>
                <w:b/>
                <w:bCs/>
              </w:rPr>
              <w:t>Q</w:t>
            </w:r>
            <w:r w:rsidR="00907158" w:rsidRPr="00907158">
              <w:rPr>
                <w:b/>
                <w:bCs/>
                <w:vertAlign w:val="subscript"/>
              </w:rPr>
              <w:t>MÁXIMA</w:t>
            </w:r>
          </w:p>
        </w:tc>
        <w:tc>
          <w:tcPr>
            <w:tcW w:w="2831" w:type="dxa"/>
          </w:tcPr>
          <w:p w14:paraId="56C400A5" w14:textId="6728F634" w:rsidR="007C75C7" w:rsidRDefault="007C75C7" w:rsidP="00907158">
            <w:pPr>
              <w:jc w:val="center"/>
            </w:pPr>
            <w:r>
              <w:t>110</w:t>
            </w:r>
            <w:r w:rsidR="009E6A74">
              <w:t xml:space="preserve"> </w:t>
            </w:r>
            <w:r>
              <w:t>W</w:t>
            </w:r>
          </w:p>
        </w:tc>
        <w:tc>
          <w:tcPr>
            <w:tcW w:w="2832" w:type="dxa"/>
          </w:tcPr>
          <w:p w14:paraId="385997AD" w14:textId="297A03DB" w:rsidR="007C75C7" w:rsidRDefault="007C75C7" w:rsidP="00907158">
            <w:pPr>
              <w:jc w:val="center"/>
            </w:pPr>
            <w:r>
              <w:t>140</w:t>
            </w:r>
            <w:r w:rsidR="009E6A74">
              <w:t xml:space="preserve"> </w:t>
            </w:r>
            <w:r>
              <w:t>W</w:t>
            </w:r>
          </w:p>
        </w:tc>
      </w:tr>
    </w:tbl>
    <w:p w14:paraId="040F0053" w14:textId="00CBEE56" w:rsidR="007C75C7" w:rsidRDefault="009D2A93" w:rsidP="009D2A93">
      <w:pPr>
        <w:pStyle w:val="Ttulo1"/>
      </w:pPr>
      <w:r>
        <w:lastRenderedPageBreak/>
        <w:t>Implementación</w:t>
      </w:r>
    </w:p>
    <w:p w14:paraId="2907EC5B" w14:textId="0854F6A2" w:rsidR="009D2A93" w:rsidRDefault="009D2A93" w:rsidP="009D2A93">
      <w:pPr>
        <w:keepLines/>
        <w:spacing w:after="0"/>
        <w:ind w:firstLine="567"/>
        <w:jc w:val="both"/>
      </w:pPr>
      <w:r>
        <w:t xml:space="preserve">El circuito se implementó utilizando un mosfet IRZ48N y un disipador </w:t>
      </w:r>
      <w:r w:rsidRPr="008C5A0B">
        <w:t>ZD35</w:t>
      </w:r>
      <w:r>
        <w:t xml:space="preserve"> de 63 mm de largo, tal como se muestra en la figura </w:t>
      </w:r>
      <w:r>
        <w:t>1</w:t>
      </w:r>
      <w:r>
        <w:t xml:space="preserve">. El primer prototipo fue probado con un electroventilador automotriz que llega a consumir aproximadamente unos 20 A en bajas revoluciones, cumpliendo con la alta exigencia. El optoacoplador ha resultado clave para aislar el circuito digital de control respecto del circuito de alta potencia y evitar así interferencias sobre la lógica digital. </w:t>
      </w:r>
    </w:p>
    <w:p w14:paraId="30033680" w14:textId="77777777" w:rsidR="009D2A93" w:rsidRDefault="009D2A93" w:rsidP="009D2A93">
      <w:pPr>
        <w:ind w:firstLine="567"/>
        <w:jc w:val="both"/>
      </w:pPr>
      <w:r>
        <w:t>El principal límite de este circuito es en las transiciones de corte a activación y viceversa, debido a la alta capacitancia de entrada del mosfet. Esto se nota especialmente en la transición de activado a apagado, cuando R1 cumple la función de descargar dicha carga. Al funcionar el optoacoplador como una fuente de corriente, la activación es más rápida que el corte, por lo que el ancho de pulso por debajo del 5% de CT y por encima del 95% de CT es notoriamente distinto al esperado. De todas formas esto no le hace perder funcionalidad aunque sí precisión.</w:t>
      </w:r>
    </w:p>
    <w:p w14:paraId="358F80AD" w14:textId="5DE77122" w:rsidR="009D2A93" w:rsidRPr="009D2A93" w:rsidRDefault="009D2A93" w:rsidP="009D2A93">
      <w:pPr>
        <w:jc w:val="center"/>
        <w:rPr>
          <w:rFonts w:ascii="Abadi" w:hAnsi="Abadi"/>
        </w:rPr>
      </w:pPr>
      <w:r>
        <w:rPr>
          <w:noProof/>
        </w:rPr>
        <w:drawing>
          <wp:inline distT="0" distB="0" distL="0" distR="0" wp14:anchorId="38064889" wp14:editId="6419729B">
            <wp:extent cx="2845181" cy="2833775"/>
            <wp:effectExtent l="0" t="0" r="0" b="5080"/>
            <wp:docPr id="97098874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88747" name="Imagen 1" descr="Imagen que contiene Diagrama&#10;&#10;El contenido generado por IA puede ser incorrecto."/>
                    <pic:cNvPicPr/>
                  </pic:nvPicPr>
                  <pic:blipFill>
                    <a:blip r:embed="rId8"/>
                    <a:stretch>
                      <a:fillRect/>
                    </a:stretch>
                  </pic:blipFill>
                  <pic:spPr>
                    <a:xfrm flipH="1">
                      <a:off x="0" y="0"/>
                      <a:ext cx="2859235" cy="2847773"/>
                    </a:xfrm>
                    <a:prstGeom prst="rect">
                      <a:avLst/>
                    </a:prstGeom>
                  </pic:spPr>
                </pic:pic>
              </a:graphicData>
            </a:graphic>
          </wp:inline>
        </w:drawing>
      </w:r>
      <w:r>
        <w:br/>
      </w:r>
      <w:r w:rsidRPr="009D2A93">
        <w:rPr>
          <w:rFonts w:ascii="Abadi" w:hAnsi="Abadi"/>
          <w:b/>
          <w:bCs/>
        </w:rPr>
        <w:t>Figura 3.</w:t>
      </w:r>
      <w:r w:rsidRPr="009D2A93">
        <w:rPr>
          <w:rFonts w:ascii="Abadi" w:hAnsi="Abadi"/>
        </w:rPr>
        <w:t xml:space="preserve"> C</w:t>
      </w:r>
      <w:r w:rsidRPr="009D2A93">
        <w:rPr>
          <w:rFonts w:ascii="Abadi" w:hAnsi="Abadi"/>
        </w:rPr>
        <w:t xml:space="preserve">ircuito </w:t>
      </w:r>
      <w:r w:rsidRPr="009D2A93">
        <w:rPr>
          <w:rFonts w:ascii="Abadi" w:hAnsi="Abadi"/>
        </w:rPr>
        <w:t xml:space="preserve">impreso </w:t>
      </w:r>
      <w:r w:rsidRPr="009D2A93">
        <w:rPr>
          <w:rFonts w:ascii="Abadi" w:hAnsi="Abadi"/>
        </w:rPr>
        <w:t>diseñado en una capa inferior.</w:t>
      </w:r>
    </w:p>
    <w:p w14:paraId="489FD15B" w14:textId="12CD96B7" w:rsidR="009D2A93" w:rsidRDefault="009D2A93" w:rsidP="009D2A93">
      <w:r>
        <w:t xml:space="preserve">En el repositorio </w:t>
      </w:r>
      <w:sdt>
        <w:sdtPr>
          <w:id w:val="-1263908138"/>
          <w:citation/>
        </w:sdtPr>
        <w:sdtContent>
          <w:r>
            <w:fldChar w:fldCharType="begin"/>
          </w:r>
          <w:r>
            <w:instrText xml:space="preserve">CITATION SCA25 \l 11274 </w:instrText>
          </w:r>
          <w:r>
            <w:fldChar w:fldCharType="separate"/>
          </w:r>
          <w:r w:rsidRPr="009D2A93">
            <w:rPr>
              <w:noProof/>
            </w:rPr>
            <w:t>[5]</w:t>
          </w:r>
          <w:r>
            <w:fldChar w:fldCharType="end"/>
          </w:r>
        </w:sdtContent>
      </w:sdt>
      <w:r>
        <w:t xml:space="preserve"> se encuentra el diseño del circuito impreso para los disipadores del perfil ZD35, tal como se muestra en la figura. </w:t>
      </w:r>
    </w:p>
    <w:sdt>
      <w:sdtPr>
        <w:rPr>
          <w:lang w:val="es-ES"/>
        </w:rPr>
        <w:id w:val="-1476529750"/>
        <w:docPartObj>
          <w:docPartGallery w:val="Bibliographies"/>
          <w:docPartUnique/>
        </w:docPartObj>
      </w:sdtPr>
      <w:sdtEndPr>
        <w:rPr>
          <w:rFonts w:ascii="Aptos" w:eastAsiaTheme="minorHAnsi" w:hAnsi="Aptos" w:cstheme="minorBidi"/>
          <w:color w:val="auto"/>
          <w:sz w:val="22"/>
          <w:szCs w:val="22"/>
          <w:lang w:val="es-AR"/>
        </w:rPr>
      </w:sdtEndPr>
      <w:sdtContent>
        <w:p w14:paraId="7E6A65EE" w14:textId="7BD275D2" w:rsidR="009D2A93" w:rsidRDefault="009D2A93" w:rsidP="009D2A93">
          <w:pPr>
            <w:pStyle w:val="Ttulo1"/>
            <w:pageBreakBefore/>
          </w:pPr>
          <w:r>
            <w:rPr>
              <w:lang w:val="es-ES"/>
            </w:rPr>
            <w:t>Referencias</w:t>
          </w:r>
        </w:p>
        <w:sdt>
          <w:sdtPr>
            <w:id w:val="283541845"/>
            <w:bibliography/>
          </w:sdtPr>
          <w:sdtContent>
            <w:p w14:paraId="773B0FA4" w14:textId="77777777" w:rsidR="009D2A93" w:rsidRDefault="009D2A93">
              <w:pPr>
                <w:rPr>
                  <w:rFonts w:ascii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182"/>
              </w:tblGrid>
              <w:tr w:rsidR="009D2A93" w14:paraId="55BC392B" w14:textId="77777777">
                <w:trPr>
                  <w:divId w:val="887381264"/>
                  <w:tblCellSpacing w:w="15" w:type="dxa"/>
                </w:trPr>
                <w:tc>
                  <w:tcPr>
                    <w:tcW w:w="50" w:type="pct"/>
                    <w:hideMark/>
                  </w:tcPr>
                  <w:p w14:paraId="638EBD82" w14:textId="5C92650A" w:rsidR="009D2A93" w:rsidRDefault="009D2A93">
                    <w:pPr>
                      <w:pStyle w:val="Bibliografa"/>
                      <w:rPr>
                        <w:noProof/>
                        <w:sz w:val="24"/>
                        <w:szCs w:val="24"/>
                        <w:lang w:val="es-ES"/>
                      </w:rPr>
                    </w:pPr>
                    <w:r>
                      <w:rPr>
                        <w:noProof/>
                        <w:lang w:val="es-ES"/>
                      </w:rPr>
                      <w:t xml:space="preserve">[1] </w:t>
                    </w:r>
                  </w:p>
                </w:tc>
                <w:tc>
                  <w:tcPr>
                    <w:tcW w:w="0" w:type="auto"/>
                    <w:hideMark/>
                  </w:tcPr>
                  <w:p w14:paraId="760916CA" w14:textId="77777777" w:rsidR="009D2A93" w:rsidRDefault="009D2A93">
                    <w:pPr>
                      <w:pStyle w:val="Bibliografa"/>
                      <w:rPr>
                        <w:noProof/>
                        <w:lang w:val="es-ES"/>
                      </w:rPr>
                    </w:pPr>
                    <w:r>
                      <w:rPr>
                        <w:noProof/>
                        <w:lang w:val="es-ES"/>
                      </w:rPr>
                      <w:t>Philips Semiconductor, «IRFZ44N: N-channel enhancement mode TrenchMOSTM transistor (data sheet),» 1999.</w:t>
                    </w:r>
                  </w:p>
                </w:tc>
              </w:tr>
              <w:tr w:rsidR="009D2A93" w14:paraId="09DA3159" w14:textId="77777777">
                <w:trPr>
                  <w:divId w:val="887381264"/>
                  <w:tblCellSpacing w:w="15" w:type="dxa"/>
                </w:trPr>
                <w:tc>
                  <w:tcPr>
                    <w:tcW w:w="50" w:type="pct"/>
                    <w:hideMark/>
                  </w:tcPr>
                  <w:p w14:paraId="30EA1524" w14:textId="77777777" w:rsidR="009D2A93" w:rsidRDefault="009D2A93">
                    <w:pPr>
                      <w:pStyle w:val="Bibliografa"/>
                      <w:rPr>
                        <w:noProof/>
                        <w:lang w:val="es-ES"/>
                      </w:rPr>
                    </w:pPr>
                    <w:r>
                      <w:rPr>
                        <w:noProof/>
                        <w:lang w:val="es-ES"/>
                      </w:rPr>
                      <w:t xml:space="preserve">[2] </w:t>
                    </w:r>
                  </w:p>
                </w:tc>
                <w:tc>
                  <w:tcPr>
                    <w:tcW w:w="0" w:type="auto"/>
                    <w:hideMark/>
                  </w:tcPr>
                  <w:p w14:paraId="1F39DCD9" w14:textId="77777777" w:rsidR="009D2A93" w:rsidRDefault="009D2A93">
                    <w:pPr>
                      <w:pStyle w:val="Bibliografa"/>
                      <w:rPr>
                        <w:noProof/>
                        <w:lang w:val="es-ES"/>
                      </w:rPr>
                    </w:pPr>
                    <w:r>
                      <w:rPr>
                        <w:noProof/>
                        <w:lang w:val="es-ES"/>
                      </w:rPr>
                      <w:t>Aluel International, «Disipadores.com,» [En línea]. Available: https://www.disipadores.com.</w:t>
                    </w:r>
                  </w:p>
                </w:tc>
              </w:tr>
              <w:tr w:rsidR="009D2A93" w14:paraId="52C92C6C" w14:textId="77777777">
                <w:trPr>
                  <w:divId w:val="887381264"/>
                  <w:tblCellSpacing w:w="15" w:type="dxa"/>
                </w:trPr>
                <w:tc>
                  <w:tcPr>
                    <w:tcW w:w="50" w:type="pct"/>
                    <w:hideMark/>
                  </w:tcPr>
                  <w:p w14:paraId="12A3E5DF" w14:textId="77777777" w:rsidR="009D2A93" w:rsidRDefault="009D2A93">
                    <w:pPr>
                      <w:pStyle w:val="Bibliografa"/>
                      <w:rPr>
                        <w:noProof/>
                        <w:lang w:val="es-ES"/>
                      </w:rPr>
                    </w:pPr>
                    <w:r>
                      <w:rPr>
                        <w:noProof/>
                        <w:lang w:val="es-ES"/>
                      </w:rPr>
                      <w:t xml:space="preserve">[3] </w:t>
                    </w:r>
                  </w:p>
                </w:tc>
                <w:tc>
                  <w:tcPr>
                    <w:tcW w:w="0" w:type="auto"/>
                    <w:hideMark/>
                  </w:tcPr>
                  <w:p w14:paraId="34B65AE1" w14:textId="77777777" w:rsidR="009D2A93" w:rsidRDefault="009D2A93">
                    <w:pPr>
                      <w:pStyle w:val="Bibliografa"/>
                      <w:rPr>
                        <w:noProof/>
                        <w:lang w:val="es-ES"/>
                      </w:rPr>
                    </w:pPr>
                    <w:r>
                      <w:rPr>
                        <w:noProof/>
                        <w:lang w:val="es-ES"/>
                      </w:rPr>
                      <w:t>Arlex, «Arlex,» [En línea]. Available: https://www.arlex.com.ar/datasheet/productos/ZD35-4.pdf.</w:t>
                    </w:r>
                  </w:p>
                </w:tc>
              </w:tr>
              <w:tr w:rsidR="009D2A93" w14:paraId="58C65ED6" w14:textId="77777777">
                <w:trPr>
                  <w:divId w:val="887381264"/>
                  <w:tblCellSpacing w:w="15" w:type="dxa"/>
                </w:trPr>
                <w:tc>
                  <w:tcPr>
                    <w:tcW w:w="50" w:type="pct"/>
                    <w:hideMark/>
                  </w:tcPr>
                  <w:p w14:paraId="0ABA1E67" w14:textId="77777777" w:rsidR="009D2A93" w:rsidRDefault="009D2A93">
                    <w:pPr>
                      <w:pStyle w:val="Bibliografa"/>
                      <w:rPr>
                        <w:noProof/>
                        <w:lang w:val="es-ES"/>
                      </w:rPr>
                    </w:pPr>
                    <w:r>
                      <w:rPr>
                        <w:noProof/>
                        <w:lang w:val="es-ES"/>
                      </w:rPr>
                      <w:t xml:space="preserve">[4] </w:t>
                    </w:r>
                  </w:p>
                </w:tc>
                <w:tc>
                  <w:tcPr>
                    <w:tcW w:w="0" w:type="auto"/>
                    <w:hideMark/>
                  </w:tcPr>
                  <w:p w14:paraId="212D0FDD" w14:textId="77777777" w:rsidR="009D2A93" w:rsidRDefault="009D2A93">
                    <w:pPr>
                      <w:pStyle w:val="Bibliografa"/>
                      <w:rPr>
                        <w:noProof/>
                        <w:lang w:val="es-ES"/>
                      </w:rPr>
                    </w:pPr>
                    <w:r>
                      <w:rPr>
                        <w:noProof/>
                        <w:lang w:val="es-ES"/>
                      </w:rPr>
                      <w:t>SYC Electrónica, «Disipadores,» [En línea]. Available: https://www.sycelectronica.com.ar/accesorios/DISIPADORES.pdf.</w:t>
                    </w:r>
                  </w:p>
                </w:tc>
              </w:tr>
              <w:tr w:rsidR="009D2A93" w14:paraId="443AF1F9" w14:textId="77777777">
                <w:trPr>
                  <w:divId w:val="887381264"/>
                  <w:tblCellSpacing w:w="15" w:type="dxa"/>
                </w:trPr>
                <w:tc>
                  <w:tcPr>
                    <w:tcW w:w="50" w:type="pct"/>
                    <w:hideMark/>
                  </w:tcPr>
                  <w:p w14:paraId="4D311181" w14:textId="77777777" w:rsidR="009D2A93" w:rsidRDefault="009D2A93">
                    <w:pPr>
                      <w:pStyle w:val="Bibliografa"/>
                      <w:rPr>
                        <w:noProof/>
                        <w:lang w:val="es-ES"/>
                      </w:rPr>
                    </w:pPr>
                    <w:r>
                      <w:rPr>
                        <w:noProof/>
                        <w:lang w:val="es-ES"/>
                      </w:rPr>
                      <w:t xml:space="preserve">[5] </w:t>
                    </w:r>
                  </w:p>
                </w:tc>
                <w:tc>
                  <w:tcPr>
                    <w:tcW w:w="0" w:type="auto"/>
                    <w:hideMark/>
                  </w:tcPr>
                  <w:p w14:paraId="6E7972ED" w14:textId="77777777" w:rsidR="009D2A93" w:rsidRDefault="009D2A93">
                    <w:pPr>
                      <w:pStyle w:val="Bibliografa"/>
                      <w:rPr>
                        <w:noProof/>
                        <w:lang w:val="es-ES"/>
                      </w:rPr>
                    </w:pPr>
                    <w:r>
                      <w:rPr>
                        <w:noProof/>
                        <w:lang w:val="es-ES"/>
                      </w:rPr>
                      <w:t>Sistemas de Control Automático (UNDAV), «Diseños de hardware para sistemas de control,» 2026. [En línea]. Available: https://github.com/sca-undav/Hardware.</w:t>
                    </w:r>
                  </w:p>
                </w:tc>
              </w:tr>
            </w:tbl>
            <w:p w14:paraId="2461AB4F" w14:textId="77777777" w:rsidR="009D2A93" w:rsidRDefault="009D2A93">
              <w:pPr>
                <w:divId w:val="887381264"/>
                <w:rPr>
                  <w:rFonts w:eastAsia="Times New Roman"/>
                  <w:noProof/>
                </w:rPr>
              </w:pPr>
            </w:p>
            <w:p w14:paraId="52D5597D" w14:textId="702CA568" w:rsidR="009D2A93" w:rsidRDefault="009D2A93">
              <w:r>
                <w:rPr>
                  <w:b/>
                  <w:bCs/>
                </w:rPr>
                <w:fldChar w:fldCharType="end"/>
              </w:r>
            </w:p>
          </w:sdtContent>
        </w:sdt>
      </w:sdtContent>
    </w:sdt>
    <w:sectPr w:rsidR="009D2A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B9F"/>
    <w:multiLevelType w:val="hybridMultilevel"/>
    <w:tmpl w:val="C818B34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5D654DC"/>
    <w:multiLevelType w:val="hybridMultilevel"/>
    <w:tmpl w:val="66625E8A"/>
    <w:lvl w:ilvl="0" w:tplc="E6B2F470">
      <w:numFmt w:val="bullet"/>
      <w:lvlText w:val="-"/>
      <w:lvlJc w:val="left"/>
      <w:pPr>
        <w:ind w:left="1080" w:hanging="360"/>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1D5C12AA"/>
    <w:multiLevelType w:val="hybridMultilevel"/>
    <w:tmpl w:val="5F165D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B910A8"/>
    <w:multiLevelType w:val="hybridMultilevel"/>
    <w:tmpl w:val="045E02D0"/>
    <w:lvl w:ilvl="0" w:tplc="E6B2F47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3D31726"/>
    <w:multiLevelType w:val="hybridMultilevel"/>
    <w:tmpl w:val="75D612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5BF7833"/>
    <w:multiLevelType w:val="hybridMultilevel"/>
    <w:tmpl w:val="3534713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74272C0"/>
    <w:multiLevelType w:val="hybridMultilevel"/>
    <w:tmpl w:val="1DDE29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92641768">
    <w:abstractNumId w:val="6"/>
  </w:num>
  <w:num w:numId="2" w16cid:durableId="616760568">
    <w:abstractNumId w:val="3"/>
  </w:num>
  <w:num w:numId="3" w16cid:durableId="1103308560">
    <w:abstractNumId w:val="1"/>
  </w:num>
  <w:num w:numId="4" w16cid:durableId="551238062">
    <w:abstractNumId w:val="5"/>
  </w:num>
  <w:num w:numId="5" w16cid:durableId="1704939582">
    <w:abstractNumId w:val="0"/>
  </w:num>
  <w:num w:numId="6" w16cid:durableId="1755009657">
    <w:abstractNumId w:val="4"/>
  </w:num>
  <w:num w:numId="7" w16cid:durableId="46075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67"/>
    <w:rsid w:val="002E35B2"/>
    <w:rsid w:val="00355936"/>
    <w:rsid w:val="003A74B4"/>
    <w:rsid w:val="00506B67"/>
    <w:rsid w:val="00657491"/>
    <w:rsid w:val="006950C2"/>
    <w:rsid w:val="006B4184"/>
    <w:rsid w:val="00727EF6"/>
    <w:rsid w:val="007C7062"/>
    <w:rsid w:val="007C75C7"/>
    <w:rsid w:val="0082374E"/>
    <w:rsid w:val="008C5A0B"/>
    <w:rsid w:val="00907158"/>
    <w:rsid w:val="009D2A93"/>
    <w:rsid w:val="009E6A74"/>
    <w:rsid w:val="00B46700"/>
    <w:rsid w:val="00C51A1E"/>
    <w:rsid w:val="00CF26D8"/>
    <w:rsid w:val="00FC74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37F7"/>
  <w15:chartTrackingRefBased/>
  <w15:docId w15:val="{839EB0B7-EE80-45C1-9D4A-A54FD5E3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A1E"/>
    <w:rPr>
      <w:rFonts w:ascii="Aptos" w:hAnsi="Aptos"/>
    </w:rPr>
  </w:style>
  <w:style w:type="paragraph" w:styleId="Ttulo1">
    <w:name w:val="heading 1"/>
    <w:basedOn w:val="Normal"/>
    <w:next w:val="Normal"/>
    <w:link w:val="Ttulo1Car"/>
    <w:uiPriority w:val="9"/>
    <w:qFormat/>
    <w:rsid w:val="00C51A1E"/>
    <w:pPr>
      <w:keepNext/>
      <w:keepLines/>
      <w:spacing w:before="240" w:after="240"/>
      <w:outlineLvl w:val="0"/>
    </w:pPr>
    <w:rPr>
      <w:rFonts w:ascii="Abadi" w:eastAsiaTheme="majorEastAsia" w:hAnsi="Abadi" w:cstheme="majorBidi"/>
      <w:color w:val="2F5496" w:themeColor="accent1" w:themeShade="BF"/>
      <w:sz w:val="40"/>
      <w:szCs w:val="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745A"/>
    <w:pPr>
      <w:ind w:left="720"/>
      <w:contextualSpacing/>
    </w:pPr>
  </w:style>
  <w:style w:type="character" w:customStyle="1" w:styleId="Ttulo1Car">
    <w:name w:val="Título 1 Car"/>
    <w:basedOn w:val="Fuentedeprrafopredeter"/>
    <w:link w:val="Ttulo1"/>
    <w:uiPriority w:val="9"/>
    <w:rsid w:val="00C51A1E"/>
    <w:rPr>
      <w:rFonts w:ascii="Abadi" w:eastAsiaTheme="majorEastAsia" w:hAnsi="Abadi" w:cstheme="majorBidi"/>
      <w:color w:val="2F5496" w:themeColor="accent1" w:themeShade="BF"/>
      <w:sz w:val="40"/>
      <w:szCs w:val="40"/>
    </w:rPr>
  </w:style>
  <w:style w:type="paragraph" w:styleId="Ttulo">
    <w:name w:val="Title"/>
    <w:basedOn w:val="Normal"/>
    <w:next w:val="Normal"/>
    <w:link w:val="TtuloCar"/>
    <w:uiPriority w:val="10"/>
    <w:qFormat/>
    <w:rsid w:val="002E35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35B2"/>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CF26D8"/>
    <w:rPr>
      <w:color w:val="0563C1" w:themeColor="hyperlink"/>
      <w:u w:val="single"/>
    </w:rPr>
  </w:style>
  <w:style w:type="character" w:styleId="Mencinsinresolver">
    <w:name w:val="Unresolved Mention"/>
    <w:basedOn w:val="Fuentedeprrafopredeter"/>
    <w:uiPriority w:val="99"/>
    <w:semiHidden/>
    <w:unhideWhenUsed/>
    <w:rsid w:val="00CF26D8"/>
    <w:rPr>
      <w:color w:val="605E5C"/>
      <w:shd w:val="clear" w:color="auto" w:fill="E1DFDD"/>
    </w:rPr>
  </w:style>
  <w:style w:type="table" w:styleId="Tablaconcuadrcula">
    <w:name w:val="Table Grid"/>
    <w:basedOn w:val="Tablanormal"/>
    <w:uiPriority w:val="39"/>
    <w:rsid w:val="007C7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51A1E"/>
    <w:rPr>
      <w:color w:val="954F72" w:themeColor="followedHyperlink"/>
      <w:u w:val="single"/>
    </w:rPr>
  </w:style>
  <w:style w:type="paragraph" w:customStyle="1" w:styleId="Ecuacin">
    <w:name w:val="Ecuación"/>
    <w:basedOn w:val="Normal"/>
    <w:link w:val="EcuacinCar"/>
    <w:qFormat/>
    <w:rsid w:val="009E6A74"/>
    <w:pPr>
      <w:tabs>
        <w:tab w:val="center" w:pos="4253"/>
        <w:tab w:val="right" w:pos="8504"/>
      </w:tabs>
      <w:spacing w:before="240" w:after="240"/>
    </w:pPr>
    <w:rPr>
      <w:rFonts w:asciiTheme="minorHAnsi" w:hAnsiTheme="minorHAnsi"/>
    </w:rPr>
  </w:style>
  <w:style w:type="character" w:customStyle="1" w:styleId="EcuacinCar">
    <w:name w:val="Ecuación Car"/>
    <w:basedOn w:val="Fuentedeprrafopredeter"/>
    <w:link w:val="Ecuacin"/>
    <w:rsid w:val="009E6A74"/>
  </w:style>
  <w:style w:type="paragraph" w:styleId="Bibliografa">
    <w:name w:val="Bibliography"/>
    <w:basedOn w:val="Normal"/>
    <w:next w:val="Normal"/>
    <w:uiPriority w:val="37"/>
    <w:unhideWhenUsed/>
    <w:rsid w:val="009D2A93"/>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9344">
      <w:bodyDiv w:val="1"/>
      <w:marLeft w:val="0"/>
      <w:marRight w:val="0"/>
      <w:marTop w:val="0"/>
      <w:marBottom w:val="0"/>
      <w:divBdr>
        <w:top w:val="none" w:sz="0" w:space="0" w:color="auto"/>
        <w:left w:val="none" w:sz="0" w:space="0" w:color="auto"/>
        <w:bottom w:val="none" w:sz="0" w:space="0" w:color="auto"/>
        <w:right w:val="none" w:sz="0" w:space="0" w:color="auto"/>
      </w:divBdr>
    </w:div>
    <w:div w:id="28916814">
      <w:bodyDiv w:val="1"/>
      <w:marLeft w:val="0"/>
      <w:marRight w:val="0"/>
      <w:marTop w:val="0"/>
      <w:marBottom w:val="0"/>
      <w:divBdr>
        <w:top w:val="none" w:sz="0" w:space="0" w:color="auto"/>
        <w:left w:val="none" w:sz="0" w:space="0" w:color="auto"/>
        <w:bottom w:val="none" w:sz="0" w:space="0" w:color="auto"/>
        <w:right w:val="none" w:sz="0" w:space="0" w:color="auto"/>
      </w:divBdr>
    </w:div>
    <w:div w:id="40986428">
      <w:bodyDiv w:val="1"/>
      <w:marLeft w:val="0"/>
      <w:marRight w:val="0"/>
      <w:marTop w:val="0"/>
      <w:marBottom w:val="0"/>
      <w:divBdr>
        <w:top w:val="none" w:sz="0" w:space="0" w:color="auto"/>
        <w:left w:val="none" w:sz="0" w:space="0" w:color="auto"/>
        <w:bottom w:val="none" w:sz="0" w:space="0" w:color="auto"/>
        <w:right w:val="none" w:sz="0" w:space="0" w:color="auto"/>
      </w:divBdr>
    </w:div>
    <w:div w:id="44064307">
      <w:bodyDiv w:val="1"/>
      <w:marLeft w:val="0"/>
      <w:marRight w:val="0"/>
      <w:marTop w:val="0"/>
      <w:marBottom w:val="0"/>
      <w:divBdr>
        <w:top w:val="none" w:sz="0" w:space="0" w:color="auto"/>
        <w:left w:val="none" w:sz="0" w:space="0" w:color="auto"/>
        <w:bottom w:val="none" w:sz="0" w:space="0" w:color="auto"/>
        <w:right w:val="none" w:sz="0" w:space="0" w:color="auto"/>
      </w:divBdr>
    </w:div>
    <w:div w:id="51735805">
      <w:bodyDiv w:val="1"/>
      <w:marLeft w:val="0"/>
      <w:marRight w:val="0"/>
      <w:marTop w:val="0"/>
      <w:marBottom w:val="0"/>
      <w:divBdr>
        <w:top w:val="none" w:sz="0" w:space="0" w:color="auto"/>
        <w:left w:val="none" w:sz="0" w:space="0" w:color="auto"/>
        <w:bottom w:val="none" w:sz="0" w:space="0" w:color="auto"/>
        <w:right w:val="none" w:sz="0" w:space="0" w:color="auto"/>
      </w:divBdr>
    </w:div>
    <w:div w:id="118649242">
      <w:bodyDiv w:val="1"/>
      <w:marLeft w:val="0"/>
      <w:marRight w:val="0"/>
      <w:marTop w:val="0"/>
      <w:marBottom w:val="0"/>
      <w:divBdr>
        <w:top w:val="none" w:sz="0" w:space="0" w:color="auto"/>
        <w:left w:val="none" w:sz="0" w:space="0" w:color="auto"/>
        <w:bottom w:val="none" w:sz="0" w:space="0" w:color="auto"/>
        <w:right w:val="none" w:sz="0" w:space="0" w:color="auto"/>
      </w:divBdr>
    </w:div>
    <w:div w:id="148182420">
      <w:bodyDiv w:val="1"/>
      <w:marLeft w:val="0"/>
      <w:marRight w:val="0"/>
      <w:marTop w:val="0"/>
      <w:marBottom w:val="0"/>
      <w:divBdr>
        <w:top w:val="none" w:sz="0" w:space="0" w:color="auto"/>
        <w:left w:val="none" w:sz="0" w:space="0" w:color="auto"/>
        <w:bottom w:val="none" w:sz="0" w:space="0" w:color="auto"/>
        <w:right w:val="none" w:sz="0" w:space="0" w:color="auto"/>
      </w:divBdr>
    </w:div>
    <w:div w:id="164437712">
      <w:bodyDiv w:val="1"/>
      <w:marLeft w:val="0"/>
      <w:marRight w:val="0"/>
      <w:marTop w:val="0"/>
      <w:marBottom w:val="0"/>
      <w:divBdr>
        <w:top w:val="none" w:sz="0" w:space="0" w:color="auto"/>
        <w:left w:val="none" w:sz="0" w:space="0" w:color="auto"/>
        <w:bottom w:val="none" w:sz="0" w:space="0" w:color="auto"/>
        <w:right w:val="none" w:sz="0" w:space="0" w:color="auto"/>
      </w:divBdr>
    </w:div>
    <w:div w:id="227612625">
      <w:bodyDiv w:val="1"/>
      <w:marLeft w:val="0"/>
      <w:marRight w:val="0"/>
      <w:marTop w:val="0"/>
      <w:marBottom w:val="0"/>
      <w:divBdr>
        <w:top w:val="none" w:sz="0" w:space="0" w:color="auto"/>
        <w:left w:val="none" w:sz="0" w:space="0" w:color="auto"/>
        <w:bottom w:val="none" w:sz="0" w:space="0" w:color="auto"/>
        <w:right w:val="none" w:sz="0" w:space="0" w:color="auto"/>
      </w:divBdr>
    </w:div>
    <w:div w:id="253171561">
      <w:bodyDiv w:val="1"/>
      <w:marLeft w:val="0"/>
      <w:marRight w:val="0"/>
      <w:marTop w:val="0"/>
      <w:marBottom w:val="0"/>
      <w:divBdr>
        <w:top w:val="none" w:sz="0" w:space="0" w:color="auto"/>
        <w:left w:val="none" w:sz="0" w:space="0" w:color="auto"/>
        <w:bottom w:val="none" w:sz="0" w:space="0" w:color="auto"/>
        <w:right w:val="none" w:sz="0" w:space="0" w:color="auto"/>
      </w:divBdr>
    </w:div>
    <w:div w:id="262111092">
      <w:bodyDiv w:val="1"/>
      <w:marLeft w:val="0"/>
      <w:marRight w:val="0"/>
      <w:marTop w:val="0"/>
      <w:marBottom w:val="0"/>
      <w:divBdr>
        <w:top w:val="none" w:sz="0" w:space="0" w:color="auto"/>
        <w:left w:val="none" w:sz="0" w:space="0" w:color="auto"/>
        <w:bottom w:val="none" w:sz="0" w:space="0" w:color="auto"/>
        <w:right w:val="none" w:sz="0" w:space="0" w:color="auto"/>
      </w:divBdr>
    </w:div>
    <w:div w:id="263653292">
      <w:bodyDiv w:val="1"/>
      <w:marLeft w:val="0"/>
      <w:marRight w:val="0"/>
      <w:marTop w:val="0"/>
      <w:marBottom w:val="0"/>
      <w:divBdr>
        <w:top w:val="none" w:sz="0" w:space="0" w:color="auto"/>
        <w:left w:val="none" w:sz="0" w:space="0" w:color="auto"/>
        <w:bottom w:val="none" w:sz="0" w:space="0" w:color="auto"/>
        <w:right w:val="none" w:sz="0" w:space="0" w:color="auto"/>
      </w:divBdr>
    </w:div>
    <w:div w:id="270474360">
      <w:bodyDiv w:val="1"/>
      <w:marLeft w:val="0"/>
      <w:marRight w:val="0"/>
      <w:marTop w:val="0"/>
      <w:marBottom w:val="0"/>
      <w:divBdr>
        <w:top w:val="none" w:sz="0" w:space="0" w:color="auto"/>
        <w:left w:val="none" w:sz="0" w:space="0" w:color="auto"/>
        <w:bottom w:val="none" w:sz="0" w:space="0" w:color="auto"/>
        <w:right w:val="none" w:sz="0" w:space="0" w:color="auto"/>
      </w:divBdr>
    </w:div>
    <w:div w:id="313218245">
      <w:bodyDiv w:val="1"/>
      <w:marLeft w:val="0"/>
      <w:marRight w:val="0"/>
      <w:marTop w:val="0"/>
      <w:marBottom w:val="0"/>
      <w:divBdr>
        <w:top w:val="none" w:sz="0" w:space="0" w:color="auto"/>
        <w:left w:val="none" w:sz="0" w:space="0" w:color="auto"/>
        <w:bottom w:val="none" w:sz="0" w:space="0" w:color="auto"/>
        <w:right w:val="none" w:sz="0" w:space="0" w:color="auto"/>
      </w:divBdr>
    </w:div>
    <w:div w:id="334919944">
      <w:bodyDiv w:val="1"/>
      <w:marLeft w:val="0"/>
      <w:marRight w:val="0"/>
      <w:marTop w:val="0"/>
      <w:marBottom w:val="0"/>
      <w:divBdr>
        <w:top w:val="none" w:sz="0" w:space="0" w:color="auto"/>
        <w:left w:val="none" w:sz="0" w:space="0" w:color="auto"/>
        <w:bottom w:val="none" w:sz="0" w:space="0" w:color="auto"/>
        <w:right w:val="none" w:sz="0" w:space="0" w:color="auto"/>
      </w:divBdr>
    </w:div>
    <w:div w:id="459883109">
      <w:bodyDiv w:val="1"/>
      <w:marLeft w:val="0"/>
      <w:marRight w:val="0"/>
      <w:marTop w:val="0"/>
      <w:marBottom w:val="0"/>
      <w:divBdr>
        <w:top w:val="none" w:sz="0" w:space="0" w:color="auto"/>
        <w:left w:val="none" w:sz="0" w:space="0" w:color="auto"/>
        <w:bottom w:val="none" w:sz="0" w:space="0" w:color="auto"/>
        <w:right w:val="none" w:sz="0" w:space="0" w:color="auto"/>
      </w:divBdr>
    </w:div>
    <w:div w:id="498157116">
      <w:bodyDiv w:val="1"/>
      <w:marLeft w:val="0"/>
      <w:marRight w:val="0"/>
      <w:marTop w:val="0"/>
      <w:marBottom w:val="0"/>
      <w:divBdr>
        <w:top w:val="none" w:sz="0" w:space="0" w:color="auto"/>
        <w:left w:val="none" w:sz="0" w:space="0" w:color="auto"/>
        <w:bottom w:val="none" w:sz="0" w:space="0" w:color="auto"/>
        <w:right w:val="none" w:sz="0" w:space="0" w:color="auto"/>
      </w:divBdr>
    </w:div>
    <w:div w:id="542909929">
      <w:bodyDiv w:val="1"/>
      <w:marLeft w:val="0"/>
      <w:marRight w:val="0"/>
      <w:marTop w:val="0"/>
      <w:marBottom w:val="0"/>
      <w:divBdr>
        <w:top w:val="none" w:sz="0" w:space="0" w:color="auto"/>
        <w:left w:val="none" w:sz="0" w:space="0" w:color="auto"/>
        <w:bottom w:val="none" w:sz="0" w:space="0" w:color="auto"/>
        <w:right w:val="none" w:sz="0" w:space="0" w:color="auto"/>
      </w:divBdr>
    </w:div>
    <w:div w:id="569577477">
      <w:bodyDiv w:val="1"/>
      <w:marLeft w:val="0"/>
      <w:marRight w:val="0"/>
      <w:marTop w:val="0"/>
      <w:marBottom w:val="0"/>
      <w:divBdr>
        <w:top w:val="none" w:sz="0" w:space="0" w:color="auto"/>
        <w:left w:val="none" w:sz="0" w:space="0" w:color="auto"/>
        <w:bottom w:val="none" w:sz="0" w:space="0" w:color="auto"/>
        <w:right w:val="none" w:sz="0" w:space="0" w:color="auto"/>
      </w:divBdr>
    </w:div>
    <w:div w:id="576746491">
      <w:bodyDiv w:val="1"/>
      <w:marLeft w:val="0"/>
      <w:marRight w:val="0"/>
      <w:marTop w:val="0"/>
      <w:marBottom w:val="0"/>
      <w:divBdr>
        <w:top w:val="none" w:sz="0" w:space="0" w:color="auto"/>
        <w:left w:val="none" w:sz="0" w:space="0" w:color="auto"/>
        <w:bottom w:val="none" w:sz="0" w:space="0" w:color="auto"/>
        <w:right w:val="none" w:sz="0" w:space="0" w:color="auto"/>
      </w:divBdr>
    </w:div>
    <w:div w:id="601913032">
      <w:bodyDiv w:val="1"/>
      <w:marLeft w:val="0"/>
      <w:marRight w:val="0"/>
      <w:marTop w:val="0"/>
      <w:marBottom w:val="0"/>
      <w:divBdr>
        <w:top w:val="none" w:sz="0" w:space="0" w:color="auto"/>
        <w:left w:val="none" w:sz="0" w:space="0" w:color="auto"/>
        <w:bottom w:val="none" w:sz="0" w:space="0" w:color="auto"/>
        <w:right w:val="none" w:sz="0" w:space="0" w:color="auto"/>
      </w:divBdr>
    </w:div>
    <w:div w:id="614366838">
      <w:bodyDiv w:val="1"/>
      <w:marLeft w:val="0"/>
      <w:marRight w:val="0"/>
      <w:marTop w:val="0"/>
      <w:marBottom w:val="0"/>
      <w:divBdr>
        <w:top w:val="none" w:sz="0" w:space="0" w:color="auto"/>
        <w:left w:val="none" w:sz="0" w:space="0" w:color="auto"/>
        <w:bottom w:val="none" w:sz="0" w:space="0" w:color="auto"/>
        <w:right w:val="none" w:sz="0" w:space="0" w:color="auto"/>
      </w:divBdr>
    </w:div>
    <w:div w:id="662317457">
      <w:bodyDiv w:val="1"/>
      <w:marLeft w:val="0"/>
      <w:marRight w:val="0"/>
      <w:marTop w:val="0"/>
      <w:marBottom w:val="0"/>
      <w:divBdr>
        <w:top w:val="none" w:sz="0" w:space="0" w:color="auto"/>
        <w:left w:val="none" w:sz="0" w:space="0" w:color="auto"/>
        <w:bottom w:val="none" w:sz="0" w:space="0" w:color="auto"/>
        <w:right w:val="none" w:sz="0" w:space="0" w:color="auto"/>
      </w:divBdr>
    </w:div>
    <w:div w:id="708997252">
      <w:bodyDiv w:val="1"/>
      <w:marLeft w:val="0"/>
      <w:marRight w:val="0"/>
      <w:marTop w:val="0"/>
      <w:marBottom w:val="0"/>
      <w:divBdr>
        <w:top w:val="none" w:sz="0" w:space="0" w:color="auto"/>
        <w:left w:val="none" w:sz="0" w:space="0" w:color="auto"/>
        <w:bottom w:val="none" w:sz="0" w:space="0" w:color="auto"/>
        <w:right w:val="none" w:sz="0" w:space="0" w:color="auto"/>
      </w:divBdr>
    </w:div>
    <w:div w:id="709110179">
      <w:bodyDiv w:val="1"/>
      <w:marLeft w:val="0"/>
      <w:marRight w:val="0"/>
      <w:marTop w:val="0"/>
      <w:marBottom w:val="0"/>
      <w:divBdr>
        <w:top w:val="none" w:sz="0" w:space="0" w:color="auto"/>
        <w:left w:val="none" w:sz="0" w:space="0" w:color="auto"/>
        <w:bottom w:val="none" w:sz="0" w:space="0" w:color="auto"/>
        <w:right w:val="none" w:sz="0" w:space="0" w:color="auto"/>
      </w:divBdr>
    </w:div>
    <w:div w:id="712921031">
      <w:bodyDiv w:val="1"/>
      <w:marLeft w:val="0"/>
      <w:marRight w:val="0"/>
      <w:marTop w:val="0"/>
      <w:marBottom w:val="0"/>
      <w:divBdr>
        <w:top w:val="none" w:sz="0" w:space="0" w:color="auto"/>
        <w:left w:val="none" w:sz="0" w:space="0" w:color="auto"/>
        <w:bottom w:val="none" w:sz="0" w:space="0" w:color="auto"/>
        <w:right w:val="none" w:sz="0" w:space="0" w:color="auto"/>
      </w:divBdr>
    </w:div>
    <w:div w:id="719331260">
      <w:bodyDiv w:val="1"/>
      <w:marLeft w:val="0"/>
      <w:marRight w:val="0"/>
      <w:marTop w:val="0"/>
      <w:marBottom w:val="0"/>
      <w:divBdr>
        <w:top w:val="none" w:sz="0" w:space="0" w:color="auto"/>
        <w:left w:val="none" w:sz="0" w:space="0" w:color="auto"/>
        <w:bottom w:val="none" w:sz="0" w:space="0" w:color="auto"/>
        <w:right w:val="none" w:sz="0" w:space="0" w:color="auto"/>
      </w:divBdr>
    </w:div>
    <w:div w:id="761413184">
      <w:bodyDiv w:val="1"/>
      <w:marLeft w:val="0"/>
      <w:marRight w:val="0"/>
      <w:marTop w:val="0"/>
      <w:marBottom w:val="0"/>
      <w:divBdr>
        <w:top w:val="none" w:sz="0" w:space="0" w:color="auto"/>
        <w:left w:val="none" w:sz="0" w:space="0" w:color="auto"/>
        <w:bottom w:val="none" w:sz="0" w:space="0" w:color="auto"/>
        <w:right w:val="none" w:sz="0" w:space="0" w:color="auto"/>
      </w:divBdr>
    </w:div>
    <w:div w:id="867446321">
      <w:bodyDiv w:val="1"/>
      <w:marLeft w:val="0"/>
      <w:marRight w:val="0"/>
      <w:marTop w:val="0"/>
      <w:marBottom w:val="0"/>
      <w:divBdr>
        <w:top w:val="none" w:sz="0" w:space="0" w:color="auto"/>
        <w:left w:val="none" w:sz="0" w:space="0" w:color="auto"/>
        <w:bottom w:val="none" w:sz="0" w:space="0" w:color="auto"/>
        <w:right w:val="none" w:sz="0" w:space="0" w:color="auto"/>
      </w:divBdr>
    </w:div>
    <w:div w:id="887381264">
      <w:bodyDiv w:val="1"/>
      <w:marLeft w:val="0"/>
      <w:marRight w:val="0"/>
      <w:marTop w:val="0"/>
      <w:marBottom w:val="0"/>
      <w:divBdr>
        <w:top w:val="none" w:sz="0" w:space="0" w:color="auto"/>
        <w:left w:val="none" w:sz="0" w:space="0" w:color="auto"/>
        <w:bottom w:val="none" w:sz="0" w:space="0" w:color="auto"/>
        <w:right w:val="none" w:sz="0" w:space="0" w:color="auto"/>
      </w:divBdr>
    </w:div>
    <w:div w:id="954021623">
      <w:bodyDiv w:val="1"/>
      <w:marLeft w:val="0"/>
      <w:marRight w:val="0"/>
      <w:marTop w:val="0"/>
      <w:marBottom w:val="0"/>
      <w:divBdr>
        <w:top w:val="none" w:sz="0" w:space="0" w:color="auto"/>
        <w:left w:val="none" w:sz="0" w:space="0" w:color="auto"/>
        <w:bottom w:val="none" w:sz="0" w:space="0" w:color="auto"/>
        <w:right w:val="none" w:sz="0" w:space="0" w:color="auto"/>
      </w:divBdr>
    </w:div>
    <w:div w:id="984311195">
      <w:bodyDiv w:val="1"/>
      <w:marLeft w:val="0"/>
      <w:marRight w:val="0"/>
      <w:marTop w:val="0"/>
      <w:marBottom w:val="0"/>
      <w:divBdr>
        <w:top w:val="none" w:sz="0" w:space="0" w:color="auto"/>
        <w:left w:val="none" w:sz="0" w:space="0" w:color="auto"/>
        <w:bottom w:val="none" w:sz="0" w:space="0" w:color="auto"/>
        <w:right w:val="none" w:sz="0" w:space="0" w:color="auto"/>
      </w:divBdr>
    </w:div>
    <w:div w:id="988022631">
      <w:bodyDiv w:val="1"/>
      <w:marLeft w:val="0"/>
      <w:marRight w:val="0"/>
      <w:marTop w:val="0"/>
      <w:marBottom w:val="0"/>
      <w:divBdr>
        <w:top w:val="none" w:sz="0" w:space="0" w:color="auto"/>
        <w:left w:val="none" w:sz="0" w:space="0" w:color="auto"/>
        <w:bottom w:val="none" w:sz="0" w:space="0" w:color="auto"/>
        <w:right w:val="none" w:sz="0" w:space="0" w:color="auto"/>
      </w:divBdr>
    </w:div>
    <w:div w:id="1017851392">
      <w:bodyDiv w:val="1"/>
      <w:marLeft w:val="0"/>
      <w:marRight w:val="0"/>
      <w:marTop w:val="0"/>
      <w:marBottom w:val="0"/>
      <w:divBdr>
        <w:top w:val="none" w:sz="0" w:space="0" w:color="auto"/>
        <w:left w:val="none" w:sz="0" w:space="0" w:color="auto"/>
        <w:bottom w:val="none" w:sz="0" w:space="0" w:color="auto"/>
        <w:right w:val="none" w:sz="0" w:space="0" w:color="auto"/>
      </w:divBdr>
    </w:div>
    <w:div w:id="1030031799">
      <w:bodyDiv w:val="1"/>
      <w:marLeft w:val="0"/>
      <w:marRight w:val="0"/>
      <w:marTop w:val="0"/>
      <w:marBottom w:val="0"/>
      <w:divBdr>
        <w:top w:val="none" w:sz="0" w:space="0" w:color="auto"/>
        <w:left w:val="none" w:sz="0" w:space="0" w:color="auto"/>
        <w:bottom w:val="none" w:sz="0" w:space="0" w:color="auto"/>
        <w:right w:val="none" w:sz="0" w:space="0" w:color="auto"/>
      </w:divBdr>
    </w:div>
    <w:div w:id="1037389143">
      <w:bodyDiv w:val="1"/>
      <w:marLeft w:val="0"/>
      <w:marRight w:val="0"/>
      <w:marTop w:val="0"/>
      <w:marBottom w:val="0"/>
      <w:divBdr>
        <w:top w:val="none" w:sz="0" w:space="0" w:color="auto"/>
        <w:left w:val="none" w:sz="0" w:space="0" w:color="auto"/>
        <w:bottom w:val="none" w:sz="0" w:space="0" w:color="auto"/>
        <w:right w:val="none" w:sz="0" w:space="0" w:color="auto"/>
      </w:divBdr>
    </w:div>
    <w:div w:id="1054768539">
      <w:bodyDiv w:val="1"/>
      <w:marLeft w:val="0"/>
      <w:marRight w:val="0"/>
      <w:marTop w:val="0"/>
      <w:marBottom w:val="0"/>
      <w:divBdr>
        <w:top w:val="none" w:sz="0" w:space="0" w:color="auto"/>
        <w:left w:val="none" w:sz="0" w:space="0" w:color="auto"/>
        <w:bottom w:val="none" w:sz="0" w:space="0" w:color="auto"/>
        <w:right w:val="none" w:sz="0" w:space="0" w:color="auto"/>
      </w:divBdr>
    </w:div>
    <w:div w:id="1084959624">
      <w:bodyDiv w:val="1"/>
      <w:marLeft w:val="0"/>
      <w:marRight w:val="0"/>
      <w:marTop w:val="0"/>
      <w:marBottom w:val="0"/>
      <w:divBdr>
        <w:top w:val="none" w:sz="0" w:space="0" w:color="auto"/>
        <w:left w:val="none" w:sz="0" w:space="0" w:color="auto"/>
        <w:bottom w:val="none" w:sz="0" w:space="0" w:color="auto"/>
        <w:right w:val="none" w:sz="0" w:space="0" w:color="auto"/>
      </w:divBdr>
    </w:div>
    <w:div w:id="1088428117">
      <w:bodyDiv w:val="1"/>
      <w:marLeft w:val="0"/>
      <w:marRight w:val="0"/>
      <w:marTop w:val="0"/>
      <w:marBottom w:val="0"/>
      <w:divBdr>
        <w:top w:val="none" w:sz="0" w:space="0" w:color="auto"/>
        <w:left w:val="none" w:sz="0" w:space="0" w:color="auto"/>
        <w:bottom w:val="none" w:sz="0" w:space="0" w:color="auto"/>
        <w:right w:val="none" w:sz="0" w:space="0" w:color="auto"/>
      </w:divBdr>
    </w:div>
    <w:div w:id="1102804619">
      <w:bodyDiv w:val="1"/>
      <w:marLeft w:val="0"/>
      <w:marRight w:val="0"/>
      <w:marTop w:val="0"/>
      <w:marBottom w:val="0"/>
      <w:divBdr>
        <w:top w:val="none" w:sz="0" w:space="0" w:color="auto"/>
        <w:left w:val="none" w:sz="0" w:space="0" w:color="auto"/>
        <w:bottom w:val="none" w:sz="0" w:space="0" w:color="auto"/>
        <w:right w:val="none" w:sz="0" w:space="0" w:color="auto"/>
      </w:divBdr>
    </w:div>
    <w:div w:id="1106853067">
      <w:bodyDiv w:val="1"/>
      <w:marLeft w:val="0"/>
      <w:marRight w:val="0"/>
      <w:marTop w:val="0"/>
      <w:marBottom w:val="0"/>
      <w:divBdr>
        <w:top w:val="none" w:sz="0" w:space="0" w:color="auto"/>
        <w:left w:val="none" w:sz="0" w:space="0" w:color="auto"/>
        <w:bottom w:val="none" w:sz="0" w:space="0" w:color="auto"/>
        <w:right w:val="none" w:sz="0" w:space="0" w:color="auto"/>
      </w:divBdr>
    </w:div>
    <w:div w:id="1107701108">
      <w:bodyDiv w:val="1"/>
      <w:marLeft w:val="0"/>
      <w:marRight w:val="0"/>
      <w:marTop w:val="0"/>
      <w:marBottom w:val="0"/>
      <w:divBdr>
        <w:top w:val="none" w:sz="0" w:space="0" w:color="auto"/>
        <w:left w:val="none" w:sz="0" w:space="0" w:color="auto"/>
        <w:bottom w:val="none" w:sz="0" w:space="0" w:color="auto"/>
        <w:right w:val="none" w:sz="0" w:space="0" w:color="auto"/>
      </w:divBdr>
    </w:div>
    <w:div w:id="1153714359">
      <w:bodyDiv w:val="1"/>
      <w:marLeft w:val="0"/>
      <w:marRight w:val="0"/>
      <w:marTop w:val="0"/>
      <w:marBottom w:val="0"/>
      <w:divBdr>
        <w:top w:val="none" w:sz="0" w:space="0" w:color="auto"/>
        <w:left w:val="none" w:sz="0" w:space="0" w:color="auto"/>
        <w:bottom w:val="none" w:sz="0" w:space="0" w:color="auto"/>
        <w:right w:val="none" w:sz="0" w:space="0" w:color="auto"/>
      </w:divBdr>
    </w:div>
    <w:div w:id="1154221415">
      <w:bodyDiv w:val="1"/>
      <w:marLeft w:val="0"/>
      <w:marRight w:val="0"/>
      <w:marTop w:val="0"/>
      <w:marBottom w:val="0"/>
      <w:divBdr>
        <w:top w:val="none" w:sz="0" w:space="0" w:color="auto"/>
        <w:left w:val="none" w:sz="0" w:space="0" w:color="auto"/>
        <w:bottom w:val="none" w:sz="0" w:space="0" w:color="auto"/>
        <w:right w:val="none" w:sz="0" w:space="0" w:color="auto"/>
      </w:divBdr>
    </w:div>
    <w:div w:id="1278633544">
      <w:bodyDiv w:val="1"/>
      <w:marLeft w:val="0"/>
      <w:marRight w:val="0"/>
      <w:marTop w:val="0"/>
      <w:marBottom w:val="0"/>
      <w:divBdr>
        <w:top w:val="none" w:sz="0" w:space="0" w:color="auto"/>
        <w:left w:val="none" w:sz="0" w:space="0" w:color="auto"/>
        <w:bottom w:val="none" w:sz="0" w:space="0" w:color="auto"/>
        <w:right w:val="none" w:sz="0" w:space="0" w:color="auto"/>
      </w:divBdr>
    </w:div>
    <w:div w:id="1280062464">
      <w:bodyDiv w:val="1"/>
      <w:marLeft w:val="0"/>
      <w:marRight w:val="0"/>
      <w:marTop w:val="0"/>
      <w:marBottom w:val="0"/>
      <w:divBdr>
        <w:top w:val="none" w:sz="0" w:space="0" w:color="auto"/>
        <w:left w:val="none" w:sz="0" w:space="0" w:color="auto"/>
        <w:bottom w:val="none" w:sz="0" w:space="0" w:color="auto"/>
        <w:right w:val="none" w:sz="0" w:space="0" w:color="auto"/>
      </w:divBdr>
    </w:div>
    <w:div w:id="1425421734">
      <w:bodyDiv w:val="1"/>
      <w:marLeft w:val="0"/>
      <w:marRight w:val="0"/>
      <w:marTop w:val="0"/>
      <w:marBottom w:val="0"/>
      <w:divBdr>
        <w:top w:val="none" w:sz="0" w:space="0" w:color="auto"/>
        <w:left w:val="none" w:sz="0" w:space="0" w:color="auto"/>
        <w:bottom w:val="none" w:sz="0" w:space="0" w:color="auto"/>
        <w:right w:val="none" w:sz="0" w:space="0" w:color="auto"/>
      </w:divBdr>
    </w:div>
    <w:div w:id="1428115092">
      <w:bodyDiv w:val="1"/>
      <w:marLeft w:val="0"/>
      <w:marRight w:val="0"/>
      <w:marTop w:val="0"/>
      <w:marBottom w:val="0"/>
      <w:divBdr>
        <w:top w:val="none" w:sz="0" w:space="0" w:color="auto"/>
        <w:left w:val="none" w:sz="0" w:space="0" w:color="auto"/>
        <w:bottom w:val="none" w:sz="0" w:space="0" w:color="auto"/>
        <w:right w:val="none" w:sz="0" w:space="0" w:color="auto"/>
      </w:divBdr>
    </w:div>
    <w:div w:id="1463423055">
      <w:bodyDiv w:val="1"/>
      <w:marLeft w:val="0"/>
      <w:marRight w:val="0"/>
      <w:marTop w:val="0"/>
      <w:marBottom w:val="0"/>
      <w:divBdr>
        <w:top w:val="none" w:sz="0" w:space="0" w:color="auto"/>
        <w:left w:val="none" w:sz="0" w:space="0" w:color="auto"/>
        <w:bottom w:val="none" w:sz="0" w:space="0" w:color="auto"/>
        <w:right w:val="none" w:sz="0" w:space="0" w:color="auto"/>
      </w:divBdr>
    </w:div>
    <w:div w:id="1485506893">
      <w:bodyDiv w:val="1"/>
      <w:marLeft w:val="0"/>
      <w:marRight w:val="0"/>
      <w:marTop w:val="0"/>
      <w:marBottom w:val="0"/>
      <w:divBdr>
        <w:top w:val="none" w:sz="0" w:space="0" w:color="auto"/>
        <w:left w:val="none" w:sz="0" w:space="0" w:color="auto"/>
        <w:bottom w:val="none" w:sz="0" w:space="0" w:color="auto"/>
        <w:right w:val="none" w:sz="0" w:space="0" w:color="auto"/>
      </w:divBdr>
    </w:div>
    <w:div w:id="1580410493">
      <w:bodyDiv w:val="1"/>
      <w:marLeft w:val="0"/>
      <w:marRight w:val="0"/>
      <w:marTop w:val="0"/>
      <w:marBottom w:val="0"/>
      <w:divBdr>
        <w:top w:val="none" w:sz="0" w:space="0" w:color="auto"/>
        <w:left w:val="none" w:sz="0" w:space="0" w:color="auto"/>
        <w:bottom w:val="none" w:sz="0" w:space="0" w:color="auto"/>
        <w:right w:val="none" w:sz="0" w:space="0" w:color="auto"/>
      </w:divBdr>
    </w:div>
    <w:div w:id="1636250345">
      <w:bodyDiv w:val="1"/>
      <w:marLeft w:val="0"/>
      <w:marRight w:val="0"/>
      <w:marTop w:val="0"/>
      <w:marBottom w:val="0"/>
      <w:divBdr>
        <w:top w:val="none" w:sz="0" w:space="0" w:color="auto"/>
        <w:left w:val="none" w:sz="0" w:space="0" w:color="auto"/>
        <w:bottom w:val="none" w:sz="0" w:space="0" w:color="auto"/>
        <w:right w:val="none" w:sz="0" w:space="0" w:color="auto"/>
      </w:divBdr>
    </w:div>
    <w:div w:id="1661806052">
      <w:bodyDiv w:val="1"/>
      <w:marLeft w:val="0"/>
      <w:marRight w:val="0"/>
      <w:marTop w:val="0"/>
      <w:marBottom w:val="0"/>
      <w:divBdr>
        <w:top w:val="none" w:sz="0" w:space="0" w:color="auto"/>
        <w:left w:val="none" w:sz="0" w:space="0" w:color="auto"/>
        <w:bottom w:val="none" w:sz="0" w:space="0" w:color="auto"/>
        <w:right w:val="none" w:sz="0" w:space="0" w:color="auto"/>
      </w:divBdr>
    </w:div>
    <w:div w:id="1668513567">
      <w:bodyDiv w:val="1"/>
      <w:marLeft w:val="0"/>
      <w:marRight w:val="0"/>
      <w:marTop w:val="0"/>
      <w:marBottom w:val="0"/>
      <w:divBdr>
        <w:top w:val="none" w:sz="0" w:space="0" w:color="auto"/>
        <w:left w:val="none" w:sz="0" w:space="0" w:color="auto"/>
        <w:bottom w:val="none" w:sz="0" w:space="0" w:color="auto"/>
        <w:right w:val="none" w:sz="0" w:space="0" w:color="auto"/>
      </w:divBdr>
    </w:div>
    <w:div w:id="1669600271">
      <w:bodyDiv w:val="1"/>
      <w:marLeft w:val="0"/>
      <w:marRight w:val="0"/>
      <w:marTop w:val="0"/>
      <w:marBottom w:val="0"/>
      <w:divBdr>
        <w:top w:val="none" w:sz="0" w:space="0" w:color="auto"/>
        <w:left w:val="none" w:sz="0" w:space="0" w:color="auto"/>
        <w:bottom w:val="none" w:sz="0" w:space="0" w:color="auto"/>
        <w:right w:val="none" w:sz="0" w:space="0" w:color="auto"/>
      </w:divBdr>
    </w:div>
    <w:div w:id="1678187128">
      <w:bodyDiv w:val="1"/>
      <w:marLeft w:val="0"/>
      <w:marRight w:val="0"/>
      <w:marTop w:val="0"/>
      <w:marBottom w:val="0"/>
      <w:divBdr>
        <w:top w:val="none" w:sz="0" w:space="0" w:color="auto"/>
        <w:left w:val="none" w:sz="0" w:space="0" w:color="auto"/>
        <w:bottom w:val="none" w:sz="0" w:space="0" w:color="auto"/>
        <w:right w:val="none" w:sz="0" w:space="0" w:color="auto"/>
      </w:divBdr>
    </w:div>
    <w:div w:id="1733887460">
      <w:bodyDiv w:val="1"/>
      <w:marLeft w:val="0"/>
      <w:marRight w:val="0"/>
      <w:marTop w:val="0"/>
      <w:marBottom w:val="0"/>
      <w:divBdr>
        <w:top w:val="none" w:sz="0" w:space="0" w:color="auto"/>
        <w:left w:val="none" w:sz="0" w:space="0" w:color="auto"/>
        <w:bottom w:val="none" w:sz="0" w:space="0" w:color="auto"/>
        <w:right w:val="none" w:sz="0" w:space="0" w:color="auto"/>
      </w:divBdr>
    </w:div>
    <w:div w:id="1750226167">
      <w:bodyDiv w:val="1"/>
      <w:marLeft w:val="0"/>
      <w:marRight w:val="0"/>
      <w:marTop w:val="0"/>
      <w:marBottom w:val="0"/>
      <w:divBdr>
        <w:top w:val="none" w:sz="0" w:space="0" w:color="auto"/>
        <w:left w:val="none" w:sz="0" w:space="0" w:color="auto"/>
        <w:bottom w:val="none" w:sz="0" w:space="0" w:color="auto"/>
        <w:right w:val="none" w:sz="0" w:space="0" w:color="auto"/>
      </w:divBdr>
    </w:div>
    <w:div w:id="1800369021">
      <w:bodyDiv w:val="1"/>
      <w:marLeft w:val="0"/>
      <w:marRight w:val="0"/>
      <w:marTop w:val="0"/>
      <w:marBottom w:val="0"/>
      <w:divBdr>
        <w:top w:val="none" w:sz="0" w:space="0" w:color="auto"/>
        <w:left w:val="none" w:sz="0" w:space="0" w:color="auto"/>
        <w:bottom w:val="none" w:sz="0" w:space="0" w:color="auto"/>
        <w:right w:val="none" w:sz="0" w:space="0" w:color="auto"/>
      </w:divBdr>
    </w:div>
    <w:div w:id="1837378786">
      <w:bodyDiv w:val="1"/>
      <w:marLeft w:val="0"/>
      <w:marRight w:val="0"/>
      <w:marTop w:val="0"/>
      <w:marBottom w:val="0"/>
      <w:divBdr>
        <w:top w:val="none" w:sz="0" w:space="0" w:color="auto"/>
        <w:left w:val="none" w:sz="0" w:space="0" w:color="auto"/>
        <w:bottom w:val="none" w:sz="0" w:space="0" w:color="auto"/>
        <w:right w:val="none" w:sz="0" w:space="0" w:color="auto"/>
      </w:divBdr>
    </w:div>
    <w:div w:id="1854109853">
      <w:bodyDiv w:val="1"/>
      <w:marLeft w:val="0"/>
      <w:marRight w:val="0"/>
      <w:marTop w:val="0"/>
      <w:marBottom w:val="0"/>
      <w:divBdr>
        <w:top w:val="none" w:sz="0" w:space="0" w:color="auto"/>
        <w:left w:val="none" w:sz="0" w:space="0" w:color="auto"/>
        <w:bottom w:val="none" w:sz="0" w:space="0" w:color="auto"/>
        <w:right w:val="none" w:sz="0" w:space="0" w:color="auto"/>
      </w:divBdr>
    </w:div>
    <w:div w:id="1872305456">
      <w:bodyDiv w:val="1"/>
      <w:marLeft w:val="0"/>
      <w:marRight w:val="0"/>
      <w:marTop w:val="0"/>
      <w:marBottom w:val="0"/>
      <w:divBdr>
        <w:top w:val="none" w:sz="0" w:space="0" w:color="auto"/>
        <w:left w:val="none" w:sz="0" w:space="0" w:color="auto"/>
        <w:bottom w:val="none" w:sz="0" w:space="0" w:color="auto"/>
        <w:right w:val="none" w:sz="0" w:space="0" w:color="auto"/>
      </w:divBdr>
    </w:div>
    <w:div w:id="1875651969">
      <w:bodyDiv w:val="1"/>
      <w:marLeft w:val="0"/>
      <w:marRight w:val="0"/>
      <w:marTop w:val="0"/>
      <w:marBottom w:val="0"/>
      <w:divBdr>
        <w:top w:val="none" w:sz="0" w:space="0" w:color="auto"/>
        <w:left w:val="none" w:sz="0" w:space="0" w:color="auto"/>
        <w:bottom w:val="none" w:sz="0" w:space="0" w:color="auto"/>
        <w:right w:val="none" w:sz="0" w:space="0" w:color="auto"/>
      </w:divBdr>
    </w:div>
    <w:div w:id="1893734644">
      <w:bodyDiv w:val="1"/>
      <w:marLeft w:val="0"/>
      <w:marRight w:val="0"/>
      <w:marTop w:val="0"/>
      <w:marBottom w:val="0"/>
      <w:divBdr>
        <w:top w:val="none" w:sz="0" w:space="0" w:color="auto"/>
        <w:left w:val="none" w:sz="0" w:space="0" w:color="auto"/>
        <w:bottom w:val="none" w:sz="0" w:space="0" w:color="auto"/>
        <w:right w:val="none" w:sz="0" w:space="0" w:color="auto"/>
      </w:divBdr>
    </w:div>
    <w:div w:id="1934514093">
      <w:bodyDiv w:val="1"/>
      <w:marLeft w:val="0"/>
      <w:marRight w:val="0"/>
      <w:marTop w:val="0"/>
      <w:marBottom w:val="0"/>
      <w:divBdr>
        <w:top w:val="none" w:sz="0" w:space="0" w:color="auto"/>
        <w:left w:val="none" w:sz="0" w:space="0" w:color="auto"/>
        <w:bottom w:val="none" w:sz="0" w:space="0" w:color="auto"/>
        <w:right w:val="none" w:sz="0" w:space="0" w:color="auto"/>
      </w:divBdr>
    </w:div>
    <w:div w:id="1989312203">
      <w:bodyDiv w:val="1"/>
      <w:marLeft w:val="0"/>
      <w:marRight w:val="0"/>
      <w:marTop w:val="0"/>
      <w:marBottom w:val="0"/>
      <w:divBdr>
        <w:top w:val="none" w:sz="0" w:space="0" w:color="auto"/>
        <w:left w:val="none" w:sz="0" w:space="0" w:color="auto"/>
        <w:bottom w:val="none" w:sz="0" w:space="0" w:color="auto"/>
        <w:right w:val="none" w:sz="0" w:space="0" w:color="auto"/>
      </w:divBdr>
    </w:div>
    <w:div w:id="2018531435">
      <w:bodyDiv w:val="1"/>
      <w:marLeft w:val="0"/>
      <w:marRight w:val="0"/>
      <w:marTop w:val="0"/>
      <w:marBottom w:val="0"/>
      <w:divBdr>
        <w:top w:val="none" w:sz="0" w:space="0" w:color="auto"/>
        <w:left w:val="none" w:sz="0" w:space="0" w:color="auto"/>
        <w:bottom w:val="none" w:sz="0" w:space="0" w:color="auto"/>
        <w:right w:val="none" w:sz="0" w:space="0" w:color="auto"/>
      </w:divBdr>
    </w:div>
    <w:div w:id="2032022915">
      <w:bodyDiv w:val="1"/>
      <w:marLeft w:val="0"/>
      <w:marRight w:val="0"/>
      <w:marTop w:val="0"/>
      <w:marBottom w:val="0"/>
      <w:divBdr>
        <w:top w:val="none" w:sz="0" w:space="0" w:color="auto"/>
        <w:left w:val="none" w:sz="0" w:space="0" w:color="auto"/>
        <w:bottom w:val="none" w:sz="0" w:space="0" w:color="auto"/>
        <w:right w:val="none" w:sz="0" w:space="0" w:color="auto"/>
      </w:divBdr>
    </w:div>
    <w:div w:id="2076391410">
      <w:bodyDiv w:val="1"/>
      <w:marLeft w:val="0"/>
      <w:marRight w:val="0"/>
      <w:marTop w:val="0"/>
      <w:marBottom w:val="0"/>
      <w:divBdr>
        <w:top w:val="none" w:sz="0" w:space="0" w:color="auto"/>
        <w:left w:val="none" w:sz="0" w:space="0" w:color="auto"/>
        <w:bottom w:val="none" w:sz="0" w:space="0" w:color="auto"/>
        <w:right w:val="none" w:sz="0" w:space="0" w:color="auto"/>
      </w:divBdr>
    </w:div>
    <w:div w:id="214630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Phi99</b:Tag>
    <b:SourceType>Report</b:SourceType>
    <b:Guid>{AE20A243-114E-4276-A16E-EE8C1524A641}</b:Guid>
    <b:Title>IRFZ44N: N-channel enhancement mode TrenchMOSTM transistor (data sheet)</b:Title>
    <b:Year>1999</b:Year>
    <b:Author>
      <b:Author>
        <b:Corporate>Philips Semiconductor</b:Corporate>
      </b:Author>
    </b:Author>
    <b:RefOrder>1</b:RefOrder>
  </b:Source>
  <b:Source>
    <b:Tag>MarcadorDePosición1</b:Tag>
    <b:SourceType>InternetSite</b:SourceType>
    <b:Guid>{1ECE3714-E288-4E94-B544-03E5304652B3}</b:Guid>
    <b:Title>Disipadores.com</b:Title>
    <b:Author>
      <b:Author>
        <b:Corporate>Aluel International</b:Corporate>
      </b:Author>
    </b:Author>
    <b:URL>https://www.disipadores.com</b:URL>
    <b:RefOrder>2</b:RefOrder>
  </b:Source>
  <b:Source>
    <b:Tag>Arl</b:Tag>
    <b:SourceType>DocumentFromInternetSite</b:SourceType>
    <b:Guid>{96B204F7-5E63-42FD-8234-7930F7451BEC}</b:Guid>
    <b:Author>
      <b:Author>
        <b:Corporate>Arlex</b:Corporate>
      </b:Author>
    </b:Author>
    <b:Title>Arlex</b:Title>
    <b:URL>https://www.arlex.com.ar/datasheet/productos/ZD35-4.pdf</b:URL>
    <b:RefOrder>3</b:RefOrder>
  </b:Source>
  <b:Source>
    <b:Tag>SYC</b:Tag>
    <b:SourceType>DocumentFromInternetSite</b:SourceType>
    <b:Guid>{8371D10D-40FF-4B0C-935A-F72CEE3464FB}</b:Guid>
    <b:Title>Disipadores</b:Title>
    <b:URL>https://www.sycelectronica.com.ar/accesorios/DISIPADORES.pdf</b:URL>
    <b:Author>
      <b:Author>
        <b:Corporate>SYC Electrónica</b:Corporate>
      </b:Author>
    </b:Author>
    <b:RefOrder>4</b:RefOrder>
  </b:Source>
  <b:Source>
    <b:Tag>SCA25</b:Tag>
    <b:SourceType>DocumentFromInternetSite</b:SourceType>
    <b:Guid>{2C981D42-F61F-46EB-8345-01740EB8AD53}</b:Guid>
    <b:Author>
      <b:Author>
        <b:Corporate>Sistemas de Control Automático (UNDAV)</b:Corporate>
      </b:Author>
    </b:Author>
    <b:Title>Diseños de hardware para sistemas de control</b:Title>
    <b:Year>2026</b:Year>
    <b:URL>https://github.com/sca-undav/Hardware</b:URL>
    <b:RefOrder>5</b:RefOrder>
  </b:Source>
</b:Sources>
</file>

<file path=customXml/itemProps1.xml><?xml version="1.0" encoding="utf-8"?>
<ds:datastoreItem xmlns:ds="http://schemas.openxmlformats.org/officeDocument/2006/customXml" ds:itemID="{93794C2C-9C0D-4050-894A-09594D091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6</Pages>
  <Words>1430</Words>
  <Characters>7870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Caporaletti</dc:creator>
  <cp:keywords/>
  <dc:description/>
  <cp:lastModifiedBy>Guillermo Caporaletti</cp:lastModifiedBy>
  <cp:revision>3</cp:revision>
  <dcterms:created xsi:type="dcterms:W3CDTF">2021-03-18T16:11:00Z</dcterms:created>
  <dcterms:modified xsi:type="dcterms:W3CDTF">2026-05-08T04:00:00Z</dcterms:modified>
</cp:coreProperties>
</file>