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C4EC" w14:textId="77777777" w:rsidR="00F44064" w:rsidRPr="00F44064" w:rsidRDefault="00F44064" w:rsidP="00F44064">
      <w:r w:rsidRPr="00F44064">
        <w:t>What's in this Folder  </w:t>
      </w:r>
    </w:p>
    <w:p w14:paraId="1E20808E" w14:textId="77777777" w:rsidR="00F44064" w:rsidRPr="00F44064" w:rsidRDefault="00F44064" w:rsidP="00F44064">
      <w:r w:rsidRPr="00F44064">
        <w:t>This folder contains all input, intermediate, and output files for the methylation filtering, GLMM beta regression, and DMR identification workflow used in the Chestnut-Crowned Babbler (</w:t>
      </w:r>
      <w:proofErr w:type="spellStart"/>
      <w:r w:rsidRPr="00F44064">
        <w:t>Pomatostomus</w:t>
      </w:r>
      <w:proofErr w:type="spellEnd"/>
      <w:r w:rsidRPr="00F44064">
        <w:t xml:space="preserve"> ruficeps) methylation project. </w:t>
      </w:r>
    </w:p>
    <w:p w14:paraId="5FF093DC" w14:textId="77777777" w:rsidR="00F44064" w:rsidRPr="00F44064" w:rsidRDefault="00F44064" w:rsidP="00F44064">
      <w:r w:rsidRPr="00F44064">
        <w:t>Input and Filtered Data </w:t>
      </w:r>
    </w:p>
    <w:tbl>
      <w:tblPr>
        <w:tblW w:w="0" w:type="dxa"/>
        <w:tblInd w:w="-4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7"/>
        <w:gridCol w:w="2880"/>
      </w:tblGrid>
      <w:tr w:rsidR="00F44064" w:rsidRPr="00F44064" w14:paraId="07DFD608" w14:textId="77777777">
        <w:trPr>
          <w:trHeight w:val="300"/>
        </w:trPr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655BAE" w14:textId="77777777" w:rsidR="00F44064" w:rsidRPr="00F44064" w:rsidRDefault="00F44064" w:rsidP="00F44064">
            <w:r w:rsidRPr="00F44064">
              <w:t>File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7AE63E" w14:textId="77777777" w:rsidR="00F44064" w:rsidRPr="00F44064" w:rsidRDefault="00F44064" w:rsidP="00F44064">
            <w:r w:rsidRPr="00F44064">
              <w:t>Description </w:t>
            </w:r>
          </w:p>
        </w:tc>
      </w:tr>
      <w:tr w:rsidR="00F44064" w:rsidRPr="00F44064" w14:paraId="41707FEF" w14:textId="77777777">
        <w:trPr>
          <w:trHeight w:val="300"/>
        </w:trPr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22ADE6" w14:textId="77777777" w:rsidR="00F44064" w:rsidRPr="00F44064" w:rsidRDefault="00F44064" w:rsidP="00F44064">
            <w:r w:rsidRPr="00F44064">
              <w:t>all_fledge_merged_long_20251019_v3_with_missing.csv.gz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7624DA" w14:textId="77777777" w:rsidR="00F44064" w:rsidRPr="00F44064" w:rsidRDefault="00F44064" w:rsidP="00F44064">
            <w:r w:rsidRPr="00F44064">
              <w:t>Full unfiltered methylation dataset merged across all fledglings. Contains per-site percent methylation and phenotype/environmental data. </w:t>
            </w:r>
          </w:p>
        </w:tc>
      </w:tr>
      <w:tr w:rsidR="00F44064" w:rsidRPr="00F44064" w14:paraId="527D4CD9" w14:textId="77777777">
        <w:trPr>
          <w:trHeight w:val="300"/>
        </w:trPr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E8CB45" w14:textId="77777777" w:rsidR="00F44064" w:rsidRPr="00F44064" w:rsidRDefault="00F44064" w:rsidP="00F44064">
            <w:r w:rsidRPr="00F44064">
              <w:t>all_fledge_filtered_for_model_2025_v1.csv.gz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CAC891" w14:textId="77777777" w:rsidR="00F44064" w:rsidRPr="00F44064" w:rsidRDefault="00F44064" w:rsidP="00F44064">
            <w:r w:rsidRPr="00F44064">
              <w:t xml:space="preserve">Filtered methylation data after applying coverage, outlier, and completeness filters (≥10× coverage, 99.9th percentile, ≥60% site </w:t>
            </w:r>
            <w:proofErr w:type="spellStart"/>
            <w:proofErr w:type="gramStart"/>
            <w:r w:rsidRPr="00F44064">
              <w:t>retention,and</w:t>
            </w:r>
            <w:proofErr w:type="spellEnd"/>
            <w:proofErr w:type="gramEnd"/>
            <w:r w:rsidRPr="00F44064">
              <w:t xml:space="preserve"> 10% of low variance sites). Used as model input. </w:t>
            </w:r>
          </w:p>
        </w:tc>
      </w:tr>
    </w:tbl>
    <w:p w14:paraId="2BFA096F" w14:textId="77777777" w:rsidR="00F44064" w:rsidRPr="00F44064" w:rsidRDefault="00F44064" w:rsidP="00F44064">
      <w:r w:rsidRPr="00F44064">
        <w:t>GLMM Beta Regression Outputs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4"/>
        <w:gridCol w:w="2363"/>
        <w:gridCol w:w="1733"/>
      </w:tblGrid>
      <w:tr w:rsidR="00F44064" w:rsidRPr="00F44064" w14:paraId="008AE4D1" w14:textId="77777777">
        <w:trPr>
          <w:trHeight w:val="300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8B0AE" w14:textId="77777777" w:rsidR="00F44064" w:rsidRPr="00F44064" w:rsidRDefault="00F44064" w:rsidP="00F44064">
            <w:r w:rsidRPr="00F44064">
              <w:t>File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AED662" w14:textId="77777777" w:rsidR="00F44064" w:rsidRPr="00F44064" w:rsidRDefault="00F44064" w:rsidP="00F44064">
            <w:r w:rsidRPr="00F44064">
              <w:t>Description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6338E8" w14:textId="77777777" w:rsidR="00F44064" w:rsidRPr="00F44064" w:rsidRDefault="00F44064" w:rsidP="00F44064">
            <w:r w:rsidRPr="00F44064">
              <w:t> </w:t>
            </w:r>
          </w:p>
        </w:tc>
      </w:tr>
      <w:tr w:rsidR="00F44064" w:rsidRPr="00F44064" w14:paraId="3CC60CDA" w14:textId="77777777">
        <w:trPr>
          <w:trHeight w:val="300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78D2CE" w14:textId="77777777" w:rsidR="00F44064" w:rsidRPr="00F44064" w:rsidRDefault="00F44064" w:rsidP="00F44064">
            <w:r w:rsidRPr="00F44064">
              <w:t>glmm_results_beta_all.csv.gz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3C2179" w14:textId="77777777" w:rsidR="00F44064" w:rsidRPr="00F44064" w:rsidRDefault="00F44064" w:rsidP="00F44064">
            <w:r w:rsidRPr="00F44064">
              <w:t>Full output from the GLMM beta regression (</w:t>
            </w:r>
            <w:proofErr w:type="spellStart"/>
            <w:r w:rsidRPr="00F44064">
              <w:t>perc_meth_beta</w:t>
            </w:r>
            <w:proofErr w:type="spellEnd"/>
            <w:r w:rsidRPr="00F44064">
              <w:t xml:space="preserve"> ~ carers + </w:t>
            </w:r>
            <w:proofErr w:type="spellStart"/>
            <w:r w:rsidRPr="00F44064">
              <w:t>age_scaled</w:t>
            </w:r>
            <w:proofErr w:type="spellEnd"/>
            <w:r w:rsidRPr="00F44064">
              <w:t xml:space="preserve"> + (1|natal_group)), including all sites and model terms.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DCEEE8" w14:textId="77777777" w:rsidR="00F44064" w:rsidRPr="00F44064" w:rsidRDefault="00F44064" w:rsidP="00F44064">
            <w:r w:rsidRPr="00F44064">
              <w:t> </w:t>
            </w:r>
          </w:p>
        </w:tc>
      </w:tr>
      <w:tr w:rsidR="00F44064" w:rsidRPr="00F44064" w14:paraId="68919A36" w14:textId="77777777">
        <w:trPr>
          <w:trHeight w:val="300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E7E77B" w14:textId="77777777" w:rsidR="00F44064" w:rsidRPr="00F44064" w:rsidRDefault="00F44064" w:rsidP="00F44064">
            <w:r w:rsidRPr="00F44064">
              <w:t>glmm_results_beta_raw_unadjusted.csv.gz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A81CD2" w14:textId="77777777" w:rsidR="00F44064" w:rsidRPr="00F44064" w:rsidRDefault="00F44064" w:rsidP="00F44064">
            <w:r w:rsidRPr="00F44064">
              <w:t>Unadjusted per-site results used for DMRFF analysis (raw p-values, no FDR correction).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66748A" w14:textId="77777777" w:rsidR="00F44064" w:rsidRPr="00F44064" w:rsidRDefault="00F44064" w:rsidP="00F44064">
            <w:r w:rsidRPr="00F44064">
              <w:t> </w:t>
            </w:r>
          </w:p>
        </w:tc>
      </w:tr>
      <w:tr w:rsidR="00F44064" w:rsidRPr="00F44064" w14:paraId="4C2B8188" w14:textId="77777777">
        <w:trPr>
          <w:trHeight w:val="300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5FFC8" w14:textId="77777777" w:rsidR="00F44064" w:rsidRPr="00F44064" w:rsidRDefault="00F44064" w:rsidP="00F44064">
            <w:r w:rsidRPr="00F44064">
              <w:t>glmm_beta_significant_sites_FDR01_25pp.csv.gz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C2604B" w14:textId="77777777" w:rsidR="00F44064" w:rsidRPr="00F44064" w:rsidRDefault="00F44064" w:rsidP="00F44064">
            <w:r w:rsidRPr="00F44064">
              <w:t xml:space="preserve">Final filtered list of significant CpG sites (FDR ≤ 0.01 and Δ% ≥ 25 </w:t>
            </w:r>
            <w:r w:rsidRPr="00F44064">
              <w:lastRenderedPageBreak/>
              <w:t>between carers groups). Represents biologically significant methylation differences.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4DF69" w14:textId="77777777" w:rsidR="00F44064" w:rsidRPr="00F44064" w:rsidRDefault="00F44064" w:rsidP="00F44064">
            <w:r w:rsidRPr="00F44064">
              <w:lastRenderedPageBreak/>
              <w:t> </w:t>
            </w:r>
          </w:p>
        </w:tc>
      </w:tr>
      <w:tr w:rsidR="00F44064" w:rsidRPr="00F44064" w14:paraId="7D5245EF" w14:textId="77777777">
        <w:trPr>
          <w:trHeight w:val="300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1515B3" w14:textId="77777777" w:rsidR="00F44064" w:rsidRPr="00F44064" w:rsidRDefault="00F44064" w:rsidP="00F44064">
            <w:r w:rsidRPr="00F44064">
              <w:t>significant_fledge_sites_annotated_beta.csv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EE3EF5" w14:textId="77777777" w:rsidR="00F44064" w:rsidRPr="00F44064" w:rsidRDefault="00F44064" w:rsidP="00F44064">
            <w:r w:rsidRPr="00F44064">
              <w:t>Annotated version of the significant sites file, including chromosome, position, gene annotation, and methylation effect size.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F2090E" w14:textId="77777777" w:rsidR="00F44064" w:rsidRPr="00F44064" w:rsidRDefault="00F44064" w:rsidP="00F44064">
            <w:r w:rsidRPr="00F44064">
              <w:t> </w:t>
            </w:r>
          </w:p>
        </w:tc>
      </w:tr>
    </w:tbl>
    <w:p w14:paraId="5851D896" w14:textId="77777777" w:rsidR="00F44064" w:rsidRPr="00F44064" w:rsidRDefault="00F44064" w:rsidP="00F44064">
      <w:r w:rsidRPr="00F44064">
        <w:t>DMR Identification and Annotation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0"/>
        <w:gridCol w:w="2880"/>
      </w:tblGrid>
      <w:tr w:rsidR="00F44064" w:rsidRPr="00F44064" w14:paraId="76D80E13" w14:textId="77777777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EC895" w14:textId="77777777" w:rsidR="00F44064" w:rsidRPr="00F44064" w:rsidRDefault="00F44064" w:rsidP="00F44064">
            <w:r w:rsidRPr="00F44064">
              <w:t>File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91F105" w14:textId="77777777" w:rsidR="00F44064" w:rsidRPr="00F44064" w:rsidRDefault="00F44064" w:rsidP="00F44064">
            <w:r w:rsidRPr="00F44064">
              <w:t>Description </w:t>
            </w:r>
          </w:p>
        </w:tc>
      </w:tr>
      <w:tr w:rsidR="00F44064" w:rsidRPr="00F44064" w14:paraId="09503A1E" w14:textId="77777777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0F71F" w14:textId="77777777" w:rsidR="00F44064" w:rsidRPr="00F44064" w:rsidRDefault="00F44064" w:rsidP="00F44064">
            <w:r w:rsidRPr="00F44064">
              <w:t>dmrff_fledge_final_DMRs2.csv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3542CC" w14:textId="77777777" w:rsidR="00F44064" w:rsidRPr="00F44064" w:rsidRDefault="00F44064" w:rsidP="00F44064">
            <w:r w:rsidRPr="00F44064">
              <w:t>Differentially Methylated Regions (DMRs) identified using DMRFF, unannotated summary. </w:t>
            </w:r>
          </w:p>
        </w:tc>
      </w:tr>
      <w:tr w:rsidR="00F44064" w:rsidRPr="00F44064" w14:paraId="364ACABB" w14:textId="77777777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2589A" w14:textId="77777777" w:rsidR="00F44064" w:rsidRPr="00F44064" w:rsidRDefault="00F44064" w:rsidP="00F44064">
            <w:r w:rsidRPr="00F44064">
              <w:t>dmrff_fledge_final_DMRs_annotated2.csv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9E05A1" w14:textId="77777777" w:rsidR="00F44064" w:rsidRPr="00F44064" w:rsidRDefault="00F44064" w:rsidP="00F44064">
            <w:r w:rsidRPr="00F44064">
              <w:t>Annotated DMRFF results with associated gene names and genomic context (promoter, exon, intron, etc.). </w:t>
            </w:r>
          </w:p>
        </w:tc>
      </w:tr>
      <w:tr w:rsidR="00F44064" w:rsidRPr="00F44064" w14:paraId="405652B2" w14:textId="77777777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02838" w14:textId="77777777" w:rsidR="00F44064" w:rsidRPr="00F44064" w:rsidRDefault="00F44064" w:rsidP="00F44064">
            <w:r w:rsidRPr="00F44064">
              <w:t>dms_methylation_matrix_FDR01_ES25.csv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23E6B4" w14:textId="77777777" w:rsidR="00F44064" w:rsidRPr="00F44064" w:rsidRDefault="00F44064" w:rsidP="00F44064">
            <w:r w:rsidRPr="00F44064">
              <w:t>Matrix of all significant sites (FDR ≤ 0.01, Δ% ≥ 25%) used for downstream correlation and network analysis (e.g., WGCNA or GO term enrichment). </w:t>
            </w:r>
          </w:p>
        </w:tc>
      </w:tr>
    </w:tbl>
    <w:p w14:paraId="4AAF3F32" w14:textId="77777777" w:rsidR="00F44064" w:rsidRPr="00F44064" w:rsidRDefault="00F44064" w:rsidP="00F44064">
      <w:r w:rsidRPr="00F44064">
        <w:t>Scripts and Code </w:t>
      </w:r>
    </w:p>
    <w:p w14:paraId="40183469" w14:textId="77777777" w:rsidR="00F44064" w:rsidRPr="00F44064" w:rsidRDefault="00F44064" w:rsidP="00F44064">
      <w:proofErr w:type="spellStart"/>
      <w:r w:rsidRPr="00F44064">
        <w:t>full_code_</w:t>
      </w:r>
      <w:proofErr w:type="gramStart"/>
      <w:r w:rsidRPr="00F44064">
        <w:t>glmm.R</w:t>
      </w:r>
      <w:proofErr w:type="spellEnd"/>
      <w:proofErr w:type="gramEnd"/>
      <w:r w:rsidRPr="00F44064">
        <w:t xml:space="preserve"> — Complete R script used for beta regression modeling, combining site-level GLMM fitting, FDR correction, and Δ% calculation  </w:t>
      </w:r>
    </w:p>
    <w:p w14:paraId="7B9F726A" w14:textId="77777777" w:rsidR="00F44064" w:rsidRPr="00F44064" w:rsidRDefault="00F44064" w:rsidP="00F44064">
      <w:r w:rsidRPr="00F44064">
        <w:t>Documentation </w:t>
      </w:r>
    </w:p>
    <w:p w14:paraId="2EF53748" w14:textId="77777777" w:rsidR="00F44064" w:rsidRPr="00F44064" w:rsidRDefault="00F44064" w:rsidP="00F44064">
      <w:r w:rsidRPr="00F44064">
        <w:t xml:space="preserve">How to use Lawrence super computer.docx — Documentation explaining how to log into the Lawrence supercomputer, open interactive nodes, load R modules, run SLURM jobs, and monitor analysis </w:t>
      </w:r>
      <w:proofErr w:type="gramStart"/>
      <w:r w:rsidRPr="00F44064">
        <w:t>progress .</w:t>
      </w:r>
      <w:proofErr w:type="gramEnd"/>
      <w:r w:rsidRPr="00F44064">
        <w:t> </w:t>
      </w:r>
    </w:p>
    <w:p w14:paraId="105698DB" w14:textId="77777777" w:rsidR="00F44064" w:rsidRPr="00F44064" w:rsidRDefault="00F44064" w:rsidP="00F44064">
      <w:r w:rsidRPr="00F44064">
        <w:t>Summary by Analysis Stage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077"/>
        <w:gridCol w:w="4544"/>
      </w:tblGrid>
      <w:tr w:rsidR="00F44064" w:rsidRPr="00F44064" w14:paraId="78DFB99F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2B8E9" w14:textId="77777777" w:rsidR="00F44064" w:rsidRPr="00F44064" w:rsidRDefault="00F44064" w:rsidP="00F44064">
            <w:r w:rsidRPr="00F44064">
              <w:lastRenderedPageBreak/>
              <w:t>Stage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ECBB0D" w14:textId="77777777" w:rsidR="00F44064" w:rsidRPr="00F44064" w:rsidRDefault="00F44064" w:rsidP="00F44064">
            <w:r w:rsidRPr="00F44064">
              <w:t>Purpose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D0DDF4" w14:textId="77777777" w:rsidR="00F44064" w:rsidRPr="00F44064" w:rsidRDefault="00F44064" w:rsidP="00F44064">
            <w:r w:rsidRPr="00F44064">
              <w:t>Output File(s) </w:t>
            </w:r>
          </w:p>
        </w:tc>
      </w:tr>
      <w:tr w:rsidR="00F44064" w:rsidRPr="00F44064" w14:paraId="24914F60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E0FCC0" w14:textId="77777777" w:rsidR="00F44064" w:rsidRPr="00F44064" w:rsidRDefault="00F44064" w:rsidP="00F44064">
            <w:r w:rsidRPr="00F44064">
              <w:t>Filtering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4D327C" w14:textId="77777777" w:rsidR="00F44064" w:rsidRPr="00F44064" w:rsidRDefault="00F44064" w:rsidP="00F44064">
            <w:r w:rsidRPr="00F44064">
              <w:t>Apply coverage, variance, and completeness filters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685A1" w14:textId="77777777" w:rsidR="00F44064" w:rsidRPr="00F44064" w:rsidRDefault="00F44064" w:rsidP="00F44064">
            <w:r w:rsidRPr="00F44064">
              <w:t>all_fledge_filtered_for_model_2025_v1.csv.gz </w:t>
            </w:r>
          </w:p>
        </w:tc>
      </w:tr>
      <w:tr w:rsidR="00F44064" w:rsidRPr="00F44064" w14:paraId="4AB1E826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9EE033" w14:textId="77777777" w:rsidR="00F44064" w:rsidRPr="00F44064" w:rsidRDefault="00F44064" w:rsidP="00F44064">
            <w:r w:rsidRPr="00F44064">
              <w:t>Modeling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0C0BEC" w14:textId="77777777" w:rsidR="00F44064" w:rsidRPr="00F44064" w:rsidRDefault="00F44064" w:rsidP="00F44064">
            <w:r w:rsidRPr="00F44064">
              <w:t>Fit GLMM beta regression per CpG site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323F44" w14:textId="77777777" w:rsidR="00F44064" w:rsidRPr="00F44064" w:rsidRDefault="00F44064" w:rsidP="00F44064">
            <w:r w:rsidRPr="00F44064">
              <w:t>glmm_results_beta_all.csv.gz, glmm_results_beta_raw_unadjusted.csv.gz </w:t>
            </w:r>
          </w:p>
        </w:tc>
      </w:tr>
      <w:tr w:rsidR="00F44064" w:rsidRPr="00F44064" w14:paraId="53CD979C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3C87B" w14:textId="77777777" w:rsidR="00F44064" w:rsidRPr="00F44064" w:rsidRDefault="00F44064" w:rsidP="00F44064">
            <w:r w:rsidRPr="00F44064">
              <w:t>Significance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EE5E2" w14:textId="77777777" w:rsidR="00F44064" w:rsidRPr="00F44064" w:rsidRDefault="00F44064" w:rsidP="00F44064">
            <w:r w:rsidRPr="00F44064">
              <w:t>Identify CpG sites with FDR ≤ 0.01 and Δ% ≥ 25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5E8B8" w14:textId="77777777" w:rsidR="00F44064" w:rsidRPr="00F44064" w:rsidRDefault="00F44064" w:rsidP="00F44064">
            <w:r w:rsidRPr="00F44064">
              <w:t>glmm_beta_significant_sites_FDR01_25pp.csv.gz </w:t>
            </w:r>
          </w:p>
        </w:tc>
      </w:tr>
      <w:tr w:rsidR="00F44064" w:rsidRPr="00F44064" w14:paraId="1890CF67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3E216D" w14:textId="77777777" w:rsidR="00F44064" w:rsidRPr="00F44064" w:rsidRDefault="00F44064" w:rsidP="00F44064">
            <w:r w:rsidRPr="00F44064">
              <w:t>Annotation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51FB4" w14:textId="77777777" w:rsidR="00F44064" w:rsidRPr="00F44064" w:rsidRDefault="00F44064" w:rsidP="00F44064">
            <w:r w:rsidRPr="00F44064">
              <w:t>Add genomic features and gene names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EDEC58" w14:textId="77777777" w:rsidR="00F44064" w:rsidRPr="00F44064" w:rsidRDefault="00F44064" w:rsidP="00F44064">
            <w:r w:rsidRPr="00F44064">
              <w:t>significant_fledge_sites_annotated_beta.csv </w:t>
            </w:r>
          </w:p>
        </w:tc>
      </w:tr>
      <w:tr w:rsidR="00F44064" w:rsidRPr="00F44064" w14:paraId="47E7C4ED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15752" w14:textId="77777777" w:rsidR="00F44064" w:rsidRPr="00F44064" w:rsidRDefault="00F44064" w:rsidP="00F44064">
            <w:r w:rsidRPr="00F44064">
              <w:t>DMR Analysis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FA168" w14:textId="77777777" w:rsidR="00F44064" w:rsidRPr="00F44064" w:rsidRDefault="00F44064" w:rsidP="00F44064">
            <w:r w:rsidRPr="00F44064">
              <w:t>Identify and annotate DMRs using DMRFF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4FEA99" w14:textId="77777777" w:rsidR="00F44064" w:rsidRPr="00F44064" w:rsidRDefault="00F44064" w:rsidP="00F44064">
            <w:r w:rsidRPr="00F44064">
              <w:t>dmrff_fledge_final_DMRs_annotated2.csv </w:t>
            </w:r>
          </w:p>
        </w:tc>
      </w:tr>
      <w:tr w:rsidR="00F44064" w:rsidRPr="00F44064" w14:paraId="0C67B9BC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7A8DAB" w14:textId="77777777" w:rsidR="00F44064" w:rsidRPr="00F44064" w:rsidRDefault="00F44064" w:rsidP="00F44064">
            <w:r w:rsidRPr="00F44064">
              <w:t>Matrix Export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999D3A" w14:textId="77777777" w:rsidR="00F44064" w:rsidRPr="00F44064" w:rsidRDefault="00F44064" w:rsidP="00F44064">
            <w:r w:rsidRPr="00F44064">
              <w:t>Generate methylation matrix for WGCNA/GO 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31BE8C" w14:textId="77777777" w:rsidR="00F44064" w:rsidRPr="00F44064" w:rsidRDefault="00F44064" w:rsidP="00F44064">
            <w:r w:rsidRPr="00F44064">
              <w:t>dms_methylation_matrix_FDR01_ES25.csv </w:t>
            </w:r>
          </w:p>
        </w:tc>
      </w:tr>
    </w:tbl>
    <w:p w14:paraId="024D0F9B" w14:textId="77777777" w:rsidR="00F44064" w:rsidRPr="00F44064" w:rsidRDefault="00F44064" w:rsidP="00F44064">
      <w:r w:rsidRPr="00F44064">
        <w:t> </w:t>
      </w:r>
    </w:p>
    <w:p w14:paraId="615C6A86" w14:textId="77777777" w:rsidR="00F44064" w:rsidRPr="00F44064" w:rsidRDefault="00F44064" w:rsidP="00F44064">
      <w:r w:rsidRPr="00F44064">
        <w:t> </w:t>
      </w:r>
    </w:p>
    <w:p w14:paraId="25010F91" w14:textId="77777777" w:rsidR="006301FA" w:rsidRPr="00F44064" w:rsidRDefault="006301FA" w:rsidP="00F44064"/>
    <w:sectPr w:rsidR="006301FA" w:rsidRPr="00F440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029436">
    <w:abstractNumId w:val="8"/>
  </w:num>
  <w:num w:numId="2" w16cid:durableId="913316853">
    <w:abstractNumId w:val="6"/>
  </w:num>
  <w:num w:numId="3" w16cid:durableId="162092495">
    <w:abstractNumId w:val="5"/>
  </w:num>
  <w:num w:numId="4" w16cid:durableId="993682649">
    <w:abstractNumId w:val="4"/>
  </w:num>
  <w:num w:numId="5" w16cid:durableId="722020210">
    <w:abstractNumId w:val="7"/>
  </w:num>
  <w:num w:numId="6" w16cid:durableId="148333374">
    <w:abstractNumId w:val="3"/>
  </w:num>
  <w:num w:numId="7" w16cid:durableId="149755596">
    <w:abstractNumId w:val="2"/>
  </w:num>
  <w:num w:numId="8" w16cid:durableId="526069642">
    <w:abstractNumId w:val="1"/>
  </w:num>
  <w:num w:numId="9" w16cid:durableId="129158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89"/>
    <w:rsid w:val="0015074B"/>
    <w:rsid w:val="0029639D"/>
    <w:rsid w:val="00326F90"/>
    <w:rsid w:val="006301FA"/>
    <w:rsid w:val="008844CE"/>
    <w:rsid w:val="00AA1D8D"/>
    <w:rsid w:val="00B47730"/>
    <w:rsid w:val="00CB0664"/>
    <w:rsid w:val="00F440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89B10"/>
  <w14:defaultImageDpi w14:val="300"/>
  <w15:docId w15:val="{DE52D348-53D4-4FDF-9688-58ED32BF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 Susan</cp:lastModifiedBy>
  <cp:revision>2</cp:revision>
  <dcterms:created xsi:type="dcterms:W3CDTF">2025-11-10T21:54:00Z</dcterms:created>
  <dcterms:modified xsi:type="dcterms:W3CDTF">2025-11-10T21:54:00Z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2025-11-10T21:54:06Z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0125a5ca-fb0d-40f3-8bce-18f6bd60ab28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