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  <w:u w:val="single"/>
        </w:rPr>
      </w:pPr>
      <w:r>
        <w:rPr>
          <w:rFonts w:cs="Arial" w:ascii="Arial" w:hAnsi="Arial"/>
          <w:b/>
          <w:u w:val="single"/>
        </w:rPr>
        <w:t>Descrição do sistema</w:t>
      </w:r>
    </w:p>
    <w:p>
      <w:pPr>
        <w:pStyle w:val="Normal"/>
        <w:rPr>
          <w:rFonts w:ascii="Arial" w:hAnsi="Arial" w:cs="Arial"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 Editora On-Line pretende exibir todo o seu acervo de livros por meio da Internet. A Home Page exibe os lançamentos dos últimos 30 dias. Estes livros deverão estar divididos por </w:t>
      </w:r>
      <w:r>
        <w:rPr>
          <w:rFonts w:cs="Arial" w:ascii="Arial" w:hAnsi="Arial"/>
          <w:sz w:val="22"/>
          <w:szCs w:val="22"/>
          <w:shd w:fill="FFFF00" w:val="clear"/>
        </w:rPr>
        <w:t>categoria</w:t>
      </w:r>
      <w:r>
        <w:rPr>
          <w:rFonts w:cs="Arial" w:ascii="Arial" w:hAnsi="Arial"/>
          <w:sz w:val="22"/>
          <w:szCs w:val="22"/>
        </w:rPr>
        <w:t xml:space="preserve"> e sobre cada </w:t>
      </w:r>
      <w:r>
        <w:rPr>
          <w:rFonts w:cs="Arial" w:ascii="Arial" w:hAnsi="Arial"/>
          <w:sz w:val="22"/>
          <w:szCs w:val="22"/>
          <w:shd w:fill="FFFF00" w:val="clear"/>
        </w:rPr>
        <w:t>livro</w:t>
      </w:r>
      <w:r>
        <w:rPr>
          <w:rFonts w:cs="Arial" w:ascii="Arial" w:hAnsi="Arial"/>
          <w:sz w:val="22"/>
          <w:szCs w:val="22"/>
        </w:rPr>
        <w:t xml:space="preserve"> de uma determinada categoria serão fornecidas </w:t>
      </w:r>
      <w:r>
        <w:rPr>
          <w:rFonts w:cs="Arial" w:ascii="Arial" w:hAnsi="Arial"/>
          <w:sz w:val="22"/>
          <w:szCs w:val="22"/>
          <w:shd w:fill="FFFF00" w:val="clear"/>
        </w:rPr>
        <w:t>informações técnicas</w:t>
      </w:r>
      <w:r>
        <w:rPr>
          <w:rFonts w:cs="Arial" w:ascii="Arial" w:hAnsi="Arial"/>
          <w:sz w:val="22"/>
          <w:szCs w:val="22"/>
        </w:rPr>
        <w:t xml:space="preserve">, como: </w:t>
      </w:r>
      <w:r>
        <w:rPr>
          <w:rFonts w:cs="Arial" w:ascii="Arial" w:hAnsi="Arial"/>
          <w:sz w:val="22"/>
          <w:szCs w:val="22"/>
          <w:shd w:fill="FFFF00" w:val="clear"/>
        </w:rPr>
        <w:t>autores</w:t>
      </w:r>
      <w:r>
        <w:rPr>
          <w:rFonts w:cs="Arial" w:ascii="Arial" w:hAnsi="Arial"/>
          <w:sz w:val="22"/>
          <w:szCs w:val="22"/>
        </w:rPr>
        <w:t xml:space="preserve">, </w:t>
      </w:r>
      <w:r>
        <w:rPr>
          <w:rFonts w:cs="Arial" w:ascii="Arial" w:hAnsi="Arial"/>
          <w:sz w:val="22"/>
          <w:szCs w:val="22"/>
          <w:shd w:fill="FFFF00" w:val="clear"/>
        </w:rPr>
        <w:t>número de páginas</w:t>
      </w:r>
      <w:r>
        <w:rPr>
          <w:rFonts w:cs="Arial" w:ascii="Arial" w:hAnsi="Arial"/>
          <w:sz w:val="22"/>
          <w:szCs w:val="22"/>
        </w:rPr>
        <w:t xml:space="preserve">, </w:t>
      </w:r>
      <w:r>
        <w:rPr>
          <w:rFonts w:cs="Arial" w:ascii="Arial" w:hAnsi="Arial"/>
          <w:sz w:val="22"/>
          <w:szCs w:val="22"/>
          <w:shd w:fill="FFFF00" w:val="clear"/>
        </w:rPr>
        <w:t>preço</w:t>
      </w:r>
      <w:r>
        <w:rPr>
          <w:rFonts w:cs="Arial" w:ascii="Arial" w:hAnsi="Arial"/>
          <w:sz w:val="22"/>
          <w:szCs w:val="22"/>
        </w:rPr>
        <w:t xml:space="preserve"> e um </w:t>
      </w:r>
      <w:r>
        <w:rPr>
          <w:rFonts w:cs="Arial" w:ascii="Arial" w:hAnsi="Arial"/>
          <w:sz w:val="22"/>
          <w:szCs w:val="22"/>
          <w:shd w:fill="FFFF00" w:val="clear"/>
        </w:rPr>
        <w:t>pequeno resumo da obra</w:t>
      </w:r>
      <w:r>
        <w:rPr>
          <w:rFonts w:cs="Arial" w:ascii="Arial" w:hAnsi="Arial"/>
          <w:sz w:val="22"/>
          <w:szCs w:val="22"/>
        </w:rPr>
        <w:t xml:space="preserve">. O site também deverá permitir que o internauta pesquise um determinado livro por </w:t>
      </w:r>
      <w:r>
        <w:rPr>
          <w:rFonts w:cs="Arial" w:ascii="Arial" w:hAnsi="Arial"/>
          <w:sz w:val="22"/>
          <w:szCs w:val="22"/>
          <w:shd w:fill="FFFF00" w:val="clear"/>
        </w:rPr>
        <w:t>título</w:t>
      </w:r>
      <w:r>
        <w:rPr>
          <w:rFonts w:cs="Arial" w:ascii="Arial" w:hAnsi="Arial"/>
          <w:sz w:val="22"/>
          <w:szCs w:val="22"/>
        </w:rPr>
        <w:t xml:space="preserve">, </w:t>
      </w:r>
      <w:r>
        <w:rPr>
          <w:rFonts w:cs="Arial" w:ascii="Arial" w:hAnsi="Arial"/>
          <w:sz w:val="22"/>
          <w:szCs w:val="22"/>
          <w:shd w:fill="FFFF00" w:val="clear"/>
        </w:rPr>
        <w:t xml:space="preserve">autor </w:t>
      </w:r>
      <w:r>
        <w:rPr>
          <w:rFonts w:cs="Arial" w:ascii="Arial" w:hAnsi="Arial"/>
          <w:sz w:val="22"/>
          <w:szCs w:val="22"/>
          <w:shd w:fill="auto" w:val="clear"/>
        </w:rPr>
        <w:t xml:space="preserve">ou </w:t>
      </w:r>
      <w:r>
        <w:rPr>
          <w:rFonts w:cs="Arial" w:ascii="Arial" w:hAnsi="Arial"/>
          <w:sz w:val="22"/>
          <w:szCs w:val="22"/>
          <w:shd w:fill="FFFF00" w:val="clear"/>
        </w:rPr>
        <w:t>ISBN</w:t>
      </w:r>
      <w:r>
        <w:rPr>
          <w:rFonts w:cs="Arial" w:ascii="Arial" w:hAnsi="Arial"/>
          <w:sz w:val="22"/>
          <w:szCs w:val="22"/>
        </w:rPr>
        <w:t xml:space="preserve">. No que tange ao comércio eletrônico, o site da editora On-Line terá todas as etapas necessárias para a escolha de </w:t>
      </w:r>
      <w:r>
        <w:rPr>
          <w:rFonts w:cs="Arial" w:ascii="Arial" w:hAnsi="Arial"/>
          <w:sz w:val="22"/>
          <w:szCs w:val="22"/>
          <w:shd w:fill="FFFF00" w:val="clear"/>
        </w:rPr>
        <w:t>um ou mais livros</w:t>
      </w:r>
      <w:r>
        <w:rPr>
          <w:rFonts w:cs="Arial" w:ascii="Arial" w:hAnsi="Arial"/>
          <w:sz w:val="22"/>
          <w:szCs w:val="22"/>
        </w:rPr>
        <w:t xml:space="preserve"> a serem adquiridos pela Internet, em que o próprio internauta monta a sua </w:t>
      </w:r>
      <w:r>
        <w:rPr>
          <w:rFonts w:cs="Arial" w:ascii="Arial" w:hAnsi="Arial"/>
          <w:sz w:val="22"/>
          <w:szCs w:val="22"/>
          <w:shd w:fill="FFFF00" w:val="clear"/>
        </w:rPr>
        <w:t>cesta de compras, altera quantidades, indica o local da entrega</w:t>
      </w:r>
      <w:r>
        <w:rPr>
          <w:rFonts w:cs="Arial" w:ascii="Arial" w:hAnsi="Arial"/>
          <w:sz w:val="22"/>
          <w:szCs w:val="22"/>
        </w:rPr>
        <w:t xml:space="preserve">, etc. O frete deverá ser calculado de acordo com a </w:t>
      </w:r>
      <w:r>
        <w:rPr>
          <w:rFonts w:cs="Arial" w:ascii="Arial" w:hAnsi="Arial"/>
          <w:sz w:val="22"/>
          <w:szCs w:val="22"/>
          <w:shd w:fill="FFFF00" w:val="clear"/>
        </w:rPr>
        <w:t>localidade</w:t>
      </w:r>
      <w:r>
        <w:rPr>
          <w:rFonts w:cs="Arial" w:ascii="Arial" w:hAnsi="Arial"/>
          <w:sz w:val="22"/>
          <w:szCs w:val="22"/>
        </w:rPr>
        <w:t xml:space="preserve"> que se encontra o </w:t>
      </w:r>
      <w:r>
        <w:rPr>
          <w:rFonts w:cs="Arial" w:ascii="Arial" w:hAnsi="Arial"/>
          <w:sz w:val="22"/>
          <w:szCs w:val="22"/>
          <w:shd w:fill="FFFF00" w:val="clear"/>
        </w:rPr>
        <w:t>cliente</w:t>
      </w:r>
      <w:r>
        <w:rPr>
          <w:rFonts w:cs="Arial" w:ascii="Arial" w:hAnsi="Arial"/>
          <w:sz w:val="22"/>
          <w:szCs w:val="22"/>
        </w:rPr>
        <w:t xml:space="preserve"> e uma vez encerrado o pedido, este receberá um </w:t>
      </w:r>
      <w:r>
        <w:rPr>
          <w:rFonts w:cs="Arial" w:ascii="Arial" w:hAnsi="Arial"/>
          <w:sz w:val="22"/>
          <w:szCs w:val="22"/>
          <w:shd w:fill="FFFF00" w:val="clear"/>
        </w:rPr>
        <w:t xml:space="preserve">e-mail </w:t>
      </w:r>
      <w:r>
        <w:rPr>
          <w:rFonts w:cs="Arial" w:ascii="Arial" w:hAnsi="Arial"/>
          <w:sz w:val="22"/>
          <w:szCs w:val="22"/>
        </w:rPr>
        <w:t>com a confirmação da compra.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W w:w="155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8"/>
        <w:gridCol w:w="7739"/>
      </w:tblGrid>
      <w:tr>
        <w:trPr/>
        <w:tc>
          <w:tcPr>
            <w:tcW w:w="7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1 – Enumerar as entidades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Livro,</w:t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Categoria,</w:t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Autor,</w:t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Cliente,</w:t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Pedido (Cesta de Compras),</w:t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-- Localidade --</w:t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Endereço,</w:t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Cidade,</w:t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Estado</w:t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b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/>
                <w:bCs w:val="false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7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2 – Atributos das entidades (sem os relacionamentos)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Livro (IdLivro, ISBN, Título, data_lancamento, Paginas, Preco, Sinopse)</w:t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Categoria (IDCategoria, nome)</w:t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Autor (IDAutor, nome)</w:t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Cliente (IDCliente, nome)</w:t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Pedido (IDPedido, quantidade, frete, valor_total)</w:t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Endereço (IdEndereco, logradouro, numero, cep)</w:t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Cidade (IDCidade, nome)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Estado (IDEstado, nome)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15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3 – Identificar relacionamentos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Livro tem Categoria</w:t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Livro tem Autor</w:t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Pedido possui Livro</w:t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Autor possuí Livro</w:t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Pedido possui cliente</w:t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Cliente possui endereco</w:t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Endereco tem cidade</w:t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Cidade tem estado</w:t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type w:val="nextPage"/>
      <w:pgSz w:orient="landscape" w:w="16838" w:h="11906"/>
      <w:pgMar w:left="567" w:right="765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ar-SA"/>
    </w:rPr>
  </w:style>
  <w:style w:type="character" w:styleId="Fontepargpadro">
    <w:name w:val="Fonte parág. padrão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  <w:rPr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Application>LibreOffice/25.2.5.2$Linux_X86_64 LibreOffice_project/520$Build-2</Application>
  <AppVersion>15.0000</AppVersion>
  <Pages>1</Pages>
  <Words>239</Words>
  <Characters>1337</Characters>
  <CharactersWithSpaces>1549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2008-06-05T16:15:00Z</dcterms:created>
  <dc:creator>Jones</dc:creator>
  <dc:description/>
  <dc:language>en-US</dc:language>
  <cp:lastModifiedBy/>
  <dcterms:modified xsi:type="dcterms:W3CDTF">2025-07-25T17:20:22Z</dcterms:modified>
  <cp:revision>42</cp:revision>
  <dc:subject/>
  <dc:title>Sistema para controle de empréstimos de livros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