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Descrição do sistema</w:t>
      </w:r>
    </w:p>
    <w:p>
      <w:pPr>
        <w:pStyle w:val="Normal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banco de dados a ser desenvolvido tem o objetivo de controlar os principais processos de uma loja de locação de </w:t>
      </w:r>
      <w:r>
        <w:rPr>
          <w:rFonts w:cs="Arial" w:ascii="Arial" w:hAnsi="Arial"/>
          <w:sz w:val="22"/>
          <w:szCs w:val="22"/>
          <w:shd w:fill="FFFF00" w:val="clear"/>
        </w:rPr>
        <w:t>trajes</w:t>
      </w:r>
      <w:r>
        <w:rPr>
          <w:rFonts w:cs="Arial" w:ascii="Arial" w:hAnsi="Arial"/>
          <w:sz w:val="22"/>
          <w:szCs w:val="22"/>
        </w:rPr>
        <w:t>/roupas.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Por primeiro, é necessário existir um </w:t>
      </w:r>
      <w:r>
        <w:rPr>
          <w:rFonts w:cs="Arial" w:ascii="Arial" w:hAnsi="Arial"/>
          <w:sz w:val="22"/>
          <w:szCs w:val="22"/>
          <w:shd w:fill="FFFF00" w:val="clear"/>
        </w:rPr>
        <w:t>controle dos trajes</w:t>
      </w:r>
      <w:r>
        <w:rPr>
          <w:rFonts w:cs="Arial" w:ascii="Arial" w:hAnsi="Arial"/>
          <w:sz w:val="22"/>
          <w:szCs w:val="22"/>
        </w:rPr>
        <w:t xml:space="preserve"> que existem na loja. Para este processo, deverá existir o controle pelo </w:t>
      </w:r>
      <w:r>
        <w:rPr>
          <w:rFonts w:cs="Arial" w:ascii="Arial" w:hAnsi="Arial"/>
          <w:sz w:val="22"/>
          <w:szCs w:val="22"/>
          <w:shd w:fill="FFFFA6" w:val="clear"/>
        </w:rPr>
        <w:t>código do traje</w:t>
      </w:r>
      <w:r>
        <w:rPr>
          <w:rFonts w:cs="Arial" w:ascii="Arial" w:hAnsi="Arial"/>
          <w:sz w:val="22"/>
          <w:szCs w:val="22"/>
        </w:rPr>
        <w:t xml:space="preserve">, a </w:t>
      </w:r>
      <w:r>
        <w:rPr>
          <w:rFonts w:cs="Arial" w:ascii="Arial" w:hAnsi="Arial"/>
          <w:sz w:val="22"/>
          <w:szCs w:val="22"/>
          <w:shd w:fill="FFFFA6" w:val="clear"/>
        </w:rPr>
        <w:t>classe que o traje pertence</w:t>
      </w:r>
      <w:r>
        <w:rPr>
          <w:rFonts w:cs="Arial" w:ascii="Arial" w:hAnsi="Arial"/>
          <w:sz w:val="22"/>
          <w:szCs w:val="22"/>
        </w:rPr>
        <w:t xml:space="preserve">, a </w:t>
      </w:r>
      <w:r>
        <w:rPr>
          <w:rFonts w:cs="Arial" w:ascii="Arial" w:hAnsi="Arial"/>
          <w:sz w:val="22"/>
          <w:szCs w:val="22"/>
          <w:shd w:fill="FFFFA6" w:val="clear"/>
        </w:rPr>
        <w:t>descrição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A6" w:val="clear"/>
        </w:rPr>
        <w:t>tamanho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A6" w:val="clear"/>
        </w:rPr>
        <w:t>cor,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shd w:fill="FFFFA6" w:val="clear"/>
        </w:rPr>
        <w:t>tecido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A6" w:val="clear"/>
        </w:rPr>
        <w:t>marca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A6" w:val="clear"/>
        </w:rPr>
        <w:t>localização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shd w:fill="FFFFA6" w:val="clear"/>
        </w:rPr>
        <w:t>valor para locação</w:t>
      </w:r>
      <w:r>
        <w:rPr>
          <w:rFonts w:cs="Arial" w:ascii="Arial" w:hAnsi="Arial"/>
          <w:sz w:val="22"/>
          <w:szCs w:val="22"/>
        </w:rPr>
        <w:t xml:space="preserve"> e </w:t>
      </w:r>
      <w:r>
        <w:rPr>
          <w:rFonts w:cs="Arial" w:ascii="Arial" w:hAnsi="Arial"/>
          <w:sz w:val="22"/>
          <w:szCs w:val="22"/>
          <w:shd w:fill="FFFFA6" w:val="clear"/>
        </w:rPr>
        <w:t>valor para venda</w:t>
      </w:r>
      <w:r>
        <w:rPr>
          <w:rFonts w:cs="Arial" w:ascii="Arial" w:hAnsi="Arial"/>
          <w:sz w:val="22"/>
          <w:szCs w:val="22"/>
        </w:rPr>
        <w:t>. Segue em anexo o relatório dos trajes.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próximo processo é a locação de trajes para os clientes. Abaixo segue a descrição deste processo (Contrato):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cliente escolhe o(s) traje(s) que deseja locar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Antes de efetivar o contrato, é necessário verificar se o(s) traje(s) estão disponíveis para o período que o cliente deseja locar (uma consulta SQL realizada no banco de dados)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É necessário controlar as datas de retirada, data de devolução e data do evento para o qual o traje será utilizado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pagamento poderá ser feito em uma ou mais parcelas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cliente poderá alugar um ou mais trajes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Por último, é preciso controlar os ajustes e provas que são realizados nos trajes, ou seja, caso seja necessário fazer alguma alteração na roupa, esta deverá ser registrada no sistema. Para isso, deverá ser informado o local do ajuste e o que será feito, bem como a data e hora em que o cliente irá provar a roupa após a alteração (Ajustes.pdf)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5502" w:type="dxa"/>
        <w:jc w:val="start"/>
        <w:tblInd w:w="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72"/>
        <w:gridCol w:w="7729"/>
      </w:tblGrid>
      <w:tr>
        <w:trPr/>
        <w:tc>
          <w:tcPr>
            <w:tcW w:w="77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 – Enumerar as entidades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Classe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Tamanho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Cor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Tecido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Marca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Locacao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Localizacao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Cidade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Estado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Cliente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Funcionario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Evento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Pagamento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Parcelas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Contato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Ajustes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Local_Ajuste</w:t>
            </w:r>
          </w:p>
        </w:tc>
        <w:tc>
          <w:tcPr>
            <w:tcW w:w="77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2 – Atributos das entidades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Trajes (Idtraje, descricao, valor_locacao, valor_venda, valor_indenizacao)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Classe (idclasse,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Tamanho (idtamanho,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sigla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Cor (idcor,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Tecido (idtecido,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Marca (idmarca,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Localizacao (idlocalizacao, logradouro, numero, cep)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Cidade (idcidade,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Estado (idestado,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Cliente (idcliente, nome, rg, cpf)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Locacao (idlocacao, quantidade, data_retirada, hora_retirada, data_devolucao, data_assinatura, valor_total_contrato, desconto, valor_entrada, saldo, valor_indenizacao)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Funcionario (idfuncionario,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Evento (idevento, nome, data_evento)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Forma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Pagamento (idpagamento, tipo)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Parcelas (idparcela, data, valor)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Contato (idcontato, tipo, conteudo)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Ajustes (idajuste, descricao, data_prova, hora_prova)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Local Ajuste (idlocal_ajuste, nome)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705" w:hRule="atLeast"/>
        </w:trPr>
        <w:tc>
          <w:tcPr>
            <w:tcW w:w="155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 – Identificar relacionamentos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 tem classe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 tem tamanho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 tem cor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 tem tecido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Traje tem marca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traje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evento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funcionario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parcelas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cliente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Locacao possuí Ajuste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Localizacao esta cidade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Cidade esta estado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Parcelas possui pagamento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Cliente tem localizacao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Cliente tem contato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Ajustes possuí local_ajustes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orient="landscape" w:w="16838" w:h="11906"/>
      <w:pgMar w:left="567" w:right="765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LibreOffice/25.2.5.2$Linux_X86_64 LibreOffice_project/520$Build-2</Application>
  <AppVersion>15.0000</AppVersion>
  <Pages>2</Pages>
  <Words>394</Words>
  <Characters>2323</Characters>
  <CharactersWithSpaces>2649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2008-06-05T16:15:00Z</dcterms:created>
  <dc:creator>Jones</dc:creator>
  <dc:description/>
  <dc:language>en-US</dc:language>
  <cp:lastModifiedBy/>
  <dcterms:modified xsi:type="dcterms:W3CDTF">2025-07-28T18:29:08Z</dcterms:modified>
  <cp:revision>41</cp:revision>
  <dc:subject/>
  <dc:title>Sistema para controle de empréstimos de livros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