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70E" w:rsidRPr="00E56977" w:rsidRDefault="00CA070E"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
    <w:p w:rsidR="00212CE1" w:rsidRPr="00E56977" w:rsidRDefault="00212CE1"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b/>
          <w:sz w:val="28"/>
        </w:rPr>
      </w:pPr>
    </w:p>
    <w:p w:rsidR="00212CE1" w:rsidRPr="00E56977" w:rsidRDefault="00630BC5"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sidRPr="00E56977">
        <w:rPr>
          <w:rFonts w:cs="Helvetica"/>
          <w:b/>
          <w:noProof/>
          <w:sz w:val="28"/>
          <w:lang w:val="fr-CA" w:eastAsia="fr-CA"/>
        </w:rPr>
        <w:drawing>
          <wp:inline distT="0" distB="0" distL="0" distR="0">
            <wp:extent cx="4671054" cy="3303433"/>
            <wp:effectExtent l="19050" t="0" r="0" b="0"/>
            <wp:docPr id="3" name="Image 0" descr="Linis_logo_debase_CMY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is_logo_debase_CMYK.tif"/>
                    <pic:cNvPicPr/>
                  </pic:nvPicPr>
                  <pic:blipFill>
                    <a:blip r:embed="rId9" cstate="print"/>
                    <a:stretch>
                      <a:fillRect/>
                    </a:stretch>
                  </pic:blipFill>
                  <pic:spPr>
                    <a:xfrm>
                      <a:off x="0" y="0"/>
                      <a:ext cx="4670447" cy="3303004"/>
                    </a:xfrm>
                    <a:prstGeom prst="rect">
                      <a:avLst/>
                    </a:prstGeom>
                  </pic:spPr>
                </pic:pic>
              </a:graphicData>
            </a:graphic>
          </wp:inline>
        </w:drawing>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F255ED" w:rsidRPr="00E56977" w:rsidRDefault="00F255E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CC4F9E" w:rsidRPr="00E56977"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Pr>
          <w:rFonts w:cs="Helvetica"/>
          <w:b/>
          <w:sz w:val="28"/>
        </w:rPr>
        <w:t>GENERATIONS</w:t>
      </w:r>
    </w:p>
    <w:p w:rsidR="00CA070E" w:rsidRPr="00E56977" w:rsidRDefault="002B71E8"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4"/>
        </w:rPr>
      </w:pPr>
      <w:r>
        <w:rPr>
          <w:rFonts w:cs="Helvetica"/>
          <w:sz w:val="24"/>
        </w:rPr>
        <w:t>Game</w:t>
      </w:r>
      <w:r w:rsidR="00CC4F9E" w:rsidRPr="00E56977">
        <w:rPr>
          <w:rFonts w:cs="Helvetica"/>
          <w:sz w:val="24"/>
        </w:rPr>
        <w:t xml:space="preserve"> Design Document</w:t>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8"/>
        </w:rPr>
      </w:pPr>
    </w:p>
    <w:p w:rsidR="00212CE1" w:rsidRPr="00E56977" w:rsidRDefault="00212CE1" w:rsidP="00DB5A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sz w:val="28"/>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pPr>
    </w:p>
    <w:p w:rsidR="00DB5A3D" w:rsidRPr="00086434"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pPr>
    </w:p>
    <w:p w:rsidR="00DB5A3D" w:rsidRPr="00086434"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816780" w:rsidRPr="00086434"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en-CA"/>
        </w:rPr>
      </w:pPr>
    </w:p>
    <w:p w:rsidR="004141C1" w:rsidRPr="00086434"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en-CA"/>
        </w:rPr>
        <w:sectPr w:rsidR="004141C1" w:rsidRPr="00086434">
          <w:headerReference w:type="default" r:id="rId10"/>
          <w:footerReference w:type="even" r:id="rId11"/>
          <w:footerReference w:type="default" r:id="rId12"/>
          <w:pgSz w:w="12240" w:h="15840"/>
          <w:pgMar w:top="1417" w:right="1417" w:bottom="1417" w:left="1417" w:header="708" w:footer="708" w:gutter="0"/>
          <w:cols w:space="708"/>
        </w:sectPr>
      </w:pPr>
      <w:r w:rsidRPr="00086434">
        <w:rPr>
          <w:rFonts w:cs="Helvetica"/>
          <w:lang w:val="en-CA"/>
        </w:rPr>
        <w:t>January 28</w:t>
      </w:r>
      <w:r w:rsidR="00F326E3" w:rsidRPr="00086434">
        <w:rPr>
          <w:rFonts w:cs="Helvetica"/>
          <w:lang w:val="en-CA"/>
        </w:rPr>
        <w:t>th 2012</w:t>
      </w:r>
    </w:p>
    <w:p w:rsidR="004141C1" w:rsidRPr="00E56977" w:rsidRDefault="004141C1" w:rsidP="004141C1">
      <w:pPr>
        <w:jc w:val="center"/>
        <w:rPr>
          <w:b/>
          <w:smallCaps/>
          <w:sz w:val="48"/>
        </w:rPr>
      </w:pPr>
      <w:bookmarkStart w:id="0" w:name="_Toc181412448"/>
      <w:bookmarkStart w:id="1" w:name="_Toc181421994"/>
      <w:r w:rsidRPr="00E56977">
        <w:rPr>
          <w:b/>
          <w:smallCaps/>
          <w:sz w:val="48"/>
        </w:rPr>
        <w:lastRenderedPageBreak/>
        <w:t>Revision History</w:t>
      </w:r>
      <w:bookmarkEnd w:id="0"/>
      <w:bookmarkEnd w:id="1"/>
    </w:p>
    <w:p w:rsidR="004141C1" w:rsidRPr="00E56977" w:rsidRDefault="004141C1" w:rsidP="004141C1"/>
    <w:tbl>
      <w:tblPr>
        <w:tblStyle w:val="TableGrid"/>
        <w:tblW w:w="9325" w:type="dxa"/>
        <w:tblLook w:val="00BF" w:firstRow="1" w:lastRow="0" w:firstColumn="1" w:lastColumn="0" w:noHBand="0" w:noVBand="0"/>
      </w:tblPr>
      <w:tblGrid>
        <w:gridCol w:w="1526"/>
        <w:gridCol w:w="3827"/>
        <w:gridCol w:w="3972"/>
      </w:tblGrid>
      <w:tr w:rsidR="004141C1" w:rsidRPr="00E56977">
        <w:tc>
          <w:tcPr>
            <w:tcW w:w="1526" w:type="dxa"/>
            <w:shd w:val="clear" w:color="auto" w:fill="B3B3B3"/>
          </w:tcPr>
          <w:p w:rsidR="004141C1" w:rsidRPr="00E56977" w:rsidRDefault="004141C1" w:rsidP="004141C1">
            <w:pPr>
              <w:rPr>
                <w:b/>
                <w:u w:val="single"/>
              </w:rPr>
            </w:pPr>
            <w:r w:rsidRPr="00E56977">
              <w:rPr>
                <w:b/>
                <w:u w:val="single"/>
              </w:rPr>
              <w:t>Version</w:t>
            </w:r>
          </w:p>
        </w:tc>
        <w:tc>
          <w:tcPr>
            <w:tcW w:w="3827" w:type="dxa"/>
            <w:shd w:val="clear" w:color="auto" w:fill="B3B3B3"/>
          </w:tcPr>
          <w:p w:rsidR="004141C1" w:rsidRPr="00E56977" w:rsidRDefault="004141C1" w:rsidP="004141C1">
            <w:pPr>
              <w:rPr>
                <w:b/>
                <w:u w:val="single"/>
              </w:rPr>
            </w:pPr>
            <w:r w:rsidRPr="00E56977">
              <w:rPr>
                <w:b/>
                <w:u w:val="single"/>
              </w:rPr>
              <w:t>Date</w:t>
            </w:r>
          </w:p>
        </w:tc>
        <w:tc>
          <w:tcPr>
            <w:tcW w:w="3972" w:type="dxa"/>
            <w:shd w:val="clear" w:color="auto" w:fill="B3B3B3"/>
          </w:tcPr>
          <w:p w:rsidR="004141C1" w:rsidRPr="00E56977" w:rsidRDefault="004141C1" w:rsidP="004141C1">
            <w:pPr>
              <w:rPr>
                <w:b/>
                <w:u w:val="single"/>
              </w:rPr>
            </w:pPr>
            <w:r w:rsidRPr="00E56977">
              <w:rPr>
                <w:b/>
                <w:u w:val="single"/>
              </w:rPr>
              <w:t>Comments</w:t>
            </w:r>
          </w:p>
        </w:tc>
      </w:tr>
      <w:tr w:rsidR="004141C1" w:rsidRPr="00E56977">
        <w:tc>
          <w:tcPr>
            <w:tcW w:w="1526" w:type="dxa"/>
          </w:tcPr>
          <w:p w:rsidR="004141C1" w:rsidRPr="00E56977" w:rsidRDefault="004141C1" w:rsidP="004141C1">
            <w:r w:rsidRPr="00E56977">
              <w:t>V1.0</w:t>
            </w:r>
          </w:p>
        </w:tc>
        <w:tc>
          <w:tcPr>
            <w:tcW w:w="3827" w:type="dxa"/>
          </w:tcPr>
          <w:p w:rsidR="004141C1" w:rsidRPr="00E56977" w:rsidRDefault="00DB5A3D" w:rsidP="004141C1">
            <w:r>
              <w:t>January 28</w:t>
            </w:r>
            <w:r w:rsidR="004141C1" w:rsidRPr="00CA0C65">
              <w:rPr>
                <w:vertAlign w:val="superscript"/>
              </w:rPr>
              <w:t>th</w:t>
            </w:r>
            <w:r w:rsidR="004141C1" w:rsidRPr="00E56977">
              <w:t xml:space="preserve"> 201</w:t>
            </w:r>
            <w:r w:rsidR="00F326E3">
              <w:t>2</w:t>
            </w:r>
          </w:p>
        </w:tc>
        <w:tc>
          <w:tcPr>
            <w:tcW w:w="3972" w:type="dxa"/>
          </w:tcPr>
          <w:p w:rsidR="004141C1" w:rsidRPr="00E56977" w:rsidRDefault="004141C1" w:rsidP="004141C1">
            <w:r w:rsidRPr="00E56977">
              <w:t>Created file and main template</w:t>
            </w:r>
          </w:p>
        </w:tc>
      </w:tr>
      <w:tr w:rsidR="004141C1" w:rsidRPr="00E56977">
        <w:tc>
          <w:tcPr>
            <w:tcW w:w="1526" w:type="dxa"/>
          </w:tcPr>
          <w:p w:rsidR="004141C1" w:rsidRPr="00E56977" w:rsidRDefault="004141C1" w:rsidP="004141C1"/>
        </w:tc>
        <w:tc>
          <w:tcPr>
            <w:tcW w:w="3827" w:type="dxa"/>
          </w:tcPr>
          <w:p w:rsidR="004141C1" w:rsidRPr="00E56977" w:rsidRDefault="004141C1" w:rsidP="004141C1"/>
        </w:tc>
        <w:tc>
          <w:tcPr>
            <w:tcW w:w="3972" w:type="dxa"/>
          </w:tcPr>
          <w:p w:rsidR="004141C1" w:rsidRPr="00E56977" w:rsidRDefault="004141C1" w:rsidP="004141C1"/>
        </w:tc>
      </w:tr>
    </w:tbl>
    <w:p w:rsidR="00083328" w:rsidRPr="00E56977" w:rsidRDefault="00083328" w:rsidP="0081678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rPr>
          <w:rFonts w:cs="Helvetica"/>
        </w:rPr>
        <w:sectPr w:rsidR="00083328" w:rsidRPr="00E56977">
          <w:pgSz w:w="12240" w:h="15840"/>
          <w:pgMar w:top="1417" w:right="1417" w:bottom="1417" w:left="1417" w:header="708" w:footer="708" w:gutter="0"/>
          <w:cols w:space="708"/>
        </w:sectPr>
      </w:pPr>
    </w:p>
    <w:sdt>
      <w:sdtPr>
        <w:rPr>
          <w:b w:val="0"/>
          <w:smallCaps w:val="0"/>
          <w:sz w:val="22"/>
          <w:szCs w:val="24"/>
          <w:lang w:val="en-US" w:eastAsia="en-US"/>
        </w:rPr>
        <w:id w:val="21954995"/>
        <w:docPartObj>
          <w:docPartGallery w:val="Table of Contents"/>
          <w:docPartUnique/>
        </w:docPartObj>
      </w:sdtPr>
      <w:sdtEndPr/>
      <w:sdtContent>
        <w:p w:rsidR="00B074AA" w:rsidRPr="00E56977" w:rsidRDefault="00B074AA" w:rsidP="00EF475B">
          <w:pPr>
            <w:pStyle w:val="TOCHeading"/>
          </w:pPr>
          <w:r w:rsidRPr="00EF475B">
            <w:t xml:space="preserve">Table </w:t>
          </w:r>
          <w:r w:rsidR="00903549" w:rsidRPr="00EF475B">
            <w:t>of contents</w:t>
          </w:r>
        </w:p>
        <w:p w:rsidR="0055508A" w:rsidRPr="00086434" w:rsidRDefault="008A3A61">
          <w:pPr>
            <w:pStyle w:val="TOC1"/>
            <w:rPr>
              <w:rFonts w:eastAsiaTheme="minorEastAsia"/>
              <w:b w:val="0"/>
              <w:caps w:val="0"/>
              <w:u w:val="none"/>
              <w:lang w:val="en-CA" w:eastAsia="fr-CA"/>
            </w:rPr>
          </w:pPr>
          <w:r w:rsidRPr="00E56977">
            <w:fldChar w:fldCharType="begin"/>
          </w:r>
          <w:r w:rsidR="00B074AA" w:rsidRPr="00E56977">
            <w:instrText xml:space="preserve"> TOC \o "1-4" </w:instrText>
          </w:r>
          <w:r w:rsidRPr="00E56977">
            <w:fldChar w:fldCharType="separate"/>
          </w:r>
          <w:r w:rsidR="0055508A">
            <w:t>Introduction</w:t>
          </w:r>
          <w:r w:rsidR="0055508A">
            <w:tab/>
          </w:r>
          <w:r w:rsidR="0055508A">
            <w:fldChar w:fldCharType="begin"/>
          </w:r>
          <w:r w:rsidR="0055508A">
            <w:instrText xml:space="preserve"> PAGEREF _Toc315490361 \h </w:instrText>
          </w:r>
          <w:r w:rsidR="0055508A">
            <w:fldChar w:fldCharType="separate"/>
          </w:r>
          <w:r w:rsidR="0055508A">
            <w:t>1</w:t>
          </w:r>
          <w:r w:rsidR="0055508A">
            <w:fldChar w:fldCharType="end"/>
          </w:r>
        </w:p>
        <w:p w:rsidR="0055508A" w:rsidRPr="00086434" w:rsidRDefault="0055508A">
          <w:pPr>
            <w:pStyle w:val="TOC1"/>
            <w:rPr>
              <w:rFonts w:eastAsiaTheme="minorEastAsia"/>
              <w:b w:val="0"/>
              <w:caps w:val="0"/>
              <w:u w:val="none"/>
              <w:lang w:val="en-CA" w:eastAsia="fr-CA"/>
            </w:rPr>
          </w:pPr>
          <w:r>
            <w:t>Story</w:t>
          </w:r>
          <w:r>
            <w:tab/>
          </w:r>
          <w:r>
            <w:fldChar w:fldCharType="begin"/>
          </w:r>
          <w:r>
            <w:instrText xml:space="preserve"> PAGEREF _Toc315490362 \h </w:instrText>
          </w:r>
          <w:r>
            <w:fldChar w:fldCharType="separate"/>
          </w:r>
          <w:r>
            <w:t>1</w:t>
          </w:r>
          <w:r>
            <w:fldChar w:fldCharType="end"/>
          </w:r>
        </w:p>
        <w:p w:rsidR="0055508A" w:rsidRPr="00086434" w:rsidRDefault="0055508A">
          <w:pPr>
            <w:pStyle w:val="TOC2"/>
            <w:rPr>
              <w:rFonts w:eastAsiaTheme="minorEastAsia"/>
              <w:b w:val="0"/>
              <w:smallCaps w:val="0"/>
              <w:lang w:val="en-CA" w:eastAsia="fr-CA"/>
            </w:rPr>
          </w:pPr>
          <w:r>
            <w:t>Synopsis</w:t>
          </w:r>
          <w:r>
            <w:tab/>
          </w:r>
          <w:r>
            <w:fldChar w:fldCharType="begin"/>
          </w:r>
          <w:r>
            <w:instrText xml:space="preserve"> PAGEREF _Toc315490363 \h </w:instrText>
          </w:r>
          <w:r>
            <w:fldChar w:fldCharType="separate"/>
          </w:r>
          <w:r>
            <w:t>1</w:t>
          </w:r>
          <w:r>
            <w:fldChar w:fldCharType="end"/>
          </w:r>
        </w:p>
        <w:p w:rsidR="0055508A" w:rsidRPr="00086434" w:rsidRDefault="0055508A">
          <w:pPr>
            <w:pStyle w:val="TOC2"/>
            <w:rPr>
              <w:rFonts w:eastAsiaTheme="minorEastAsia"/>
              <w:b w:val="0"/>
              <w:smallCaps w:val="0"/>
              <w:lang w:val="en-CA" w:eastAsia="fr-CA"/>
            </w:rPr>
          </w:pPr>
          <w:r>
            <w:t>Narrative Tools</w:t>
          </w:r>
          <w:r>
            <w:tab/>
          </w:r>
          <w:r>
            <w:fldChar w:fldCharType="begin"/>
          </w:r>
          <w:r>
            <w:instrText xml:space="preserve"> PAGEREF _Toc315490364 \h </w:instrText>
          </w:r>
          <w:r>
            <w:fldChar w:fldCharType="separate"/>
          </w:r>
          <w:r>
            <w:t>1</w:t>
          </w:r>
          <w:r>
            <w:fldChar w:fldCharType="end"/>
          </w:r>
        </w:p>
        <w:p w:rsidR="0055508A" w:rsidRPr="00086434" w:rsidRDefault="0055508A">
          <w:pPr>
            <w:pStyle w:val="TOC1"/>
            <w:rPr>
              <w:rFonts w:eastAsiaTheme="minorEastAsia"/>
              <w:b w:val="0"/>
              <w:caps w:val="0"/>
              <w:u w:val="none"/>
              <w:lang w:val="en-CA" w:eastAsia="fr-CA"/>
            </w:rPr>
          </w:pPr>
          <w:r>
            <w:t>Setting</w:t>
          </w:r>
          <w:r>
            <w:tab/>
          </w:r>
          <w:r>
            <w:fldChar w:fldCharType="begin"/>
          </w:r>
          <w:r>
            <w:instrText xml:space="preserve"> PAGEREF _Toc315490365 \h </w:instrText>
          </w:r>
          <w:r>
            <w:fldChar w:fldCharType="separate"/>
          </w:r>
          <w:r>
            <w:t>1</w:t>
          </w:r>
          <w:r>
            <w:fldChar w:fldCharType="end"/>
          </w:r>
        </w:p>
        <w:p w:rsidR="0055508A" w:rsidRPr="00086434" w:rsidRDefault="0055508A">
          <w:pPr>
            <w:pStyle w:val="TOC2"/>
            <w:rPr>
              <w:rFonts w:eastAsiaTheme="minorEastAsia"/>
              <w:b w:val="0"/>
              <w:smallCaps w:val="0"/>
              <w:lang w:val="en-CA" w:eastAsia="fr-CA"/>
            </w:rPr>
          </w:pPr>
          <w:r>
            <w:t>The Forest</w:t>
          </w:r>
          <w:r>
            <w:tab/>
          </w:r>
          <w:r>
            <w:fldChar w:fldCharType="begin"/>
          </w:r>
          <w:r>
            <w:instrText xml:space="preserve"> PAGEREF _Toc315490366 \h </w:instrText>
          </w:r>
          <w:r>
            <w:fldChar w:fldCharType="separate"/>
          </w:r>
          <w:r>
            <w:t>1</w:t>
          </w:r>
          <w:r>
            <w:fldChar w:fldCharType="end"/>
          </w:r>
        </w:p>
        <w:p w:rsidR="0055508A" w:rsidRPr="00086434" w:rsidRDefault="0055508A">
          <w:pPr>
            <w:pStyle w:val="TOC3"/>
            <w:rPr>
              <w:rFonts w:eastAsiaTheme="minorEastAsia"/>
              <w:smallCaps w:val="0"/>
              <w:lang w:val="en-CA" w:eastAsia="fr-CA"/>
            </w:rPr>
          </w:pPr>
          <w:r>
            <w:t>Generation I</w:t>
          </w:r>
          <w:r>
            <w:tab/>
          </w:r>
          <w:r>
            <w:fldChar w:fldCharType="begin"/>
          </w:r>
          <w:r>
            <w:instrText xml:space="preserve"> PAGEREF _Toc315490367 \h </w:instrText>
          </w:r>
          <w:r>
            <w:fldChar w:fldCharType="separate"/>
          </w:r>
          <w:r>
            <w:t>1</w:t>
          </w:r>
          <w:r>
            <w:fldChar w:fldCharType="end"/>
          </w:r>
        </w:p>
        <w:p w:rsidR="0055508A" w:rsidRPr="00086434" w:rsidRDefault="0055508A">
          <w:pPr>
            <w:pStyle w:val="TOC3"/>
            <w:rPr>
              <w:rFonts w:eastAsiaTheme="minorEastAsia"/>
              <w:smallCaps w:val="0"/>
              <w:lang w:val="en-CA" w:eastAsia="fr-CA"/>
            </w:rPr>
          </w:pPr>
          <w:r>
            <w:t>Generation II</w:t>
          </w:r>
          <w:r>
            <w:tab/>
          </w:r>
          <w:r>
            <w:fldChar w:fldCharType="begin"/>
          </w:r>
          <w:r>
            <w:instrText xml:space="preserve"> PAGEREF _Toc315490368 \h </w:instrText>
          </w:r>
          <w:r>
            <w:fldChar w:fldCharType="separate"/>
          </w:r>
          <w:r>
            <w:t>2</w:t>
          </w:r>
          <w:r>
            <w:fldChar w:fldCharType="end"/>
          </w:r>
        </w:p>
        <w:p w:rsidR="0055508A" w:rsidRPr="00086434" w:rsidRDefault="0055508A">
          <w:pPr>
            <w:pStyle w:val="TOC3"/>
            <w:rPr>
              <w:rFonts w:eastAsiaTheme="minorEastAsia"/>
              <w:smallCaps w:val="0"/>
              <w:lang w:val="en-CA" w:eastAsia="fr-CA"/>
            </w:rPr>
          </w:pPr>
          <w:r>
            <w:t>Generation III</w:t>
          </w:r>
          <w:r>
            <w:tab/>
          </w:r>
          <w:r>
            <w:fldChar w:fldCharType="begin"/>
          </w:r>
          <w:r>
            <w:instrText xml:space="preserve"> PAGEREF _Toc315490369 \h </w:instrText>
          </w:r>
          <w:r>
            <w:fldChar w:fldCharType="separate"/>
          </w:r>
          <w:r>
            <w:t>2</w:t>
          </w:r>
          <w:r>
            <w:fldChar w:fldCharType="end"/>
          </w:r>
        </w:p>
        <w:p w:rsidR="0055508A" w:rsidRPr="00086434" w:rsidRDefault="0055508A">
          <w:pPr>
            <w:pStyle w:val="TOC2"/>
            <w:rPr>
              <w:rFonts w:eastAsiaTheme="minorEastAsia"/>
              <w:b w:val="0"/>
              <w:smallCaps w:val="0"/>
              <w:lang w:val="en-CA" w:eastAsia="fr-CA"/>
            </w:rPr>
          </w:pPr>
          <w:r>
            <w:t>The Trail</w:t>
          </w:r>
          <w:r>
            <w:tab/>
          </w:r>
          <w:r>
            <w:fldChar w:fldCharType="begin"/>
          </w:r>
          <w:r>
            <w:instrText xml:space="preserve"> PAGEREF _Toc315490370 \h </w:instrText>
          </w:r>
          <w:r>
            <w:fldChar w:fldCharType="separate"/>
          </w:r>
          <w:r>
            <w:t>2</w:t>
          </w:r>
          <w:r>
            <w:fldChar w:fldCharType="end"/>
          </w:r>
        </w:p>
        <w:p w:rsidR="0055508A" w:rsidRPr="00086434" w:rsidRDefault="0055508A">
          <w:pPr>
            <w:pStyle w:val="TOC3"/>
            <w:rPr>
              <w:rFonts w:eastAsiaTheme="minorEastAsia"/>
              <w:smallCaps w:val="0"/>
              <w:lang w:val="en-CA" w:eastAsia="fr-CA"/>
            </w:rPr>
          </w:pPr>
          <w:r>
            <w:t>Generation I</w:t>
          </w:r>
          <w:r>
            <w:tab/>
          </w:r>
          <w:r>
            <w:fldChar w:fldCharType="begin"/>
          </w:r>
          <w:r>
            <w:instrText xml:space="preserve"> PAGEREF _Toc315490371 \h </w:instrText>
          </w:r>
          <w:r>
            <w:fldChar w:fldCharType="separate"/>
          </w:r>
          <w:r>
            <w:t>2</w:t>
          </w:r>
          <w:r>
            <w:fldChar w:fldCharType="end"/>
          </w:r>
        </w:p>
        <w:p w:rsidR="0055508A" w:rsidRPr="00086434" w:rsidRDefault="0055508A">
          <w:pPr>
            <w:pStyle w:val="TOC3"/>
            <w:rPr>
              <w:rFonts w:eastAsiaTheme="minorEastAsia"/>
              <w:smallCaps w:val="0"/>
              <w:lang w:val="en-CA" w:eastAsia="fr-CA"/>
            </w:rPr>
          </w:pPr>
          <w:r>
            <w:t>Generation II</w:t>
          </w:r>
          <w:r>
            <w:tab/>
          </w:r>
          <w:r>
            <w:fldChar w:fldCharType="begin"/>
          </w:r>
          <w:r>
            <w:instrText xml:space="preserve"> PAGEREF _Toc315490372 \h </w:instrText>
          </w:r>
          <w:r>
            <w:fldChar w:fldCharType="separate"/>
          </w:r>
          <w:r>
            <w:t>2</w:t>
          </w:r>
          <w:r>
            <w:fldChar w:fldCharType="end"/>
          </w:r>
        </w:p>
        <w:p w:rsidR="0055508A" w:rsidRPr="00086434" w:rsidRDefault="0055508A">
          <w:pPr>
            <w:pStyle w:val="TOC3"/>
            <w:rPr>
              <w:rFonts w:eastAsiaTheme="minorEastAsia"/>
              <w:smallCaps w:val="0"/>
              <w:lang w:val="en-CA" w:eastAsia="fr-CA"/>
            </w:rPr>
          </w:pPr>
          <w:r>
            <w:t>Generation III</w:t>
          </w:r>
          <w:r>
            <w:tab/>
          </w:r>
          <w:r>
            <w:fldChar w:fldCharType="begin"/>
          </w:r>
          <w:r>
            <w:instrText xml:space="preserve"> PAGEREF _Toc315490373 \h </w:instrText>
          </w:r>
          <w:r>
            <w:fldChar w:fldCharType="separate"/>
          </w:r>
          <w:r>
            <w:t>2</w:t>
          </w:r>
          <w:r>
            <w:fldChar w:fldCharType="end"/>
          </w:r>
        </w:p>
        <w:p w:rsidR="0055508A" w:rsidRPr="00086434" w:rsidRDefault="0055508A">
          <w:pPr>
            <w:pStyle w:val="TOC2"/>
            <w:rPr>
              <w:rFonts w:eastAsiaTheme="minorEastAsia"/>
              <w:b w:val="0"/>
              <w:smallCaps w:val="0"/>
              <w:lang w:val="en-CA" w:eastAsia="fr-CA"/>
            </w:rPr>
          </w:pPr>
          <w:r>
            <w:t>The Temple</w:t>
          </w:r>
          <w:r>
            <w:tab/>
          </w:r>
          <w:r>
            <w:fldChar w:fldCharType="begin"/>
          </w:r>
          <w:r>
            <w:instrText xml:space="preserve"> PAGEREF _Toc315490374 \h </w:instrText>
          </w:r>
          <w:r>
            <w:fldChar w:fldCharType="separate"/>
          </w:r>
          <w:r>
            <w:t>2</w:t>
          </w:r>
          <w:r>
            <w:fldChar w:fldCharType="end"/>
          </w:r>
        </w:p>
        <w:p w:rsidR="0055508A" w:rsidRPr="00086434" w:rsidRDefault="0055508A">
          <w:pPr>
            <w:pStyle w:val="TOC3"/>
            <w:rPr>
              <w:rFonts w:eastAsiaTheme="minorEastAsia"/>
              <w:smallCaps w:val="0"/>
              <w:lang w:val="en-CA" w:eastAsia="fr-CA"/>
            </w:rPr>
          </w:pPr>
          <w:r>
            <w:t>Generation I</w:t>
          </w:r>
          <w:r>
            <w:tab/>
          </w:r>
          <w:r>
            <w:fldChar w:fldCharType="begin"/>
          </w:r>
          <w:r>
            <w:instrText xml:space="preserve"> PAGEREF _Toc315490375 \h </w:instrText>
          </w:r>
          <w:r>
            <w:fldChar w:fldCharType="separate"/>
          </w:r>
          <w:r>
            <w:t>2</w:t>
          </w:r>
          <w:r>
            <w:fldChar w:fldCharType="end"/>
          </w:r>
        </w:p>
        <w:p w:rsidR="0055508A" w:rsidRDefault="0055508A">
          <w:pPr>
            <w:pStyle w:val="TOC3"/>
            <w:rPr>
              <w:rFonts w:eastAsiaTheme="minorEastAsia"/>
              <w:smallCaps w:val="0"/>
              <w:lang w:val="fr-CA" w:eastAsia="fr-CA"/>
            </w:rPr>
          </w:pPr>
          <w:r>
            <w:t>Generation II</w:t>
          </w:r>
          <w:r>
            <w:tab/>
          </w:r>
          <w:r>
            <w:fldChar w:fldCharType="begin"/>
          </w:r>
          <w:r>
            <w:instrText xml:space="preserve"> PAGEREF _Toc315490376 \h </w:instrText>
          </w:r>
          <w:r>
            <w:fldChar w:fldCharType="separate"/>
          </w:r>
          <w:r>
            <w:t>3</w:t>
          </w:r>
          <w:r>
            <w:fldChar w:fldCharType="end"/>
          </w:r>
        </w:p>
        <w:p w:rsidR="0055508A" w:rsidRDefault="0055508A">
          <w:pPr>
            <w:pStyle w:val="TOC3"/>
            <w:rPr>
              <w:rFonts w:eastAsiaTheme="minorEastAsia"/>
              <w:smallCaps w:val="0"/>
              <w:lang w:val="fr-CA" w:eastAsia="fr-CA"/>
            </w:rPr>
          </w:pPr>
          <w:r>
            <w:t>Generation III</w:t>
          </w:r>
          <w:r>
            <w:tab/>
          </w:r>
          <w:r>
            <w:fldChar w:fldCharType="begin"/>
          </w:r>
          <w:r>
            <w:instrText xml:space="preserve"> PAGEREF _Toc315490377 \h </w:instrText>
          </w:r>
          <w:r>
            <w:fldChar w:fldCharType="separate"/>
          </w:r>
          <w:r>
            <w:t>3</w:t>
          </w:r>
          <w:r>
            <w:fldChar w:fldCharType="end"/>
          </w:r>
        </w:p>
        <w:p w:rsidR="0055508A" w:rsidRDefault="0055508A">
          <w:pPr>
            <w:pStyle w:val="TOC1"/>
            <w:rPr>
              <w:rFonts w:eastAsiaTheme="minorEastAsia"/>
              <w:b w:val="0"/>
              <w:caps w:val="0"/>
              <w:u w:val="none"/>
              <w:lang w:val="fr-CA" w:eastAsia="fr-CA"/>
            </w:rPr>
          </w:pPr>
          <w:r>
            <w:t>Game structure</w:t>
          </w:r>
          <w:r>
            <w:tab/>
          </w:r>
          <w:r>
            <w:fldChar w:fldCharType="begin"/>
          </w:r>
          <w:r>
            <w:instrText xml:space="preserve"> PAGEREF _Toc315490378 \h </w:instrText>
          </w:r>
          <w:r>
            <w:fldChar w:fldCharType="separate"/>
          </w:r>
          <w:r>
            <w:t>3</w:t>
          </w:r>
          <w:r>
            <w:fldChar w:fldCharType="end"/>
          </w:r>
        </w:p>
        <w:p w:rsidR="0055508A" w:rsidRDefault="0055508A">
          <w:pPr>
            <w:pStyle w:val="TOC1"/>
            <w:rPr>
              <w:rFonts w:eastAsiaTheme="minorEastAsia"/>
              <w:b w:val="0"/>
              <w:caps w:val="0"/>
              <w:u w:val="none"/>
              <w:lang w:val="fr-CA" w:eastAsia="fr-CA"/>
            </w:rPr>
          </w:pPr>
          <w:r>
            <w:t>Gameplay loop</w:t>
          </w:r>
          <w:r>
            <w:tab/>
          </w:r>
          <w:r>
            <w:fldChar w:fldCharType="begin"/>
          </w:r>
          <w:r>
            <w:instrText xml:space="preserve"> PAGEREF _Toc315490379 \h </w:instrText>
          </w:r>
          <w:r>
            <w:fldChar w:fldCharType="separate"/>
          </w:r>
          <w:r>
            <w:t>3</w:t>
          </w:r>
          <w:r>
            <w:fldChar w:fldCharType="end"/>
          </w:r>
        </w:p>
        <w:p w:rsidR="0055508A" w:rsidRDefault="0055508A">
          <w:pPr>
            <w:pStyle w:val="TOC1"/>
            <w:rPr>
              <w:rFonts w:eastAsiaTheme="minorEastAsia"/>
              <w:b w:val="0"/>
              <w:caps w:val="0"/>
              <w:u w:val="none"/>
              <w:lang w:val="fr-CA" w:eastAsia="fr-CA"/>
            </w:rPr>
          </w:pPr>
          <w:r>
            <w:t>Primary gameplay</w:t>
          </w:r>
          <w:r>
            <w:tab/>
          </w:r>
          <w:r>
            <w:fldChar w:fldCharType="begin"/>
          </w:r>
          <w:r>
            <w:instrText xml:space="preserve"> PAGEREF _Toc315490380 \h </w:instrText>
          </w:r>
          <w:r>
            <w:fldChar w:fldCharType="separate"/>
          </w:r>
          <w:r>
            <w:t>4</w:t>
          </w:r>
          <w:r>
            <w:fldChar w:fldCharType="end"/>
          </w:r>
        </w:p>
        <w:p w:rsidR="0055508A" w:rsidRDefault="0055508A">
          <w:pPr>
            <w:pStyle w:val="TOC2"/>
            <w:rPr>
              <w:rFonts w:eastAsiaTheme="minorEastAsia"/>
              <w:b w:val="0"/>
              <w:smallCaps w:val="0"/>
              <w:lang w:val="fr-CA" w:eastAsia="fr-CA"/>
            </w:rPr>
          </w:pPr>
          <w:r>
            <w:t>Puzzle</w:t>
          </w:r>
          <w:r>
            <w:tab/>
          </w:r>
          <w:r>
            <w:fldChar w:fldCharType="begin"/>
          </w:r>
          <w:r>
            <w:instrText xml:space="preserve"> PAGEREF _Toc315490381 \h </w:instrText>
          </w:r>
          <w:r>
            <w:fldChar w:fldCharType="separate"/>
          </w:r>
          <w:r>
            <w:t>4</w:t>
          </w:r>
          <w:r>
            <w:fldChar w:fldCharType="end"/>
          </w:r>
        </w:p>
        <w:p w:rsidR="0055508A" w:rsidRDefault="0055508A">
          <w:pPr>
            <w:pStyle w:val="TOC3"/>
            <w:rPr>
              <w:rFonts w:eastAsiaTheme="minorEastAsia"/>
              <w:smallCaps w:val="0"/>
              <w:lang w:val="fr-CA" w:eastAsia="fr-CA"/>
            </w:rPr>
          </w:pPr>
          <w:r>
            <w:t>Generation Switch</w:t>
          </w:r>
          <w:r>
            <w:tab/>
          </w:r>
          <w:r>
            <w:fldChar w:fldCharType="begin"/>
          </w:r>
          <w:r>
            <w:instrText xml:space="preserve"> PAGEREF _Toc315490382 \h </w:instrText>
          </w:r>
          <w:r>
            <w:fldChar w:fldCharType="separate"/>
          </w:r>
          <w:r>
            <w:t>4</w:t>
          </w:r>
          <w:r>
            <w:fldChar w:fldCharType="end"/>
          </w:r>
        </w:p>
        <w:p w:rsidR="0055508A" w:rsidRDefault="0055508A">
          <w:pPr>
            <w:pStyle w:val="TOC3"/>
            <w:rPr>
              <w:rFonts w:eastAsiaTheme="minorEastAsia"/>
              <w:smallCaps w:val="0"/>
              <w:lang w:val="fr-CA" w:eastAsia="fr-CA"/>
            </w:rPr>
          </w:pPr>
          <w:r>
            <w:t>Generation I</w:t>
          </w:r>
          <w:r>
            <w:tab/>
          </w:r>
          <w:r>
            <w:fldChar w:fldCharType="begin"/>
          </w:r>
          <w:r>
            <w:instrText xml:space="preserve"> PAGEREF _Toc315490383 \h </w:instrText>
          </w:r>
          <w:r>
            <w:fldChar w:fldCharType="separate"/>
          </w:r>
          <w:r>
            <w:t>4</w:t>
          </w:r>
          <w:r>
            <w:fldChar w:fldCharType="end"/>
          </w:r>
        </w:p>
        <w:p w:rsidR="0055508A" w:rsidRDefault="0055508A">
          <w:pPr>
            <w:pStyle w:val="TOC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_Toc315490384 \h </w:instrText>
          </w:r>
          <w:r>
            <w:rPr>
              <w:noProof/>
            </w:rPr>
          </w:r>
          <w:r>
            <w:rPr>
              <w:noProof/>
            </w:rPr>
            <w:fldChar w:fldCharType="separate"/>
          </w:r>
          <w:r>
            <w:rPr>
              <w:noProof/>
            </w:rPr>
            <w:t>4</w:t>
          </w:r>
          <w:r>
            <w:rPr>
              <w:noProof/>
            </w:rPr>
            <w:fldChar w:fldCharType="end"/>
          </w:r>
        </w:p>
        <w:p w:rsidR="0055508A" w:rsidRDefault="0055508A">
          <w:pPr>
            <w:pStyle w:val="TOC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_Toc315490385 \h </w:instrText>
          </w:r>
          <w:r>
            <w:rPr>
              <w:noProof/>
            </w:rPr>
          </w:r>
          <w:r>
            <w:rPr>
              <w:noProof/>
            </w:rPr>
            <w:fldChar w:fldCharType="separate"/>
          </w:r>
          <w:r>
            <w:rPr>
              <w:noProof/>
            </w:rPr>
            <w:t>4</w:t>
          </w:r>
          <w:r>
            <w:rPr>
              <w:noProof/>
            </w:rPr>
            <w:fldChar w:fldCharType="end"/>
          </w:r>
        </w:p>
        <w:p w:rsidR="0055508A" w:rsidRDefault="0055508A">
          <w:pPr>
            <w:pStyle w:val="TOC4"/>
            <w:tabs>
              <w:tab w:val="right" w:pos="9396"/>
            </w:tabs>
            <w:rPr>
              <w:rFonts w:eastAsiaTheme="minorEastAsia"/>
              <w:noProof/>
              <w:lang w:val="fr-CA" w:eastAsia="fr-CA"/>
            </w:rPr>
          </w:pPr>
          <w:r>
            <w:rPr>
              <w:noProof/>
            </w:rPr>
            <w:t>Growth</w:t>
          </w:r>
          <w:r>
            <w:rPr>
              <w:noProof/>
            </w:rPr>
            <w:tab/>
          </w:r>
          <w:r>
            <w:rPr>
              <w:noProof/>
            </w:rPr>
            <w:fldChar w:fldCharType="begin"/>
          </w:r>
          <w:r>
            <w:rPr>
              <w:noProof/>
            </w:rPr>
            <w:instrText xml:space="preserve"> PAGEREF _Toc315490386 \h </w:instrText>
          </w:r>
          <w:r>
            <w:rPr>
              <w:noProof/>
            </w:rPr>
          </w:r>
          <w:r>
            <w:rPr>
              <w:noProof/>
            </w:rPr>
            <w:fldChar w:fldCharType="separate"/>
          </w:r>
          <w:r>
            <w:rPr>
              <w:noProof/>
            </w:rPr>
            <w:t>4</w:t>
          </w:r>
          <w:r>
            <w:rPr>
              <w:noProof/>
            </w:rPr>
            <w:fldChar w:fldCharType="end"/>
          </w:r>
        </w:p>
        <w:p w:rsidR="0055508A" w:rsidRDefault="0055508A">
          <w:pPr>
            <w:pStyle w:val="TOC3"/>
            <w:rPr>
              <w:rFonts w:eastAsiaTheme="minorEastAsia"/>
              <w:smallCaps w:val="0"/>
              <w:lang w:val="fr-CA" w:eastAsia="fr-CA"/>
            </w:rPr>
          </w:pPr>
          <w:r>
            <w:t>Generation II</w:t>
          </w:r>
          <w:r>
            <w:tab/>
          </w:r>
          <w:r>
            <w:fldChar w:fldCharType="begin"/>
          </w:r>
          <w:r>
            <w:instrText xml:space="preserve"> PAGEREF _Toc315490387 \h </w:instrText>
          </w:r>
          <w:r>
            <w:fldChar w:fldCharType="separate"/>
          </w:r>
          <w:r>
            <w:t>4</w:t>
          </w:r>
          <w:r>
            <w:fldChar w:fldCharType="end"/>
          </w:r>
        </w:p>
        <w:p w:rsidR="0055508A" w:rsidRDefault="0055508A">
          <w:pPr>
            <w:pStyle w:val="TOC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_Toc315490388 \h </w:instrText>
          </w:r>
          <w:r>
            <w:rPr>
              <w:noProof/>
            </w:rPr>
          </w:r>
          <w:r>
            <w:rPr>
              <w:noProof/>
            </w:rPr>
            <w:fldChar w:fldCharType="separate"/>
          </w:r>
          <w:r>
            <w:rPr>
              <w:noProof/>
            </w:rPr>
            <w:t>4</w:t>
          </w:r>
          <w:r>
            <w:rPr>
              <w:noProof/>
            </w:rPr>
            <w:fldChar w:fldCharType="end"/>
          </w:r>
        </w:p>
        <w:p w:rsidR="0055508A" w:rsidRDefault="0055508A">
          <w:pPr>
            <w:pStyle w:val="TOC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_Toc315490389 \h </w:instrText>
          </w:r>
          <w:r>
            <w:rPr>
              <w:noProof/>
            </w:rPr>
          </w:r>
          <w:r>
            <w:rPr>
              <w:noProof/>
            </w:rPr>
            <w:fldChar w:fldCharType="separate"/>
          </w:r>
          <w:r>
            <w:rPr>
              <w:noProof/>
            </w:rPr>
            <w:t>4</w:t>
          </w:r>
          <w:r>
            <w:rPr>
              <w:noProof/>
            </w:rPr>
            <w:fldChar w:fldCharType="end"/>
          </w:r>
        </w:p>
        <w:p w:rsidR="0055508A" w:rsidRDefault="0055508A">
          <w:pPr>
            <w:pStyle w:val="TOC4"/>
            <w:tabs>
              <w:tab w:val="right" w:pos="9396"/>
            </w:tabs>
            <w:rPr>
              <w:rFonts w:eastAsiaTheme="minorEastAsia"/>
              <w:noProof/>
              <w:lang w:val="fr-CA" w:eastAsia="fr-CA"/>
            </w:rPr>
          </w:pPr>
          <w:r>
            <w:rPr>
              <w:noProof/>
            </w:rPr>
            <w:t>Chop</w:t>
          </w:r>
          <w:r>
            <w:rPr>
              <w:noProof/>
            </w:rPr>
            <w:tab/>
          </w:r>
          <w:r>
            <w:rPr>
              <w:noProof/>
            </w:rPr>
            <w:fldChar w:fldCharType="begin"/>
          </w:r>
          <w:r>
            <w:rPr>
              <w:noProof/>
            </w:rPr>
            <w:instrText xml:space="preserve"> PAGEREF _Toc315490390 \h </w:instrText>
          </w:r>
          <w:r>
            <w:rPr>
              <w:noProof/>
            </w:rPr>
          </w:r>
          <w:r>
            <w:rPr>
              <w:noProof/>
            </w:rPr>
            <w:fldChar w:fldCharType="separate"/>
          </w:r>
          <w:r>
            <w:rPr>
              <w:noProof/>
            </w:rPr>
            <w:t>4</w:t>
          </w:r>
          <w:r>
            <w:rPr>
              <w:noProof/>
            </w:rPr>
            <w:fldChar w:fldCharType="end"/>
          </w:r>
        </w:p>
        <w:p w:rsidR="0055508A" w:rsidRDefault="0055508A">
          <w:pPr>
            <w:pStyle w:val="TOC3"/>
            <w:rPr>
              <w:rFonts w:eastAsiaTheme="minorEastAsia"/>
              <w:smallCaps w:val="0"/>
              <w:lang w:val="fr-CA" w:eastAsia="fr-CA"/>
            </w:rPr>
          </w:pPr>
          <w:r>
            <w:t>Generation III</w:t>
          </w:r>
          <w:r>
            <w:tab/>
          </w:r>
          <w:r>
            <w:fldChar w:fldCharType="begin"/>
          </w:r>
          <w:r>
            <w:instrText xml:space="preserve"> PAGEREF _Toc315490391 \h </w:instrText>
          </w:r>
          <w:r>
            <w:fldChar w:fldCharType="separate"/>
          </w:r>
          <w:r>
            <w:t>5</w:t>
          </w:r>
          <w:r>
            <w:fldChar w:fldCharType="end"/>
          </w:r>
        </w:p>
        <w:p w:rsidR="0055508A" w:rsidRDefault="0055508A">
          <w:pPr>
            <w:pStyle w:val="TOC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_Toc315490392 \h </w:instrText>
          </w:r>
          <w:r>
            <w:rPr>
              <w:noProof/>
            </w:rPr>
          </w:r>
          <w:r>
            <w:rPr>
              <w:noProof/>
            </w:rPr>
            <w:fldChar w:fldCharType="separate"/>
          </w:r>
          <w:r>
            <w:rPr>
              <w:noProof/>
            </w:rPr>
            <w:t>5</w:t>
          </w:r>
          <w:r>
            <w:rPr>
              <w:noProof/>
            </w:rPr>
            <w:fldChar w:fldCharType="end"/>
          </w:r>
        </w:p>
        <w:p w:rsidR="0055508A" w:rsidRDefault="0055508A">
          <w:pPr>
            <w:pStyle w:val="TOC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_Toc315490393 \h </w:instrText>
          </w:r>
          <w:r>
            <w:rPr>
              <w:noProof/>
            </w:rPr>
          </w:r>
          <w:r>
            <w:rPr>
              <w:noProof/>
            </w:rPr>
            <w:fldChar w:fldCharType="separate"/>
          </w:r>
          <w:r>
            <w:rPr>
              <w:noProof/>
            </w:rPr>
            <w:t>5</w:t>
          </w:r>
          <w:r>
            <w:rPr>
              <w:noProof/>
            </w:rPr>
            <w:fldChar w:fldCharType="end"/>
          </w:r>
        </w:p>
        <w:p w:rsidR="0055508A" w:rsidRDefault="0055508A">
          <w:pPr>
            <w:pStyle w:val="TOC2"/>
            <w:rPr>
              <w:rFonts w:eastAsiaTheme="minorEastAsia"/>
              <w:b w:val="0"/>
              <w:smallCaps w:val="0"/>
              <w:lang w:val="fr-CA" w:eastAsia="fr-CA"/>
            </w:rPr>
          </w:pPr>
          <w:r>
            <w:t>Traversal</w:t>
          </w:r>
          <w:r>
            <w:tab/>
          </w:r>
          <w:r>
            <w:fldChar w:fldCharType="begin"/>
          </w:r>
          <w:r>
            <w:instrText xml:space="preserve"> PAGEREF _Toc315490394 \h </w:instrText>
          </w:r>
          <w:r>
            <w:fldChar w:fldCharType="separate"/>
          </w:r>
          <w:r>
            <w:t>5</w:t>
          </w:r>
          <w:r>
            <w:fldChar w:fldCharType="end"/>
          </w:r>
        </w:p>
        <w:p w:rsidR="0055508A" w:rsidRDefault="0055508A">
          <w:pPr>
            <w:pStyle w:val="TOC3"/>
            <w:rPr>
              <w:rFonts w:eastAsiaTheme="minorEastAsia"/>
              <w:smallCaps w:val="0"/>
              <w:lang w:val="fr-CA" w:eastAsia="fr-CA"/>
            </w:rPr>
          </w:pPr>
          <w:r>
            <w:t>Run</w:t>
          </w:r>
          <w:r>
            <w:tab/>
          </w:r>
          <w:r>
            <w:fldChar w:fldCharType="begin"/>
          </w:r>
          <w:r>
            <w:instrText xml:space="preserve"> PAGEREF _Toc315490395 \h </w:instrText>
          </w:r>
          <w:r>
            <w:fldChar w:fldCharType="separate"/>
          </w:r>
          <w:r>
            <w:t>5</w:t>
          </w:r>
          <w:r>
            <w:fldChar w:fldCharType="end"/>
          </w:r>
        </w:p>
        <w:p w:rsidR="0055508A" w:rsidRDefault="0055508A">
          <w:pPr>
            <w:pStyle w:val="TOC3"/>
            <w:rPr>
              <w:rFonts w:eastAsiaTheme="minorEastAsia"/>
              <w:smallCaps w:val="0"/>
              <w:lang w:val="fr-CA" w:eastAsia="fr-CA"/>
            </w:rPr>
          </w:pPr>
          <w:r>
            <w:t>Jump</w:t>
          </w:r>
          <w:r>
            <w:tab/>
          </w:r>
          <w:r>
            <w:fldChar w:fldCharType="begin"/>
          </w:r>
          <w:r>
            <w:instrText xml:space="preserve"> PAGEREF _Toc315490396 \h </w:instrText>
          </w:r>
          <w:r>
            <w:fldChar w:fldCharType="separate"/>
          </w:r>
          <w:r>
            <w:t>5</w:t>
          </w:r>
          <w:r>
            <w:fldChar w:fldCharType="end"/>
          </w:r>
        </w:p>
        <w:p w:rsidR="0055508A" w:rsidRDefault="0055508A">
          <w:pPr>
            <w:pStyle w:val="TOC1"/>
            <w:rPr>
              <w:rFonts w:eastAsiaTheme="minorEastAsia"/>
              <w:b w:val="0"/>
              <w:caps w:val="0"/>
              <w:u w:val="none"/>
              <w:lang w:val="fr-CA" w:eastAsia="fr-CA"/>
            </w:rPr>
          </w:pPr>
          <w:r>
            <w:t>The basic controls</w:t>
          </w:r>
          <w:r>
            <w:tab/>
          </w:r>
          <w:r>
            <w:fldChar w:fldCharType="begin"/>
          </w:r>
          <w:r>
            <w:instrText xml:space="preserve"> PAGEREF _Toc315490397 \h </w:instrText>
          </w:r>
          <w:r>
            <w:fldChar w:fldCharType="separate"/>
          </w:r>
          <w:r>
            <w:t>5</w:t>
          </w:r>
          <w:r>
            <w:fldChar w:fldCharType="end"/>
          </w:r>
        </w:p>
        <w:p w:rsidR="0055508A" w:rsidRDefault="0055508A">
          <w:pPr>
            <w:pStyle w:val="TOC2"/>
            <w:rPr>
              <w:rFonts w:eastAsiaTheme="minorEastAsia"/>
              <w:b w:val="0"/>
              <w:smallCaps w:val="0"/>
              <w:lang w:val="fr-CA" w:eastAsia="fr-CA"/>
            </w:rPr>
          </w:pPr>
          <w:r>
            <w:t>Control philosophy</w:t>
          </w:r>
          <w:r>
            <w:tab/>
          </w:r>
          <w:r>
            <w:fldChar w:fldCharType="begin"/>
          </w:r>
          <w:r>
            <w:instrText xml:space="preserve"> PAGEREF _Toc315490398 \h </w:instrText>
          </w:r>
          <w:r>
            <w:fldChar w:fldCharType="separate"/>
          </w:r>
          <w:r>
            <w:t>5</w:t>
          </w:r>
          <w:r>
            <w:fldChar w:fldCharType="end"/>
          </w:r>
        </w:p>
        <w:p w:rsidR="0055508A" w:rsidRDefault="0055508A">
          <w:pPr>
            <w:pStyle w:val="TOC2"/>
            <w:rPr>
              <w:rFonts w:eastAsiaTheme="minorEastAsia"/>
              <w:b w:val="0"/>
              <w:smallCaps w:val="0"/>
              <w:lang w:val="fr-CA" w:eastAsia="fr-CA"/>
            </w:rPr>
          </w:pPr>
          <w:r>
            <w:t>Control layout</w:t>
          </w:r>
          <w:r>
            <w:tab/>
          </w:r>
          <w:r>
            <w:fldChar w:fldCharType="begin"/>
          </w:r>
          <w:r>
            <w:instrText xml:space="preserve"> PAGEREF _Toc315490399 \h </w:instrText>
          </w:r>
          <w:r>
            <w:fldChar w:fldCharType="separate"/>
          </w:r>
          <w:r>
            <w:t>5</w:t>
          </w:r>
          <w:r>
            <w:fldChar w:fldCharType="end"/>
          </w:r>
        </w:p>
        <w:p w:rsidR="0055508A" w:rsidRDefault="0055508A">
          <w:pPr>
            <w:pStyle w:val="TOC2"/>
            <w:rPr>
              <w:rFonts w:eastAsiaTheme="minorEastAsia"/>
              <w:b w:val="0"/>
              <w:smallCaps w:val="0"/>
              <w:lang w:val="fr-CA" w:eastAsia="fr-CA"/>
            </w:rPr>
          </w:pPr>
          <w:r>
            <w:lastRenderedPageBreak/>
            <w:t>Left stick</w:t>
          </w:r>
          <w:r>
            <w:tab/>
          </w:r>
          <w:r>
            <w:fldChar w:fldCharType="begin"/>
          </w:r>
          <w:r>
            <w:instrText xml:space="preserve"> PAGEREF _Toc315490400 \h </w:instrText>
          </w:r>
          <w:r>
            <w:fldChar w:fldCharType="separate"/>
          </w:r>
          <w:r>
            <w:t>7</w:t>
          </w:r>
          <w:r>
            <w:fldChar w:fldCharType="end"/>
          </w:r>
        </w:p>
        <w:p w:rsidR="0055508A" w:rsidRDefault="0055508A">
          <w:pPr>
            <w:pStyle w:val="TOC2"/>
            <w:rPr>
              <w:rFonts w:eastAsiaTheme="minorEastAsia"/>
              <w:b w:val="0"/>
              <w:smallCaps w:val="0"/>
              <w:lang w:val="fr-CA" w:eastAsia="fr-CA"/>
            </w:rPr>
          </w:pPr>
          <w:r>
            <w:t>Right Stick</w:t>
          </w:r>
          <w:r>
            <w:tab/>
          </w:r>
          <w:r>
            <w:fldChar w:fldCharType="begin"/>
          </w:r>
          <w:r>
            <w:instrText xml:space="preserve"> PAGEREF _Toc315490401 \h </w:instrText>
          </w:r>
          <w:r>
            <w:fldChar w:fldCharType="separate"/>
          </w:r>
          <w:r>
            <w:t>7</w:t>
          </w:r>
          <w:r>
            <w:fldChar w:fldCharType="end"/>
          </w:r>
        </w:p>
        <w:p w:rsidR="0055508A" w:rsidRDefault="0055508A">
          <w:pPr>
            <w:pStyle w:val="TOC2"/>
            <w:rPr>
              <w:rFonts w:eastAsiaTheme="minorEastAsia"/>
              <w:b w:val="0"/>
              <w:smallCaps w:val="0"/>
              <w:lang w:val="fr-CA" w:eastAsia="fr-CA"/>
            </w:rPr>
          </w:pPr>
          <w:r>
            <w:t>Directional pad</w:t>
          </w:r>
          <w:r>
            <w:tab/>
          </w:r>
          <w:r>
            <w:fldChar w:fldCharType="begin"/>
          </w:r>
          <w:r>
            <w:instrText xml:space="preserve"> PAGEREF _Toc315490402 \h </w:instrText>
          </w:r>
          <w:r>
            <w:fldChar w:fldCharType="separate"/>
          </w:r>
          <w:r>
            <w:t>8</w:t>
          </w:r>
          <w:r>
            <w:fldChar w:fldCharType="end"/>
          </w:r>
        </w:p>
        <w:p w:rsidR="0055508A" w:rsidRDefault="0055508A">
          <w:pPr>
            <w:pStyle w:val="TOC3"/>
            <w:rPr>
              <w:rFonts w:eastAsiaTheme="minorEastAsia"/>
              <w:smallCaps w:val="0"/>
              <w:lang w:val="fr-CA" w:eastAsia="fr-CA"/>
            </w:rPr>
          </w:pPr>
          <w:r>
            <w:t>Up</w:t>
          </w:r>
          <w:r>
            <w:tab/>
          </w:r>
          <w:r>
            <w:fldChar w:fldCharType="begin"/>
          </w:r>
          <w:r>
            <w:instrText xml:space="preserve"> PAGEREF _Toc315490403 \h </w:instrText>
          </w:r>
          <w:r>
            <w:fldChar w:fldCharType="separate"/>
          </w:r>
          <w:r>
            <w:t>8</w:t>
          </w:r>
          <w:r>
            <w:fldChar w:fldCharType="end"/>
          </w:r>
        </w:p>
        <w:p w:rsidR="0055508A" w:rsidRDefault="0055508A">
          <w:pPr>
            <w:pStyle w:val="TOC3"/>
            <w:rPr>
              <w:rFonts w:eastAsiaTheme="minorEastAsia"/>
              <w:smallCaps w:val="0"/>
              <w:lang w:val="fr-CA" w:eastAsia="fr-CA"/>
            </w:rPr>
          </w:pPr>
          <w:r>
            <w:t>Down</w:t>
          </w:r>
          <w:r>
            <w:tab/>
          </w:r>
          <w:r>
            <w:fldChar w:fldCharType="begin"/>
          </w:r>
          <w:r>
            <w:instrText xml:space="preserve"> PAGEREF _Toc315490404 \h </w:instrText>
          </w:r>
          <w:r>
            <w:fldChar w:fldCharType="separate"/>
          </w:r>
          <w:r>
            <w:t>8</w:t>
          </w:r>
          <w:r>
            <w:fldChar w:fldCharType="end"/>
          </w:r>
        </w:p>
        <w:p w:rsidR="0055508A" w:rsidRDefault="0055508A">
          <w:pPr>
            <w:pStyle w:val="TOC3"/>
            <w:rPr>
              <w:rFonts w:eastAsiaTheme="minorEastAsia"/>
              <w:smallCaps w:val="0"/>
              <w:lang w:val="fr-CA" w:eastAsia="fr-CA"/>
            </w:rPr>
          </w:pPr>
          <w:r>
            <w:t>Left and Right</w:t>
          </w:r>
          <w:r>
            <w:tab/>
          </w:r>
          <w:r>
            <w:fldChar w:fldCharType="begin"/>
          </w:r>
          <w:r>
            <w:instrText xml:space="preserve"> PAGEREF _Toc315490405 \h </w:instrText>
          </w:r>
          <w:r>
            <w:fldChar w:fldCharType="separate"/>
          </w:r>
          <w:r>
            <w:t>8</w:t>
          </w:r>
          <w:r>
            <w:fldChar w:fldCharType="end"/>
          </w:r>
        </w:p>
        <w:p w:rsidR="0055508A" w:rsidRDefault="0055508A">
          <w:pPr>
            <w:pStyle w:val="TOC2"/>
            <w:rPr>
              <w:rFonts w:eastAsiaTheme="minorEastAsia"/>
              <w:b w:val="0"/>
              <w:smallCaps w:val="0"/>
              <w:lang w:val="fr-CA" w:eastAsia="fr-CA"/>
            </w:rPr>
          </w:pPr>
          <w:r>
            <w:t>A button</w:t>
          </w:r>
          <w:r>
            <w:tab/>
          </w:r>
          <w:r>
            <w:fldChar w:fldCharType="begin"/>
          </w:r>
          <w:r>
            <w:instrText xml:space="preserve"> PAGEREF _Toc315490406 \h </w:instrText>
          </w:r>
          <w:r>
            <w:fldChar w:fldCharType="separate"/>
          </w:r>
          <w:r>
            <w:t>8</w:t>
          </w:r>
          <w:r>
            <w:fldChar w:fldCharType="end"/>
          </w:r>
        </w:p>
        <w:p w:rsidR="0055508A" w:rsidRDefault="0055508A">
          <w:pPr>
            <w:pStyle w:val="TOC2"/>
            <w:rPr>
              <w:rFonts w:eastAsiaTheme="minorEastAsia"/>
              <w:b w:val="0"/>
              <w:smallCaps w:val="0"/>
              <w:lang w:val="fr-CA" w:eastAsia="fr-CA"/>
            </w:rPr>
          </w:pPr>
          <w:r>
            <w:t>B button</w:t>
          </w:r>
          <w:r>
            <w:tab/>
          </w:r>
          <w:r>
            <w:fldChar w:fldCharType="begin"/>
          </w:r>
          <w:r>
            <w:instrText xml:space="preserve"> PAGEREF _Toc315490407 \h </w:instrText>
          </w:r>
          <w:r>
            <w:fldChar w:fldCharType="separate"/>
          </w:r>
          <w:r>
            <w:t>9</w:t>
          </w:r>
          <w:r>
            <w:fldChar w:fldCharType="end"/>
          </w:r>
        </w:p>
        <w:p w:rsidR="0055508A" w:rsidRDefault="0055508A">
          <w:pPr>
            <w:pStyle w:val="TOC2"/>
            <w:rPr>
              <w:rFonts w:eastAsiaTheme="minorEastAsia"/>
              <w:b w:val="0"/>
              <w:smallCaps w:val="0"/>
              <w:lang w:val="fr-CA" w:eastAsia="fr-CA"/>
            </w:rPr>
          </w:pPr>
          <w:r>
            <w:t>X button</w:t>
          </w:r>
          <w:r>
            <w:tab/>
          </w:r>
          <w:r>
            <w:fldChar w:fldCharType="begin"/>
          </w:r>
          <w:r>
            <w:instrText xml:space="preserve"> PAGEREF _Toc315490408 \h </w:instrText>
          </w:r>
          <w:r>
            <w:fldChar w:fldCharType="separate"/>
          </w:r>
          <w:r>
            <w:t>9</w:t>
          </w:r>
          <w:r>
            <w:fldChar w:fldCharType="end"/>
          </w:r>
        </w:p>
        <w:p w:rsidR="0055508A" w:rsidRDefault="0055508A">
          <w:pPr>
            <w:pStyle w:val="TOC2"/>
            <w:rPr>
              <w:rFonts w:eastAsiaTheme="minorEastAsia"/>
              <w:b w:val="0"/>
              <w:smallCaps w:val="0"/>
              <w:lang w:val="fr-CA" w:eastAsia="fr-CA"/>
            </w:rPr>
          </w:pPr>
          <w:r>
            <w:t>Y button</w:t>
          </w:r>
          <w:r>
            <w:tab/>
          </w:r>
          <w:r>
            <w:fldChar w:fldCharType="begin"/>
          </w:r>
          <w:r>
            <w:instrText xml:space="preserve"> PAGEREF _Toc315490409 \h </w:instrText>
          </w:r>
          <w:r>
            <w:fldChar w:fldCharType="separate"/>
          </w:r>
          <w:r>
            <w:t>9</w:t>
          </w:r>
          <w:r>
            <w:fldChar w:fldCharType="end"/>
          </w:r>
        </w:p>
        <w:p w:rsidR="0055508A" w:rsidRDefault="0055508A">
          <w:pPr>
            <w:pStyle w:val="TOC2"/>
            <w:rPr>
              <w:rFonts w:eastAsiaTheme="minorEastAsia"/>
              <w:b w:val="0"/>
              <w:smallCaps w:val="0"/>
              <w:lang w:val="fr-CA" w:eastAsia="fr-CA"/>
            </w:rPr>
          </w:pPr>
          <w:r>
            <w:t>Left trigger</w:t>
          </w:r>
          <w:r>
            <w:tab/>
          </w:r>
          <w:r>
            <w:fldChar w:fldCharType="begin"/>
          </w:r>
          <w:r>
            <w:instrText xml:space="preserve"> PAGEREF _Toc315490410 \h </w:instrText>
          </w:r>
          <w:r>
            <w:fldChar w:fldCharType="separate"/>
          </w:r>
          <w:r>
            <w:t>10</w:t>
          </w:r>
          <w:r>
            <w:fldChar w:fldCharType="end"/>
          </w:r>
        </w:p>
        <w:p w:rsidR="0055508A" w:rsidRDefault="0055508A">
          <w:pPr>
            <w:pStyle w:val="TOC2"/>
            <w:rPr>
              <w:rFonts w:eastAsiaTheme="minorEastAsia"/>
              <w:b w:val="0"/>
              <w:smallCaps w:val="0"/>
              <w:lang w:val="fr-CA" w:eastAsia="fr-CA"/>
            </w:rPr>
          </w:pPr>
          <w:r>
            <w:t>Left bumper</w:t>
          </w:r>
          <w:r>
            <w:tab/>
          </w:r>
          <w:r>
            <w:fldChar w:fldCharType="begin"/>
          </w:r>
          <w:r>
            <w:instrText xml:space="preserve"> PAGEREF _Toc315490411 \h </w:instrText>
          </w:r>
          <w:r>
            <w:fldChar w:fldCharType="separate"/>
          </w:r>
          <w:r>
            <w:t>10</w:t>
          </w:r>
          <w:r>
            <w:fldChar w:fldCharType="end"/>
          </w:r>
        </w:p>
        <w:p w:rsidR="0055508A" w:rsidRDefault="0055508A">
          <w:pPr>
            <w:pStyle w:val="TOC2"/>
            <w:rPr>
              <w:rFonts w:eastAsiaTheme="minorEastAsia"/>
              <w:b w:val="0"/>
              <w:smallCaps w:val="0"/>
              <w:lang w:val="fr-CA" w:eastAsia="fr-CA"/>
            </w:rPr>
          </w:pPr>
          <w:r>
            <w:t>Right trigger</w:t>
          </w:r>
          <w:r>
            <w:tab/>
          </w:r>
          <w:r>
            <w:fldChar w:fldCharType="begin"/>
          </w:r>
          <w:r>
            <w:instrText xml:space="preserve"> PAGEREF _Toc315490412 \h </w:instrText>
          </w:r>
          <w:r>
            <w:fldChar w:fldCharType="separate"/>
          </w:r>
          <w:r>
            <w:t>10</w:t>
          </w:r>
          <w:r>
            <w:fldChar w:fldCharType="end"/>
          </w:r>
        </w:p>
        <w:p w:rsidR="0055508A" w:rsidRDefault="0055508A">
          <w:pPr>
            <w:pStyle w:val="TOC2"/>
            <w:rPr>
              <w:rFonts w:eastAsiaTheme="minorEastAsia"/>
              <w:b w:val="0"/>
              <w:smallCaps w:val="0"/>
              <w:lang w:val="fr-CA" w:eastAsia="fr-CA"/>
            </w:rPr>
          </w:pPr>
          <w:r>
            <w:t>Right bumper</w:t>
          </w:r>
          <w:r>
            <w:tab/>
          </w:r>
          <w:r>
            <w:fldChar w:fldCharType="begin"/>
          </w:r>
          <w:r>
            <w:instrText xml:space="preserve"> PAGEREF _Toc315490413 \h </w:instrText>
          </w:r>
          <w:r>
            <w:fldChar w:fldCharType="separate"/>
          </w:r>
          <w:r>
            <w:t>11</w:t>
          </w:r>
          <w:r>
            <w:fldChar w:fldCharType="end"/>
          </w:r>
        </w:p>
        <w:p w:rsidR="0055508A" w:rsidRDefault="0055508A">
          <w:pPr>
            <w:pStyle w:val="TOC2"/>
            <w:rPr>
              <w:rFonts w:eastAsiaTheme="minorEastAsia"/>
              <w:b w:val="0"/>
              <w:smallCaps w:val="0"/>
              <w:lang w:val="fr-CA" w:eastAsia="fr-CA"/>
            </w:rPr>
          </w:pPr>
          <w:r>
            <w:t>Start button</w:t>
          </w:r>
          <w:r>
            <w:tab/>
          </w:r>
          <w:r>
            <w:fldChar w:fldCharType="begin"/>
          </w:r>
          <w:r>
            <w:instrText xml:space="preserve"> PAGEREF _Toc315490414 \h </w:instrText>
          </w:r>
          <w:r>
            <w:fldChar w:fldCharType="separate"/>
          </w:r>
          <w:r>
            <w:t>11</w:t>
          </w:r>
          <w:r>
            <w:fldChar w:fldCharType="end"/>
          </w:r>
        </w:p>
        <w:p w:rsidR="0055508A" w:rsidRDefault="0055508A">
          <w:pPr>
            <w:pStyle w:val="TOC2"/>
            <w:rPr>
              <w:rFonts w:eastAsiaTheme="minorEastAsia"/>
              <w:b w:val="0"/>
              <w:smallCaps w:val="0"/>
              <w:lang w:val="fr-CA" w:eastAsia="fr-CA"/>
            </w:rPr>
          </w:pPr>
          <w:r>
            <w:t>Back button</w:t>
          </w:r>
          <w:r>
            <w:tab/>
          </w:r>
          <w:r>
            <w:fldChar w:fldCharType="begin"/>
          </w:r>
          <w:r>
            <w:instrText xml:space="preserve"> PAGEREF _Toc315490415 \h </w:instrText>
          </w:r>
          <w:r>
            <w:fldChar w:fldCharType="separate"/>
          </w:r>
          <w:r>
            <w:t>11</w:t>
          </w:r>
          <w:r>
            <w:fldChar w:fldCharType="end"/>
          </w:r>
        </w:p>
        <w:p w:rsidR="0055508A" w:rsidRDefault="0055508A">
          <w:pPr>
            <w:pStyle w:val="TOC1"/>
            <w:rPr>
              <w:rFonts w:eastAsiaTheme="minorEastAsia"/>
              <w:b w:val="0"/>
              <w:caps w:val="0"/>
              <w:u w:val="none"/>
              <w:lang w:val="fr-CA" w:eastAsia="fr-CA"/>
            </w:rPr>
          </w:pPr>
          <w:r>
            <w:t>NPCs</w:t>
          </w:r>
          <w:r>
            <w:tab/>
          </w:r>
          <w:r>
            <w:fldChar w:fldCharType="begin"/>
          </w:r>
          <w:r>
            <w:instrText xml:space="preserve"> PAGEREF _Toc315490416 \h </w:instrText>
          </w:r>
          <w:r>
            <w:fldChar w:fldCharType="separate"/>
          </w:r>
          <w:r>
            <w:t>11</w:t>
          </w:r>
          <w:r>
            <w:fldChar w:fldCharType="end"/>
          </w:r>
        </w:p>
        <w:p w:rsidR="0055508A" w:rsidRDefault="0055508A">
          <w:pPr>
            <w:pStyle w:val="TOC2"/>
            <w:rPr>
              <w:rFonts w:eastAsiaTheme="minorEastAsia"/>
              <w:b w:val="0"/>
              <w:smallCaps w:val="0"/>
              <w:lang w:val="fr-CA" w:eastAsia="fr-CA"/>
            </w:rPr>
          </w:pPr>
          <w:r>
            <w:t>Philosophy</w:t>
          </w:r>
          <w:r>
            <w:tab/>
          </w:r>
          <w:r>
            <w:fldChar w:fldCharType="begin"/>
          </w:r>
          <w:r>
            <w:instrText xml:space="preserve"> PAGEREF _Toc315490417 \h </w:instrText>
          </w:r>
          <w:r>
            <w:fldChar w:fldCharType="separate"/>
          </w:r>
          <w:r>
            <w:t>11</w:t>
          </w:r>
          <w:r>
            <w:fldChar w:fldCharType="end"/>
          </w:r>
        </w:p>
        <w:p w:rsidR="0055508A" w:rsidRDefault="0055508A">
          <w:pPr>
            <w:pStyle w:val="TOC2"/>
            <w:rPr>
              <w:rFonts w:eastAsiaTheme="minorEastAsia"/>
              <w:b w:val="0"/>
              <w:smallCaps w:val="0"/>
              <w:lang w:val="fr-CA" w:eastAsia="fr-CA"/>
            </w:rPr>
          </w:pPr>
          <w:r>
            <w:t>Enemies</w:t>
          </w:r>
          <w:r>
            <w:tab/>
          </w:r>
          <w:r>
            <w:fldChar w:fldCharType="begin"/>
          </w:r>
          <w:r>
            <w:instrText xml:space="preserve"> PAGEREF _Toc315490418 \h </w:instrText>
          </w:r>
          <w:r>
            <w:fldChar w:fldCharType="separate"/>
          </w:r>
          <w:r>
            <w:t>12</w:t>
          </w:r>
          <w:r>
            <w:fldChar w:fldCharType="end"/>
          </w:r>
        </w:p>
        <w:p w:rsidR="0055508A" w:rsidRDefault="0055508A">
          <w:pPr>
            <w:pStyle w:val="TOC3"/>
            <w:rPr>
              <w:rFonts w:eastAsiaTheme="minorEastAsia"/>
              <w:smallCaps w:val="0"/>
              <w:lang w:val="fr-CA" w:eastAsia="fr-CA"/>
            </w:rPr>
          </w:pPr>
          <w:r>
            <w:t>Red Cobra</w:t>
          </w:r>
          <w:r>
            <w:tab/>
          </w:r>
          <w:r>
            <w:fldChar w:fldCharType="begin"/>
          </w:r>
          <w:r>
            <w:instrText xml:space="preserve"> PAGEREF _Toc315490419 \h </w:instrText>
          </w:r>
          <w:r>
            <w:fldChar w:fldCharType="separate"/>
          </w:r>
          <w:r>
            <w:t>12</w:t>
          </w:r>
          <w:r>
            <w:fldChar w:fldCharType="end"/>
          </w:r>
        </w:p>
        <w:p w:rsidR="0055508A" w:rsidRDefault="0055508A">
          <w:pPr>
            <w:pStyle w:val="TOC4"/>
            <w:tabs>
              <w:tab w:val="right" w:pos="9396"/>
            </w:tabs>
            <w:rPr>
              <w:rFonts w:eastAsiaTheme="minorEastAsia"/>
              <w:noProof/>
              <w:lang w:val="fr-CA" w:eastAsia="fr-CA"/>
            </w:rPr>
          </w:pPr>
          <w:r>
            <w:rPr>
              <w:noProof/>
            </w:rPr>
            <w:t>Agent</w:t>
          </w:r>
          <w:r>
            <w:rPr>
              <w:noProof/>
            </w:rPr>
            <w:tab/>
          </w:r>
          <w:r>
            <w:rPr>
              <w:noProof/>
            </w:rPr>
            <w:fldChar w:fldCharType="begin"/>
          </w:r>
          <w:r>
            <w:rPr>
              <w:noProof/>
            </w:rPr>
            <w:instrText xml:space="preserve"> PAGEREF _Toc315490420 \h </w:instrText>
          </w:r>
          <w:r>
            <w:rPr>
              <w:noProof/>
            </w:rPr>
          </w:r>
          <w:r>
            <w:rPr>
              <w:noProof/>
            </w:rPr>
            <w:fldChar w:fldCharType="separate"/>
          </w:r>
          <w:r>
            <w:rPr>
              <w:noProof/>
            </w:rPr>
            <w:t>12</w:t>
          </w:r>
          <w:r>
            <w:rPr>
              <w:noProof/>
            </w:rPr>
            <w:fldChar w:fldCharType="end"/>
          </w:r>
        </w:p>
        <w:p w:rsidR="0055508A" w:rsidRDefault="0055508A">
          <w:pPr>
            <w:pStyle w:val="TOC4"/>
            <w:tabs>
              <w:tab w:val="right" w:pos="9396"/>
            </w:tabs>
            <w:rPr>
              <w:rFonts w:eastAsiaTheme="minorEastAsia"/>
              <w:noProof/>
              <w:lang w:val="fr-CA" w:eastAsia="fr-CA"/>
            </w:rPr>
          </w:pPr>
          <w:r>
            <w:rPr>
              <w:noProof/>
            </w:rPr>
            <w:t>Special Agent</w:t>
          </w:r>
          <w:r>
            <w:rPr>
              <w:noProof/>
            </w:rPr>
            <w:tab/>
          </w:r>
          <w:r>
            <w:rPr>
              <w:noProof/>
            </w:rPr>
            <w:fldChar w:fldCharType="begin"/>
          </w:r>
          <w:r>
            <w:rPr>
              <w:noProof/>
            </w:rPr>
            <w:instrText xml:space="preserve"> PAGEREF _Toc315490421 \h </w:instrText>
          </w:r>
          <w:r>
            <w:rPr>
              <w:noProof/>
            </w:rPr>
          </w:r>
          <w:r>
            <w:rPr>
              <w:noProof/>
            </w:rPr>
            <w:fldChar w:fldCharType="separate"/>
          </w:r>
          <w:r>
            <w:rPr>
              <w:noProof/>
            </w:rPr>
            <w:t>13</w:t>
          </w:r>
          <w:r>
            <w:rPr>
              <w:noProof/>
            </w:rPr>
            <w:fldChar w:fldCharType="end"/>
          </w:r>
        </w:p>
        <w:p w:rsidR="0055508A" w:rsidRDefault="0055508A">
          <w:pPr>
            <w:pStyle w:val="TOC4"/>
            <w:tabs>
              <w:tab w:val="right" w:pos="9396"/>
            </w:tabs>
            <w:rPr>
              <w:rFonts w:eastAsiaTheme="minorEastAsia"/>
              <w:noProof/>
              <w:lang w:val="fr-CA" w:eastAsia="fr-CA"/>
            </w:rPr>
          </w:pPr>
          <w:r>
            <w:rPr>
              <w:noProof/>
            </w:rPr>
            <w:t>Brute</w:t>
          </w:r>
          <w:r>
            <w:rPr>
              <w:noProof/>
            </w:rPr>
            <w:tab/>
          </w:r>
          <w:r>
            <w:rPr>
              <w:noProof/>
            </w:rPr>
            <w:fldChar w:fldCharType="begin"/>
          </w:r>
          <w:r>
            <w:rPr>
              <w:noProof/>
            </w:rPr>
            <w:instrText xml:space="preserve"> PAGEREF _Toc315490422 \h </w:instrText>
          </w:r>
          <w:r>
            <w:rPr>
              <w:noProof/>
            </w:rPr>
          </w:r>
          <w:r>
            <w:rPr>
              <w:noProof/>
            </w:rPr>
            <w:fldChar w:fldCharType="separate"/>
          </w:r>
          <w:r>
            <w:rPr>
              <w:noProof/>
            </w:rPr>
            <w:t>13</w:t>
          </w:r>
          <w:r>
            <w:rPr>
              <w:noProof/>
            </w:rPr>
            <w:fldChar w:fldCharType="end"/>
          </w:r>
        </w:p>
        <w:p w:rsidR="0055508A" w:rsidRDefault="0055508A">
          <w:pPr>
            <w:pStyle w:val="TOC4"/>
            <w:tabs>
              <w:tab w:val="right" w:pos="9396"/>
            </w:tabs>
            <w:rPr>
              <w:rFonts w:eastAsiaTheme="minorEastAsia"/>
              <w:noProof/>
              <w:lang w:val="fr-CA" w:eastAsia="fr-CA"/>
            </w:rPr>
          </w:pPr>
          <w:r>
            <w:rPr>
              <w:noProof/>
            </w:rPr>
            <w:t>Operative</w:t>
          </w:r>
          <w:r>
            <w:rPr>
              <w:noProof/>
            </w:rPr>
            <w:tab/>
          </w:r>
          <w:r>
            <w:rPr>
              <w:noProof/>
            </w:rPr>
            <w:fldChar w:fldCharType="begin"/>
          </w:r>
          <w:r>
            <w:rPr>
              <w:noProof/>
            </w:rPr>
            <w:instrText xml:space="preserve"> PAGEREF _Toc315490423 \h </w:instrText>
          </w:r>
          <w:r>
            <w:rPr>
              <w:noProof/>
            </w:rPr>
          </w:r>
          <w:r>
            <w:rPr>
              <w:noProof/>
            </w:rPr>
            <w:fldChar w:fldCharType="separate"/>
          </w:r>
          <w:r>
            <w:rPr>
              <w:noProof/>
            </w:rPr>
            <w:t>13</w:t>
          </w:r>
          <w:r>
            <w:rPr>
              <w:noProof/>
            </w:rPr>
            <w:fldChar w:fldCharType="end"/>
          </w:r>
        </w:p>
        <w:p w:rsidR="0055508A" w:rsidRDefault="0055508A">
          <w:pPr>
            <w:pStyle w:val="TOC4"/>
            <w:tabs>
              <w:tab w:val="right" w:pos="9396"/>
            </w:tabs>
            <w:rPr>
              <w:rFonts w:eastAsiaTheme="minorEastAsia"/>
              <w:noProof/>
              <w:lang w:val="fr-CA" w:eastAsia="fr-CA"/>
            </w:rPr>
          </w:pPr>
          <w:r>
            <w:rPr>
              <w:noProof/>
            </w:rPr>
            <w:t>General</w:t>
          </w:r>
          <w:r>
            <w:rPr>
              <w:noProof/>
            </w:rPr>
            <w:tab/>
          </w:r>
          <w:r>
            <w:rPr>
              <w:noProof/>
            </w:rPr>
            <w:fldChar w:fldCharType="begin"/>
          </w:r>
          <w:r>
            <w:rPr>
              <w:noProof/>
            </w:rPr>
            <w:instrText xml:space="preserve"> PAGEREF _Toc315490424 \h </w:instrText>
          </w:r>
          <w:r>
            <w:rPr>
              <w:noProof/>
            </w:rPr>
          </w:r>
          <w:r>
            <w:rPr>
              <w:noProof/>
            </w:rPr>
            <w:fldChar w:fldCharType="separate"/>
          </w:r>
          <w:r>
            <w:rPr>
              <w:noProof/>
            </w:rPr>
            <w:t>13</w:t>
          </w:r>
          <w:r>
            <w:rPr>
              <w:noProof/>
            </w:rPr>
            <w:fldChar w:fldCharType="end"/>
          </w:r>
        </w:p>
        <w:p w:rsidR="0055508A" w:rsidRDefault="0055508A">
          <w:pPr>
            <w:pStyle w:val="TOC3"/>
            <w:rPr>
              <w:rFonts w:eastAsiaTheme="minorEastAsia"/>
              <w:smallCaps w:val="0"/>
              <w:lang w:val="fr-CA" w:eastAsia="fr-CA"/>
            </w:rPr>
          </w:pPr>
          <w:r>
            <w:t>Mech</w:t>
          </w:r>
          <w:r>
            <w:tab/>
          </w:r>
          <w:r>
            <w:fldChar w:fldCharType="begin"/>
          </w:r>
          <w:r>
            <w:instrText xml:space="preserve"> PAGEREF _Toc315490425 \h </w:instrText>
          </w:r>
          <w:r>
            <w:fldChar w:fldCharType="separate"/>
          </w:r>
          <w:r>
            <w:t>13</w:t>
          </w:r>
          <w:r>
            <w:fldChar w:fldCharType="end"/>
          </w:r>
        </w:p>
        <w:p w:rsidR="0055508A" w:rsidRDefault="0055508A">
          <w:pPr>
            <w:pStyle w:val="TOC4"/>
            <w:tabs>
              <w:tab w:val="right" w:pos="9396"/>
            </w:tabs>
            <w:rPr>
              <w:rFonts w:eastAsiaTheme="minorEastAsia"/>
              <w:noProof/>
              <w:lang w:val="fr-CA" w:eastAsia="fr-CA"/>
            </w:rPr>
          </w:pPr>
          <w:r>
            <w:rPr>
              <w:noProof/>
            </w:rPr>
            <w:t>Security Mech</w:t>
          </w:r>
          <w:r>
            <w:rPr>
              <w:noProof/>
            </w:rPr>
            <w:tab/>
          </w:r>
          <w:r>
            <w:rPr>
              <w:noProof/>
            </w:rPr>
            <w:fldChar w:fldCharType="begin"/>
          </w:r>
          <w:r>
            <w:rPr>
              <w:noProof/>
            </w:rPr>
            <w:instrText xml:space="preserve"> PAGEREF _Toc315490426 \h </w:instrText>
          </w:r>
          <w:r>
            <w:rPr>
              <w:noProof/>
            </w:rPr>
          </w:r>
          <w:r>
            <w:rPr>
              <w:noProof/>
            </w:rPr>
            <w:fldChar w:fldCharType="separate"/>
          </w:r>
          <w:r>
            <w:rPr>
              <w:noProof/>
            </w:rPr>
            <w:t>14</w:t>
          </w:r>
          <w:r>
            <w:rPr>
              <w:noProof/>
            </w:rPr>
            <w:fldChar w:fldCharType="end"/>
          </w:r>
        </w:p>
        <w:p w:rsidR="0055508A" w:rsidRDefault="0055508A">
          <w:pPr>
            <w:pStyle w:val="TOC4"/>
            <w:tabs>
              <w:tab w:val="right" w:pos="9396"/>
            </w:tabs>
            <w:rPr>
              <w:rFonts w:eastAsiaTheme="minorEastAsia"/>
              <w:noProof/>
              <w:lang w:val="fr-CA" w:eastAsia="fr-CA"/>
            </w:rPr>
          </w:pPr>
          <w:r>
            <w:rPr>
              <w:noProof/>
            </w:rPr>
            <w:t>Armored Security Mech</w:t>
          </w:r>
          <w:r>
            <w:rPr>
              <w:noProof/>
            </w:rPr>
            <w:tab/>
          </w:r>
          <w:r>
            <w:rPr>
              <w:noProof/>
            </w:rPr>
            <w:fldChar w:fldCharType="begin"/>
          </w:r>
          <w:r>
            <w:rPr>
              <w:noProof/>
            </w:rPr>
            <w:instrText xml:space="preserve"> PAGEREF _Toc315490427 \h </w:instrText>
          </w:r>
          <w:r>
            <w:rPr>
              <w:noProof/>
            </w:rPr>
          </w:r>
          <w:r>
            <w:rPr>
              <w:noProof/>
            </w:rPr>
            <w:fldChar w:fldCharType="separate"/>
          </w:r>
          <w:r>
            <w:rPr>
              <w:noProof/>
            </w:rPr>
            <w:t>14</w:t>
          </w:r>
          <w:r>
            <w:rPr>
              <w:noProof/>
            </w:rPr>
            <w:fldChar w:fldCharType="end"/>
          </w:r>
        </w:p>
        <w:p w:rsidR="0055508A" w:rsidRDefault="0055508A">
          <w:pPr>
            <w:pStyle w:val="TOC4"/>
            <w:tabs>
              <w:tab w:val="right" w:pos="9396"/>
            </w:tabs>
            <w:rPr>
              <w:rFonts w:eastAsiaTheme="minorEastAsia"/>
              <w:noProof/>
              <w:lang w:val="fr-CA" w:eastAsia="fr-CA"/>
            </w:rPr>
          </w:pPr>
          <w:r>
            <w:rPr>
              <w:noProof/>
            </w:rPr>
            <w:t>Security Turret</w:t>
          </w:r>
          <w:r>
            <w:rPr>
              <w:noProof/>
            </w:rPr>
            <w:tab/>
          </w:r>
          <w:r>
            <w:rPr>
              <w:noProof/>
            </w:rPr>
            <w:fldChar w:fldCharType="begin"/>
          </w:r>
          <w:r>
            <w:rPr>
              <w:noProof/>
            </w:rPr>
            <w:instrText xml:space="preserve"> PAGEREF _Toc315490428 \h </w:instrText>
          </w:r>
          <w:r>
            <w:rPr>
              <w:noProof/>
            </w:rPr>
          </w:r>
          <w:r>
            <w:rPr>
              <w:noProof/>
            </w:rPr>
            <w:fldChar w:fldCharType="separate"/>
          </w:r>
          <w:r>
            <w:rPr>
              <w:noProof/>
            </w:rPr>
            <w:t>14</w:t>
          </w:r>
          <w:r>
            <w:rPr>
              <w:noProof/>
            </w:rPr>
            <w:fldChar w:fldCharType="end"/>
          </w:r>
        </w:p>
        <w:p w:rsidR="0055508A" w:rsidRDefault="0055508A">
          <w:pPr>
            <w:pStyle w:val="TOC4"/>
            <w:tabs>
              <w:tab w:val="right" w:pos="9396"/>
            </w:tabs>
            <w:rPr>
              <w:rFonts w:eastAsiaTheme="minorEastAsia"/>
              <w:noProof/>
              <w:lang w:val="fr-CA" w:eastAsia="fr-CA"/>
            </w:rPr>
          </w:pPr>
          <w:r>
            <w:rPr>
              <w:noProof/>
            </w:rPr>
            <w:t>Assassin</w:t>
          </w:r>
          <w:r>
            <w:rPr>
              <w:noProof/>
            </w:rPr>
            <w:tab/>
          </w:r>
          <w:r>
            <w:rPr>
              <w:noProof/>
            </w:rPr>
            <w:fldChar w:fldCharType="begin"/>
          </w:r>
          <w:r>
            <w:rPr>
              <w:noProof/>
            </w:rPr>
            <w:instrText xml:space="preserve"> PAGEREF _Toc315490429 \h </w:instrText>
          </w:r>
          <w:r>
            <w:rPr>
              <w:noProof/>
            </w:rPr>
          </w:r>
          <w:r>
            <w:rPr>
              <w:noProof/>
            </w:rPr>
            <w:fldChar w:fldCharType="separate"/>
          </w:r>
          <w:r>
            <w:rPr>
              <w:noProof/>
            </w:rPr>
            <w:t>15</w:t>
          </w:r>
          <w:r>
            <w:rPr>
              <w:noProof/>
            </w:rPr>
            <w:fldChar w:fldCharType="end"/>
          </w:r>
        </w:p>
        <w:p w:rsidR="0055508A" w:rsidRDefault="0055508A">
          <w:pPr>
            <w:pStyle w:val="TOC4"/>
            <w:tabs>
              <w:tab w:val="right" w:pos="9396"/>
            </w:tabs>
            <w:rPr>
              <w:rFonts w:eastAsiaTheme="minorEastAsia"/>
              <w:noProof/>
              <w:lang w:val="fr-CA" w:eastAsia="fr-CA"/>
            </w:rPr>
          </w:pPr>
          <w:r>
            <w:rPr>
              <w:noProof/>
            </w:rPr>
            <w:t>Behemoth</w:t>
          </w:r>
          <w:r>
            <w:rPr>
              <w:noProof/>
            </w:rPr>
            <w:tab/>
          </w:r>
          <w:r>
            <w:rPr>
              <w:noProof/>
            </w:rPr>
            <w:fldChar w:fldCharType="begin"/>
          </w:r>
          <w:r>
            <w:rPr>
              <w:noProof/>
            </w:rPr>
            <w:instrText xml:space="preserve"> PAGEREF _Toc315490430 \h </w:instrText>
          </w:r>
          <w:r>
            <w:rPr>
              <w:noProof/>
            </w:rPr>
          </w:r>
          <w:r>
            <w:rPr>
              <w:noProof/>
            </w:rPr>
            <w:fldChar w:fldCharType="separate"/>
          </w:r>
          <w:r>
            <w:rPr>
              <w:noProof/>
            </w:rPr>
            <w:t>15</w:t>
          </w:r>
          <w:r>
            <w:rPr>
              <w:noProof/>
            </w:rPr>
            <w:fldChar w:fldCharType="end"/>
          </w:r>
        </w:p>
        <w:p w:rsidR="0055508A" w:rsidRDefault="0055508A">
          <w:pPr>
            <w:pStyle w:val="TOC3"/>
            <w:rPr>
              <w:rFonts w:eastAsiaTheme="minorEastAsia"/>
              <w:smallCaps w:val="0"/>
              <w:lang w:val="fr-CA" w:eastAsia="fr-CA"/>
            </w:rPr>
          </w:pPr>
          <w:r>
            <w:t>Ghosts</w:t>
          </w:r>
          <w:r>
            <w:tab/>
          </w:r>
          <w:r>
            <w:fldChar w:fldCharType="begin"/>
          </w:r>
          <w:r>
            <w:instrText xml:space="preserve"> PAGEREF _Toc315490431 \h </w:instrText>
          </w:r>
          <w:r>
            <w:fldChar w:fldCharType="separate"/>
          </w:r>
          <w:r>
            <w:t>15</w:t>
          </w:r>
          <w:r>
            <w:fldChar w:fldCharType="end"/>
          </w:r>
        </w:p>
        <w:p w:rsidR="0055508A" w:rsidRDefault="0055508A">
          <w:pPr>
            <w:pStyle w:val="TOC4"/>
            <w:tabs>
              <w:tab w:val="right" w:pos="9396"/>
            </w:tabs>
            <w:rPr>
              <w:rFonts w:eastAsiaTheme="minorEastAsia"/>
              <w:noProof/>
              <w:lang w:val="fr-CA" w:eastAsia="fr-CA"/>
            </w:rPr>
          </w:pPr>
          <w:r>
            <w:rPr>
              <w:noProof/>
            </w:rPr>
            <w:t>Slashers</w:t>
          </w:r>
          <w:r>
            <w:rPr>
              <w:noProof/>
            </w:rPr>
            <w:tab/>
          </w:r>
          <w:r>
            <w:rPr>
              <w:noProof/>
            </w:rPr>
            <w:fldChar w:fldCharType="begin"/>
          </w:r>
          <w:r>
            <w:rPr>
              <w:noProof/>
            </w:rPr>
            <w:instrText xml:space="preserve"> PAGEREF _Toc315490432 \h </w:instrText>
          </w:r>
          <w:r>
            <w:rPr>
              <w:noProof/>
            </w:rPr>
          </w:r>
          <w:r>
            <w:rPr>
              <w:noProof/>
            </w:rPr>
            <w:fldChar w:fldCharType="separate"/>
          </w:r>
          <w:r>
            <w:rPr>
              <w:noProof/>
            </w:rPr>
            <w:t>15</w:t>
          </w:r>
          <w:r>
            <w:rPr>
              <w:noProof/>
            </w:rPr>
            <w:fldChar w:fldCharType="end"/>
          </w:r>
        </w:p>
        <w:p w:rsidR="0055508A" w:rsidRDefault="0055508A">
          <w:pPr>
            <w:pStyle w:val="TOC4"/>
            <w:tabs>
              <w:tab w:val="right" w:pos="9396"/>
            </w:tabs>
            <w:rPr>
              <w:rFonts w:eastAsiaTheme="minorEastAsia"/>
              <w:noProof/>
              <w:lang w:val="fr-CA" w:eastAsia="fr-CA"/>
            </w:rPr>
          </w:pPr>
          <w:r>
            <w:rPr>
              <w:noProof/>
            </w:rPr>
            <w:t>Binders</w:t>
          </w:r>
          <w:r>
            <w:rPr>
              <w:noProof/>
            </w:rPr>
            <w:tab/>
          </w:r>
          <w:r>
            <w:rPr>
              <w:noProof/>
            </w:rPr>
            <w:fldChar w:fldCharType="begin"/>
          </w:r>
          <w:r>
            <w:rPr>
              <w:noProof/>
            </w:rPr>
            <w:instrText xml:space="preserve"> PAGEREF _Toc315490433 \h </w:instrText>
          </w:r>
          <w:r>
            <w:rPr>
              <w:noProof/>
            </w:rPr>
          </w:r>
          <w:r>
            <w:rPr>
              <w:noProof/>
            </w:rPr>
            <w:fldChar w:fldCharType="separate"/>
          </w:r>
          <w:r>
            <w:rPr>
              <w:noProof/>
            </w:rPr>
            <w:t>16</w:t>
          </w:r>
          <w:r>
            <w:rPr>
              <w:noProof/>
            </w:rPr>
            <w:fldChar w:fldCharType="end"/>
          </w:r>
        </w:p>
        <w:p w:rsidR="0055508A" w:rsidRDefault="0055508A">
          <w:pPr>
            <w:pStyle w:val="TOC4"/>
            <w:tabs>
              <w:tab w:val="right" w:pos="9396"/>
            </w:tabs>
            <w:rPr>
              <w:rFonts w:eastAsiaTheme="minorEastAsia"/>
              <w:noProof/>
              <w:lang w:val="fr-CA" w:eastAsia="fr-CA"/>
            </w:rPr>
          </w:pPr>
          <w:r>
            <w:rPr>
              <w:noProof/>
            </w:rPr>
            <w:t>Screamers</w:t>
          </w:r>
          <w:r>
            <w:rPr>
              <w:noProof/>
            </w:rPr>
            <w:tab/>
          </w:r>
          <w:r>
            <w:rPr>
              <w:noProof/>
            </w:rPr>
            <w:fldChar w:fldCharType="begin"/>
          </w:r>
          <w:r>
            <w:rPr>
              <w:noProof/>
            </w:rPr>
            <w:instrText xml:space="preserve"> PAGEREF _Toc315490434 \h </w:instrText>
          </w:r>
          <w:r>
            <w:rPr>
              <w:noProof/>
            </w:rPr>
          </w:r>
          <w:r>
            <w:rPr>
              <w:noProof/>
            </w:rPr>
            <w:fldChar w:fldCharType="separate"/>
          </w:r>
          <w:r>
            <w:rPr>
              <w:noProof/>
            </w:rPr>
            <w:t>16</w:t>
          </w:r>
          <w:r>
            <w:rPr>
              <w:noProof/>
            </w:rPr>
            <w:fldChar w:fldCharType="end"/>
          </w:r>
        </w:p>
        <w:p w:rsidR="0055508A" w:rsidRDefault="0055508A">
          <w:pPr>
            <w:pStyle w:val="TOC3"/>
            <w:rPr>
              <w:rFonts w:eastAsiaTheme="minorEastAsia"/>
              <w:smallCaps w:val="0"/>
              <w:lang w:val="fr-CA" w:eastAsia="fr-CA"/>
            </w:rPr>
          </w:pPr>
          <w:r>
            <w:t>Bosses</w:t>
          </w:r>
          <w:r>
            <w:tab/>
          </w:r>
          <w:r>
            <w:fldChar w:fldCharType="begin"/>
          </w:r>
          <w:r>
            <w:instrText xml:space="preserve"> PAGEREF _Toc315490435 \h </w:instrText>
          </w:r>
          <w:r>
            <w:fldChar w:fldCharType="separate"/>
          </w:r>
          <w:r>
            <w:t>16</w:t>
          </w:r>
          <w:r>
            <w:fldChar w:fldCharType="end"/>
          </w:r>
        </w:p>
        <w:p w:rsidR="0055508A" w:rsidRDefault="0055508A">
          <w:pPr>
            <w:pStyle w:val="TOC4"/>
            <w:tabs>
              <w:tab w:val="right" w:pos="9396"/>
            </w:tabs>
            <w:rPr>
              <w:rFonts w:eastAsiaTheme="minorEastAsia"/>
              <w:noProof/>
              <w:lang w:val="fr-CA" w:eastAsia="fr-CA"/>
            </w:rPr>
          </w:pPr>
          <w:r>
            <w:rPr>
              <w:noProof/>
            </w:rPr>
            <w:t>Super Brute</w:t>
          </w:r>
          <w:r>
            <w:rPr>
              <w:noProof/>
            </w:rPr>
            <w:tab/>
          </w:r>
          <w:r>
            <w:rPr>
              <w:noProof/>
            </w:rPr>
            <w:fldChar w:fldCharType="begin"/>
          </w:r>
          <w:r>
            <w:rPr>
              <w:noProof/>
            </w:rPr>
            <w:instrText xml:space="preserve"> PAGEREF _Toc315490436 \h </w:instrText>
          </w:r>
          <w:r>
            <w:rPr>
              <w:noProof/>
            </w:rPr>
          </w:r>
          <w:r>
            <w:rPr>
              <w:noProof/>
            </w:rPr>
            <w:fldChar w:fldCharType="separate"/>
          </w:r>
          <w:r>
            <w:rPr>
              <w:noProof/>
            </w:rPr>
            <w:t>16</w:t>
          </w:r>
          <w:r>
            <w:rPr>
              <w:noProof/>
            </w:rPr>
            <w:fldChar w:fldCharType="end"/>
          </w:r>
        </w:p>
        <w:p w:rsidR="0055508A" w:rsidRDefault="0055508A">
          <w:pPr>
            <w:pStyle w:val="TOC4"/>
            <w:tabs>
              <w:tab w:val="right" w:pos="9396"/>
            </w:tabs>
            <w:rPr>
              <w:rFonts w:eastAsiaTheme="minorEastAsia"/>
              <w:noProof/>
              <w:lang w:val="fr-CA" w:eastAsia="fr-CA"/>
            </w:rPr>
          </w:pPr>
          <w:r>
            <w:rPr>
              <w:noProof/>
            </w:rPr>
            <w:t>White Cloak</w:t>
          </w:r>
          <w:r>
            <w:rPr>
              <w:noProof/>
            </w:rPr>
            <w:tab/>
          </w:r>
          <w:r>
            <w:rPr>
              <w:noProof/>
            </w:rPr>
            <w:fldChar w:fldCharType="begin"/>
          </w:r>
          <w:r>
            <w:rPr>
              <w:noProof/>
            </w:rPr>
            <w:instrText xml:space="preserve"> PAGEREF _Toc315490437 \h </w:instrText>
          </w:r>
          <w:r>
            <w:rPr>
              <w:noProof/>
            </w:rPr>
          </w:r>
          <w:r>
            <w:rPr>
              <w:noProof/>
            </w:rPr>
            <w:fldChar w:fldCharType="separate"/>
          </w:r>
          <w:r>
            <w:rPr>
              <w:noProof/>
            </w:rPr>
            <w:t>16</w:t>
          </w:r>
          <w:r>
            <w:rPr>
              <w:noProof/>
            </w:rPr>
            <w:fldChar w:fldCharType="end"/>
          </w:r>
        </w:p>
        <w:p w:rsidR="0055508A" w:rsidRDefault="0055508A">
          <w:pPr>
            <w:pStyle w:val="TOC4"/>
            <w:tabs>
              <w:tab w:val="right" w:pos="9396"/>
            </w:tabs>
            <w:rPr>
              <w:rFonts w:eastAsiaTheme="minorEastAsia"/>
              <w:noProof/>
              <w:lang w:val="fr-CA" w:eastAsia="fr-CA"/>
            </w:rPr>
          </w:pPr>
          <w:r>
            <w:rPr>
              <w:noProof/>
            </w:rPr>
            <w:t>Security AI</w:t>
          </w:r>
          <w:r>
            <w:rPr>
              <w:noProof/>
            </w:rPr>
            <w:tab/>
          </w:r>
          <w:r>
            <w:rPr>
              <w:noProof/>
            </w:rPr>
            <w:fldChar w:fldCharType="begin"/>
          </w:r>
          <w:r>
            <w:rPr>
              <w:noProof/>
            </w:rPr>
            <w:instrText xml:space="preserve"> PAGEREF _Toc315490438 \h </w:instrText>
          </w:r>
          <w:r>
            <w:rPr>
              <w:noProof/>
            </w:rPr>
          </w:r>
          <w:r>
            <w:rPr>
              <w:noProof/>
            </w:rPr>
            <w:fldChar w:fldCharType="separate"/>
          </w:r>
          <w:r>
            <w:rPr>
              <w:noProof/>
            </w:rPr>
            <w:t>16</w:t>
          </w:r>
          <w:r>
            <w:rPr>
              <w:noProof/>
            </w:rPr>
            <w:fldChar w:fldCharType="end"/>
          </w:r>
        </w:p>
        <w:p w:rsidR="0055508A" w:rsidRDefault="0055508A">
          <w:pPr>
            <w:pStyle w:val="TOC4"/>
            <w:tabs>
              <w:tab w:val="right" w:pos="9396"/>
            </w:tabs>
            <w:rPr>
              <w:rFonts w:eastAsiaTheme="minorEastAsia"/>
              <w:noProof/>
              <w:lang w:val="fr-CA" w:eastAsia="fr-CA"/>
            </w:rPr>
          </w:pPr>
          <w:r>
            <w:rPr>
              <w:noProof/>
            </w:rPr>
            <w:t>Red Cobra</w:t>
          </w:r>
          <w:r>
            <w:rPr>
              <w:noProof/>
            </w:rPr>
            <w:tab/>
          </w:r>
          <w:r>
            <w:rPr>
              <w:noProof/>
            </w:rPr>
            <w:fldChar w:fldCharType="begin"/>
          </w:r>
          <w:r>
            <w:rPr>
              <w:noProof/>
            </w:rPr>
            <w:instrText xml:space="preserve"> PAGEREF _Toc315490439 \h </w:instrText>
          </w:r>
          <w:r>
            <w:rPr>
              <w:noProof/>
            </w:rPr>
          </w:r>
          <w:r>
            <w:rPr>
              <w:noProof/>
            </w:rPr>
            <w:fldChar w:fldCharType="separate"/>
          </w:r>
          <w:r>
            <w:rPr>
              <w:noProof/>
            </w:rPr>
            <w:t>16</w:t>
          </w:r>
          <w:r>
            <w:rPr>
              <w:noProof/>
            </w:rPr>
            <w:fldChar w:fldCharType="end"/>
          </w:r>
        </w:p>
        <w:p w:rsidR="0055508A" w:rsidRDefault="0055508A">
          <w:pPr>
            <w:pStyle w:val="TOC2"/>
            <w:rPr>
              <w:rFonts w:eastAsiaTheme="minorEastAsia"/>
              <w:b w:val="0"/>
              <w:smallCaps w:val="0"/>
              <w:lang w:val="fr-CA" w:eastAsia="fr-CA"/>
            </w:rPr>
          </w:pPr>
          <w:r>
            <w:t>Citizen</w:t>
          </w:r>
          <w:r>
            <w:tab/>
          </w:r>
          <w:r>
            <w:fldChar w:fldCharType="begin"/>
          </w:r>
          <w:r>
            <w:instrText xml:space="preserve"> PAGEREF _Toc315490440 \h </w:instrText>
          </w:r>
          <w:r>
            <w:fldChar w:fldCharType="separate"/>
          </w:r>
          <w:r>
            <w:t>17</w:t>
          </w:r>
          <w:r>
            <w:fldChar w:fldCharType="end"/>
          </w:r>
        </w:p>
        <w:p w:rsidR="0055508A" w:rsidRDefault="0055508A">
          <w:pPr>
            <w:pStyle w:val="TOC1"/>
            <w:rPr>
              <w:rFonts w:eastAsiaTheme="minorEastAsia"/>
              <w:b w:val="0"/>
              <w:caps w:val="0"/>
              <w:u w:val="none"/>
              <w:lang w:val="fr-CA" w:eastAsia="fr-CA"/>
            </w:rPr>
          </w:pPr>
          <w:r>
            <w:t>Ingredients</w:t>
          </w:r>
          <w:r>
            <w:tab/>
          </w:r>
          <w:r>
            <w:fldChar w:fldCharType="begin"/>
          </w:r>
          <w:r>
            <w:instrText xml:space="preserve"> PAGEREF _Toc315490441 \h </w:instrText>
          </w:r>
          <w:r>
            <w:fldChar w:fldCharType="separate"/>
          </w:r>
          <w:r>
            <w:t>17</w:t>
          </w:r>
          <w:r>
            <w:fldChar w:fldCharType="end"/>
          </w:r>
        </w:p>
        <w:p w:rsidR="0055508A" w:rsidRDefault="0055508A">
          <w:pPr>
            <w:pStyle w:val="TOC2"/>
            <w:rPr>
              <w:rFonts w:eastAsiaTheme="minorEastAsia"/>
              <w:b w:val="0"/>
              <w:smallCaps w:val="0"/>
              <w:lang w:val="fr-CA" w:eastAsia="fr-CA"/>
            </w:rPr>
          </w:pPr>
          <w:r>
            <w:t>Philosophy</w:t>
          </w:r>
          <w:r>
            <w:tab/>
          </w:r>
          <w:r>
            <w:fldChar w:fldCharType="begin"/>
          </w:r>
          <w:r>
            <w:instrText xml:space="preserve"> PAGEREF _Toc315490442 \h </w:instrText>
          </w:r>
          <w:r>
            <w:fldChar w:fldCharType="separate"/>
          </w:r>
          <w:r>
            <w:t>17</w:t>
          </w:r>
          <w:r>
            <w:fldChar w:fldCharType="end"/>
          </w:r>
        </w:p>
        <w:p w:rsidR="0055508A" w:rsidRDefault="0055508A">
          <w:pPr>
            <w:pStyle w:val="TOC2"/>
            <w:rPr>
              <w:rFonts w:eastAsiaTheme="minorEastAsia"/>
              <w:b w:val="0"/>
              <w:smallCaps w:val="0"/>
              <w:lang w:val="fr-CA" w:eastAsia="fr-CA"/>
            </w:rPr>
          </w:pPr>
          <w:r>
            <w:t>Interactive objects</w:t>
          </w:r>
          <w:r>
            <w:tab/>
          </w:r>
          <w:r>
            <w:fldChar w:fldCharType="begin"/>
          </w:r>
          <w:r>
            <w:instrText xml:space="preserve"> PAGEREF _Toc315490443 \h </w:instrText>
          </w:r>
          <w:r>
            <w:fldChar w:fldCharType="separate"/>
          </w:r>
          <w:r>
            <w:t>17</w:t>
          </w:r>
          <w:r>
            <w:fldChar w:fldCharType="end"/>
          </w:r>
        </w:p>
        <w:p w:rsidR="0055508A" w:rsidRDefault="0055508A">
          <w:pPr>
            <w:pStyle w:val="TOC3"/>
            <w:rPr>
              <w:rFonts w:eastAsiaTheme="minorEastAsia"/>
              <w:smallCaps w:val="0"/>
              <w:lang w:val="fr-CA" w:eastAsia="fr-CA"/>
            </w:rPr>
          </w:pPr>
          <w:r>
            <w:t>Shock lamp</w:t>
          </w:r>
          <w:r>
            <w:tab/>
          </w:r>
          <w:r>
            <w:fldChar w:fldCharType="begin"/>
          </w:r>
          <w:r>
            <w:instrText xml:space="preserve"> PAGEREF _Toc315490444 \h </w:instrText>
          </w:r>
          <w:r>
            <w:fldChar w:fldCharType="separate"/>
          </w:r>
          <w:r>
            <w:t>17</w:t>
          </w:r>
          <w:r>
            <w:fldChar w:fldCharType="end"/>
          </w:r>
        </w:p>
        <w:p w:rsidR="0055508A" w:rsidRDefault="0055508A">
          <w:pPr>
            <w:pStyle w:val="TOC3"/>
            <w:rPr>
              <w:rFonts w:eastAsiaTheme="minorEastAsia"/>
              <w:smallCaps w:val="0"/>
              <w:lang w:val="fr-CA" w:eastAsia="fr-CA"/>
            </w:rPr>
          </w:pPr>
          <w:r>
            <w:t>Magnetic gear</w:t>
          </w:r>
          <w:r>
            <w:tab/>
          </w:r>
          <w:r>
            <w:fldChar w:fldCharType="begin"/>
          </w:r>
          <w:r>
            <w:instrText xml:space="preserve"> PAGEREF _Toc315490445 \h </w:instrText>
          </w:r>
          <w:r>
            <w:fldChar w:fldCharType="separate"/>
          </w:r>
          <w:r>
            <w:t>18</w:t>
          </w:r>
          <w:r>
            <w:fldChar w:fldCharType="end"/>
          </w:r>
        </w:p>
        <w:p w:rsidR="0055508A" w:rsidRDefault="0055508A">
          <w:pPr>
            <w:pStyle w:val="TOC3"/>
            <w:rPr>
              <w:rFonts w:eastAsiaTheme="minorEastAsia"/>
              <w:smallCaps w:val="0"/>
              <w:lang w:val="fr-CA" w:eastAsia="fr-CA"/>
            </w:rPr>
          </w:pPr>
          <w:r>
            <w:t>Magnetic Switch</w:t>
          </w:r>
          <w:r>
            <w:tab/>
          </w:r>
          <w:r>
            <w:fldChar w:fldCharType="begin"/>
          </w:r>
          <w:r>
            <w:instrText xml:space="preserve"> PAGEREF _Toc315490446 \h </w:instrText>
          </w:r>
          <w:r>
            <w:fldChar w:fldCharType="separate"/>
          </w:r>
          <w:r>
            <w:t>18</w:t>
          </w:r>
          <w:r>
            <w:fldChar w:fldCharType="end"/>
          </w:r>
        </w:p>
        <w:p w:rsidR="0055508A" w:rsidRDefault="0055508A">
          <w:pPr>
            <w:pStyle w:val="TOC3"/>
            <w:rPr>
              <w:rFonts w:eastAsiaTheme="minorEastAsia"/>
              <w:smallCaps w:val="0"/>
              <w:lang w:val="fr-CA" w:eastAsia="fr-CA"/>
            </w:rPr>
          </w:pPr>
          <w:r>
            <w:t>Water leak</w:t>
          </w:r>
          <w:r>
            <w:tab/>
          </w:r>
          <w:r>
            <w:fldChar w:fldCharType="begin"/>
          </w:r>
          <w:r>
            <w:instrText xml:space="preserve"> PAGEREF _Toc315490447 \h </w:instrText>
          </w:r>
          <w:r>
            <w:fldChar w:fldCharType="separate"/>
          </w:r>
          <w:r>
            <w:t>18</w:t>
          </w:r>
          <w:r>
            <w:fldChar w:fldCharType="end"/>
          </w:r>
        </w:p>
        <w:p w:rsidR="0055508A" w:rsidRDefault="0055508A">
          <w:pPr>
            <w:pStyle w:val="TOC3"/>
            <w:rPr>
              <w:rFonts w:eastAsiaTheme="minorEastAsia"/>
              <w:smallCaps w:val="0"/>
              <w:lang w:val="fr-CA" w:eastAsia="fr-CA"/>
            </w:rPr>
          </w:pPr>
          <w:r>
            <w:t>Gas leak</w:t>
          </w:r>
          <w:r>
            <w:tab/>
          </w:r>
          <w:r>
            <w:fldChar w:fldCharType="begin"/>
          </w:r>
          <w:r>
            <w:instrText xml:space="preserve"> PAGEREF _Toc315490448 \h </w:instrText>
          </w:r>
          <w:r>
            <w:fldChar w:fldCharType="separate"/>
          </w:r>
          <w:r>
            <w:t>18</w:t>
          </w:r>
          <w:r>
            <w:fldChar w:fldCharType="end"/>
          </w:r>
        </w:p>
        <w:p w:rsidR="0055508A" w:rsidRDefault="0055508A">
          <w:pPr>
            <w:pStyle w:val="TOC3"/>
            <w:rPr>
              <w:rFonts w:eastAsiaTheme="minorEastAsia"/>
              <w:smallCaps w:val="0"/>
              <w:lang w:val="fr-CA" w:eastAsia="fr-CA"/>
            </w:rPr>
          </w:pPr>
          <w:r>
            <w:lastRenderedPageBreak/>
            <w:t>Gas container</w:t>
          </w:r>
          <w:r>
            <w:tab/>
          </w:r>
          <w:r>
            <w:fldChar w:fldCharType="begin"/>
          </w:r>
          <w:r>
            <w:instrText xml:space="preserve"> PAGEREF _Toc315490449 \h </w:instrText>
          </w:r>
          <w:r>
            <w:fldChar w:fldCharType="separate"/>
          </w:r>
          <w:r>
            <w:t>19</w:t>
          </w:r>
          <w:r>
            <w:fldChar w:fldCharType="end"/>
          </w:r>
        </w:p>
        <w:p w:rsidR="0055508A" w:rsidRDefault="0055508A">
          <w:pPr>
            <w:pStyle w:val="TOC3"/>
            <w:rPr>
              <w:rFonts w:eastAsiaTheme="minorEastAsia"/>
              <w:smallCaps w:val="0"/>
              <w:lang w:val="fr-CA" w:eastAsia="fr-CA"/>
            </w:rPr>
          </w:pPr>
          <w:r>
            <w:t>Water tank</w:t>
          </w:r>
          <w:r>
            <w:tab/>
          </w:r>
          <w:r>
            <w:fldChar w:fldCharType="begin"/>
          </w:r>
          <w:r>
            <w:instrText xml:space="preserve"> PAGEREF _Toc315490450 \h </w:instrText>
          </w:r>
          <w:r>
            <w:fldChar w:fldCharType="separate"/>
          </w:r>
          <w:r>
            <w:t>19</w:t>
          </w:r>
          <w:r>
            <w:fldChar w:fldCharType="end"/>
          </w:r>
        </w:p>
        <w:p w:rsidR="0055508A" w:rsidRDefault="0055508A">
          <w:pPr>
            <w:pStyle w:val="TOC3"/>
            <w:rPr>
              <w:rFonts w:eastAsiaTheme="minorEastAsia"/>
              <w:smallCaps w:val="0"/>
              <w:lang w:val="fr-CA" w:eastAsia="fr-CA"/>
            </w:rPr>
          </w:pPr>
          <w:r>
            <w:t>Energy source</w:t>
          </w:r>
          <w:r>
            <w:tab/>
          </w:r>
          <w:r>
            <w:fldChar w:fldCharType="begin"/>
          </w:r>
          <w:r>
            <w:instrText xml:space="preserve"> PAGEREF _Toc315490451 \h </w:instrText>
          </w:r>
          <w:r>
            <w:fldChar w:fldCharType="separate"/>
          </w:r>
          <w:r>
            <w:t>19</w:t>
          </w:r>
          <w:r>
            <w:fldChar w:fldCharType="end"/>
          </w:r>
        </w:p>
        <w:p w:rsidR="0055508A" w:rsidRDefault="0055508A">
          <w:pPr>
            <w:pStyle w:val="TOC3"/>
            <w:rPr>
              <w:rFonts w:eastAsiaTheme="minorEastAsia"/>
              <w:smallCaps w:val="0"/>
              <w:lang w:val="fr-CA" w:eastAsia="fr-CA"/>
            </w:rPr>
          </w:pPr>
          <w:r>
            <w:t>Terminals</w:t>
          </w:r>
          <w:r>
            <w:tab/>
          </w:r>
          <w:r>
            <w:fldChar w:fldCharType="begin"/>
          </w:r>
          <w:r>
            <w:instrText xml:space="preserve"> PAGEREF _Toc315490452 \h </w:instrText>
          </w:r>
          <w:r>
            <w:fldChar w:fldCharType="separate"/>
          </w:r>
          <w:r>
            <w:t>19</w:t>
          </w:r>
          <w:r>
            <w:fldChar w:fldCharType="end"/>
          </w:r>
        </w:p>
        <w:p w:rsidR="0055508A" w:rsidRDefault="0055508A">
          <w:pPr>
            <w:pStyle w:val="TOC3"/>
            <w:rPr>
              <w:rFonts w:eastAsiaTheme="minorEastAsia"/>
              <w:smallCaps w:val="0"/>
              <w:lang w:val="fr-CA" w:eastAsia="fr-CA"/>
            </w:rPr>
          </w:pPr>
          <w:r>
            <w:t>Skywalk path</w:t>
          </w:r>
          <w:r>
            <w:tab/>
          </w:r>
          <w:r>
            <w:fldChar w:fldCharType="begin"/>
          </w:r>
          <w:r>
            <w:instrText xml:space="preserve"> PAGEREF _Toc315490453 \h </w:instrText>
          </w:r>
          <w:r>
            <w:fldChar w:fldCharType="separate"/>
          </w:r>
          <w:r>
            <w:t>19</w:t>
          </w:r>
          <w:r>
            <w:fldChar w:fldCharType="end"/>
          </w:r>
        </w:p>
        <w:p w:rsidR="0055508A" w:rsidRDefault="0055508A">
          <w:pPr>
            <w:pStyle w:val="TOC2"/>
            <w:rPr>
              <w:rFonts w:eastAsiaTheme="minorEastAsia"/>
              <w:b w:val="0"/>
              <w:smallCaps w:val="0"/>
              <w:lang w:val="fr-CA" w:eastAsia="fr-CA"/>
            </w:rPr>
          </w:pPr>
          <w:r>
            <w:t>Obstacles</w:t>
          </w:r>
          <w:r>
            <w:tab/>
          </w:r>
          <w:r>
            <w:fldChar w:fldCharType="begin"/>
          </w:r>
          <w:r>
            <w:instrText xml:space="preserve"> PAGEREF _Toc315490454 \h </w:instrText>
          </w:r>
          <w:r>
            <w:fldChar w:fldCharType="separate"/>
          </w:r>
          <w:r>
            <w:t>20</w:t>
          </w:r>
          <w:r>
            <w:fldChar w:fldCharType="end"/>
          </w:r>
        </w:p>
        <w:p w:rsidR="0055508A" w:rsidRDefault="0055508A">
          <w:pPr>
            <w:pStyle w:val="TOC3"/>
            <w:rPr>
              <w:rFonts w:eastAsiaTheme="minorEastAsia"/>
              <w:smallCaps w:val="0"/>
              <w:lang w:val="fr-CA" w:eastAsia="fr-CA"/>
            </w:rPr>
          </w:pPr>
          <w:r>
            <w:t>Electrical currents</w:t>
          </w:r>
          <w:r>
            <w:tab/>
          </w:r>
          <w:r>
            <w:fldChar w:fldCharType="begin"/>
          </w:r>
          <w:r>
            <w:instrText xml:space="preserve"> PAGEREF _Toc315490455 \h </w:instrText>
          </w:r>
          <w:r>
            <w:fldChar w:fldCharType="separate"/>
          </w:r>
          <w:r>
            <w:t>20</w:t>
          </w:r>
          <w:r>
            <w:fldChar w:fldCharType="end"/>
          </w:r>
        </w:p>
        <w:p w:rsidR="0055508A" w:rsidRDefault="0055508A">
          <w:pPr>
            <w:pStyle w:val="TOC3"/>
            <w:rPr>
              <w:rFonts w:eastAsiaTheme="minorEastAsia"/>
              <w:smallCaps w:val="0"/>
              <w:lang w:val="fr-CA" w:eastAsia="fr-CA"/>
            </w:rPr>
          </w:pPr>
          <w:r>
            <w:t>Hot steam</w:t>
          </w:r>
          <w:r>
            <w:tab/>
          </w:r>
          <w:r>
            <w:fldChar w:fldCharType="begin"/>
          </w:r>
          <w:r>
            <w:instrText xml:space="preserve"> PAGEREF _Toc315490456 \h </w:instrText>
          </w:r>
          <w:r>
            <w:fldChar w:fldCharType="separate"/>
          </w:r>
          <w:r>
            <w:t>20</w:t>
          </w:r>
          <w:r>
            <w:fldChar w:fldCharType="end"/>
          </w:r>
        </w:p>
        <w:p w:rsidR="0055508A" w:rsidRDefault="0055508A">
          <w:pPr>
            <w:pStyle w:val="TOC3"/>
            <w:rPr>
              <w:rFonts w:eastAsiaTheme="minorEastAsia"/>
              <w:smallCaps w:val="0"/>
              <w:lang w:val="fr-CA" w:eastAsia="fr-CA"/>
            </w:rPr>
          </w:pPr>
          <w:r>
            <w:t>Strong steam</w:t>
          </w:r>
          <w:r>
            <w:tab/>
          </w:r>
          <w:r>
            <w:fldChar w:fldCharType="begin"/>
          </w:r>
          <w:r>
            <w:instrText xml:space="preserve"> PAGEREF _Toc315490457 \h </w:instrText>
          </w:r>
          <w:r>
            <w:fldChar w:fldCharType="separate"/>
          </w:r>
          <w:r>
            <w:t>20</w:t>
          </w:r>
          <w:r>
            <w:fldChar w:fldCharType="end"/>
          </w:r>
        </w:p>
        <w:p w:rsidR="0055508A" w:rsidRDefault="0055508A">
          <w:pPr>
            <w:pStyle w:val="TOC3"/>
            <w:rPr>
              <w:rFonts w:eastAsiaTheme="minorEastAsia"/>
              <w:smallCaps w:val="0"/>
              <w:lang w:val="fr-CA" w:eastAsia="fr-CA"/>
            </w:rPr>
          </w:pPr>
          <w:r>
            <w:t>Fire</w:t>
          </w:r>
          <w:r>
            <w:tab/>
          </w:r>
          <w:r>
            <w:fldChar w:fldCharType="begin"/>
          </w:r>
          <w:r>
            <w:instrText xml:space="preserve"> PAGEREF _Toc315490458 \h </w:instrText>
          </w:r>
          <w:r>
            <w:fldChar w:fldCharType="separate"/>
          </w:r>
          <w:r>
            <w:t>21</w:t>
          </w:r>
          <w:r>
            <w:fldChar w:fldCharType="end"/>
          </w:r>
        </w:p>
        <w:p w:rsidR="0055508A" w:rsidRDefault="0055508A">
          <w:pPr>
            <w:pStyle w:val="TOC3"/>
            <w:rPr>
              <w:rFonts w:eastAsiaTheme="minorEastAsia"/>
              <w:smallCaps w:val="0"/>
              <w:lang w:val="fr-CA" w:eastAsia="fr-CA"/>
            </w:rPr>
          </w:pPr>
          <w:r>
            <w:t>Blizzard</w:t>
          </w:r>
          <w:r>
            <w:tab/>
          </w:r>
          <w:r>
            <w:fldChar w:fldCharType="begin"/>
          </w:r>
          <w:r>
            <w:instrText xml:space="preserve"> PAGEREF _Toc315490459 \h </w:instrText>
          </w:r>
          <w:r>
            <w:fldChar w:fldCharType="separate"/>
          </w:r>
          <w:r>
            <w:t>21</w:t>
          </w:r>
          <w:r>
            <w:fldChar w:fldCharType="end"/>
          </w:r>
        </w:p>
        <w:p w:rsidR="0055508A" w:rsidRDefault="0055508A">
          <w:pPr>
            <w:pStyle w:val="TOC3"/>
            <w:rPr>
              <w:rFonts w:eastAsiaTheme="minorEastAsia"/>
              <w:smallCaps w:val="0"/>
              <w:lang w:val="fr-CA" w:eastAsia="fr-CA"/>
            </w:rPr>
          </w:pPr>
          <w:r>
            <w:t>Absolute Zero</w:t>
          </w:r>
          <w:r>
            <w:tab/>
          </w:r>
          <w:r>
            <w:fldChar w:fldCharType="begin"/>
          </w:r>
          <w:r>
            <w:instrText xml:space="preserve"> PAGEREF _Toc315490460 \h </w:instrText>
          </w:r>
          <w:r>
            <w:fldChar w:fldCharType="separate"/>
          </w:r>
          <w:r>
            <w:t>21</w:t>
          </w:r>
          <w:r>
            <w:fldChar w:fldCharType="end"/>
          </w:r>
        </w:p>
        <w:p w:rsidR="0055508A" w:rsidRDefault="0055508A">
          <w:pPr>
            <w:pStyle w:val="TOC1"/>
            <w:rPr>
              <w:rFonts w:eastAsiaTheme="minorEastAsia"/>
              <w:b w:val="0"/>
              <w:caps w:val="0"/>
              <w:u w:val="none"/>
              <w:lang w:val="fr-CA" w:eastAsia="fr-CA"/>
            </w:rPr>
          </w:pPr>
          <w:r>
            <w:t>Character progression</w:t>
          </w:r>
          <w:r>
            <w:tab/>
          </w:r>
          <w:r>
            <w:fldChar w:fldCharType="begin"/>
          </w:r>
          <w:r>
            <w:instrText xml:space="preserve"> PAGEREF _Toc315490461 \h </w:instrText>
          </w:r>
          <w:r>
            <w:fldChar w:fldCharType="separate"/>
          </w:r>
          <w:r>
            <w:t>22</w:t>
          </w:r>
          <w:r>
            <w:fldChar w:fldCharType="end"/>
          </w:r>
        </w:p>
        <w:p w:rsidR="0055508A" w:rsidRDefault="0055508A">
          <w:pPr>
            <w:pStyle w:val="TOC2"/>
            <w:rPr>
              <w:rFonts w:eastAsiaTheme="minorEastAsia"/>
              <w:b w:val="0"/>
              <w:smallCaps w:val="0"/>
              <w:lang w:val="fr-CA" w:eastAsia="fr-CA"/>
            </w:rPr>
          </w:pPr>
          <w:r>
            <w:t>Health system</w:t>
          </w:r>
          <w:r>
            <w:tab/>
          </w:r>
          <w:r>
            <w:fldChar w:fldCharType="begin"/>
          </w:r>
          <w:r>
            <w:instrText xml:space="preserve"> PAGEREF _Toc315490462 \h </w:instrText>
          </w:r>
          <w:r>
            <w:fldChar w:fldCharType="separate"/>
          </w:r>
          <w:r>
            <w:t>22</w:t>
          </w:r>
          <w:r>
            <w:fldChar w:fldCharType="end"/>
          </w:r>
        </w:p>
        <w:p w:rsidR="0055508A" w:rsidRDefault="0055508A">
          <w:pPr>
            <w:pStyle w:val="TOC3"/>
            <w:rPr>
              <w:rFonts w:eastAsiaTheme="minorEastAsia"/>
              <w:smallCaps w:val="0"/>
              <w:lang w:val="fr-CA" w:eastAsia="fr-CA"/>
            </w:rPr>
          </w:pPr>
          <w:r>
            <w:t>Medi-packs</w:t>
          </w:r>
          <w:r>
            <w:tab/>
          </w:r>
          <w:r>
            <w:fldChar w:fldCharType="begin"/>
          </w:r>
          <w:r>
            <w:instrText xml:space="preserve"> PAGEREF _Toc315490463 \h </w:instrText>
          </w:r>
          <w:r>
            <w:fldChar w:fldCharType="separate"/>
          </w:r>
          <w:r>
            <w:t>22</w:t>
          </w:r>
          <w:r>
            <w:fldChar w:fldCharType="end"/>
          </w:r>
        </w:p>
        <w:p w:rsidR="0055508A" w:rsidRDefault="0055508A">
          <w:pPr>
            <w:pStyle w:val="TOC3"/>
            <w:rPr>
              <w:rFonts w:eastAsiaTheme="minorEastAsia"/>
              <w:smallCaps w:val="0"/>
              <w:lang w:val="fr-CA" w:eastAsia="fr-CA"/>
            </w:rPr>
          </w:pPr>
          <w:r>
            <w:t>Health Needles</w:t>
          </w:r>
          <w:r>
            <w:tab/>
          </w:r>
          <w:r>
            <w:fldChar w:fldCharType="begin"/>
          </w:r>
          <w:r>
            <w:instrText xml:space="preserve"> PAGEREF _Toc315490464 \h </w:instrText>
          </w:r>
          <w:r>
            <w:fldChar w:fldCharType="separate"/>
          </w:r>
          <w:r>
            <w:t>22</w:t>
          </w:r>
          <w:r>
            <w:fldChar w:fldCharType="end"/>
          </w:r>
        </w:p>
        <w:p w:rsidR="0055508A" w:rsidRDefault="0055508A">
          <w:pPr>
            <w:pStyle w:val="TOC2"/>
            <w:rPr>
              <w:rFonts w:eastAsiaTheme="minorEastAsia"/>
              <w:b w:val="0"/>
              <w:smallCaps w:val="0"/>
              <w:lang w:val="fr-CA" w:eastAsia="fr-CA"/>
            </w:rPr>
          </w:pPr>
          <w:r>
            <w:t>Intelligence pick-ups</w:t>
          </w:r>
          <w:r>
            <w:tab/>
          </w:r>
          <w:r>
            <w:fldChar w:fldCharType="begin"/>
          </w:r>
          <w:r>
            <w:instrText xml:space="preserve"> PAGEREF _Toc315490465 \h </w:instrText>
          </w:r>
          <w:r>
            <w:fldChar w:fldCharType="separate"/>
          </w:r>
          <w:r>
            <w:t>23</w:t>
          </w:r>
          <w:r>
            <w:fldChar w:fldCharType="end"/>
          </w:r>
        </w:p>
        <w:p w:rsidR="0055508A" w:rsidRDefault="0055508A">
          <w:pPr>
            <w:pStyle w:val="TOC3"/>
            <w:rPr>
              <w:rFonts w:eastAsiaTheme="minorEastAsia"/>
              <w:smallCaps w:val="0"/>
              <w:lang w:val="fr-CA" w:eastAsia="fr-CA"/>
            </w:rPr>
          </w:pPr>
          <w:r>
            <w:t>Weapon intel</w:t>
          </w:r>
          <w:r>
            <w:tab/>
          </w:r>
          <w:r>
            <w:fldChar w:fldCharType="begin"/>
          </w:r>
          <w:r>
            <w:instrText xml:space="preserve"> PAGEREF _Toc315490466 \h </w:instrText>
          </w:r>
          <w:r>
            <w:fldChar w:fldCharType="separate"/>
          </w:r>
          <w:r>
            <w:t>23</w:t>
          </w:r>
          <w:r>
            <w:fldChar w:fldCharType="end"/>
          </w:r>
        </w:p>
        <w:p w:rsidR="0055508A" w:rsidRDefault="0055508A">
          <w:pPr>
            <w:pStyle w:val="TOC3"/>
            <w:rPr>
              <w:rFonts w:eastAsiaTheme="minorEastAsia"/>
              <w:smallCaps w:val="0"/>
              <w:lang w:val="fr-CA" w:eastAsia="fr-CA"/>
            </w:rPr>
          </w:pPr>
          <w:r>
            <w:t>Background intel</w:t>
          </w:r>
          <w:r>
            <w:tab/>
          </w:r>
          <w:r>
            <w:fldChar w:fldCharType="begin"/>
          </w:r>
          <w:r>
            <w:instrText xml:space="preserve"> PAGEREF _Toc315490467 \h </w:instrText>
          </w:r>
          <w:r>
            <w:fldChar w:fldCharType="separate"/>
          </w:r>
          <w:r>
            <w:t>23</w:t>
          </w:r>
          <w:r>
            <w:fldChar w:fldCharType="end"/>
          </w:r>
        </w:p>
        <w:p w:rsidR="0055508A" w:rsidRDefault="0055508A">
          <w:pPr>
            <w:pStyle w:val="TOC3"/>
            <w:rPr>
              <w:rFonts w:eastAsiaTheme="minorEastAsia"/>
              <w:smallCaps w:val="0"/>
              <w:lang w:val="fr-CA" w:eastAsia="fr-CA"/>
            </w:rPr>
          </w:pPr>
          <w:r>
            <w:t>Story intel</w:t>
          </w:r>
          <w:r>
            <w:tab/>
          </w:r>
          <w:r>
            <w:fldChar w:fldCharType="begin"/>
          </w:r>
          <w:r>
            <w:instrText xml:space="preserve"> PAGEREF _Toc315490468 \h </w:instrText>
          </w:r>
          <w:r>
            <w:fldChar w:fldCharType="separate"/>
          </w:r>
          <w:r>
            <w:t>23</w:t>
          </w:r>
          <w:r>
            <w:fldChar w:fldCharType="end"/>
          </w:r>
        </w:p>
        <w:p w:rsidR="0055508A" w:rsidRDefault="0055508A">
          <w:pPr>
            <w:pStyle w:val="TOC1"/>
            <w:rPr>
              <w:rFonts w:eastAsiaTheme="minorEastAsia"/>
              <w:b w:val="0"/>
              <w:caps w:val="0"/>
              <w:u w:val="none"/>
              <w:lang w:val="fr-CA" w:eastAsia="fr-CA"/>
            </w:rPr>
          </w:pPr>
          <w:r>
            <w:t>Weapons</w:t>
          </w:r>
          <w:r>
            <w:tab/>
          </w:r>
          <w:r>
            <w:fldChar w:fldCharType="begin"/>
          </w:r>
          <w:r>
            <w:instrText xml:space="preserve"> PAGEREF _Toc315490469 \h </w:instrText>
          </w:r>
          <w:r>
            <w:fldChar w:fldCharType="separate"/>
          </w:r>
          <w:r>
            <w:t>23</w:t>
          </w:r>
          <w:r>
            <w:fldChar w:fldCharType="end"/>
          </w:r>
        </w:p>
        <w:p w:rsidR="0055508A" w:rsidRDefault="0055508A">
          <w:pPr>
            <w:pStyle w:val="TOC2"/>
            <w:rPr>
              <w:rFonts w:eastAsiaTheme="minorEastAsia"/>
              <w:b w:val="0"/>
              <w:smallCaps w:val="0"/>
              <w:lang w:val="fr-CA" w:eastAsia="fr-CA"/>
            </w:rPr>
          </w:pPr>
          <w:r>
            <w:t>Wrist Implant</w:t>
          </w:r>
          <w:r>
            <w:tab/>
          </w:r>
          <w:r>
            <w:fldChar w:fldCharType="begin"/>
          </w:r>
          <w:r>
            <w:instrText xml:space="preserve"> PAGEREF _Toc315490470 \h </w:instrText>
          </w:r>
          <w:r>
            <w:fldChar w:fldCharType="separate"/>
          </w:r>
          <w:r>
            <w:t>23</w:t>
          </w:r>
          <w:r>
            <w:fldChar w:fldCharType="end"/>
          </w:r>
        </w:p>
        <w:p w:rsidR="0055508A" w:rsidRDefault="0055508A">
          <w:pPr>
            <w:pStyle w:val="TOC2"/>
            <w:rPr>
              <w:rFonts w:eastAsiaTheme="minorEastAsia"/>
              <w:b w:val="0"/>
              <w:smallCaps w:val="0"/>
              <w:lang w:val="fr-CA" w:eastAsia="fr-CA"/>
            </w:rPr>
          </w:pPr>
          <w:r>
            <w:t>Shock Pistol</w:t>
          </w:r>
          <w:r>
            <w:tab/>
          </w:r>
          <w:r>
            <w:fldChar w:fldCharType="begin"/>
          </w:r>
          <w:r>
            <w:instrText xml:space="preserve"> PAGEREF _Toc315490471 \h </w:instrText>
          </w:r>
          <w:r>
            <w:fldChar w:fldCharType="separate"/>
          </w:r>
          <w:r>
            <w:t>24</w:t>
          </w:r>
          <w:r>
            <w:fldChar w:fldCharType="end"/>
          </w:r>
        </w:p>
        <w:p w:rsidR="0055508A" w:rsidRDefault="0055508A">
          <w:pPr>
            <w:pStyle w:val="TOC2"/>
            <w:rPr>
              <w:rFonts w:eastAsiaTheme="minorEastAsia"/>
              <w:b w:val="0"/>
              <w:smallCaps w:val="0"/>
              <w:lang w:val="fr-CA" w:eastAsia="fr-CA"/>
            </w:rPr>
          </w:pPr>
          <w:r>
            <w:t>Red Shark</w:t>
          </w:r>
          <w:r>
            <w:tab/>
          </w:r>
          <w:r>
            <w:fldChar w:fldCharType="begin"/>
          </w:r>
          <w:r>
            <w:instrText xml:space="preserve"> PAGEREF _Toc315490472 \h </w:instrText>
          </w:r>
          <w:r>
            <w:fldChar w:fldCharType="separate"/>
          </w:r>
          <w:r>
            <w:t>24</w:t>
          </w:r>
          <w:r>
            <w:fldChar w:fldCharType="end"/>
          </w:r>
        </w:p>
        <w:p w:rsidR="0055508A" w:rsidRDefault="0055508A">
          <w:pPr>
            <w:pStyle w:val="TOC2"/>
            <w:rPr>
              <w:rFonts w:eastAsiaTheme="minorEastAsia"/>
              <w:b w:val="0"/>
              <w:smallCaps w:val="0"/>
              <w:lang w:val="fr-CA" w:eastAsia="fr-CA"/>
            </w:rPr>
          </w:pPr>
          <w:r>
            <w:t>Neutralizer</w:t>
          </w:r>
          <w:r>
            <w:tab/>
          </w:r>
          <w:r>
            <w:fldChar w:fldCharType="begin"/>
          </w:r>
          <w:r>
            <w:instrText xml:space="preserve"> PAGEREF _Toc315490473 \h </w:instrText>
          </w:r>
          <w:r>
            <w:fldChar w:fldCharType="separate"/>
          </w:r>
          <w:r>
            <w:t>25</w:t>
          </w:r>
          <w:r>
            <w:fldChar w:fldCharType="end"/>
          </w:r>
        </w:p>
        <w:p w:rsidR="0055508A" w:rsidRDefault="0055508A">
          <w:pPr>
            <w:pStyle w:val="TOC2"/>
            <w:rPr>
              <w:rFonts w:eastAsiaTheme="minorEastAsia"/>
              <w:b w:val="0"/>
              <w:smallCaps w:val="0"/>
              <w:lang w:val="fr-CA" w:eastAsia="fr-CA"/>
            </w:rPr>
          </w:pPr>
          <w:r>
            <w:t>Wirebow</w:t>
          </w:r>
          <w:r>
            <w:tab/>
          </w:r>
          <w:r>
            <w:fldChar w:fldCharType="begin"/>
          </w:r>
          <w:r>
            <w:instrText xml:space="preserve"> PAGEREF _Toc315490474 \h </w:instrText>
          </w:r>
          <w:r>
            <w:fldChar w:fldCharType="separate"/>
          </w:r>
          <w:r>
            <w:t>25</w:t>
          </w:r>
          <w:r>
            <w:fldChar w:fldCharType="end"/>
          </w:r>
        </w:p>
        <w:p w:rsidR="0055508A" w:rsidRDefault="0055508A">
          <w:pPr>
            <w:pStyle w:val="TOC1"/>
            <w:rPr>
              <w:rFonts w:eastAsiaTheme="minorEastAsia"/>
              <w:b w:val="0"/>
              <w:caps w:val="0"/>
              <w:u w:val="none"/>
              <w:lang w:val="fr-CA" w:eastAsia="fr-CA"/>
            </w:rPr>
          </w:pPr>
          <w:r>
            <w:t>Save system</w:t>
          </w:r>
          <w:r>
            <w:tab/>
          </w:r>
          <w:r>
            <w:fldChar w:fldCharType="begin"/>
          </w:r>
          <w:r>
            <w:instrText xml:space="preserve"> PAGEREF _Toc315490475 \h </w:instrText>
          </w:r>
          <w:r>
            <w:fldChar w:fldCharType="separate"/>
          </w:r>
          <w:r>
            <w:t>25</w:t>
          </w:r>
          <w:r>
            <w:fldChar w:fldCharType="end"/>
          </w:r>
        </w:p>
        <w:p w:rsidR="0055508A" w:rsidRDefault="0055508A">
          <w:pPr>
            <w:pStyle w:val="TOC2"/>
            <w:rPr>
              <w:rFonts w:eastAsiaTheme="minorEastAsia"/>
              <w:b w:val="0"/>
              <w:smallCaps w:val="0"/>
              <w:lang w:val="fr-CA" w:eastAsia="fr-CA"/>
            </w:rPr>
          </w:pPr>
          <w:r>
            <w:t>Autosave</w:t>
          </w:r>
          <w:r>
            <w:tab/>
          </w:r>
          <w:r>
            <w:fldChar w:fldCharType="begin"/>
          </w:r>
          <w:r>
            <w:instrText xml:space="preserve"> PAGEREF _Toc315490476 \h </w:instrText>
          </w:r>
          <w:r>
            <w:fldChar w:fldCharType="separate"/>
          </w:r>
          <w:r>
            <w:t>26</w:t>
          </w:r>
          <w:r>
            <w:fldChar w:fldCharType="end"/>
          </w:r>
        </w:p>
        <w:p w:rsidR="0055508A" w:rsidRDefault="0055508A">
          <w:pPr>
            <w:pStyle w:val="TOC1"/>
            <w:rPr>
              <w:rFonts w:eastAsiaTheme="minorEastAsia"/>
              <w:b w:val="0"/>
              <w:caps w:val="0"/>
              <w:u w:val="none"/>
              <w:lang w:val="fr-CA" w:eastAsia="fr-CA"/>
            </w:rPr>
          </w:pPr>
          <w:r>
            <w:t>Difficulty</w:t>
          </w:r>
          <w:r>
            <w:tab/>
          </w:r>
          <w:r>
            <w:fldChar w:fldCharType="begin"/>
          </w:r>
          <w:r>
            <w:instrText xml:space="preserve"> PAGEREF _Toc315490477 \h </w:instrText>
          </w:r>
          <w:r>
            <w:fldChar w:fldCharType="separate"/>
          </w:r>
          <w:r>
            <w:t>26</w:t>
          </w:r>
          <w:r>
            <w:fldChar w:fldCharType="end"/>
          </w:r>
        </w:p>
        <w:p w:rsidR="0055508A" w:rsidRDefault="0055508A">
          <w:pPr>
            <w:pStyle w:val="TOC2"/>
            <w:rPr>
              <w:rFonts w:eastAsiaTheme="minorEastAsia"/>
              <w:b w:val="0"/>
              <w:smallCaps w:val="0"/>
              <w:lang w:val="fr-CA" w:eastAsia="fr-CA"/>
            </w:rPr>
          </w:pPr>
          <w:r>
            <w:t>Easy</w:t>
          </w:r>
          <w:r>
            <w:tab/>
          </w:r>
          <w:r>
            <w:fldChar w:fldCharType="begin"/>
          </w:r>
          <w:r>
            <w:instrText xml:space="preserve"> PAGEREF _Toc315490478 \h </w:instrText>
          </w:r>
          <w:r>
            <w:fldChar w:fldCharType="separate"/>
          </w:r>
          <w:r>
            <w:t>26</w:t>
          </w:r>
          <w:r>
            <w:fldChar w:fldCharType="end"/>
          </w:r>
        </w:p>
        <w:p w:rsidR="0055508A" w:rsidRDefault="0055508A">
          <w:pPr>
            <w:pStyle w:val="TOC2"/>
            <w:rPr>
              <w:rFonts w:eastAsiaTheme="minorEastAsia"/>
              <w:b w:val="0"/>
              <w:smallCaps w:val="0"/>
              <w:lang w:val="fr-CA" w:eastAsia="fr-CA"/>
            </w:rPr>
          </w:pPr>
          <w:r>
            <w:t>Normal</w:t>
          </w:r>
          <w:r>
            <w:tab/>
          </w:r>
          <w:r>
            <w:fldChar w:fldCharType="begin"/>
          </w:r>
          <w:r>
            <w:instrText xml:space="preserve"> PAGEREF _Toc315490479 \h </w:instrText>
          </w:r>
          <w:r>
            <w:fldChar w:fldCharType="separate"/>
          </w:r>
          <w:r>
            <w:t>26</w:t>
          </w:r>
          <w:r>
            <w:fldChar w:fldCharType="end"/>
          </w:r>
        </w:p>
        <w:p w:rsidR="0055508A" w:rsidRDefault="0055508A">
          <w:pPr>
            <w:pStyle w:val="TOC2"/>
            <w:rPr>
              <w:rFonts w:eastAsiaTheme="minorEastAsia"/>
              <w:b w:val="0"/>
              <w:smallCaps w:val="0"/>
              <w:lang w:val="fr-CA" w:eastAsia="fr-CA"/>
            </w:rPr>
          </w:pPr>
          <w:r>
            <w:t>Hard</w:t>
          </w:r>
          <w:r>
            <w:tab/>
          </w:r>
          <w:r>
            <w:fldChar w:fldCharType="begin"/>
          </w:r>
          <w:r>
            <w:instrText xml:space="preserve"> PAGEREF _Toc315490480 \h </w:instrText>
          </w:r>
          <w:r>
            <w:fldChar w:fldCharType="separate"/>
          </w:r>
          <w:r>
            <w:t>26</w:t>
          </w:r>
          <w:r>
            <w:fldChar w:fldCharType="end"/>
          </w:r>
        </w:p>
        <w:p w:rsidR="0055508A" w:rsidRDefault="0055508A">
          <w:pPr>
            <w:pStyle w:val="TOC1"/>
            <w:rPr>
              <w:rFonts w:eastAsiaTheme="minorEastAsia"/>
              <w:b w:val="0"/>
              <w:caps w:val="0"/>
              <w:u w:val="none"/>
              <w:lang w:val="fr-CA" w:eastAsia="fr-CA"/>
            </w:rPr>
          </w:pPr>
          <w:r>
            <w:t>User interface</w:t>
          </w:r>
          <w:r>
            <w:tab/>
          </w:r>
          <w:r>
            <w:fldChar w:fldCharType="begin"/>
          </w:r>
          <w:r>
            <w:instrText xml:space="preserve"> PAGEREF _Toc315490481 \h </w:instrText>
          </w:r>
          <w:r>
            <w:fldChar w:fldCharType="separate"/>
          </w:r>
          <w:r>
            <w:t>27</w:t>
          </w:r>
          <w:r>
            <w:fldChar w:fldCharType="end"/>
          </w:r>
        </w:p>
        <w:p w:rsidR="0055508A" w:rsidRDefault="0055508A">
          <w:pPr>
            <w:pStyle w:val="TOC2"/>
            <w:rPr>
              <w:rFonts w:eastAsiaTheme="minorEastAsia"/>
              <w:b w:val="0"/>
              <w:smallCaps w:val="0"/>
              <w:lang w:val="fr-CA" w:eastAsia="fr-CA"/>
            </w:rPr>
          </w:pPr>
          <w:r>
            <w:t>HUD</w:t>
          </w:r>
          <w:r>
            <w:tab/>
          </w:r>
          <w:r>
            <w:fldChar w:fldCharType="begin"/>
          </w:r>
          <w:r>
            <w:instrText xml:space="preserve"> PAGEREF _Toc315490482 \h </w:instrText>
          </w:r>
          <w:r>
            <w:fldChar w:fldCharType="separate"/>
          </w:r>
          <w:r>
            <w:t>27</w:t>
          </w:r>
          <w:r>
            <w:fldChar w:fldCharType="end"/>
          </w:r>
        </w:p>
        <w:p w:rsidR="0055508A" w:rsidRDefault="0055508A">
          <w:pPr>
            <w:pStyle w:val="TOC2"/>
            <w:rPr>
              <w:rFonts w:eastAsiaTheme="minorEastAsia"/>
              <w:b w:val="0"/>
              <w:smallCaps w:val="0"/>
              <w:lang w:val="fr-CA" w:eastAsia="fr-CA"/>
            </w:rPr>
          </w:pPr>
          <w:r>
            <w:t>Menus</w:t>
          </w:r>
          <w:r>
            <w:tab/>
          </w:r>
          <w:r>
            <w:fldChar w:fldCharType="begin"/>
          </w:r>
          <w:r>
            <w:instrText xml:space="preserve"> PAGEREF _Toc315490483 \h </w:instrText>
          </w:r>
          <w:r>
            <w:fldChar w:fldCharType="separate"/>
          </w:r>
          <w:r>
            <w:t>27</w:t>
          </w:r>
          <w:r>
            <w:fldChar w:fldCharType="end"/>
          </w:r>
        </w:p>
        <w:p w:rsidR="0055508A" w:rsidRDefault="0055508A">
          <w:pPr>
            <w:pStyle w:val="TOC3"/>
            <w:rPr>
              <w:rFonts w:eastAsiaTheme="minorEastAsia"/>
              <w:smallCaps w:val="0"/>
              <w:lang w:val="fr-CA" w:eastAsia="fr-CA"/>
            </w:rPr>
          </w:pPr>
          <w:r>
            <w:t>Title Screen</w:t>
          </w:r>
          <w:r>
            <w:tab/>
          </w:r>
          <w:r>
            <w:fldChar w:fldCharType="begin"/>
          </w:r>
          <w:r>
            <w:instrText xml:space="preserve"> PAGEREF _Toc315490484 \h </w:instrText>
          </w:r>
          <w:r>
            <w:fldChar w:fldCharType="separate"/>
          </w:r>
          <w:r>
            <w:t>27</w:t>
          </w:r>
          <w:r>
            <w:fldChar w:fldCharType="end"/>
          </w:r>
        </w:p>
        <w:p w:rsidR="0055508A" w:rsidRDefault="0055508A">
          <w:pPr>
            <w:pStyle w:val="TOC3"/>
            <w:rPr>
              <w:rFonts w:eastAsiaTheme="minorEastAsia"/>
              <w:smallCaps w:val="0"/>
              <w:lang w:val="fr-CA" w:eastAsia="fr-CA"/>
            </w:rPr>
          </w:pPr>
          <w:r>
            <w:t>Main Menu</w:t>
          </w:r>
          <w:r>
            <w:tab/>
          </w:r>
          <w:r>
            <w:fldChar w:fldCharType="begin"/>
          </w:r>
          <w:r>
            <w:instrText xml:space="preserve"> PAGEREF _Toc315490485 \h </w:instrText>
          </w:r>
          <w:r>
            <w:fldChar w:fldCharType="separate"/>
          </w:r>
          <w:r>
            <w:t>27</w:t>
          </w:r>
          <w:r>
            <w:fldChar w:fldCharType="end"/>
          </w:r>
        </w:p>
        <w:p w:rsidR="0055508A" w:rsidRDefault="0055508A">
          <w:pPr>
            <w:pStyle w:val="TOC3"/>
            <w:rPr>
              <w:rFonts w:eastAsiaTheme="minorEastAsia"/>
              <w:smallCaps w:val="0"/>
              <w:lang w:val="fr-CA" w:eastAsia="fr-CA"/>
            </w:rPr>
          </w:pPr>
          <w:r>
            <w:t>New Game / Continue</w:t>
          </w:r>
          <w:r>
            <w:tab/>
          </w:r>
          <w:r>
            <w:fldChar w:fldCharType="begin"/>
          </w:r>
          <w:r>
            <w:instrText xml:space="preserve"> PAGEREF _Toc315490486 \h </w:instrText>
          </w:r>
          <w:r>
            <w:fldChar w:fldCharType="separate"/>
          </w:r>
          <w:r>
            <w:t>27</w:t>
          </w:r>
          <w:r>
            <w:fldChar w:fldCharType="end"/>
          </w:r>
        </w:p>
        <w:p w:rsidR="0055508A" w:rsidRDefault="0055508A">
          <w:pPr>
            <w:pStyle w:val="TOC3"/>
            <w:rPr>
              <w:rFonts w:eastAsiaTheme="minorEastAsia"/>
              <w:smallCaps w:val="0"/>
              <w:lang w:val="fr-CA" w:eastAsia="fr-CA"/>
            </w:rPr>
          </w:pPr>
          <w:r>
            <w:t>Mission Select</w:t>
          </w:r>
          <w:r>
            <w:tab/>
          </w:r>
          <w:r>
            <w:fldChar w:fldCharType="begin"/>
          </w:r>
          <w:r>
            <w:instrText xml:space="preserve"> PAGEREF _Toc315490487 \h </w:instrText>
          </w:r>
          <w:r>
            <w:fldChar w:fldCharType="separate"/>
          </w:r>
          <w:r>
            <w:t>27</w:t>
          </w:r>
          <w:r>
            <w:fldChar w:fldCharType="end"/>
          </w:r>
        </w:p>
        <w:p w:rsidR="0055508A" w:rsidRDefault="0055508A">
          <w:pPr>
            <w:pStyle w:val="TOC3"/>
            <w:rPr>
              <w:rFonts w:eastAsiaTheme="minorEastAsia"/>
              <w:smallCaps w:val="0"/>
              <w:lang w:val="fr-CA" w:eastAsia="fr-CA"/>
            </w:rPr>
          </w:pPr>
          <w:r>
            <w:t>Leaderboards</w:t>
          </w:r>
          <w:r>
            <w:tab/>
          </w:r>
          <w:r>
            <w:fldChar w:fldCharType="begin"/>
          </w:r>
          <w:r>
            <w:instrText xml:space="preserve"> PAGEREF _Toc315490488 \h </w:instrText>
          </w:r>
          <w:r>
            <w:fldChar w:fldCharType="separate"/>
          </w:r>
          <w:r>
            <w:t>28</w:t>
          </w:r>
          <w:r>
            <w:fldChar w:fldCharType="end"/>
          </w:r>
        </w:p>
        <w:p w:rsidR="0055508A" w:rsidRDefault="0055508A">
          <w:pPr>
            <w:pStyle w:val="TOC3"/>
            <w:rPr>
              <w:rFonts w:eastAsiaTheme="minorEastAsia"/>
              <w:smallCaps w:val="0"/>
              <w:lang w:val="fr-CA" w:eastAsia="fr-CA"/>
            </w:rPr>
          </w:pPr>
          <w:r>
            <w:t>Achievements</w:t>
          </w:r>
          <w:r>
            <w:tab/>
          </w:r>
          <w:r>
            <w:fldChar w:fldCharType="begin"/>
          </w:r>
          <w:r>
            <w:instrText xml:space="preserve"> PAGEREF _Toc315490489 \h </w:instrText>
          </w:r>
          <w:r>
            <w:fldChar w:fldCharType="separate"/>
          </w:r>
          <w:r>
            <w:t>28</w:t>
          </w:r>
          <w:r>
            <w:fldChar w:fldCharType="end"/>
          </w:r>
        </w:p>
        <w:p w:rsidR="0055508A" w:rsidRDefault="0055508A">
          <w:pPr>
            <w:pStyle w:val="TOC3"/>
            <w:rPr>
              <w:rFonts w:eastAsiaTheme="minorEastAsia"/>
              <w:smallCaps w:val="0"/>
              <w:lang w:val="fr-CA" w:eastAsia="fr-CA"/>
            </w:rPr>
          </w:pPr>
          <w:r>
            <w:t>Help &amp; Options</w:t>
          </w:r>
          <w:r>
            <w:tab/>
          </w:r>
          <w:r>
            <w:fldChar w:fldCharType="begin"/>
          </w:r>
          <w:r>
            <w:instrText xml:space="preserve"> PAGEREF _Toc315490490 \h </w:instrText>
          </w:r>
          <w:r>
            <w:fldChar w:fldCharType="separate"/>
          </w:r>
          <w:r>
            <w:t>28</w:t>
          </w:r>
          <w:r>
            <w:fldChar w:fldCharType="end"/>
          </w:r>
        </w:p>
        <w:p w:rsidR="0055508A" w:rsidRDefault="0055508A">
          <w:pPr>
            <w:pStyle w:val="TOC3"/>
            <w:rPr>
              <w:rFonts w:eastAsiaTheme="minorEastAsia"/>
              <w:smallCaps w:val="0"/>
              <w:lang w:val="fr-CA" w:eastAsia="fr-CA"/>
            </w:rPr>
          </w:pPr>
          <w:r>
            <w:t>Exit Game</w:t>
          </w:r>
          <w:r>
            <w:tab/>
          </w:r>
          <w:r>
            <w:fldChar w:fldCharType="begin"/>
          </w:r>
          <w:r>
            <w:instrText xml:space="preserve"> PAGEREF _Toc315490491 \h </w:instrText>
          </w:r>
          <w:r>
            <w:fldChar w:fldCharType="separate"/>
          </w:r>
          <w:r>
            <w:t>28</w:t>
          </w:r>
          <w:r>
            <w:fldChar w:fldCharType="end"/>
          </w:r>
        </w:p>
        <w:p w:rsidR="0055508A" w:rsidRDefault="0055508A">
          <w:pPr>
            <w:pStyle w:val="TOC1"/>
            <w:rPr>
              <w:rFonts w:eastAsiaTheme="minorEastAsia"/>
              <w:b w:val="0"/>
              <w:caps w:val="0"/>
              <w:u w:val="none"/>
              <w:lang w:val="fr-CA" w:eastAsia="fr-CA"/>
            </w:rPr>
          </w:pPr>
          <w:r>
            <w:t>Missions outline</w:t>
          </w:r>
          <w:r>
            <w:tab/>
          </w:r>
          <w:r>
            <w:fldChar w:fldCharType="begin"/>
          </w:r>
          <w:r>
            <w:instrText xml:space="preserve"> PAGEREF _Toc315490492 \h </w:instrText>
          </w:r>
          <w:r>
            <w:fldChar w:fldCharType="separate"/>
          </w:r>
          <w:r>
            <w:t>28</w:t>
          </w:r>
          <w:r>
            <w:fldChar w:fldCharType="end"/>
          </w:r>
        </w:p>
        <w:p w:rsidR="008039A4" w:rsidRPr="002D490D" w:rsidRDefault="008A3A61" w:rsidP="002D490D">
          <w:pPr>
            <w:sectPr w:rsidR="008039A4" w:rsidRPr="002D490D">
              <w:footerReference w:type="default" r:id="rId13"/>
              <w:pgSz w:w="12240" w:h="15840"/>
              <w:pgMar w:top="1417" w:right="1417" w:bottom="1417" w:left="1417" w:header="708" w:footer="708" w:gutter="0"/>
              <w:pgNumType w:start="1"/>
              <w:cols w:space="708"/>
            </w:sectPr>
          </w:pPr>
          <w:r w:rsidRPr="00E56977">
            <w:rPr>
              <w:rFonts w:asciiTheme="minorHAnsi" w:hAnsiTheme="minorHAnsi"/>
              <w:b/>
              <w:caps/>
              <w:szCs w:val="22"/>
              <w:u w:val="single"/>
            </w:rPr>
            <w:fldChar w:fldCharType="end"/>
          </w:r>
        </w:p>
      </w:sdtContent>
    </w:sdt>
    <w:p w:rsidR="004141C1" w:rsidRPr="00F50595" w:rsidRDefault="004141C1" w:rsidP="00EF475B">
      <w:pPr>
        <w:pStyle w:val="Heading1"/>
        <w:jc w:val="both"/>
      </w:pPr>
      <w:bookmarkStart w:id="2" w:name="_Toc315490361"/>
      <w:r w:rsidRPr="00F50595">
        <w:lastRenderedPageBreak/>
        <w:t>Introduction</w:t>
      </w:r>
      <w:bookmarkEnd w:id="2"/>
    </w:p>
    <w:p w:rsidR="00F7398C" w:rsidRDefault="00DB5A3D" w:rsidP="00F7398C">
      <w:pPr>
        <w:ind w:firstLine="709"/>
        <w:jc w:val="both"/>
      </w:pPr>
      <w:r>
        <w:t>Generations is a title intended for the PC and Mac platform. The game is a third person puzzle platformer</w:t>
      </w:r>
      <w:r w:rsidR="00EB10D6">
        <w:t>, where the player must combine</w:t>
      </w:r>
      <w:r>
        <w:t xml:space="preserve"> the skills and powers of three characters acting on their own timeline</w:t>
      </w:r>
      <w:r w:rsidR="0095168E">
        <w:t xml:space="preserve">. </w:t>
      </w:r>
      <w:r>
        <w:t>The game observes the changing setting of three generations, as a preceding generation’s changes impacts the world of</w:t>
      </w:r>
      <w:r w:rsidR="0095168E">
        <w:t xml:space="preserve"> the following generation. </w:t>
      </w:r>
      <w:r w:rsidR="00EB10D6">
        <w:t>The game follo</w:t>
      </w:r>
      <w:r w:rsidR="0095168E">
        <w:t>ws the story of an old sage, wishing to bring life to a world that is untouched and unloved, unknowingly influencing the world of his descendants.</w:t>
      </w:r>
    </w:p>
    <w:p w:rsidR="00EB10D6" w:rsidRPr="00302F42" w:rsidRDefault="00AE6B87" w:rsidP="00F7398C">
      <w:pPr>
        <w:ind w:firstLine="709"/>
        <w:jc w:val="both"/>
        <w:rPr>
          <w:i/>
        </w:rPr>
      </w:pPr>
      <w:r>
        <w:t>The game is a single pl</w:t>
      </w:r>
      <w:r w:rsidR="00F7398C">
        <w:t>ayer experience featuring a single level split in three screens, each picturing the adventures of a generation.</w:t>
      </w:r>
      <w:r>
        <w:t xml:space="preserve"> T</w:t>
      </w:r>
      <w:r w:rsidR="00F7398C">
        <w:t xml:space="preserve">he game aspires to offer the artistic experience brought by games such as </w:t>
      </w:r>
      <w:r w:rsidR="00F7398C" w:rsidRPr="00F7398C">
        <w:rPr>
          <w:i/>
        </w:rPr>
        <w:t>Grow</w:t>
      </w:r>
      <w:r w:rsidR="00F7398C">
        <w:t xml:space="preserve"> and </w:t>
      </w:r>
      <w:r w:rsidR="00F7398C" w:rsidRPr="00F7398C">
        <w:rPr>
          <w:i/>
        </w:rPr>
        <w:t>Braid</w:t>
      </w:r>
      <w:r w:rsidR="00F7398C">
        <w:t>.</w:t>
      </w:r>
    </w:p>
    <w:p w:rsidR="004141C1" w:rsidRPr="00E56977" w:rsidRDefault="004141C1" w:rsidP="00EF475B">
      <w:pPr>
        <w:pStyle w:val="Heading1"/>
        <w:jc w:val="both"/>
      </w:pPr>
      <w:bookmarkStart w:id="3" w:name="_Toc315490362"/>
      <w:r w:rsidRPr="00E56977">
        <w:t>S</w:t>
      </w:r>
      <w:r w:rsidR="00CA55CD" w:rsidRPr="00E56977">
        <w:t>tory</w:t>
      </w:r>
      <w:bookmarkEnd w:id="3"/>
    </w:p>
    <w:p w:rsidR="00CA55CD" w:rsidRPr="00F50595" w:rsidRDefault="00CA55CD" w:rsidP="00EF475B">
      <w:pPr>
        <w:pStyle w:val="Heading2"/>
        <w:jc w:val="both"/>
      </w:pPr>
      <w:bookmarkStart w:id="4" w:name="_Toc315490363"/>
      <w:r w:rsidRPr="00F50595">
        <w:t>Synopsis</w:t>
      </w:r>
      <w:bookmarkEnd w:id="4"/>
    </w:p>
    <w:p w:rsidR="00413484" w:rsidRDefault="00413484" w:rsidP="00EF475B">
      <w:pPr>
        <w:jc w:val="both"/>
      </w:pPr>
    </w:p>
    <w:p w:rsidR="00CA55CD" w:rsidRDefault="00CA55CD" w:rsidP="00EF475B">
      <w:pPr>
        <w:pStyle w:val="Heading2"/>
        <w:jc w:val="both"/>
      </w:pPr>
      <w:bookmarkStart w:id="5" w:name="_Toc315490364"/>
      <w:r w:rsidRPr="00E56977">
        <w:t>Narrative Tools</w:t>
      </w:r>
      <w:bookmarkEnd w:id="5"/>
    </w:p>
    <w:p w:rsidR="00302F42" w:rsidRPr="00302F42" w:rsidRDefault="00302F42" w:rsidP="00302F42"/>
    <w:p w:rsidR="004141C1" w:rsidRPr="00E56977" w:rsidRDefault="004141C1" w:rsidP="00EF475B">
      <w:pPr>
        <w:pStyle w:val="Heading1"/>
        <w:jc w:val="both"/>
      </w:pPr>
      <w:bookmarkStart w:id="6" w:name="_Toc315490365"/>
      <w:r w:rsidRPr="00E56977">
        <w:t>Setting</w:t>
      </w:r>
      <w:bookmarkEnd w:id="6"/>
    </w:p>
    <w:p w:rsidR="00770B71" w:rsidRDefault="002C0E1A" w:rsidP="00EF475B">
      <w:pPr>
        <w:pStyle w:val="Heading2"/>
        <w:jc w:val="both"/>
      </w:pPr>
      <w:bookmarkStart w:id="7" w:name="_Toc315490366"/>
      <w:r>
        <w:t>The Forest</w:t>
      </w:r>
      <w:bookmarkEnd w:id="7"/>
    </w:p>
    <w:p w:rsidR="002C0E1A" w:rsidRPr="002C0E1A" w:rsidRDefault="002C0E1A" w:rsidP="002C0E1A">
      <w:pPr>
        <w:pStyle w:val="Heading3"/>
      </w:pPr>
      <w:bookmarkStart w:id="8" w:name="_Toc315490367"/>
      <w:r>
        <w:t>Generation I</w:t>
      </w:r>
      <w:bookmarkEnd w:id="8"/>
    </w:p>
    <w:p w:rsidR="002C0E1A" w:rsidRDefault="00911812" w:rsidP="002C0E1A">
      <w:r>
        <w:lastRenderedPageBreak/>
        <w:t>Lacking in vegetation, the forest in the first generation is young and growing. Trees are small, rare, or completely missing; the sky is in plain view. The path is rocky, goes up and down, following bumps and small mountain formations.</w:t>
      </w:r>
    </w:p>
    <w:p w:rsidR="002C0E1A" w:rsidRDefault="002C0E1A" w:rsidP="002C0E1A">
      <w:pPr>
        <w:pStyle w:val="Heading3"/>
      </w:pPr>
      <w:bookmarkStart w:id="9" w:name="_Toc315490368"/>
      <w:r>
        <w:t>Generation II</w:t>
      </w:r>
      <w:bookmarkEnd w:id="9"/>
    </w:p>
    <w:p w:rsidR="002C0E1A" w:rsidRDefault="00911812" w:rsidP="002C0E1A">
      <w:r>
        <w:t>Through the years, the forest has extremely grown in size and is strong and living.</w:t>
      </w:r>
      <w:r w:rsidR="00D661C5">
        <w:t xml:space="preserve"> However, it also happens to be invasive and makes navigation complicated. The trees are hiding the sky, and light has a hard time finding its way to the forest ground.</w:t>
      </w:r>
    </w:p>
    <w:p w:rsidR="002C0E1A" w:rsidRDefault="002C0E1A" w:rsidP="002C0E1A">
      <w:pPr>
        <w:pStyle w:val="Heading3"/>
      </w:pPr>
      <w:bookmarkStart w:id="10" w:name="_Toc315490369"/>
      <w:r>
        <w:t>Generation III</w:t>
      </w:r>
      <w:bookmarkEnd w:id="10"/>
    </w:p>
    <w:p w:rsidR="002C0E1A" w:rsidRPr="002C0E1A" w:rsidRDefault="00D661C5" w:rsidP="002C0E1A">
      <w:r>
        <w:t>The inner forest has received so little light</w:t>
      </w:r>
      <w:r w:rsidR="00B704DE">
        <w:t xml:space="preserve"> that vegetation has died and been corrupted. Spiky vines have grown to block the way and the environment is unwelcoming and spooky.</w:t>
      </w:r>
    </w:p>
    <w:p w:rsidR="00E93F10" w:rsidRDefault="002C0E1A" w:rsidP="002C0E1A">
      <w:pPr>
        <w:pStyle w:val="Heading2"/>
      </w:pPr>
      <w:bookmarkStart w:id="11" w:name="_Toc315490370"/>
      <w:r>
        <w:t>The Trail</w:t>
      </w:r>
      <w:bookmarkEnd w:id="11"/>
    </w:p>
    <w:p w:rsidR="002C0E1A" w:rsidRDefault="002C0E1A" w:rsidP="002C0E1A">
      <w:pPr>
        <w:pStyle w:val="Heading3"/>
      </w:pPr>
      <w:bookmarkStart w:id="12" w:name="_Toc315490371"/>
      <w:r>
        <w:t>Generation I</w:t>
      </w:r>
      <w:bookmarkEnd w:id="12"/>
    </w:p>
    <w:p w:rsidR="002C0E1A" w:rsidRDefault="00B704DE" w:rsidP="002C0E1A">
      <w:r>
        <w:t>The trail is nonexistent in the first generation, as no village has been built, and the world is still untouched. Water flows from a nearby river, and also from a high source on a nearby mountain, creating a small waterfall and lake.</w:t>
      </w:r>
    </w:p>
    <w:p w:rsidR="002C0E1A" w:rsidRDefault="002C0E1A" w:rsidP="002C0E1A">
      <w:pPr>
        <w:pStyle w:val="Heading3"/>
      </w:pPr>
      <w:bookmarkStart w:id="13" w:name="_Toc315490372"/>
      <w:r>
        <w:t>Generation II</w:t>
      </w:r>
      <w:bookmarkEnd w:id="13"/>
    </w:p>
    <w:p w:rsidR="002C0E1A" w:rsidRDefault="00BC6697" w:rsidP="002C0E1A">
      <w:r>
        <w:t>Villages have been built around the trail area, and humans installed mechanisms using the water current, such as mills, but also bridges to cross the river. It is an area outside the village (which is in the background), but still heavily influenced and justified by its presence.</w:t>
      </w:r>
    </w:p>
    <w:p w:rsidR="002C0E1A" w:rsidRDefault="002C0E1A" w:rsidP="002C0E1A">
      <w:pPr>
        <w:pStyle w:val="Heading3"/>
      </w:pPr>
      <w:bookmarkStart w:id="14" w:name="_Toc315490373"/>
      <w:r>
        <w:t>Generation III</w:t>
      </w:r>
      <w:bookmarkEnd w:id="14"/>
    </w:p>
    <w:p w:rsidR="002C0E1A" w:rsidRPr="002C0E1A" w:rsidRDefault="00BC6697" w:rsidP="002C0E1A">
      <w:r>
        <w:t>The village abandoned, the waterfall dead, the lake has become a swamp, destroying the trail and standing as the last obstacle before the temple.</w:t>
      </w:r>
    </w:p>
    <w:p w:rsidR="00D71E81" w:rsidRDefault="00D71E81" w:rsidP="00EF475B">
      <w:pPr>
        <w:jc w:val="both"/>
      </w:pPr>
    </w:p>
    <w:p w:rsidR="00600A38" w:rsidRDefault="002C0E1A" w:rsidP="002C0E1A">
      <w:pPr>
        <w:pStyle w:val="Heading2"/>
      </w:pPr>
      <w:bookmarkStart w:id="15" w:name="_Toc315490374"/>
      <w:r>
        <w:t>The Temple</w:t>
      </w:r>
      <w:bookmarkEnd w:id="15"/>
    </w:p>
    <w:p w:rsidR="002C0E1A" w:rsidRDefault="002C0E1A" w:rsidP="002C0E1A">
      <w:pPr>
        <w:pStyle w:val="Heading3"/>
      </w:pPr>
      <w:bookmarkStart w:id="16" w:name="_Toc315490375"/>
      <w:r>
        <w:t>Generation I</w:t>
      </w:r>
      <w:bookmarkEnd w:id="16"/>
    </w:p>
    <w:p w:rsidR="002C0E1A" w:rsidRDefault="00BC6697" w:rsidP="002C0E1A">
      <w:r>
        <w:lastRenderedPageBreak/>
        <w:t>Very alive and new, the temple</w:t>
      </w:r>
      <w:r w:rsidR="00941280">
        <w:t xml:space="preserve"> is </w:t>
      </w:r>
      <w:r w:rsidR="00022570">
        <w:t>homage</w:t>
      </w:r>
      <w:r w:rsidR="00941280">
        <w:t xml:space="preserve"> to nature and its elements. Some vegetation grows inside the temple</w:t>
      </w:r>
      <w:r w:rsidR="00022570">
        <w:t>, which also features pressure plates and levers allowing the movement of doors and ceiling plates that can let light inside the temple to allow select vegetation to grow in the next generation.</w:t>
      </w:r>
    </w:p>
    <w:p w:rsidR="002C0E1A" w:rsidRDefault="002C0E1A" w:rsidP="002C0E1A">
      <w:pPr>
        <w:pStyle w:val="Heading3"/>
      </w:pPr>
      <w:bookmarkStart w:id="17" w:name="_Toc315490376"/>
      <w:r>
        <w:t>Generation II</w:t>
      </w:r>
      <w:bookmarkEnd w:id="17"/>
    </w:p>
    <w:p w:rsidR="002C0E1A" w:rsidRDefault="00022570" w:rsidP="002C0E1A">
      <w:r>
        <w:t>The temple is old, invaded by vines climbing the walls and statues. Vegetation that has received light in the last generation has grown and become platform flowers and other interactive plants.</w:t>
      </w:r>
    </w:p>
    <w:p w:rsidR="002C0E1A" w:rsidRDefault="002C0E1A" w:rsidP="002C0E1A">
      <w:pPr>
        <w:pStyle w:val="Heading3"/>
      </w:pPr>
      <w:bookmarkStart w:id="18" w:name="_Toc315490377"/>
      <w:r>
        <w:t>Generation III</w:t>
      </w:r>
      <w:bookmarkEnd w:id="18"/>
    </w:p>
    <w:p w:rsidR="002C0E1A" w:rsidRPr="002C0E1A" w:rsidRDefault="00022570" w:rsidP="002C0E1A">
      <w:r>
        <w:t>The temple has aged beyond recognition and is almost destroyed. Corrupted vegetation blocks the player and structures have fallen to the ground. It is a darker temple that is much less welcoming than the preceding two generations.</w:t>
      </w:r>
    </w:p>
    <w:p w:rsidR="004141C1" w:rsidRPr="00ED18F5" w:rsidRDefault="004141C1" w:rsidP="00EF475B">
      <w:pPr>
        <w:jc w:val="both"/>
      </w:pPr>
    </w:p>
    <w:p w:rsidR="00E36CB0" w:rsidRDefault="00021F48" w:rsidP="00EF475B">
      <w:pPr>
        <w:pStyle w:val="Heading1"/>
        <w:jc w:val="both"/>
      </w:pPr>
      <w:bookmarkStart w:id="19" w:name="_Toc315490378"/>
      <w:r w:rsidRPr="00E56977">
        <w:t>Game s</w:t>
      </w:r>
      <w:r w:rsidR="004141C1" w:rsidRPr="00E56977">
        <w:t>tructure</w:t>
      </w:r>
      <w:bookmarkEnd w:id="19"/>
    </w:p>
    <w:tbl>
      <w:tblPr>
        <w:tblStyle w:val="TableGrid"/>
        <w:tblW w:w="0" w:type="auto"/>
        <w:tblLook w:val="04A0" w:firstRow="1" w:lastRow="0" w:firstColumn="1" w:lastColumn="0" w:noHBand="0" w:noVBand="1"/>
      </w:tblPr>
      <w:tblGrid>
        <w:gridCol w:w="1900"/>
        <w:gridCol w:w="2133"/>
        <w:gridCol w:w="1755"/>
        <w:gridCol w:w="1404"/>
        <w:gridCol w:w="1664"/>
      </w:tblGrid>
      <w:tr w:rsidR="00086434" w:rsidTr="00C52D51">
        <w:tc>
          <w:tcPr>
            <w:tcW w:w="1900" w:type="dxa"/>
          </w:tcPr>
          <w:p w:rsidR="00086434" w:rsidRDefault="00086434" w:rsidP="00C52D51">
            <w:r>
              <w:t>Nom</w:t>
            </w:r>
          </w:p>
        </w:tc>
        <w:tc>
          <w:tcPr>
            <w:tcW w:w="2133" w:type="dxa"/>
          </w:tcPr>
          <w:p w:rsidR="00086434" w:rsidRDefault="00086434" w:rsidP="00C52D51">
            <w:r>
              <w:t>Description</w:t>
            </w:r>
          </w:p>
        </w:tc>
        <w:tc>
          <w:tcPr>
            <w:tcW w:w="1755" w:type="dxa"/>
          </w:tcPr>
          <w:p w:rsidR="00086434" w:rsidRDefault="00086434" w:rsidP="00C52D51">
            <w:r>
              <w:t>Générations</w:t>
            </w:r>
          </w:p>
        </w:tc>
        <w:tc>
          <w:tcPr>
            <w:tcW w:w="1404" w:type="dxa"/>
          </w:tcPr>
          <w:p w:rsidR="00086434" w:rsidRDefault="00086434" w:rsidP="00C52D51">
            <w:r>
              <w:t>Assets</w:t>
            </w:r>
          </w:p>
        </w:tc>
        <w:tc>
          <w:tcPr>
            <w:tcW w:w="1664" w:type="dxa"/>
          </w:tcPr>
          <w:p w:rsidR="00086434" w:rsidRDefault="00086434" w:rsidP="00C52D51">
            <w:r>
              <w:t>Difficulté</w:t>
            </w:r>
          </w:p>
        </w:tc>
      </w:tr>
      <w:tr w:rsidR="00086434" w:rsidTr="00C52D51">
        <w:tc>
          <w:tcPr>
            <w:tcW w:w="1900" w:type="dxa"/>
          </w:tcPr>
          <w:p w:rsidR="00086434" w:rsidRDefault="00086434" w:rsidP="00C52D51">
            <w:r>
              <w:t>Tutoriel #1</w:t>
            </w:r>
          </w:p>
        </w:tc>
        <w:tc>
          <w:tcPr>
            <w:tcW w:w="2133" w:type="dxa"/>
          </w:tcPr>
          <w:p w:rsidR="00086434" w:rsidRDefault="00086434" w:rsidP="00C52D51">
            <w:r>
              <w:t>Bouger</w:t>
            </w:r>
          </w:p>
        </w:tc>
        <w:tc>
          <w:tcPr>
            <w:tcW w:w="1755" w:type="dxa"/>
          </w:tcPr>
          <w:p w:rsidR="00086434" w:rsidRDefault="00086434" w:rsidP="00C52D51">
            <w:r>
              <w:t>1</w:t>
            </w:r>
          </w:p>
        </w:tc>
        <w:tc>
          <w:tcPr>
            <w:tcW w:w="1404" w:type="dxa"/>
          </w:tcPr>
          <w:p w:rsidR="00086434" w:rsidRDefault="00086434" w:rsidP="00C52D51"/>
        </w:tc>
        <w:tc>
          <w:tcPr>
            <w:tcW w:w="1664" w:type="dxa"/>
          </w:tcPr>
          <w:p w:rsidR="00086434" w:rsidRDefault="00086434" w:rsidP="00C52D51">
            <w:r>
              <w:t>Facile</w:t>
            </w:r>
          </w:p>
        </w:tc>
      </w:tr>
      <w:tr w:rsidR="00086434" w:rsidTr="00C52D51">
        <w:tc>
          <w:tcPr>
            <w:tcW w:w="1900" w:type="dxa"/>
          </w:tcPr>
          <w:p w:rsidR="00086434" w:rsidRDefault="00086434" w:rsidP="00C52D51">
            <w:r>
              <w:t>Tutoriel #2</w:t>
            </w:r>
          </w:p>
        </w:tc>
        <w:tc>
          <w:tcPr>
            <w:tcW w:w="2133" w:type="dxa"/>
          </w:tcPr>
          <w:p w:rsidR="00086434" w:rsidRDefault="00086434" w:rsidP="00C52D51">
            <w:r>
              <w:t>Planter arbre</w:t>
            </w:r>
          </w:p>
        </w:tc>
        <w:tc>
          <w:tcPr>
            <w:tcW w:w="1755" w:type="dxa"/>
          </w:tcPr>
          <w:p w:rsidR="00086434" w:rsidRDefault="00086434" w:rsidP="00C52D51">
            <w:r>
              <w:t>1 / 2</w:t>
            </w:r>
          </w:p>
        </w:tc>
        <w:tc>
          <w:tcPr>
            <w:tcW w:w="1404" w:type="dxa"/>
          </w:tcPr>
          <w:p w:rsidR="00086434" w:rsidRDefault="00086434" w:rsidP="00C52D51"/>
        </w:tc>
        <w:tc>
          <w:tcPr>
            <w:tcW w:w="1664" w:type="dxa"/>
          </w:tcPr>
          <w:p w:rsidR="00086434" w:rsidRDefault="00086434" w:rsidP="00C52D51">
            <w:r>
              <w:t>Facile</w:t>
            </w:r>
          </w:p>
        </w:tc>
      </w:tr>
      <w:tr w:rsidR="00086434" w:rsidTr="00C52D51">
        <w:tc>
          <w:tcPr>
            <w:tcW w:w="1900" w:type="dxa"/>
          </w:tcPr>
          <w:p w:rsidR="00086434" w:rsidRDefault="00086434" w:rsidP="00C52D51">
            <w:r>
              <w:t>Puzzle #1</w:t>
            </w:r>
          </w:p>
        </w:tc>
        <w:tc>
          <w:tcPr>
            <w:tcW w:w="2133" w:type="dxa"/>
          </w:tcPr>
          <w:p w:rsidR="00086434" w:rsidRDefault="00086434" w:rsidP="00C52D51">
            <w:r>
              <w:t>Planter arbre / sauter arbre</w:t>
            </w:r>
          </w:p>
        </w:tc>
        <w:tc>
          <w:tcPr>
            <w:tcW w:w="1755" w:type="dxa"/>
          </w:tcPr>
          <w:p w:rsidR="00086434" w:rsidRDefault="00086434" w:rsidP="00C52D51">
            <w:r>
              <w:t>1 / 2</w:t>
            </w:r>
          </w:p>
        </w:tc>
        <w:tc>
          <w:tcPr>
            <w:tcW w:w="1404" w:type="dxa"/>
          </w:tcPr>
          <w:p w:rsidR="00086434" w:rsidRDefault="00086434" w:rsidP="00C52D51"/>
        </w:tc>
        <w:tc>
          <w:tcPr>
            <w:tcW w:w="1664" w:type="dxa"/>
          </w:tcPr>
          <w:p w:rsidR="00086434" w:rsidRDefault="00086434" w:rsidP="00C52D51">
            <w:r>
              <w:t>Facile</w:t>
            </w:r>
          </w:p>
        </w:tc>
      </w:tr>
      <w:tr w:rsidR="00086434" w:rsidTr="00C52D51">
        <w:tc>
          <w:tcPr>
            <w:tcW w:w="1900" w:type="dxa"/>
          </w:tcPr>
          <w:p w:rsidR="00086434" w:rsidRDefault="00086434" w:rsidP="00C52D51">
            <w:r>
              <w:t>Tutoriel #3</w:t>
            </w:r>
          </w:p>
        </w:tc>
        <w:tc>
          <w:tcPr>
            <w:tcW w:w="2133" w:type="dxa"/>
          </w:tcPr>
          <w:p w:rsidR="00086434" w:rsidRDefault="00086434" w:rsidP="00C52D51">
            <w:r>
              <w:t>Couper arbre</w:t>
            </w:r>
          </w:p>
        </w:tc>
        <w:tc>
          <w:tcPr>
            <w:tcW w:w="1755" w:type="dxa"/>
          </w:tcPr>
          <w:p w:rsidR="00086434" w:rsidRDefault="00086434" w:rsidP="00C52D51">
            <w:r>
              <w:t>2 / 3</w:t>
            </w:r>
          </w:p>
        </w:tc>
        <w:tc>
          <w:tcPr>
            <w:tcW w:w="1404" w:type="dxa"/>
          </w:tcPr>
          <w:p w:rsidR="00086434" w:rsidRDefault="00086434" w:rsidP="00C52D51"/>
        </w:tc>
        <w:tc>
          <w:tcPr>
            <w:tcW w:w="1664" w:type="dxa"/>
          </w:tcPr>
          <w:p w:rsidR="00086434" w:rsidRDefault="00086434" w:rsidP="00C52D51">
            <w:r>
              <w:t>Facile</w:t>
            </w:r>
          </w:p>
        </w:tc>
      </w:tr>
      <w:tr w:rsidR="00086434" w:rsidTr="00C52D51">
        <w:tc>
          <w:tcPr>
            <w:tcW w:w="1900" w:type="dxa"/>
          </w:tcPr>
          <w:p w:rsidR="00086434" w:rsidRDefault="00086434" w:rsidP="00C52D51">
            <w:r>
              <w:t>Puzzle #2</w:t>
            </w:r>
          </w:p>
        </w:tc>
        <w:tc>
          <w:tcPr>
            <w:tcW w:w="2133" w:type="dxa"/>
          </w:tcPr>
          <w:p w:rsidR="00086434" w:rsidRPr="00086434" w:rsidRDefault="00086434" w:rsidP="00C52D51">
            <w:pPr>
              <w:rPr>
                <w:lang w:val="fr-CA"/>
              </w:rPr>
            </w:pPr>
            <w:r w:rsidRPr="00086434">
              <w:rPr>
                <w:lang w:val="fr-CA"/>
              </w:rPr>
              <w:t>Traverser trou, couper arbre derrière</w:t>
            </w:r>
          </w:p>
        </w:tc>
        <w:tc>
          <w:tcPr>
            <w:tcW w:w="1755" w:type="dxa"/>
          </w:tcPr>
          <w:p w:rsidR="00086434" w:rsidRDefault="00086434" w:rsidP="00C52D51">
            <w:r>
              <w:t>2 / 3</w:t>
            </w:r>
          </w:p>
        </w:tc>
        <w:tc>
          <w:tcPr>
            <w:tcW w:w="1404" w:type="dxa"/>
          </w:tcPr>
          <w:p w:rsidR="00086434" w:rsidRDefault="00086434" w:rsidP="00C52D51"/>
        </w:tc>
        <w:tc>
          <w:tcPr>
            <w:tcW w:w="1664" w:type="dxa"/>
          </w:tcPr>
          <w:p w:rsidR="00086434" w:rsidRDefault="00086434" w:rsidP="00C52D51">
            <w:r>
              <w:t>Facile</w:t>
            </w:r>
          </w:p>
        </w:tc>
      </w:tr>
      <w:tr w:rsidR="00086434" w:rsidTr="00C52D51">
        <w:tc>
          <w:tcPr>
            <w:tcW w:w="1900" w:type="dxa"/>
          </w:tcPr>
          <w:p w:rsidR="00086434" w:rsidRDefault="00086434" w:rsidP="00C52D51">
            <w:r>
              <w:t>Puzzle #3</w:t>
            </w:r>
          </w:p>
        </w:tc>
        <w:tc>
          <w:tcPr>
            <w:tcW w:w="2133" w:type="dxa"/>
          </w:tcPr>
          <w:p w:rsidR="00086434" w:rsidRDefault="00086434" w:rsidP="00C52D51">
            <w:r>
              <w:t>Planter arbre / couper arbre</w:t>
            </w:r>
          </w:p>
        </w:tc>
        <w:tc>
          <w:tcPr>
            <w:tcW w:w="1755" w:type="dxa"/>
          </w:tcPr>
          <w:p w:rsidR="00086434" w:rsidRDefault="00086434" w:rsidP="00C52D51">
            <w:r>
              <w:t>1 / 2  / 3</w:t>
            </w:r>
          </w:p>
        </w:tc>
        <w:tc>
          <w:tcPr>
            <w:tcW w:w="1404" w:type="dxa"/>
          </w:tcPr>
          <w:p w:rsidR="00086434" w:rsidRDefault="00086434" w:rsidP="00C52D51"/>
        </w:tc>
        <w:tc>
          <w:tcPr>
            <w:tcW w:w="1664" w:type="dxa"/>
          </w:tcPr>
          <w:p w:rsidR="00086434" w:rsidRDefault="00086434" w:rsidP="00C52D51">
            <w:r>
              <w:t>Facile</w:t>
            </w:r>
          </w:p>
        </w:tc>
      </w:tr>
      <w:tr w:rsidR="00086434" w:rsidTr="00C52D51">
        <w:tc>
          <w:tcPr>
            <w:tcW w:w="1900" w:type="dxa"/>
          </w:tcPr>
          <w:p w:rsidR="00086434" w:rsidRDefault="00086434" w:rsidP="00C52D51">
            <w:r>
              <w:t>Puzzle #4</w:t>
            </w:r>
          </w:p>
        </w:tc>
        <w:tc>
          <w:tcPr>
            <w:tcW w:w="2133" w:type="dxa"/>
          </w:tcPr>
          <w:p w:rsidR="00086434" w:rsidRDefault="00086434" w:rsidP="00C52D51"/>
        </w:tc>
        <w:tc>
          <w:tcPr>
            <w:tcW w:w="1755" w:type="dxa"/>
          </w:tcPr>
          <w:p w:rsidR="00086434" w:rsidRDefault="00086434" w:rsidP="00C52D51"/>
        </w:tc>
        <w:tc>
          <w:tcPr>
            <w:tcW w:w="1404" w:type="dxa"/>
          </w:tcPr>
          <w:p w:rsidR="00086434" w:rsidRDefault="00086434" w:rsidP="00C52D51"/>
        </w:tc>
        <w:tc>
          <w:tcPr>
            <w:tcW w:w="1664" w:type="dxa"/>
          </w:tcPr>
          <w:p w:rsidR="00086434" w:rsidRDefault="00086434" w:rsidP="00C52D51"/>
        </w:tc>
      </w:tr>
      <w:tr w:rsidR="00086434" w:rsidTr="00C52D51">
        <w:tc>
          <w:tcPr>
            <w:tcW w:w="1900" w:type="dxa"/>
          </w:tcPr>
          <w:p w:rsidR="00086434" w:rsidRDefault="00086434" w:rsidP="00C52D51">
            <w:r>
              <w:t>Puzzle #5</w:t>
            </w:r>
          </w:p>
        </w:tc>
        <w:tc>
          <w:tcPr>
            <w:tcW w:w="2133" w:type="dxa"/>
          </w:tcPr>
          <w:p w:rsidR="00086434" w:rsidRPr="00086434" w:rsidRDefault="00086434" w:rsidP="00C52D51">
            <w:pPr>
              <w:rPr>
                <w:lang w:val="fr-CA"/>
              </w:rPr>
            </w:pPr>
            <w:r w:rsidRPr="00086434">
              <w:rPr>
                <w:lang w:val="fr-CA"/>
              </w:rPr>
              <w:t>Planter 2 arbres sur 3 / couper 1 arbre 2 / traverser</w:t>
            </w:r>
          </w:p>
        </w:tc>
        <w:tc>
          <w:tcPr>
            <w:tcW w:w="1755" w:type="dxa"/>
          </w:tcPr>
          <w:p w:rsidR="00086434" w:rsidRPr="00086434" w:rsidRDefault="00086434" w:rsidP="00C52D51">
            <w:pPr>
              <w:rPr>
                <w:lang w:val="fr-CA"/>
              </w:rPr>
            </w:pPr>
          </w:p>
          <w:p w:rsidR="00086434" w:rsidRPr="0002266D" w:rsidRDefault="00086434" w:rsidP="00C52D51">
            <w:r>
              <w:t>1 / 2 / 3</w:t>
            </w:r>
          </w:p>
        </w:tc>
        <w:tc>
          <w:tcPr>
            <w:tcW w:w="1404" w:type="dxa"/>
          </w:tcPr>
          <w:p w:rsidR="00086434" w:rsidRDefault="00086434" w:rsidP="00C52D51"/>
        </w:tc>
        <w:tc>
          <w:tcPr>
            <w:tcW w:w="1664" w:type="dxa"/>
          </w:tcPr>
          <w:p w:rsidR="00086434" w:rsidRDefault="00086434" w:rsidP="00C52D51"/>
        </w:tc>
      </w:tr>
      <w:tr w:rsidR="00086434" w:rsidTr="00C52D51">
        <w:tc>
          <w:tcPr>
            <w:tcW w:w="1900" w:type="dxa"/>
          </w:tcPr>
          <w:p w:rsidR="00086434" w:rsidRDefault="00086434" w:rsidP="00C52D51">
            <w:r>
              <w:t>Puzzle #6</w:t>
            </w:r>
            <w:bookmarkStart w:id="20" w:name="_GoBack"/>
            <w:bookmarkEnd w:id="20"/>
          </w:p>
        </w:tc>
        <w:tc>
          <w:tcPr>
            <w:tcW w:w="2133" w:type="dxa"/>
          </w:tcPr>
          <w:p w:rsidR="00086434" w:rsidRPr="00086434" w:rsidRDefault="00086434" w:rsidP="00C52D51">
            <w:pPr>
              <w:rPr>
                <w:lang w:val="fr-CA"/>
              </w:rPr>
            </w:pPr>
            <w:r w:rsidRPr="00086434">
              <w:rPr>
                <w:lang w:val="fr-CA"/>
              </w:rPr>
              <w:t>Couper fontaine / sauter sur débris</w:t>
            </w:r>
          </w:p>
        </w:tc>
        <w:tc>
          <w:tcPr>
            <w:tcW w:w="1755" w:type="dxa"/>
          </w:tcPr>
          <w:p w:rsidR="00086434" w:rsidRDefault="00086434" w:rsidP="00C52D51">
            <w:r>
              <w:t>2/3</w:t>
            </w:r>
          </w:p>
        </w:tc>
        <w:tc>
          <w:tcPr>
            <w:tcW w:w="1404" w:type="dxa"/>
          </w:tcPr>
          <w:p w:rsidR="00086434" w:rsidRDefault="00086434" w:rsidP="00C52D51"/>
        </w:tc>
        <w:tc>
          <w:tcPr>
            <w:tcW w:w="1664" w:type="dxa"/>
          </w:tcPr>
          <w:p w:rsidR="00086434" w:rsidRDefault="00086434" w:rsidP="00C52D51"/>
        </w:tc>
      </w:tr>
      <w:tr w:rsidR="00086434" w:rsidTr="00C52D51">
        <w:tc>
          <w:tcPr>
            <w:tcW w:w="1900" w:type="dxa"/>
          </w:tcPr>
          <w:p w:rsidR="00086434" w:rsidRDefault="00086434" w:rsidP="00C52D51">
            <w:r>
              <w:t>Puzzle #7</w:t>
            </w:r>
          </w:p>
        </w:tc>
        <w:tc>
          <w:tcPr>
            <w:tcW w:w="2133" w:type="dxa"/>
          </w:tcPr>
          <w:p w:rsidR="00086434" w:rsidRDefault="00086434" w:rsidP="00C52D51"/>
        </w:tc>
        <w:tc>
          <w:tcPr>
            <w:tcW w:w="1755" w:type="dxa"/>
          </w:tcPr>
          <w:p w:rsidR="00086434" w:rsidRDefault="00086434" w:rsidP="00C52D51"/>
        </w:tc>
        <w:tc>
          <w:tcPr>
            <w:tcW w:w="1404" w:type="dxa"/>
          </w:tcPr>
          <w:p w:rsidR="00086434" w:rsidRDefault="00086434" w:rsidP="00C52D51"/>
        </w:tc>
        <w:tc>
          <w:tcPr>
            <w:tcW w:w="1664" w:type="dxa"/>
          </w:tcPr>
          <w:p w:rsidR="00086434" w:rsidRDefault="00086434" w:rsidP="00C52D51"/>
        </w:tc>
      </w:tr>
      <w:tr w:rsidR="00086434" w:rsidTr="00C52D51">
        <w:tc>
          <w:tcPr>
            <w:tcW w:w="1900" w:type="dxa"/>
          </w:tcPr>
          <w:p w:rsidR="00086434" w:rsidRDefault="00086434" w:rsidP="00C52D51">
            <w:r>
              <w:t>Puzzle #8</w:t>
            </w:r>
          </w:p>
        </w:tc>
        <w:tc>
          <w:tcPr>
            <w:tcW w:w="2133" w:type="dxa"/>
          </w:tcPr>
          <w:p w:rsidR="00086434" w:rsidRDefault="00086434" w:rsidP="00C52D51"/>
        </w:tc>
        <w:tc>
          <w:tcPr>
            <w:tcW w:w="1755" w:type="dxa"/>
          </w:tcPr>
          <w:p w:rsidR="00086434" w:rsidRDefault="00086434" w:rsidP="00C52D51"/>
        </w:tc>
        <w:tc>
          <w:tcPr>
            <w:tcW w:w="1404" w:type="dxa"/>
          </w:tcPr>
          <w:p w:rsidR="00086434" w:rsidRDefault="00086434" w:rsidP="00C52D51"/>
        </w:tc>
        <w:tc>
          <w:tcPr>
            <w:tcW w:w="1664" w:type="dxa"/>
          </w:tcPr>
          <w:p w:rsidR="00086434" w:rsidRDefault="00086434" w:rsidP="00C52D51"/>
        </w:tc>
      </w:tr>
      <w:tr w:rsidR="00086434" w:rsidTr="00C52D51">
        <w:tc>
          <w:tcPr>
            <w:tcW w:w="1900" w:type="dxa"/>
          </w:tcPr>
          <w:p w:rsidR="00086434" w:rsidRDefault="00086434" w:rsidP="00C52D51">
            <w:r>
              <w:t>Puzzle #9</w:t>
            </w:r>
          </w:p>
        </w:tc>
        <w:tc>
          <w:tcPr>
            <w:tcW w:w="2133" w:type="dxa"/>
          </w:tcPr>
          <w:p w:rsidR="00086434" w:rsidRDefault="00086434" w:rsidP="00C52D51"/>
        </w:tc>
        <w:tc>
          <w:tcPr>
            <w:tcW w:w="1755" w:type="dxa"/>
          </w:tcPr>
          <w:p w:rsidR="00086434" w:rsidRDefault="00086434" w:rsidP="00C52D51"/>
        </w:tc>
        <w:tc>
          <w:tcPr>
            <w:tcW w:w="1404" w:type="dxa"/>
          </w:tcPr>
          <w:p w:rsidR="00086434" w:rsidRDefault="00086434" w:rsidP="00C52D51"/>
        </w:tc>
        <w:tc>
          <w:tcPr>
            <w:tcW w:w="1664" w:type="dxa"/>
          </w:tcPr>
          <w:p w:rsidR="00086434" w:rsidRDefault="00086434" w:rsidP="00C52D51"/>
        </w:tc>
      </w:tr>
      <w:tr w:rsidR="00086434" w:rsidTr="00C52D51">
        <w:tc>
          <w:tcPr>
            <w:tcW w:w="1900" w:type="dxa"/>
          </w:tcPr>
          <w:p w:rsidR="00086434" w:rsidRDefault="00086434" w:rsidP="00C52D51">
            <w:r>
              <w:t>Puzzle #10</w:t>
            </w:r>
          </w:p>
        </w:tc>
        <w:tc>
          <w:tcPr>
            <w:tcW w:w="2133" w:type="dxa"/>
          </w:tcPr>
          <w:p w:rsidR="00086434" w:rsidRPr="00086434" w:rsidRDefault="00086434" w:rsidP="00C52D51">
            <w:pPr>
              <w:rPr>
                <w:lang w:val="fr-CA"/>
              </w:rPr>
            </w:pPr>
            <w:r w:rsidRPr="00086434">
              <w:rPr>
                <w:lang w:val="fr-CA"/>
              </w:rPr>
              <w:t xml:space="preserve">Planter vigne colonnes / sauter colonnes / (colonnes en ruine </w:t>
            </w:r>
            <w:r w:rsidRPr="00086434">
              <w:rPr>
                <w:lang w:val="fr-CA"/>
              </w:rPr>
              <w:lastRenderedPageBreak/>
              <w:t>traverser)</w:t>
            </w:r>
          </w:p>
        </w:tc>
        <w:tc>
          <w:tcPr>
            <w:tcW w:w="1755" w:type="dxa"/>
          </w:tcPr>
          <w:p w:rsidR="00086434" w:rsidRDefault="00086434" w:rsidP="00C52D51">
            <w:r>
              <w:lastRenderedPageBreak/>
              <w:t>1 / 2 / (3)</w:t>
            </w:r>
          </w:p>
        </w:tc>
        <w:tc>
          <w:tcPr>
            <w:tcW w:w="1404" w:type="dxa"/>
          </w:tcPr>
          <w:p w:rsidR="00086434" w:rsidRDefault="00086434" w:rsidP="00C52D51"/>
        </w:tc>
        <w:tc>
          <w:tcPr>
            <w:tcW w:w="1664" w:type="dxa"/>
          </w:tcPr>
          <w:p w:rsidR="00086434" w:rsidRDefault="00086434" w:rsidP="00C52D51"/>
        </w:tc>
      </w:tr>
    </w:tbl>
    <w:p w:rsidR="00302F42" w:rsidRPr="00302F42" w:rsidRDefault="00302F42" w:rsidP="00302F42"/>
    <w:p w:rsidR="004141C1" w:rsidRPr="00E56977" w:rsidRDefault="00021F48" w:rsidP="00EF475B">
      <w:pPr>
        <w:pStyle w:val="Heading1"/>
        <w:jc w:val="both"/>
      </w:pPr>
      <w:bookmarkStart w:id="21" w:name="_Toc315490379"/>
      <w:r w:rsidRPr="00E56977">
        <w:t>Gameplay l</w:t>
      </w:r>
      <w:r w:rsidR="004141C1" w:rsidRPr="00E56977">
        <w:t>oop</w:t>
      </w:r>
      <w:bookmarkEnd w:id="21"/>
    </w:p>
    <w:p w:rsidR="00FD05F4" w:rsidRDefault="00FD05F4" w:rsidP="00EF475B">
      <w:pPr>
        <w:jc w:val="both"/>
      </w:pPr>
    </w:p>
    <w:p w:rsidR="00CA55CD" w:rsidRPr="00E56977" w:rsidRDefault="00FD05F4" w:rsidP="00EF475B">
      <w:pPr>
        <w:pStyle w:val="Heading1"/>
        <w:jc w:val="both"/>
      </w:pPr>
      <w:r>
        <w:br w:type="page"/>
      </w:r>
      <w:bookmarkStart w:id="22" w:name="_Toc315490380"/>
      <w:r w:rsidR="00021F48" w:rsidRPr="00E56977">
        <w:lastRenderedPageBreak/>
        <w:t>Primary g</w:t>
      </w:r>
      <w:r w:rsidR="00CA55CD" w:rsidRPr="00E56977">
        <w:t>ameplay</w:t>
      </w:r>
      <w:bookmarkEnd w:id="22"/>
    </w:p>
    <w:p w:rsidR="00CA55CD" w:rsidRDefault="001C2DEE" w:rsidP="00EF475B">
      <w:pPr>
        <w:pStyle w:val="Heading2"/>
        <w:jc w:val="both"/>
      </w:pPr>
      <w:bookmarkStart w:id="23" w:name="_Toc315490381"/>
      <w:r>
        <w:t>Puzzle</w:t>
      </w:r>
      <w:bookmarkEnd w:id="23"/>
    </w:p>
    <w:p w:rsidR="00302F42" w:rsidRPr="00302F42" w:rsidRDefault="00302F42" w:rsidP="00302F42"/>
    <w:p w:rsidR="00CA55CD" w:rsidRDefault="001C2DEE" w:rsidP="00EF475B">
      <w:pPr>
        <w:pStyle w:val="Heading3"/>
        <w:jc w:val="both"/>
      </w:pPr>
      <w:bookmarkStart w:id="24" w:name="_Toc315490382"/>
      <w:r>
        <w:t>Generation Switch</w:t>
      </w:r>
      <w:bookmarkEnd w:id="24"/>
    </w:p>
    <w:p w:rsidR="00302F42" w:rsidRPr="00302F42" w:rsidRDefault="00302F42" w:rsidP="00302F42"/>
    <w:p w:rsidR="00CA55CD" w:rsidRDefault="001C2DEE" w:rsidP="00EF475B">
      <w:pPr>
        <w:pStyle w:val="Heading3"/>
        <w:jc w:val="both"/>
      </w:pPr>
      <w:bookmarkStart w:id="25" w:name="_Toc315490383"/>
      <w:r>
        <w:t>Generation I</w:t>
      </w:r>
      <w:bookmarkEnd w:id="25"/>
    </w:p>
    <w:p w:rsidR="001C2DEE" w:rsidRDefault="001C2DEE" w:rsidP="001C2DEE">
      <w:pPr>
        <w:pStyle w:val="Heading4"/>
      </w:pPr>
      <w:bookmarkStart w:id="26" w:name="_Toc315490384"/>
      <w:r>
        <w:t>Push</w:t>
      </w:r>
      <w:bookmarkEnd w:id="26"/>
    </w:p>
    <w:p w:rsidR="006F021F" w:rsidRDefault="006F021F" w:rsidP="006F021F">
      <w:bookmarkStart w:id="27" w:name="_Toc315490385"/>
      <w:r>
        <w:t>Contextual action. Certain objects can be pushed by the character. The player must press the action button, and hold the desired direction to push the object.</w:t>
      </w:r>
    </w:p>
    <w:p w:rsidR="001C2DEE" w:rsidRDefault="001C2DEE" w:rsidP="001C2DEE">
      <w:pPr>
        <w:pStyle w:val="Heading4"/>
      </w:pPr>
      <w:r>
        <w:t>Take</w:t>
      </w:r>
      <w:bookmarkEnd w:id="27"/>
    </w:p>
    <w:p w:rsidR="006F021F" w:rsidRDefault="00740508" w:rsidP="001C2DEE">
      <w:r>
        <w:t xml:space="preserve">Certain objects can be picked up and placed. Using the contextual </w:t>
      </w:r>
      <w:r w:rsidR="006F021F">
        <w:t>action button, the player can pick the object and place it when prompted (in both situations).</w:t>
      </w:r>
    </w:p>
    <w:p w:rsidR="006F021F" w:rsidRDefault="006F021F" w:rsidP="006F021F">
      <w:pPr>
        <w:pStyle w:val="Heading4"/>
      </w:pPr>
      <w:r>
        <w:t>Use</w:t>
      </w:r>
    </w:p>
    <w:p w:rsidR="006F021F" w:rsidRPr="006F021F" w:rsidRDefault="006F021F" w:rsidP="006F021F">
      <w:r>
        <w:t>Certain mechanisms can be activated by using a contextual action on them. The character can pull levers or press switches when prompted.</w:t>
      </w:r>
    </w:p>
    <w:p w:rsidR="001C2DEE" w:rsidRPr="001C2DEE" w:rsidRDefault="001C2DEE" w:rsidP="001C2DEE">
      <w:pPr>
        <w:pStyle w:val="Heading4"/>
      </w:pPr>
      <w:bookmarkStart w:id="28" w:name="_Toc315490386"/>
      <w:r>
        <w:t>Growth</w:t>
      </w:r>
      <w:bookmarkEnd w:id="28"/>
    </w:p>
    <w:p w:rsidR="00CA55CD" w:rsidRDefault="006F021F" w:rsidP="00EF475B">
      <w:pPr>
        <w:jc w:val="both"/>
      </w:pPr>
      <w:r>
        <w:t>Using the ability button, the player can plant trees and plants on fertile ground, causing trees to grow in the next generation.</w:t>
      </w:r>
    </w:p>
    <w:p w:rsidR="00302F42" w:rsidRDefault="001C2DEE" w:rsidP="00302F42">
      <w:pPr>
        <w:pStyle w:val="Heading3"/>
      </w:pPr>
      <w:bookmarkStart w:id="29" w:name="_Toc315490387"/>
      <w:r>
        <w:t>Generation II</w:t>
      </w:r>
      <w:bookmarkEnd w:id="29"/>
    </w:p>
    <w:p w:rsidR="00302F42" w:rsidRDefault="00B03BF7" w:rsidP="00B03BF7">
      <w:pPr>
        <w:pStyle w:val="Heading4"/>
      </w:pPr>
      <w:bookmarkStart w:id="30" w:name="_Toc315490388"/>
      <w:r>
        <w:t>Push</w:t>
      </w:r>
      <w:bookmarkEnd w:id="30"/>
    </w:p>
    <w:p w:rsidR="006F021F" w:rsidRDefault="006F021F" w:rsidP="006F021F">
      <w:r>
        <w:t>Contextual action. Certain objects can be pushed by the character. The player must press the action button, and hold the desired direction to push the object.</w:t>
      </w:r>
    </w:p>
    <w:p w:rsidR="00B03BF7" w:rsidRDefault="00B03BF7" w:rsidP="00B03BF7"/>
    <w:p w:rsidR="00B03BF7" w:rsidRDefault="00B03BF7" w:rsidP="00B03BF7">
      <w:pPr>
        <w:pStyle w:val="Heading4"/>
      </w:pPr>
      <w:bookmarkStart w:id="31" w:name="_Toc315490389"/>
      <w:r>
        <w:t>Take</w:t>
      </w:r>
      <w:bookmarkEnd w:id="31"/>
    </w:p>
    <w:p w:rsidR="00B03BF7" w:rsidRDefault="006F021F" w:rsidP="00B03BF7">
      <w:r>
        <w:t>Certain objects can be picked up and placed. Using the contextual action button, the player can pick the object and place it when prompted (in both situations).</w:t>
      </w:r>
    </w:p>
    <w:p w:rsidR="006F021F" w:rsidRDefault="006F021F" w:rsidP="006F021F">
      <w:pPr>
        <w:pStyle w:val="Heading4"/>
      </w:pPr>
      <w:r>
        <w:t>Use</w:t>
      </w:r>
    </w:p>
    <w:p w:rsidR="006F021F" w:rsidRDefault="006F021F" w:rsidP="00B03BF7">
      <w:r>
        <w:t>Certain mechanisms can be activated by using a contextual action on them. The character can pull levers or press switches when prompted.</w:t>
      </w:r>
    </w:p>
    <w:p w:rsidR="00B03BF7" w:rsidRDefault="00B03BF7" w:rsidP="00B03BF7">
      <w:pPr>
        <w:pStyle w:val="Heading4"/>
      </w:pPr>
      <w:bookmarkStart w:id="32" w:name="_Toc315490390"/>
      <w:r>
        <w:t>Chop</w:t>
      </w:r>
      <w:bookmarkEnd w:id="32"/>
    </w:p>
    <w:p w:rsidR="00B03BF7" w:rsidRDefault="00A57CC2" w:rsidP="00B03BF7">
      <w:r>
        <w:t>The character can chop wood and make trees fall to the ground, as well hack away on rock walls, opening up paths.</w:t>
      </w:r>
    </w:p>
    <w:p w:rsidR="00B03BF7" w:rsidRPr="00B03BF7" w:rsidRDefault="00B03BF7" w:rsidP="00B03BF7"/>
    <w:p w:rsidR="00302F42" w:rsidRDefault="001C2DEE" w:rsidP="00302F42">
      <w:pPr>
        <w:pStyle w:val="Heading3"/>
      </w:pPr>
      <w:bookmarkStart w:id="33" w:name="_Toc315490391"/>
      <w:r>
        <w:t>Generation III</w:t>
      </w:r>
      <w:bookmarkEnd w:id="33"/>
    </w:p>
    <w:p w:rsidR="00B03BF7" w:rsidRDefault="00B03BF7" w:rsidP="00B03BF7">
      <w:pPr>
        <w:pStyle w:val="Heading4"/>
      </w:pPr>
      <w:bookmarkStart w:id="34" w:name="_Toc315490392"/>
      <w:r>
        <w:t>Push</w:t>
      </w:r>
      <w:bookmarkEnd w:id="34"/>
    </w:p>
    <w:p w:rsidR="00B03BF7" w:rsidRDefault="00740508" w:rsidP="00B03BF7">
      <w:r>
        <w:t>Contextual action. Certain</w:t>
      </w:r>
      <w:r w:rsidR="006F021F">
        <w:t xml:space="preserve"> objects can be pushed</w:t>
      </w:r>
      <w:r>
        <w:t xml:space="preserve"> by the character. The player must pre</w:t>
      </w:r>
      <w:r w:rsidR="006F021F">
        <w:t>ss the action button, and hold the desired direction to</w:t>
      </w:r>
      <w:r>
        <w:t xml:space="preserve"> push the object.</w:t>
      </w:r>
    </w:p>
    <w:p w:rsidR="00B03BF7" w:rsidRDefault="00B03BF7" w:rsidP="00B03BF7">
      <w:pPr>
        <w:pStyle w:val="Heading4"/>
      </w:pPr>
      <w:bookmarkStart w:id="35" w:name="_Toc315490393"/>
      <w:r>
        <w:t>Take</w:t>
      </w:r>
      <w:bookmarkEnd w:id="35"/>
    </w:p>
    <w:p w:rsidR="006F021F" w:rsidRPr="006F021F" w:rsidRDefault="006F021F" w:rsidP="006F021F">
      <w:r>
        <w:t>Certain objects can be picked up and placed. Using the contextual action button, the player can pick the object and place it when prompted (in both situations).</w:t>
      </w:r>
    </w:p>
    <w:p w:rsidR="006F021F" w:rsidRDefault="006F021F" w:rsidP="006F021F">
      <w:pPr>
        <w:pStyle w:val="Heading4"/>
      </w:pPr>
      <w:r>
        <w:t>Use</w:t>
      </w:r>
    </w:p>
    <w:p w:rsidR="006F021F" w:rsidRPr="006F021F" w:rsidRDefault="006F021F" w:rsidP="006F021F">
      <w:r>
        <w:t>Certain mechanisms can be activated by using a contextual action on them. The character can pull levers or press switches when prompted.</w:t>
      </w:r>
    </w:p>
    <w:p w:rsidR="00B03BF7" w:rsidRPr="00B03BF7" w:rsidRDefault="00B03BF7" w:rsidP="00B03BF7"/>
    <w:p w:rsidR="00CA55CD" w:rsidRPr="00E56977" w:rsidRDefault="00CA55CD" w:rsidP="00EF475B">
      <w:pPr>
        <w:pStyle w:val="Heading2"/>
        <w:jc w:val="both"/>
      </w:pPr>
      <w:bookmarkStart w:id="36" w:name="_Toc315490394"/>
      <w:r w:rsidRPr="00E56977">
        <w:t>Traversal</w:t>
      </w:r>
      <w:bookmarkEnd w:id="36"/>
    </w:p>
    <w:p w:rsidR="00CA55CD" w:rsidRDefault="00B03BF7" w:rsidP="00EF475B">
      <w:pPr>
        <w:pStyle w:val="Heading3"/>
        <w:jc w:val="both"/>
      </w:pPr>
      <w:bookmarkStart w:id="37" w:name="_Toc315490395"/>
      <w:r>
        <w:t>Run</w:t>
      </w:r>
      <w:bookmarkEnd w:id="37"/>
    </w:p>
    <w:p w:rsidR="00B03BF7" w:rsidRDefault="00B03BF7" w:rsidP="00B03BF7">
      <w:r>
        <w:t>By pressing the left and right arrow, the character can run left and right in the level. The level scrolls, following the player’s jogging.</w:t>
      </w:r>
    </w:p>
    <w:p w:rsidR="00A57CC2" w:rsidRDefault="00A57CC2" w:rsidP="00B03BF7"/>
    <w:p w:rsidR="00A57CC2" w:rsidRDefault="00A57CC2" w:rsidP="00B03BF7"/>
    <w:p w:rsidR="00A57CC2" w:rsidRDefault="00A57CC2" w:rsidP="00B03BF7"/>
    <w:p w:rsidR="00A57CC2" w:rsidRPr="00B03BF7" w:rsidRDefault="00A57CC2" w:rsidP="00B03BF7"/>
    <w:p w:rsidR="00CA55CD" w:rsidRDefault="00B03BF7" w:rsidP="00EF475B">
      <w:pPr>
        <w:pStyle w:val="Heading3"/>
        <w:jc w:val="both"/>
      </w:pPr>
      <w:bookmarkStart w:id="38" w:name="_Toc315490396"/>
      <w:r>
        <w:t>Jump</w:t>
      </w:r>
      <w:bookmarkEnd w:id="38"/>
    </w:p>
    <w:p w:rsidR="00700DDA" w:rsidRPr="00700DDA" w:rsidRDefault="0017704E" w:rsidP="00700DDA">
      <w:r>
        <w:t>By pressing the jump button, the character hops from the ground to reach platforms above.</w:t>
      </w:r>
    </w:p>
    <w:p w:rsidR="00021F48" w:rsidRPr="00E56977" w:rsidRDefault="00021F48" w:rsidP="00EF475B">
      <w:pPr>
        <w:pStyle w:val="Heading1"/>
        <w:jc w:val="both"/>
      </w:pPr>
      <w:bookmarkStart w:id="39" w:name="_Toc315490397"/>
      <w:r w:rsidRPr="00E56977">
        <w:t>The basic controls</w:t>
      </w:r>
      <w:bookmarkEnd w:id="39"/>
    </w:p>
    <w:p w:rsidR="00021F48" w:rsidRPr="00E56977" w:rsidRDefault="00021F48" w:rsidP="00EF475B">
      <w:pPr>
        <w:pStyle w:val="Heading2"/>
        <w:jc w:val="both"/>
      </w:pPr>
      <w:bookmarkStart w:id="40" w:name="_Toc315490398"/>
      <w:r w:rsidRPr="00E56977">
        <w:t>Control philosophy</w:t>
      </w:r>
      <w:bookmarkEnd w:id="40"/>
    </w:p>
    <w:p w:rsidR="00021F48" w:rsidRPr="00E56977" w:rsidRDefault="008C5A7D" w:rsidP="00EF475B">
      <w:pPr>
        <w:ind w:firstLine="709"/>
        <w:jc w:val="both"/>
      </w:pPr>
      <w:r>
        <w:t>Intended to remind</w:t>
      </w:r>
      <w:r w:rsidR="00C81F87">
        <w:t xml:space="preserve"> the familiar control layout</w:t>
      </w:r>
      <w:r>
        <w:t xml:space="preserve"> of other</w:t>
      </w:r>
      <w:r w:rsidR="00C81F87">
        <w:t xml:space="preserve"> popular</w:t>
      </w:r>
      <w:r>
        <w:t xml:space="preserve"> </w:t>
      </w:r>
      <w:r w:rsidR="00C81F87">
        <w:t xml:space="preserve">shooters. The learning curve for the layout is meant to be quick and easy. Triggers and bumpers are separated as follows: investigation and analysis on the </w:t>
      </w:r>
      <w:r w:rsidR="00C81F87" w:rsidRPr="00C81F87">
        <w:rPr>
          <w:i/>
        </w:rPr>
        <w:t>left</w:t>
      </w:r>
      <w:r w:rsidR="00C81F87">
        <w:t xml:space="preserve">, and shooting and action on the </w:t>
      </w:r>
      <w:r w:rsidR="00C81F87" w:rsidRPr="00C81F87">
        <w:rPr>
          <w:i/>
        </w:rPr>
        <w:t>right</w:t>
      </w:r>
      <w:r w:rsidR="00C81F87">
        <w:t>. This is meant to ensure that players are not confused and press the wrong button expecting their desired action.</w:t>
      </w:r>
    </w:p>
    <w:p w:rsidR="00021F48" w:rsidRPr="00E56977" w:rsidRDefault="00021F48" w:rsidP="00EF475B">
      <w:pPr>
        <w:pStyle w:val="Heading2"/>
        <w:jc w:val="both"/>
      </w:pPr>
      <w:bookmarkStart w:id="41" w:name="_Toc315490399"/>
      <w:r w:rsidRPr="00E56977">
        <w:t>Control layout</w:t>
      </w:r>
      <w:bookmarkEnd w:id="41"/>
    </w:p>
    <w:p w:rsidR="00021F48" w:rsidRPr="00E56977" w:rsidRDefault="007F2C23" w:rsidP="00EF475B">
      <w:pPr>
        <w:jc w:val="both"/>
      </w:pPr>
      <w:r>
        <w:rPr>
          <w:noProof/>
          <w:lang w:val="fr-CA" w:eastAsia="fr-CA"/>
        </w:rPr>
        <w:lastRenderedPageBreak/>
        <w:drawing>
          <wp:inline distT="0" distB="0" distL="0" distR="0">
            <wp:extent cx="5972810" cy="4348205"/>
            <wp:effectExtent l="25400" t="0" r="0" b="0"/>
            <wp:docPr id="1" name="Image 0" descr="control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ayout.jpg"/>
                    <pic:cNvPicPr/>
                  </pic:nvPicPr>
                  <pic:blipFill>
                    <a:blip r:embed="rId14" cstate="print"/>
                    <a:stretch>
                      <a:fillRect/>
                    </a:stretch>
                  </pic:blipFill>
                  <pic:spPr>
                    <a:xfrm>
                      <a:off x="0" y="0"/>
                      <a:ext cx="5972810" cy="4348205"/>
                    </a:xfrm>
                    <a:prstGeom prst="rect">
                      <a:avLst/>
                    </a:prstGeom>
                  </pic:spPr>
                </pic:pic>
              </a:graphicData>
            </a:graphic>
          </wp:inline>
        </w:drawing>
      </w:r>
    </w:p>
    <w:p w:rsidR="00021F48" w:rsidRPr="00E56977" w:rsidRDefault="00160E4E" w:rsidP="00EF475B">
      <w:pPr>
        <w:pStyle w:val="Heading2"/>
        <w:jc w:val="both"/>
      </w:pPr>
      <w:r>
        <w:br w:type="page"/>
      </w:r>
      <w:bookmarkStart w:id="42" w:name="_Toc315490400"/>
      <w:r w:rsidR="00021F48" w:rsidRPr="00E56977">
        <w:lastRenderedPageBreak/>
        <w:t>Left stick</w:t>
      </w:r>
      <w:bookmarkEnd w:id="42"/>
    </w:p>
    <w:tbl>
      <w:tblPr>
        <w:tblStyle w:val="TableGrid"/>
        <w:tblW w:w="0" w:type="auto"/>
        <w:tblLook w:val="00BF" w:firstRow="1" w:lastRow="0" w:firstColumn="1" w:lastColumn="0" w:noHBand="0" w:noVBand="0"/>
      </w:tblPr>
      <w:tblGrid>
        <w:gridCol w:w="2386"/>
        <w:gridCol w:w="2386"/>
        <w:gridCol w:w="2387"/>
        <w:gridCol w:w="2387"/>
      </w:tblGrid>
      <w:tr w:rsidR="00235B7A">
        <w:tc>
          <w:tcPr>
            <w:tcW w:w="2386" w:type="dxa"/>
            <w:shd w:val="clear" w:color="auto" w:fill="000000"/>
          </w:tcPr>
          <w:p w:rsidR="00235B7A" w:rsidRDefault="00235B7A" w:rsidP="00EF475B">
            <w:pPr>
              <w:jc w:val="both"/>
            </w:pPr>
          </w:p>
        </w:tc>
        <w:tc>
          <w:tcPr>
            <w:tcW w:w="2386" w:type="dxa"/>
          </w:tcPr>
          <w:p w:rsidR="00235B7A" w:rsidRDefault="000F1D99" w:rsidP="00EF475B">
            <w:pPr>
              <w:jc w:val="both"/>
            </w:pPr>
            <w:r>
              <w:t>Up</w:t>
            </w:r>
          </w:p>
        </w:tc>
        <w:tc>
          <w:tcPr>
            <w:tcW w:w="2387" w:type="dxa"/>
          </w:tcPr>
          <w:p w:rsidR="00235B7A" w:rsidRDefault="000F1D99" w:rsidP="00EF475B">
            <w:pPr>
              <w:jc w:val="both"/>
            </w:pPr>
            <w:r>
              <w:t>Left/Right</w:t>
            </w:r>
          </w:p>
        </w:tc>
        <w:tc>
          <w:tcPr>
            <w:tcW w:w="2387" w:type="dxa"/>
          </w:tcPr>
          <w:p w:rsidR="00235B7A" w:rsidRDefault="000F1D99" w:rsidP="00EF475B">
            <w:pPr>
              <w:jc w:val="both"/>
            </w:pPr>
            <w:r>
              <w:t>Down</w:t>
            </w: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2" name="Image 17" descr="Xbox360_Stick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png"/>
                          <pic:cNvPicPr/>
                        </pic:nvPicPr>
                        <pic:blipFill>
                          <a:blip r:embed="rId15"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8D5F23" w:rsidP="00EF475B">
            <w:pPr>
              <w:jc w:val="both"/>
            </w:pPr>
            <w:r>
              <w:t>Walk forward</w:t>
            </w:r>
          </w:p>
        </w:tc>
        <w:tc>
          <w:tcPr>
            <w:tcW w:w="2387" w:type="dxa"/>
            <w:vMerge w:val="restart"/>
            <w:vAlign w:val="center"/>
          </w:tcPr>
          <w:p w:rsidR="000F1D99" w:rsidRDefault="008D5F23" w:rsidP="00EF475B">
            <w:pPr>
              <w:jc w:val="both"/>
            </w:pPr>
            <w:r>
              <w:t>Side walks to the left or right.</w:t>
            </w:r>
          </w:p>
        </w:tc>
        <w:tc>
          <w:tcPr>
            <w:tcW w:w="2387" w:type="dxa"/>
            <w:vMerge w:val="restart"/>
            <w:vAlign w:val="center"/>
          </w:tcPr>
          <w:p w:rsidR="000F1D99" w:rsidRDefault="008D5F23" w:rsidP="00EF475B">
            <w:pPr>
              <w:jc w:val="both"/>
            </w:pPr>
            <w:r>
              <w:t>Walks backwards</w:t>
            </w:r>
          </w:p>
        </w:tc>
      </w:tr>
      <w:tr w:rsidR="000F1D99">
        <w:trPr>
          <w:trHeight w:val="192"/>
        </w:trPr>
        <w:tc>
          <w:tcPr>
            <w:tcW w:w="2386" w:type="dxa"/>
            <w:tcBorders>
              <w:top w:val="nil"/>
            </w:tcBorders>
          </w:tcPr>
          <w:p w:rsidR="000F1D99" w:rsidRDefault="000F1D99" w:rsidP="00EF475B">
            <w:pPr>
              <w:jc w:val="both"/>
              <w:rPr>
                <w:noProof/>
                <w:lang w:val="fr-FR" w:eastAsia="fr-FR"/>
              </w:rPr>
            </w:pPr>
            <w:r>
              <w:rPr>
                <w:noProof/>
                <w:lang w:val="fr-FR" w:eastAsia="fr-FR"/>
              </w:rPr>
              <w:t>Press</w:t>
            </w:r>
          </w:p>
        </w:tc>
        <w:tc>
          <w:tcPr>
            <w:tcW w:w="2386" w:type="dxa"/>
            <w:vMerge/>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5" name="Image 18" descr="Xbox360_Stick_Lef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click.png"/>
                          <pic:cNvPicPr/>
                        </pic:nvPicPr>
                        <pic:blipFill>
                          <a:blip r:embed="rId16"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0F1D99" w:rsidP="00EF475B">
            <w:pPr>
              <w:jc w:val="both"/>
            </w:pPr>
            <w:r>
              <w:t>Click once</w:t>
            </w:r>
            <w:r w:rsidR="008D5F23">
              <w:t xml:space="preserve"> to run, while holding up/walking forward. The character will stop running if the player releases the left stick.</w:t>
            </w:r>
          </w:p>
        </w:tc>
        <w:tc>
          <w:tcPr>
            <w:tcW w:w="2387" w:type="dxa"/>
            <w:vMerge w:val="restart"/>
            <w:shd w:val="clear" w:color="auto" w:fill="606060"/>
          </w:tcPr>
          <w:p w:rsidR="000F1D99" w:rsidRDefault="000F1D99" w:rsidP="00EF475B">
            <w:pPr>
              <w:jc w:val="both"/>
            </w:pPr>
          </w:p>
        </w:tc>
        <w:tc>
          <w:tcPr>
            <w:tcW w:w="2387" w:type="dxa"/>
            <w:vMerge w:val="restart"/>
            <w:shd w:val="clear" w:color="auto" w:fill="606060"/>
          </w:tcPr>
          <w:p w:rsidR="000F1D99" w:rsidRDefault="000F1D99" w:rsidP="00EF475B">
            <w:pPr>
              <w:jc w:val="both"/>
            </w:pPr>
          </w:p>
        </w:tc>
      </w:tr>
      <w:tr w:rsidR="000F1D99">
        <w:trPr>
          <w:trHeight w:val="248"/>
        </w:trPr>
        <w:tc>
          <w:tcPr>
            <w:tcW w:w="2386" w:type="dxa"/>
            <w:tcBorders>
              <w:top w:val="nil"/>
            </w:tcBorders>
          </w:tcPr>
          <w:p w:rsidR="000F1D99" w:rsidRDefault="000F1D99" w:rsidP="00EF475B">
            <w:pPr>
              <w:jc w:val="both"/>
              <w:rPr>
                <w:noProof/>
                <w:lang w:val="fr-FR" w:eastAsia="fr-FR"/>
              </w:rPr>
            </w:pPr>
            <w:r>
              <w:rPr>
                <w:noProof/>
                <w:lang w:val="fr-FR" w:eastAsia="fr-FR"/>
              </w:rPr>
              <w:t>Click</w:t>
            </w:r>
          </w:p>
        </w:tc>
        <w:tc>
          <w:tcPr>
            <w:tcW w:w="2386" w:type="dxa"/>
            <w:vMerge/>
          </w:tcPr>
          <w:p w:rsidR="000F1D99" w:rsidRDefault="000F1D99" w:rsidP="00EF475B">
            <w:pPr>
              <w:jc w:val="both"/>
            </w:pPr>
          </w:p>
        </w:tc>
        <w:tc>
          <w:tcPr>
            <w:tcW w:w="2387" w:type="dxa"/>
            <w:vMerge/>
            <w:shd w:val="clear" w:color="auto" w:fill="606060"/>
          </w:tcPr>
          <w:p w:rsidR="000F1D99" w:rsidRDefault="000F1D99" w:rsidP="00EF475B">
            <w:pPr>
              <w:jc w:val="both"/>
            </w:pPr>
          </w:p>
        </w:tc>
        <w:tc>
          <w:tcPr>
            <w:tcW w:w="2387" w:type="dxa"/>
            <w:vMerge/>
            <w:shd w:val="clear" w:color="auto" w:fill="606060"/>
          </w:tcPr>
          <w:p w:rsidR="000F1D99" w:rsidRDefault="000F1D99" w:rsidP="00EF475B">
            <w:pPr>
              <w:jc w:val="both"/>
            </w:pPr>
          </w:p>
        </w:tc>
      </w:tr>
    </w:tbl>
    <w:p w:rsidR="00BC1C96" w:rsidRPr="00E56977" w:rsidRDefault="00BC1C96" w:rsidP="00EF475B">
      <w:pPr>
        <w:jc w:val="both"/>
      </w:pPr>
    </w:p>
    <w:p w:rsidR="00BC1C96" w:rsidRPr="00E56977" w:rsidRDefault="00BC1C96" w:rsidP="00EF475B">
      <w:pPr>
        <w:pStyle w:val="Heading2"/>
        <w:jc w:val="both"/>
      </w:pPr>
      <w:bookmarkStart w:id="43" w:name="_Toc315490401"/>
      <w:r w:rsidRPr="00E56977">
        <w:t>Right Stick</w:t>
      </w:r>
      <w:bookmarkEnd w:id="43"/>
    </w:p>
    <w:tbl>
      <w:tblPr>
        <w:tblStyle w:val="TableGrid"/>
        <w:tblW w:w="0" w:type="auto"/>
        <w:tblLook w:val="00BF" w:firstRow="1" w:lastRow="0" w:firstColumn="1" w:lastColumn="0" w:noHBand="0" w:noVBand="0"/>
      </w:tblPr>
      <w:tblGrid>
        <w:gridCol w:w="2386"/>
        <w:gridCol w:w="2386"/>
      </w:tblGrid>
      <w:tr w:rsidR="005F4FE1">
        <w:tc>
          <w:tcPr>
            <w:tcW w:w="2386" w:type="dxa"/>
            <w:shd w:val="clear" w:color="auto" w:fill="000000"/>
          </w:tcPr>
          <w:p w:rsidR="005F4FE1" w:rsidRDefault="005F4FE1" w:rsidP="00EF475B">
            <w:pPr>
              <w:jc w:val="both"/>
            </w:pPr>
          </w:p>
        </w:tc>
        <w:tc>
          <w:tcPr>
            <w:tcW w:w="2386" w:type="dxa"/>
            <w:shd w:val="clear" w:color="auto" w:fill="auto"/>
          </w:tcPr>
          <w:p w:rsidR="005F4FE1" w:rsidRDefault="005F4FE1" w:rsidP="00EF475B">
            <w:pPr>
              <w:jc w:val="both"/>
            </w:pPr>
            <w:r>
              <w:t>In any direction</w:t>
            </w:r>
          </w:p>
        </w:tc>
      </w:tr>
      <w:tr w:rsidR="005F4FE1">
        <w:trPr>
          <w:trHeight w:val="640"/>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6" name="Image 1" descr="Xbox360_Stick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png"/>
                          <pic:cNvPicPr/>
                        </pic:nvPicPr>
                        <pic:blipFill>
                          <a:blip r:embed="rId17"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8C149D" w:rsidRDefault="005F4FE1" w:rsidP="00EF475B">
            <w:pPr>
              <w:jc w:val="both"/>
            </w:pPr>
            <w:r>
              <w:t>Turns the camera/character in the desired direction</w:t>
            </w:r>
          </w:p>
          <w:p w:rsidR="008C149D" w:rsidRDefault="008C149D" w:rsidP="00EF475B">
            <w:pPr>
              <w:jc w:val="both"/>
            </w:pPr>
          </w:p>
          <w:p w:rsidR="005F4FE1" w:rsidRDefault="008C149D" w:rsidP="00EF475B">
            <w:pPr>
              <w:jc w:val="both"/>
            </w:pPr>
            <w:r>
              <w:t>Select a weapon in the weapon selection menu</w:t>
            </w:r>
          </w:p>
        </w:tc>
      </w:tr>
      <w:tr w:rsidR="005F4FE1">
        <w:trPr>
          <w:trHeight w:val="252"/>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Press</w:t>
            </w:r>
          </w:p>
        </w:tc>
        <w:tc>
          <w:tcPr>
            <w:tcW w:w="2386" w:type="dxa"/>
            <w:vMerge/>
            <w:shd w:val="clear" w:color="auto" w:fill="auto"/>
          </w:tcPr>
          <w:p w:rsidR="005F4FE1" w:rsidRDefault="005F4FE1" w:rsidP="00EF475B">
            <w:pPr>
              <w:jc w:val="both"/>
            </w:pPr>
          </w:p>
        </w:tc>
      </w:tr>
      <w:tr w:rsidR="005F4FE1">
        <w:trPr>
          <w:trHeight w:val="284"/>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7" name="Image 3" descr="Xbox360_Stick_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click.png"/>
                          <pic:cNvPicPr/>
                        </pic:nvPicPr>
                        <pic:blipFill>
                          <a:blip r:embed="rId18"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5F4FE1" w:rsidRDefault="005F4FE1" w:rsidP="00EF475B">
            <w:pPr>
              <w:jc w:val="both"/>
            </w:pPr>
            <w:r>
              <w:t>Toggle Crouch</w:t>
            </w:r>
          </w:p>
        </w:tc>
      </w:tr>
      <w:tr w:rsidR="005F4FE1">
        <w:trPr>
          <w:trHeight w:val="260"/>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Click</w:t>
            </w:r>
          </w:p>
        </w:tc>
        <w:tc>
          <w:tcPr>
            <w:tcW w:w="2386" w:type="dxa"/>
            <w:vMerge/>
            <w:shd w:val="clear" w:color="auto" w:fill="auto"/>
          </w:tcPr>
          <w:p w:rsidR="005F4FE1" w:rsidRDefault="005F4FE1" w:rsidP="00EF475B">
            <w:pPr>
              <w:jc w:val="both"/>
            </w:pPr>
          </w:p>
        </w:tc>
      </w:tr>
    </w:tbl>
    <w:p w:rsidR="0074419D" w:rsidRDefault="0074419D" w:rsidP="00EF475B">
      <w:pPr>
        <w:jc w:val="both"/>
      </w:pPr>
    </w:p>
    <w:p w:rsidR="00BC1C96" w:rsidRPr="00E56977" w:rsidRDefault="00160E4E" w:rsidP="00EF475B">
      <w:pPr>
        <w:pStyle w:val="Heading2"/>
        <w:jc w:val="both"/>
      </w:pPr>
      <w:r>
        <w:br w:type="page"/>
      </w:r>
      <w:bookmarkStart w:id="44" w:name="_Toc315490402"/>
      <w:r w:rsidR="00BC1C96" w:rsidRPr="00E56977">
        <w:lastRenderedPageBreak/>
        <w:t>Directional pad</w:t>
      </w:r>
      <w:bookmarkEnd w:id="44"/>
    </w:p>
    <w:p w:rsidR="00BC1C96" w:rsidRPr="00E56977" w:rsidRDefault="00BC1C96" w:rsidP="00EF475B">
      <w:pPr>
        <w:pStyle w:val="Heading3"/>
        <w:jc w:val="both"/>
      </w:pPr>
      <w:bookmarkStart w:id="45" w:name="_Toc315490403"/>
      <w:r w:rsidRPr="00E56977">
        <w:t>Up</w:t>
      </w:r>
      <w:bookmarkEnd w:id="45"/>
    </w:p>
    <w:tbl>
      <w:tblPr>
        <w:tblStyle w:val="TableGrid"/>
        <w:tblW w:w="0" w:type="auto"/>
        <w:tblLook w:val="00BF" w:firstRow="1" w:lastRow="0" w:firstColumn="1" w:lastColumn="0" w:noHBand="0" w:noVBand="0"/>
      </w:tblPr>
      <w:tblGrid>
        <w:gridCol w:w="2376"/>
        <w:gridCol w:w="2410"/>
      </w:tblGrid>
      <w:tr w:rsidR="005D1922">
        <w:trPr>
          <w:trHeight w:val="640"/>
        </w:trPr>
        <w:tc>
          <w:tcPr>
            <w:tcW w:w="2376" w:type="dxa"/>
            <w:tcBorders>
              <w:bottom w:val="nil"/>
            </w:tcBorders>
          </w:tcPr>
          <w:p w:rsidR="005D1922" w:rsidRDefault="005D1922" w:rsidP="00EF475B">
            <w:pPr>
              <w:jc w:val="both"/>
            </w:pPr>
            <w:r>
              <w:rPr>
                <w:noProof/>
                <w:lang w:val="fr-CA" w:eastAsia="fr-CA"/>
              </w:rPr>
              <w:drawing>
                <wp:inline distT="0" distB="0" distL="0" distR="0">
                  <wp:extent cx="812800" cy="812800"/>
                  <wp:effectExtent l="25400" t="0" r="0" b="0"/>
                  <wp:docPr id="27"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5D1922" w:rsidRDefault="005D1922" w:rsidP="00EF475B">
            <w:pPr>
              <w:jc w:val="both"/>
            </w:pPr>
            <w:r>
              <w:t>Shows the weapon</w:t>
            </w:r>
            <w:r w:rsidR="008C149D">
              <w:t xml:space="preserve"> selection menu</w:t>
            </w:r>
          </w:p>
        </w:tc>
      </w:tr>
      <w:tr w:rsidR="005D1922">
        <w:trPr>
          <w:trHeight w:val="259"/>
        </w:trPr>
        <w:tc>
          <w:tcPr>
            <w:tcW w:w="2376" w:type="dxa"/>
            <w:tcBorders>
              <w:top w:val="nil"/>
            </w:tcBorders>
          </w:tcPr>
          <w:p w:rsidR="005D1922" w:rsidRDefault="008C149D" w:rsidP="00EF475B">
            <w:pPr>
              <w:jc w:val="both"/>
              <w:rPr>
                <w:noProof/>
                <w:lang w:val="fr-FR" w:eastAsia="fr-FR"/>
              </w:rPr>
            </w:pPr>
            <w:r>
              <w:rPr>
                <w:noProof/>
                <w:lang w:val="fr-FR" w:eastAsia="fr-FR"/>
              </w:rPr>
              <w:t>Hold</w:t>
            </w:r>
          </w:p>
        </w:tc>
        <w:tc>
          <w:tcPr>
            <w:tcW w:w="2410" w:type="dxa"/>
            <w:vMerge/>
          </w:tcPr>
          <w:p w:rsidR="005D1922" w:rsidRDefault="005D1922" w:rsidP="00EF475B">
            <w:pPr>
              <w:jc w:val="both"/>
            </w:pPr>
          </w:p>
        </w:tc>
      </w:tr>
    </w:tbl>
    <w:p w:rsidR="005D1922" w:rsidRDefault="005D1922" w:rsidP="00EF475B">
      <w:pPr>
        <w:jc w:val="both"/>
      </w:pPr>
    </w:p>
    <w:p w:rsidR="00BC1C96" w:rsidRPr="00E56977" w:rsidRDefault="00BC1C96" w:rsidP="00EF475B">
      <w:pPr>
        <w:pStyle w:val="Heading3"/>
        <w:jc w:val="both"/>
      </w:pPr>
      <w:bookmarkStart w:id="46" w:name="_Toc315490404"/>
      <w:r w:rsidRPr="00E56977">
        <w:t>Down</w:t>
      </w:r>
      <w:bookmarkEnd w:id="46"/>
    </w:p>
    <w:tbl>
      <w:tblPr>
        <w:tblStyle w:val="TableGrid"/>
        <w:tblW w:w="0" w:type="auto"/>
        <w:tblLook w:val="00BF" w:firstRow="1" w:lastRow="0" w:firstColumn="1" w:lastColumn="0" w:noHBand="0" w:noVBand="0"/>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8"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20"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Switches to Melee mode</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Heading3"/>
        <w:jc w:val="both"/>
      </w:pPr>
      <w:bookmarkStart w:id="47" w:name="_Toc315490405"/>
      <w:r w:rsidRPr="00E56977">
        <w:t>Left</w:t>
      </w:r>
      <w:r w:rsidR="00865256">
        <w:t xml:space="preserve"> and Right</w:t>
      </w:r>
      <w:bookmarkEnd w:id="47"/>
    </w:p>
    <w:tbl>
      <w:tblPr>
        <w:tblStyle w:val="TableGrid"/>
        <w:tblW w:w="0" w:type="auto"/>
        <w:tblLook w:val="00BF" w:firstRow="1" w:lastRow="0" w:firstColumn="1" w:lastColumn="0" w:noHBand="0" w:noVBand="0"/>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9"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21" cstate="print"/>
                          <a:stretch>
                            <a:fillRect/>
                          </a:stretch>
                        </pic:blipFill>
                        <pic:spPr>
                          <a:xfrm>
                            <a:off x="0" y="0"/>
                            <a:ext cx="812800" cy="812800"/>
                          </a:xfrm>
                          <a:prstGeom prst="rect">
                            <a:avLst/>
                          </a:prstGeom>
                        </pic:spPr>
                      </pic:pic>
                    </a:graphicData>
                  </a:graphic>
                </wp:inline>
              </w:drawing>
            </w:r>
            <w:r>
              <w:rPr>
                <w:noProof/>
                <w:lang w:val="fr-CA" w:eastAsia="fr-CA"/>
              </w:rPr>
              <w:drawing>
                <wp:inline distT="0" distB="0" distL="0" distR="0">
                  <wp:extent cx="812800" cy="812800"/>
                  <wp:effectExtent l="25400" t="0" r="0" b="0"/>
                  <wp:docPr id="30" name="Image 29" descr="dpad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right.png"/>
                          <pic:cNvPicPr/>
                        </pic:nvPicPr>
                        <pic:blipFill>
                          <a:blip r:embed="rId22"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Cycle between the four weapons (pistol, assault rifle, shotgun, crossbow)</w:t>
            </w:r>
          </w:p>
          <w:p w:rsidR="00865256" w:rsidRDefault="00865256" w:rsidP="00EF475B">
            <w:pPr>
              <w:jc w:val="both"/>
            </w:pPr>
          </w:p>
          <w:p w:rsidR="00865256" w:rsidRDefault="00865256" w:rsidP="00EF475B">
            <w:pPr>
              <w:jc w:val="both"/>
            </w:pPr>
            <w:r>
              <w:t>From Melee mode, switches to the pistol, then resumes cycling between the four weapons.</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Heading2"/>
        <w:jc w:val="both"/>
      </w:pPr>
      <w:bookmarkStart w:id="48" w:name="_Toc315490406"/>
      <w:r w:rsidRPr="00E56977">
        <w:t>A button</w:t>
      </w:r>
      <w:bookmarkEnd w:id="48"/>
    </w:p>
    <w:tbl>
      <w:tblPr>
        <w:tblStyle w:val="TableGrid"/>
        <w:tblW w:w="0" w:type="auto"/>
        <w:tblLook w:val="00BF" w:firstRow="1" w:lastRow="0" w:firstColumn="1" w:lastColumn="0" w:noHBand="0" w:noVBand="0"/>
      </w:tblPr>
      <w:tblGrid>
        <w:gridCol w:w="2376"/>
        <w:gridCol w:w="2410"/>
      </w:tblGrid>
      <w:tr w:rsidR="00B140E9">
        <w:trPr>
          <w:trHeight w:val="640"/>
        </w:trPr>
        <w:tc>
          <w:tcPr>
            <w:tcW w:w="2376" w:type="dxa"/>
            <w:tcBorders>
              <w:bottom w:val="nil"/>
            </w:tcBorders>
          </w:tcPr>
          <w:p w:rsidR="00B140E9" w:rsidRDefault="00B140E9" w:rsidP="00EF475B">
            <w:pPr>
              <w:jc w:val="both"/>
            </w:pPr>
            <w:r>
              <w:rPr>
                <w:noProof/>
                <w:lang w:val="fr-CA" w:eastAsia="fr-CA"/>
              </w:rPr>
              <w:lastRenderedPageBreak/>
              <w:drawing>
                <wp:inline distT="0" distB="0" distL="0" distR="0">
                  <wp:extent cx="812800" cy="812800"/>
                  <wp:effectExtent l="0" t="0" r="0" b="0"/>
                  <wp:docPr id="3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3"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Default="00B140E9" w:rsidP="00EF475B">
            <w:pPr>
              <w:jc w:val="both"/>
            </w:pPr>
            <w:r>
              <w:t>Jump</w:t>
            </w:r>
          </w:p>
          <w:p w:rsidR="00B140E9" w:rsidRPr="00B140E9" w:rsidRDefault="00B140E9" w:rsidP="00EF475B">
            <w:pPr>
              <w:jc w:val="both"/>
              <w:rPr>
                <w:i/>
              </w:rPr>
            </w:pPr>
            <w:r>
              <w:rPr>
                <w:i/>
              </w:rPr>
              <w:t>Not while skywalking</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865256" w:rsidRDefault="00865256" w:rsidP="00EF475B">
      <w:pPr>
        <w:jc w:val="both"/>
      </w:pPr>
    </w:p>
    <w:p w:rsidR="00BC1C96" w:rsidRPr="00E56977" w:rsidRDefault="00BC1C96" w:rsidP="00EF475B">
      <w:pPr>
        <w:pStyle w:val="Heading2"/>
        <w:jc w:val="both"/>
      </w:pPr>
      <w:bookmarkStart w:id="49" w:name="_Toc315490407"/>
      <w:r w:rsidRPr="00E56977">
        <w:t>B button</w:t>
      </w:r>
      <w:bookmarkEnd w:id="49"/>
    </w:p>
    <w:tbl>
      <w:tblPr>
        <w:tblStyle w:val="TableGrid"/>
        <w:tblW w:w="0" w:type="auto"/>
        <w:tblLook w:val="00BF" w:firstRow="1" w:lastRow="0" w:firstColumn="1" w:lastColumn="0" w:noHBand="0" w:noVBand="0"/>
      </w:tblPr>
      <w:tblGrid>
        <w:gridCol w:w="2376"/>
        <w:gridCol w:w="2410"/>
      </w:tblGrid>
      <w:tr w:rsidR="00B140E9" w:rsidRPr="004C4130">
        <w:trPr>
          <w:trHeight w:val="640"/>
        </w:trPr>
        <w:tc>
          <w:tcPr>
            <w:tcW w:w="2376" w:type="dxa"/>
            <w:tcBorders>
              <w:bottom w:val="nil"/>
            </w:tcBorders>
          </w:tcPr>
          <w:p w:rsidR="00B140E9" w:rsidRDefault="00B140E9" w:rsidP="00EF475B">
            <w:pPr>
              <w:jc w:val="both"/>
            </w:pPr>
            <w:r>
              <w:rPr>
                <w:noProof/>
                <w:lang w:val="fr-CA" w:eastAsia="fr-CA"/>
              </w:rPr>
              <w:drawing>
                <wp:inline distT="0" distB="0" distL="0" distR="0">
                  <wp:extent cx="812800" cy="812800"/>
                  <wp:effectExtent l="0" t="0" r="0" b="0"/>
                  <wp:docPr id="3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4"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Pr="004C4130" w:rsidRDefault="004C4130" w:rsidP="00EF475B">
            <w:pPr>
              <w:jc w:val="both"/>
            </w:pPr>
            <w:r>
              <w:t>Stun attack</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BC1C96" w:rsidRPr="00E56977" w:rsidRDefault="00BC1C96" w:rsidP="00EF475B">
      <w:pPr>
        <w:pStyle w:val="Heading2"/>
        <w:jc w:val="both"/>
      </w:pPr>
      <w:bookmarkStart w:id="50" w:name="_Toc315490408"/>
      <w:r w:rsidRPr="00E56977">
        <w:t>X button</w:t>
      </w:r>
      <w:bookmarkEnd w:id="50"/>
    </w:p>
    <w:tbl>
      <w:tblPr>
        <w:tblStyle w:val="TableGrid"/>
        <w:tblW w:w="0" w:type="auto"/>
        <w:tblLook w:val="00BF" w:firstRow="1" w:lastRow="0" w:firstColumn="1" w:lastColumn="0" w:noHBand="0" w:noVBand="0"/>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5"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Reload weapon</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BC1C96" w:rsidRPr="00E56977" w:rsidRDefault="00BC1C96" w:rsidP="00EF475B">
      <w:pPr>
        <w:pStyle w:val="Heading2"/>
        <w:jc w:val="both"/>
      </w:pPr>
      <w:bookmarkStart w:id="51" w:name="_Toc315490409"/>
      <w:r w:rsidRPr="00E56977">
        <w:t>Y button</w:t>
      </w:r>
      <w:bookmarkEnd w:id="51"/>
    </w:p>
    <w:tbl>
      <w:tblPr>
        <w:tblStyle w:val="TableGrid"/>
        <w:tblW w:w="0" w:type="auto"/>
        <w:tblLook w:val="00BF" w:firstRow="1" w:lastRow="0" w:firstColumn="1" w:lastColumn="0" w:noHBand="0" w:noVBand="0"/>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5"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6"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393E60" w:rsidRDefault="00393E60" w:rsidP="00EF475B">
            <w:pPr>
              <w:jc w:val="both"/>
            </w:pPr>
            <w:r>
              <w:t>Interact with objects</w:t>
            </w:r>
          </w:p>
          <w:p w:rsidR="004C4130" w:rsidRPr="00393E60" w:rsidRDefault="00393E60" w:rsidP="00EF475B">
            <w:pPr>
              <w:jc w:val="both"/>
              <w:rPr>
                <w:i/>
              </w:rPr>
            </w:pPr>
            <w:r>
              <w:rPr>
                <w:i/>
              </w:rPr>
              <w:t>Open doors, skywalk etc.</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Heading2"/>
        <w:jc w:val="both"/>
      </w:pPr>
      <w:bookmarkStart w:id="52" w:name="_Toc315490410"/>
      <w:r w:rsidRPr="00E56977">
        <w:t>Left trigger</w:t>
      </w:r>
      <w:bookmarkEnd w:id="52"/>
    </w:p>
    <w:tbl>
      <w:tblPr>
        <w:tblStyle w:val="TableGrid"/>
        <w:tblW w:w="0" w:type="auto"/>
        <w:tblLook w:val="00BF" w:firstRow="1" w:lastRow="0" w:firstColumn="1" w:lastColumn="0" w:noHBand="0" w:noVBand="0"/>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6"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Aim/Zoom</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Heading2"/>
        <w:jc w:val="both"/>
      </w:pPr>
      <w:bookmarkStart w:id="53" w:name="_Toc315490411"/>
      <w:r w:rsidRPr="00E56977">
        <w:t>Left bumper</w:t>
      </w:r>
      <w:bookmarkEnd w:id="53"/>
    </w:p>
    <w:tbl>
      <w:tblPr>
        <w:tblStyle w:val="TableGrid"/>
        <w:tblW w:w="0" w:type="auto"/>
        <w:tblLook w:val="00BF" w:firstRow="1" w:lastRow="0" w:firstColumn="1" w:lastColumn="0" w:noHBand="0" w:noVBand="0"/>
      </w:tblPr>
      <w:tblGrid>
        <w:gridCol w:w="2376"/>
        <w:gridCol w:w="2410"/>
      </w:tblGrid>
      <w:tr w:rsidR="004C4130" w:rsidRPr="00B140E9">
        <w:trPr>
          <w:trHeight w:val="32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9"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Default="004C4130" w:rsidP="00EF475B">
            <w:pPr>
              <w:jc w:val="both"/>
            </w:pPr>
            <w:r>
              <w:t>Shows mission objectives and mini-map for 5 seconds</w:t>
            </w:r>
          </w:p>
        </w:tc>
      </w:tr>
      <w:tr w:rsidR="004C4130" w:rsidRPr="00B140E9">
        <w:trPr>
          <w:trHeight w:val="320"/>
        </w:trPr>
        <w:tc>
          <w:tcPr>
            <w:tcW w:w="2376" w:type="dxa"/>
            <w:tcBorders>
              <w:bottom w:val="nil"/>
            </w:tcBorders>
          </w:tcPr>
          <w:p w:rsidR="004C4130" w:rsidRDefault="004C4130" w:rsidP="00EF475B">
            <w:pPr>
              <w:jc w:val="both"/>
              <w:rPr>
                <w:noProof/>
                <w:lang w:val="fr-FR" w:eastAsia="fr-FR"/>
              </w:rPr>
            </w:pPr>
            <w:r>
              <w:rPr>
                <w:noProof/>
                <w:lang w:val="fr-FR" w:eastAsia="fr-FR"/>
              </w:rPr>
              <w:t>Press</w:t>
            </w:r>
          </w:p>
        </w:tc>
        <w:tc>
          <w:tcPr>
            <w:tcW w:w="2410" w:type="dxa"/>
            <w:vMerge/>
            <w:vAlign w:val="center"/>
          </w:tcPr>
          <w:p w:rsidR="004C4130" w:rsidRDefault="004C4130" w:rsidP="00EF475B">
            <w:pPr>
              <w:jc w:val="both"/>
            </w:pPr>
          </w:p>
        </w:tc>
      </w:tr>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40"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4C4130" w:rsidRDefault="004C4130" w:rsidP="00EF475B">
            <w:pPr>
              <w:jc w:val="both"/>
            </w:pPr>
            <w:r>
              <w:t>Shows mission objectives and mini-map for as long as it is held</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Heading2"/>
        <w:jc w:val="both"/>
      </w:pPr>
      <w:bookmarkStart w:id="54" w:name="_Toc315490412"/>
      <w:r w:rsidRPr="00E56977">
        <w:t>Right trigger</w:t>
      </w:r>
      <w:bookmarkEnd w:id="54"/>
    </w:p>
    <w:tbl>
      <w:tblPr>
        <w:tblStyle w:val="TableGrid"/>
        <w:tblW w:w="0" w:type="auto"/>
        <w:tblLook w:val="00BF" w:firstRow="1" w:lastRow="0" w:firstColumn="1" w:lastColumn="0" w:noHBand="0" w:noVBand="0"/>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41"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D40FF9" w:rsidP="00EF475B">
            <w:pPr>
              <w:jc w:val="both"/>
              <w:rPr>
                <w:i/>
              </w:rPr>
            </w:pPr>
            <w:r>
              <w:t>Primary fire</w:t>
            </w:r>
          </w:p>
        </w:tc>
      </w:tr>
      <w:tr w:rsidR="004C4130">
        <w:trPr>
          <w:trHeight w:val="254"/>
        </w:trPr>
        <w:tc>
          <w:tcPr>
            <w:tcW w:w="2376" w:type="dxa"/>
            <w:tcBorders>
              <w:top w:val="nil"/>
            </w:tcBorders>
          </w:tcPr>
          <w:p w:rsidR="004C4130" w:rsidRDefault="00D40FF9" w:rsidP="00EF475B">
            <w:pPr>
              <w:jc w:val="both"/>
              <w:rPr>
                <w:noProof/>
                <w:lang w:val="fr-FR" w:eastAsia="fr-FR"/>
              </w:rPr>
            </w:pPr>
            <w:r>
              <w:rPr>
                <w:noProof/>
                <w:lang w:val="fr-FR" w:eastAsia="fr-FR"/>
              </w:rPr>
              <w:t>Press/</w:t>
            </w:r>
            <w:r w:rsidR="004C4130">
              <w:rPr>
                <w:noProof/>
                <w:lang w:val="fr-FR" w:eastAsia="fr-FR"/>
              </w:rPr>
              <w:t>Hold</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Heading2"/>
        <w:jc w:val="both"/>
      </w:pPr>
      <w:bookmarkStart w:id="55" w:name="_Toc315490413"/>
      <w:r w:rsidRPr="00E56977">
        <w:t>Right bumper</w:t>
      </w:r>
      <w:bookmarkEnd w:id="55"/>
    </w:p>
    <w:tbl>
      <w:tblPr>
        <w:tblStyle w:val="TableGrid"/>
        <w:tblW w:w="0" w:type="auto"/>
        <w:tblLook w:val="00BF" w:firstRow="1" w:lastRow="0" w:firstColumn="1" w:lastColumn="0" w:noHBand="0" w:noVBand="0"/>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25400" t="0" r="0" b="0"/>
                  <wp:docPr id="4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0"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Secondary fire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Press/Hold</w:t>
            </w:r>
          </w:p>
        </w:tc>
        <w:tc>
          <w:tcPr>
            <w:tcW w:w="2410" w:type="dxa"/>
            <w:vMerge/>
          </w:tcPr>
          <w:p w:rsidR="00D40FF9" w:rsidRDefault="00D40FF9" w:rsidP="00EF475B">
            <w:pPr>
              <w:jc w:val="both"/>
            </w:pPr>
          </w:p>
        </w:tc>
      </w:tr>
    </w:tbl>
    <w:p w:rsidR="00BC1C96" w:rsidRPr="00E56977" w:rsidRDefault="00BC1C96" w:rsidP="00EF475B">
      <w:pPr>
        <w:pStyle w:val="Heading2"/>
        <w:jc w:val="both"/>
      </w:pPr>
      <w:bookmarkStart w:id="56" w:name="_Toc315490414"/>
      <w:r w:rsidRPr="00E56977">
        <w:t>Start button</w:t>
      </w:r>
      <w:bookmarkEnd w:id="56"/>
    </w:p>
    <w:tbl>
      <w:tblPr>
        <w:tblStyle w:val="TableGrid"/>
        <w:tblW w:w="0" w:type="auto"/>
        <w:tblLook w:val="00BF" w:firstRow="1" w:lastRow="0" w:firstColumn="1" w:lastColumn="0" w:noHBand="0" w:noVBand="0"/>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Pauses the game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BC1C96" w:rsidRPr="00E56977" w:rsidRDefault="00BC1C96" w:rsidP="00EF475B">
      <w:pPr>
        <w:pStyle w:val="Heading2"/>
        <w:jc w:val="both"/>
      </w:pPr>
      <w:bookmarkStart w:id="57" w:name="_Toc315490415"/>
      <w:r w:rsidRPr="00E56977">
        <w:t>Back button</w:t>
      </w:r>
      <w:bookmarkEnd w:id="57"/>
    </w:p>
    <w:tbl>
      <w:tblPr>
        <w:tblStyle w:val="TableGrid"/>
        <w:tblW w:w="0" w:type="auto"/>
        <w:tblLook w:val="00BF" w:firstRow="1" w:lastRow="0" w:firstColumn="1" w:lastColumn="0" w:noHBand="0" w:noVBand="0"/>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2"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Opens the Intel menu</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CA7DDE" w:rsidRPr="00E56977" w:rsidRDefault="00BC1C96" w:rsidP="00EF475B">
      <w:pPr>
        <w:pStyle w:val="Heading1"/>
        <w:jc w:val="both"/>
      </w:pPr>
      <w:bookmarkStart w:id="58" w:name="_Toc315490416"/>
      <w:r w:rsidRPr="00E56977">
        <w:t>NPCs</w:t>
      </w:r>
      <w:bookmarkEnd w:id="58"/>
    </w:p>
    <w:p w:rsidR="00CA7DDE" w:rsidRPr="00E56977" w:rsidRDefault="00CA7DDE" w:rsidP="00EF475B">
      <w:pPr>
        <w:pStyle w:val="Heading2"/>
        <w:jc w:val="both"/>
      </w:pPr>
      <w:bookmarkStart w:id="59" w:name="_Toc315490417"/>
      <w:r w:rsidRPr="00E56977">
        <w:t>Philosophy</w:t>
      </w:r>
      <w:bookmarkEnd w:id="59"/>
    </w:p>
    <w:p w:rsidR="00CA7DDE" w:rsidRPr="00E56977" w:rsidRDefault="004C11A2" w:rsidP="00EF475B">
      <w:pPr>
        <w:jc w:val="both"/>
      </w:pPr>
      <w:r>
        <w:t xml:space="preserve">None of the NPCs found in the game can ever be trusted. Whenever the player meets a Mech or a humanoid, it’s always highly likely that this is a future enemy or one that will become an enemy </w:t>
      </w:r>
      <w:r>
        <w:lastRenderedPageBreak/>
        <w:t>once approached. Because Red Cobra can syndicate just about any civilian on the spot, the player never knows if an encountered civilian will stay friendly.</w:t>
      </w:r>
    </w:p>
    <w:p w:rsidR="00CA7DDE" w:rsidRPr="00E56977" w:rsidRDefault="00CA7DDE" w:rsidP="00EF475B">
      <w:pPr>
        <w:pStyle w:val="Heading2"/>
        <w:jc w:val="both"/>
      </w:pPr>
      <w:bookmarkStart w:id="60" w:name="_Toc315490418"/>
      <w:r w:rsidRPr="00E56977">
        <w:t>Enemies</w:t>
      </w:r>
      <w:bookmarkEnd w:id="60"/>
    </w:p>
    <w:p w:rsidR="006C07F5" w:rsidRDefault="006C07F5" w:rsidP="00EF475B">
      <w:pPr>
        <w:pStyle w:val="Heading3"/>
        <w:jc w:val="both"/>
      </w:pPr>
      <w:bookmarkStart w:id="61" w:name="_Toc315490419"/>
      <w:r>
        <w:t>Red Cobra</w:t>
      </w:r>
      <w:bookmarkEnd w:id="61"/>
    </w:p>
    <w:p w:rsidR="001A3474" w:rsidRDefault="0097380E" w:rsidP="00EF475B">
      <w:pPr>
        <w:jc w:val="both"/>
      </w:pPr>
      <w:r>
        <w:t xml:space="preserve">Red Cobra agents are proficient with all sorts </w:t>
      </w:r>
      <w:r w:rsidR="0056014B">
        <w:t>of weapons, and can been seen all around the city, from the lower to the high sections. They are found in high numbers in Red Cobra headquarters. They represent the basic enemy, with balanced health and damage resistance, but they get smarter the more important their title is.</w:t>
      </w:r>
      <w:r w:rsidR="001A3474" w:rsidRPr="001A3474">
        <w:t xml:space="preserve"> </w:t>
      </w:r>
    </w:p>
    <w:p w:rsidR="006C07F5" w:rsidRDefault="001A3474" w:rsidP="001A3474">
      <w:pPr>
        <w:jc w:val="center"/>
      </w:pPr>
      <w:r w:rsidRPr="001A3474">
        <w:rPr>
          <w:noProof/>
          <w:lang w:val="fr-CA" w:eastAsia="fr-CA"/>
        </w:rPr>
        <w:drawing>
          <wp:inline distT="0" distB="0" distL="0" distR="0">
            <wp:extent cx="2170189" cy="1620000"/>
            <wp:effectExtent l="25400" t="0" r="0" b="0"/>
            <wp:docPr id="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170189" cy="1620000"/>
                    </a:xfrm>
                    <a:prstGeom prst="rect">
                      <a:avLst/>
                    </a:prstGeom>
                    <a:noFill/>
                    <a:ln w="9525">
                      <a:noFill/>
                      <a:miter lim="800000"/>
                      <a:headEnd/>
                      <a:tailEnd/>
                    </a:ln>
                  </pic:spPr>
                </pic:pic>
              </a:graphicData>
            </a:graphic>
          </wp:inline>
        </w:drawing>
      </w:r>
    </w:p>
    <w:p w:rsidR="006C07F5" w:rsidRDefault="006C07F5" w:rsidP="00EF475B">
      <w:pPr>
        <w:pStyle w:val="Heading4"/>
        <w:jc w:val="both"/>
      </w:pPr>
      <w:bookmarkStart w:id="62" w:name="_Toc315490420"/>
      <w:r>
        <w:t>Agent</w:t>
      </w:r>
      <w:bookmarkEnd w:id="62"/>
    </w:p>
    <w:p w:rsidR="00337DC5" w:rsidRDefault="004413B9" w:rsidP="00EF475B">
      <w:pPr>
        <w:jc w:val="both"/>
      </w:pPr>
      <w:r>
        <w:t xml:space="preserve">The first encountered agent. Has basic resistance </w:t>
      </w:r>
      <w:r w:rsidR="0005479A">
        <w:t>and</w:t>
      </w:r>
      <w:r w:rsidR="00337DC5">
        <w:t xml:space="preserve"> </w:t>
      </w:r>
      <w:r w:rsidR="0005479A">
        <w:t>can use</w:t>
      </w:r>
      <w:r w:rsidR="00337DC5">
        <w:t xml:space="preserve"> the pistol</w:t>
      </w:r>
      <w:r w:rsidR="0005479A">
        <w:t xml:space="preserve"> or the assault rifle</w:t>
      </w:r>
      <w:r>
        <w:t>. These enemies cannot wear any special armor and will never come to attack Howard while using shields or any other special tool. They are easily killed and pose no threat to the experienced player. Citizens who are syndicated on the spot become agents.</w:t>
      </w:r>
    </w:p>
    <w:p w:rsidR="00DE2272" w:rsidRDefault="00DE2272" w:rsidP="00EF475B">
      <w:pPr>
        <w:jc w:val="both"/>
      </w:pPr>
    </w:p>
    <w:tbl>
      <w:tblPr>
        <w:tblStyle w:val="TableGrid"/>
        <w:tblW w:w="0" w:type="auto"/>
        <w:tblLook w:val="00BF" w:firstRow="1" w:lastRow="0" w:firstColumn="1" w:lastColumn="0" w:noHBand="0" w:noVBand="0"/>
      </w:tblPr>
      <w:tblGrid>
        <w:gridCol w:w="2016"/>
        <w:gridCol w:w="786"/>
        <w:gridCol w:w="1275"/>
        <w:gridCol w:w="1843"/>
      </w:tblGrid>
      <w:tr w:rsidR="00DE2272" w:rsidRPr="00DE2272">
        <w:tc>
          <w:tcPr>
            <w:tcW w:w="2016" w:type="dxa"/>
            <w:tcBorders>
              <w:top w:val="thinThickThinSmallGap" w:sz="18" w:space="0" w:color="auto"/>
              <w:left w:val="thinThickThinSmallGap" w:sz="18" w:space="0" w:color="auto"/>
              <w:bottom w:val="nil"/>
              <w:right w:val="thinThickThinSmallGap" w:sz="18" w:space="0" w:color="auto"/>
            </w:tcBorders>
          </w:tcPr>
          <w:p w:rsidR="00DE2272" w:rsidRPr="00DE2272" w:rsidRDefault="00DE2272" w:rsidP="00DE2272">
            <w:pPr>
              <w:jc w:val="center"/>
              <w:rPr>
                <w:b/>
              </w:rPr>
            </w:pPr>
            <w:r w:rsidRPr="00DE2272">
              <w:rPr>
                <w:b/>
              </w:rPr>
              <w:t>Agent</w:t>
            </w:r>
          </w:p>
        </w:tc>
        <w:tc>
          <w:tcPr>
            <w:tcW w:w="786" w:type="dxa"/>
            <w:tcBorders>
              <w:left w:val="thinThickThinSmallGap" w:sz="18" w:space="0" w:color="auto"/>
            </w:tcBorders>
            <w:shd w:val="clear" w:color="auto" w:fill="000000"/>
          </w:tcPr>
          <w:p w:rsidR="00DE2272" w:rsidRPr="00DE2272" w:rsidRDefault="00DE2272" w:rsidP="00DE2272">
            <w:pPr>
              <w:jc w:val="center"/>
              <w:rPr>
                <w:b/>
                <w:color w:val="FFFFFF" w:themeColor="background1"/>
              </w:rPr>
            </w:pPr>
            <w:r w:rsidRPr="00DE2272">
              <w:rPr>
                <w:b/>
                <w:color w:val="FFFFFF" w:themeColor="background1"/>
              </w:rPr>
              <w:t>HP</w:t>
            </w:r>
          </w:p>
        </w:tc>
        <w:tc>
          <w:tcPr>
            <w:tcW w:w="1275"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Weapon</w:t>
            </w:r>
          </w:p>
        </w:tc>
        <w:tc>
          <w:tcPr>
            <w:tcW w:w="1843"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Behavior</w:t>
            </w:r>
          </w:p>
        </w:tc>
      </w:tr>
      <w:tr w:rsidR="00DE2272">
        <w:tc>
          <w:tcPr>
            <w:tcW w:w="2016" w:type="dxa"/>
            <w:tcBorders>
              <w:top w:val="nil"/>
              <w:left w:val="thinThickThinSmallGap" w:sz="18" w:space="0" w:color="auto"/>
              <w:bottom w:val="thinThickThinSmallGap" w:sz="18" w:space="0" w:color="auto"/>
              <w:right w:val="thinThickThinSmallGap" w:sz="18" w:space="0" w:color="auto"/>
            </w:tcBorders>
          </w:tcPr>
          <w:p w:rsidR="00DE2272" w:rsidRPr="00DE2272" w:rsidRDefault="00DE2272" w:rsidP="00EF475B">
            <w:pPr>
              <w:jc w:val="both"/>
            </w:pPr>
            <w:r w:rsidRPr="00DE2272">
              <w:rPr>
                <w:noProof/>
                <w:lang w:val="fr-CA" w:eastAsia="fr-CA"/>
              </w:rPr>
              <w:drawing>
                <wp:inline distT="0" distB="0" distL="0" distR="0">
                  <wp:extent cx="1113155" cy="1483416"/>
                  <wp:effectExtent l="25400" t="0" r="4445"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113688" cy="1484127"/>
                          </a:xfrm>
                          <a:prstGeom prst="rect">
                            <a:avLst/>
                          </a:prstGeom>
                          <a:noFill/>
                          <a:ln w="9525">
                            <a:noFill/>
                            <a:miter lim="800000"/>
                            <a:headEnd/>
                            <a:tailEnd/>
                          </a:ln>
                        </pic:spPr>
                      </pic:pic>
                    </a:graphicData>
                  </a:graphic>
                </wp:inline>
              </w:drawing>
            </w:r>
          </w:p>
        </w:tc>
        <w:tc>
          <w:tcPr>
            <w:tcW w:w="786" w:type="dxa"/>
            <w:tcBorders>
              <w:left w:val="thinThickThinSmallGap" w:sz="18" w:space="0" w:color="auto"/>
            </w:tcBorders>
            <w:vAlign w:val="center"/>
          </w:tcPr>
          <w:p w:rsidR="00DE2272" w:rsidRDefault="00DE2272" w:rsidP="00DE2272">
            <w:pPr>
              <w:jc w:val="center"/>
            </w:pPr>
            <w:r>
              <w:t>60</w:t>
            </w:r>
          </w:p>
        </w:tc>
        <w:tc>
          <w:tcPr>
            <w:tcW w:w="1275" w:type="dxa"/>
            <w:vAlign w:val="center"/>
          </w:tcPr>
          <w:p w:rsidR="0005479A" w:rsidRDefault="00DE2272" w:rsidP="00DE2272">
            <w:pPr>
              <w:jc w:val="center"/>
            </w:pPr>
            <w:r>
              <w:t>Pistol</w:t>
            </w:r>
            <w:r w:rsidR="0005479A">
              <w:t>,</w:t>
            </w:r>
          </w:p>
          <w:p w:rsidR="00DE2272" w:rsidRDefault="0005479A" w:rsidP="00DE2272">
            <w:pPr>
              <w:jc w:val="center"/>
            </w:pPr>
            <w:r>
              <w:t>Assault Rifle</w:t>
            </w:r>
          </w:p>
        </w:tc>
        <w:tc>
          <w:tcPr>
            <w:tcW w:w="1843" w:type="dxa"/>
            <w:vAlign w:val="center"/>
          </w:tcPr>
          <w:p w:rsidR="00DE2272" w:rsidRDefault="00DE2272" w:rsidP="00DE2272">
            <w:pPr>
              <w:jc w:val="center"/>
            </w:pPr>
            <w:r>
              <w:t>Stays in plain view and attacks the player. Mostly stationary.</w:t>
            </w:r>
          </w:p>
        </w:tc>
      </w:tr>
    </w:tbl>
    <w:p w:rsidR="00160E4E" w:rsidRDefault="00160E4E" w:rsidP="00EF475B">
      <w:pPr>
        <w:jc w:val="both"/>
      </w:pPr>
    </w:p>
    <w:p w:rsidR="006C07F5" w:rsidRDefault="00160E4E" w:rsidP="00160E4E">
      <w:pPr>
        <w:pStyle w:val="Heading4"/>
      </w:pPr>
      <w:r>
        <w:br w:type="page"/>
      </w:r>
      <w:bookmarkStart w:id="63" w:name="_Toc315490421"/>
      <w:r w:rsidR="006C07F5">
        <w:lastRenderedPageBreak/>
        <w:t>Special Agent</w:t>
      </w:r>
      <w:bookmarkEnd w:id="63"/>
    </w:p>
    <w:p w:rsidR="0005479A" w:rsidRDefault="004413B9" w:rsidP="00EF475B">
      <w:pPr>
        <w:jc w:val="both"/>
      </w:pPr>
      <w:r>
        <w:t>Special agents are upgraded and much smarter agents. They always use weapons that will force them to go up and personal with the player, like the assault rifle and the shotgun. They also usually wear magnetized armor and use their protection to slowly pressure the player. They are the main general threat when the player fights Red Cobra.</w:t>
      </w:r>
    </w:p>
    <w:p w:rsidR="0005479A" w:rsidRDefault="0005479A" w:rsidP="00EF475B">
      <w:pPr>
        <w:jc w:val="both"/>
      </w:pPr>
    </w:p>
    <w:tbl>
      <w:tblPr>
        <w:tblStyle w:val="TableGrid"/>
        <w:tblW w:w="0" w:type="auto"/>
        <w:tblLook w:val="00BF" w:firstRow="1" w:lastRow="0" w:firstColumn="1" w:lastColumn="0" w:noHBand="0" w:noVBand="0"/>
      </w:tblPr>
      <w:tblGrid>
        <w:gridCol w:w="2936"/>
        <w:gridCol w:w="786"/>
        <w:gridCol w:w="1304"/>
        <w:gridCol w:w="1843"/>
      </w:tblGrid>
      <w:tr w:rsidR="0005479A" w:rsidRPr="00DE2272">
        <w:tc>
          <w:tcPr>
            <w:tcW w:w="2936" w:type="dxa"/>
            <w:tcBorders>
              <w:top w:val="thinThickThinSmallGap" w:sz="18" w:space="0" w:color="auto"/>
              <w:left w:val="thinThickThinSmallGap" w:sz="18" w:space="0" w:color="auto"/>
              <w:bottom w:val="nil"/>
              <w:right w:val="thinThickThinSmallGap" w:sz="18" w:space="0" w:color="auto"/>
            </w:tcBorders>
          </w:tcPr>
          <w:p w:rsidR="0005479A" w:rsidRPr="00DE2272" w:rsidRDefault="0005479A"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05479A" w:rsidRPr="00DE2272" w:rsidRDefault="0005479A" w:rsidP="00DE2272">
            <w:pPr>
              <w:jc w:val="center"/>
              <w:rPr>
                <w:b/>
                <w:color w:val="FFFFFF" w:themeColor="background1"/>
              </w:rPr>
            </w:pPr>
            <w:r w:rsidRPr="00DE2272">
              <w:rPr>
                <w:b/>
                <w:color w:val="FFFFFF" w:themeColor="background1"/>
              </w:rPr>
              <w:t>HP</w:t>
            </w:r>
          </w:p>
        </w:tc>
        <w:tc>
          <w:tcPr>
            <w:tcW w:w="1275"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Weapon</w:t>
            </w:r>
          </w:p>
        </w:tc>
        <w:tc>
          <w:tcPr>
            <w:tcW w:w="1843"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Behavior</w:t>
            </w:r>
          </w:p>
        </w:tc>
      </w:tr>
      <w:tr w:rsidR="0005479A">
        <w:trPr>
          <w:trHeight w:val="832"/>
        </w:trPr>
        <w:tc>
          <w:tcPr>
            <w:tcW w:w="2936" w:type="dxa"/>
            <w:vMerge w:val="restart"/>
            <w:tcBorders>
              <w:top w:val="nil"/>
              <w:left w:val="thinThickThinSmallGap" w:sz="18" w:space="0" w:color="auto"/>
              <w:right w:val="thinThickThinSmallGap" w:sz="18" w:space="0" w:color="auto"/>
            </w:tcBorders>
          </w:tcPr>
          <w:p w:rsidR="0005479A" w:rsidRPr="00DE2272" w:rsidRDefault="0005479A" w:rsidP="00EF475B">
            <w:pPr>
              <w:jc w:val="both"/>
            </w:pPr>
            <w:r>
              <w:rPr>
                <w:noProof/>
                <w:lang w:val="fr-CA" w:eastAsia="fr-CA"/>
              </w:rPr>
              <w:drawing>
                <wp:inline distT="0" distB="0" distL="0" distR="0">
                  <wp:extent cx="1690177" cy="1052195"/>
                  <wp:effectExtent l="25400" t="0" r="11623" b="0"/>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1690177" cy="1052195"/>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05479A" w:rsidRDefault="0005479A" w:rsidP="00DE2272">
            <w:pPr>
              <w:jc w:val="center"/>
            </w:pPr>
            <w:r>
              <w:t>100</w:t>
            </w:r>
          </w:p>
        </w:tc>
        <w:tc>
          <w:tcPr>
            <w:tcW w:w="1275" w:type="dxa"/>
            <w:tcBorders>
              <w:bottom w:val="single" w:sz="4" w:space="0" w:color="000000" w:themeColor="text1"/>
            </w:tcBorders>
            <w:vAlign w:val="center"/>
          </w:tcPr>
          <w:p w:rsidR="0005479A" w:rsidRDefault="0005479A" w:rsidP="00DE2272">
            <w:pPr>
              <w:jc w:val="center"/>
            </w:pPr>
            <w:r>
              <w:t>Assault Rifle, Shotgun</w:t>
            </w:r>
          </w:p>
        </w:tc>
        <w:tc>
          <w:tcPr>
            <w:tcW w:w="1843" w:type="dxa"/>
            <w:vMerge w:val="restart"/>
            <w:vAlign w:val="center"/>
          </w:tcPr>
          <w:p w:rsidR="0005479A" w:rsidRDefault="0005479A" w:rsidP="00DE2272">
            <w:pPr>
              <w:jc w:val="center"/>
            </w:pPr>
            <w:r>
              <w:t>Finds cover when under attack, slowly advances towards the player.</w:t>
            </w:r>
          </w:p>
        </w:tc>
      </w:tr>
      <w:tr w:rsidR="0005479A">
        <w:trPr>
          <w:trHeight w:val="416"/>
        </w:trPr>
        <w:tc>
          <w:tcPr>
            <w:tcW w:w="2936" w:type="dxa"/>
            <w:vMerge/>
            <w:tcBorders>
              <w:left w:val="thinThickThinSmallGap" w:sz="18" w:space="0" w:color="auto"/>
              <w:right w:val="thinThickThinSmallGap" w:sz="18" w:space="0" w:color="auto"/>
            </w:tcBorders>
          </w:tcPr>
          <w:p w:rsidR="0005479A" w:rsidRPr="00086434" w:rsidRDefault="0005479A" w:rsidP="00EF475B">
            <w:pPr>
              <w:jc w:val="both"/>
              <w:rPr>
                <w:noProof/>
                <w:lang w:val="en-CA"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shd w:val="clear" w:color="auto" w:fill="000000"/>
            <w:vAlign w:val="center"/>
          </w:tcPr>
          <w:p w:rsidR="0005479A" w:rsidRPr="00936D7E" w:rsidRDefault="00936D7E" w:rsidP="00DE2272">
            <w:pPr>
              <w:jc w:val="center"/>
              <w:rPr>
                <w:b/>
                <w:color w:val="FFFFFF" w:themeColor="background1"/>
              </w:rPr>
            </w:pPr>
            <w:r w:rsidRPr="00936D7E">
              <w:rPr>
                <w:b/>
                <w:color w:val="FFFFFF" w:themeColor="background1"/>
              </w:rPr>
              <w:t>Protection</w:t>
            </w:r>
          </w:p>
        </w:tc>
        <w:tc>
          <w:tcPr>
            <w:tcW w:w="1843" w:type="dxa"/>
            <w:vMerge/>
            <w:vAlign w:val="center"/>
          </w:tcPr>
          <w:p w:rsidR="0005479A" w:rsidRDefault="0005479A" w:rsidP="00DE2272">
            <w:pPr>
              <w:jc w:val="center"/>
            </w:pPr>
          </w:p>
        </w:tc>
      </w:tr>
      <w:tr w:rsidR="0005479A">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vAlign w:val="center"/>
          </w:tcPr>
          <w:p w:rsidR="0005479A" w:rsidRDefault="00936D7E" w:rsidP="00DE2272">
            <w:pPr>
              <w:jc w:val="center"/>
            </w:pPr>
            <w:r>
              <w:t>Magnetic Armor</w:t>
            </w:r>
          </w:p>
        </w:tc>
        <w:tc>
          <w:tcPr>
            <w:tcW w:w="1843" w:type="dxa"/>
            <w:vMerge/>
            <w:vAlign w:val="center"/>
          </w:tcPr>
          <w:p w:rsidR="0005479A" w:rsidRDefault="0005479A" w:rsidP="00DE2272">
            <w:pPr>
              <w:jc w:val="center"/>
            </w:pPr>
          </w:p>
        </w:tc>
      </w:tr>
    </w:tbl>
    <w:p w:rsidR="006C07F5" w:rsidRDefault="006C07F5" w:rsidP="00EF475B">
      <w:pPr>
        <w:jc w:val="both"/>
      </w:pPr>
    </w:p>
    <w:p w:rsidR="006C07F5" w:rsidRDefault="006C07F5" w:rsidP="00EF475B">
      <w:pPr>
        <w:pStyle w:val="Heading4"/>
        <w:jc w:val="both"/>
      </w:pPr>
      <w:bookmarkStart w:id="64" w:name="_Toc315490422"/>
      <w:r>
        <w:t>Brute</w:t>
      </w:r>
      <w:bookmarkEnd w:id="64"/>
    </w:p>
    <w:p w:rsidR="006C07F5" w:rsidRDefault="004413B9" w:rsidP="00EF475B">
      <w:pPr>
        <w:jc w:val="both"/>
      </w:pPr>
      <w:r>
        <w:t xml:space="preserve">Heavy, bulky agents with low intelligence. They always fight with their bare fists and quickly advance on the player to force them out of cover. They are strong and tough, and at all times, the player will want to stay away and fight them from a distance. They represent a huge menace, but they can be </w:t>
      </w:r>
      <w:r w:rsidR="008629B7">
        <w:t>dealt with by using ruse and the environment. Being the big idiots that they are, the Brutes can be easily flanked. They speed up when they see the player, but when the player is out of sight, they slow down and clumsily look around. One can therefore attack them from the back and use environmental hazards to dispatch them.</w:t>
      </w:r>
    </w:p>
    <w:p w:rsidR="006C07F5" w:rsidRDefault="006C07F5" w:rsidP="00EF475B">
      <w:pPr>
        <w:pStyle w:val="Heading4"/>
        <w:jc w:val="both"/>
      </w:pPr>
      <w:bookmarkStart w:id="65" w:name="_Toc315490423"/>
      <w:r>
        <w:t>Operative</w:t>
      </w:r>
      <w:bookmarkEnd w:id="65"/>
    </w:p>
    <w:p w:rsidR="006C07F5" w:rsidRDefault="008629B7" w:rsidP="00EF475B">
      <w:pPr>
        <w:jc w:val="both"/>
      </w:pPr>
      <w:r>
        <w:t>Operatives are a great hindrance. They typically use crossbows to snipe the player from a distance. But they can also wield the upgraded shotgun: the Neutralizer. When using the Neutralizer, they shut down the building lights and go in hiding to use their crossbow again. They can also install traps when using the upgraded crossbow: the Wirebow.</w:t>
      </w:r>
    </w:p>
    <w:p w:rsidR="006C07F5" w:rsidRDefault="006C07F5" w:rsidP="00EF475B">
      <w:pPr>
        <w:pStyle w:val="Heading4"/>
        <w:jc w:val="both"/>
      </w:pPr>
      <w:bookmarkStart w:id="66" w:name="_Toc315490424"/>
      <w:r>
        <w:t>General</w:t>
      </w:r>
      <w:bookmarkEnd w:id="66"/>
    </w:p>
    <w:p w:rsidR="006C07F5" w:rsidRDefault="008629B7" w:rsidP="00EF475B">
      <w:pPr>
        <w:jc w:val="both"/>
      </w:pPr>
      <w:r>
        <w:t xml:space="preserve">The general is the ultimate Red Cobra fighter. He can use the Shock Pistol’s discharge function, the Red Shark’s explosive bullets and the shotgun, without its upgrade. </w:t>
      </w:r>
      <w:r w:rsidR="00A81A4A">
        <w:t>They wield all three weapons, and so they can switch from one to the other during combat.</w:t>
      </w:r>
    </w:p>
    <w:p w:rsidR="006C07F5" w:rsidRDefault="006C07F5" w:rsidP="00EF475B">
      <w:pPr>
        <w:pStyle w:val="Heading3"/>
        <w:jc w:val="both"/>
      </w:pPr>
      <w:bookmarkStart w:id="67" w:name="_Toc315490425"/>
      <w:r>
        <w:t>Mech</w:t>
      </w:r>
      <w:bookmarkEnd w:id="67"/>
    </w:p>
    <w:p w:rsidR="001A3474" w:rsidRDefault="0056014B" w:rsidP="00EF475B">
      <w:pPr>
        <w:jc w:val="both"/>
      </w:pPr>
      <w:r>
        <w:t xml:space="preserve">Mechs are the default tools used to enforce security. While they are still used by Red Cobra and Coldfly as protection measures, there are still very few of their kind in the city. They can be found in abandoned buildings, and especially in the countryside, where they wander aimlessly. They represent the toughest enemy type, and contrary to Red Cobra agents, different Mechs </w:t>
      </w:r>
      <w:r>
        <w:lastRenderedPageBreak/>
        <w:t>also feature different key abilities. They can be sta</w:t>
      </w:r>
      <w:r w:rsidR="001A3474" w:rsidRPr="001A3474">
        <w:t xml:space="preserve"> </w:t>
      </w:r>
      <w:r>
        <w:t>tionary or straightforward in their attacks, but regardless, they show less intelligence than the Red Cobra agents.</w:t>
      </w:r>
    </w:p>
    <w:p w:rsidR="006C07F5" w:rsidRDefault="001A3474" w:rsidP="001A3474">
      <w:pPr>
        <w:jc w:val="center"/>
      </w:pPr>
      <w:r w:rsidRPr="001A3474">
        <w:rPr>
          <w:noProof/>
          <w:lang w:val="fr-CA" w:eastAsia="fr-CA"/>
        </w:rPr>
        <w:drawing>
          <wp:inline distT="0" distB="0" distL="0" distR="0">
            <wp:extent cx="1600542" cy="2012315"/>
            <wp:effectExtent l="25400" t="0" r="0" b="0"/>
            <wp:docPr id="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1600947" cy="2012824"/>
                    </a:xfrm>
                    <a:prstGeom prst="rect">
                      <a:avLst/>
                    </a:prstGeom>
                    <a:noFill/>
                    <a:ln w="9525">
                      <a:noFill/>
                      <a:miter lim="800000"/>
                      <a:headEnd/>
                      <a:tailEnd/>
                    </a:ln>
                  </pic:spPr>
                </pic:pic>
              </a:graphicData>
            </a:graphic>
          </wp:inline>
        </w:drawing>
      </w:r>
    </w:p>
    <w:p w:rsidR="007B5F0C" w:rsidRDefault="007B5F0C" w:rsidP="00EF475B">
      <w:pPr>
        <w:pStyle w:val="Heading4"/>
        <w:jc w:val="both"/>
      </w:pPr>
      <w:bookmarkStart w:id="68" w:name="_Toc315490426"/>
      <w:r>
        <w:t>Security Mech</w:t>
      </w:r>
      <w:bookmarkEnd w:id="68"/>
    </w:p>
    <w:p w:rsidR="007B5F0C" w:rsidRDefault="00A81A4A" w:rsidP="00EF475B">
      <w:pPr>
        <w:jc w:val="both"/>
      </w:pPr>
      <w:r>
        <w:t>The Security Mech is the default Mech enemy. It’s a humanoid-looking robot, but unlike the Red Cobra agents, it’s not smart and does not use strategy. The Security Mechs will advance towards the player at a faster pace</w:t>
      </w:r>
      <w:r w:rsidR="00ED6744">
        <w:t xml:space="preserve"> than the Special Agents. T</w:t>
      </w:r>
      <w:r>
        <w:t xml:space="preserve">hey only use pistols. </w:t>
      </w:r>
    </w:p>
    <w:p w:rsidR="007B5F0C" w:rsidRDefault="007B5F0C" w:rsidP="00EF475B">
      <w:pPr>
        <w:pStyle w:val="Heading4"/>
        <w:jc w:val="both"/>
      </w:pPr>
      <w:bookmarkStart w:id="69" w:name="_Toc315490427"/>
      <w:r>
        <w:t>Armored Security Mech</w:t>
      </w:r>
      <w:bookmarkEnd w:id="69"/>
    </w:p>
    <w:p w:rsidR="00B2704C" w:rsidRDefault="00ED6744" w:rsidP="00EF475B">
      <w:pPr>
        <w:jc w:val="both"/>
      </w:pPr>
      <w:r>
        <w:t>The Armored Security Mech is a slow, bulky version of the Security Mech. It uses miniguns and imposes a lot of pressure on the player, but its heavy weapons also waste a lot of its energy. It will typically take a couple of seconds to recover before starting to fire again. Some Armored Security Mechs are protected by body shields that need to be taken down using the Wrist Implant before actually dealing damage to them.</w:t>
      </w:r>
    </w:p>
    <w:p w:rsidR="00B2704C" w:rsidRDefault="00B2704C" w:rsidP="00EF475B">
      <w:pPr>
        <w:jc w:val="both"/>
      </w:pPr>
    </w:p>
    <w:tbl>
      <w:tblPr>
        <w:tblStyle w:val="TableGrid"/>
        <w:tblW w:w="0" w:type="auto"/>
        <w:tblLook w:val="00BF" w:firstRow="1" w:lastRow="0" w:firstColumn="1" w:lastColumn="0" w:noHBand="0" w:noVBand="0"/>
      </w:tblPr>
      <w:tblGrid>
        <w:gridCol w:w="2936"/>
        <w:gridCol w:w="786"/>
        <w:gridCol w:w="1304"/>
        <w:gridCol w:w="1843"/>
      </w:tblGrid>
      <w:tr w:rsidR="00B2704C" w:rsidRPr="00DE2272">
        <w:tc>
          <w:tcPr>
            <w:tcW w:w="2936" w:type="dxa"/>
            <w:tcBorders>
              <w:top w:val="thinThickThinSmallGap" w:sz="18" w:space="0" w:color="auto"/>
              <w:left w:val="thinThickThinSmallGap" w:sz="18" w:space="0" w:color="auto"/>
              <w:bottom w:val="nil"/>
              <w:right w:val="thinThickThinSmallGap" w:sz="18" w:space="0" w:color="auto"/>
            </w:tcBorders>
          </w:tcPr>
          <w:p w:rsidR="00B2704C" w:rsidRPr="00DE2272" w:rsidRDefault="00B2704C"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B2704C" w:rsidRPr="00DE2272" w:rsidRDefault="00B2704C" w:rsidP="00DE2272">
            <w:pPr>
              <w:jc w:val="center"/>
              <w:rPr>
                <w:b/>
                <w:color w:val="FFFFFF" w:themeColor="background1"/>
              </w:rPr>
            </w:pPr>
            <w:r w:rsidRPr="00DE2272">
              <w:rPr>
                <w:b/>
                <w:color w:val="FFFFFF" w:themeColor="background1"/>
              </w:rPr>
              <w:t>HP</w:t>
            </w:r>
          </w:p>
        </w:tc>
        <w:tc>
          <w:tcPr>
            <w:tcW w:w="1275"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Weapon</w:t>
            </w:r>
          </w:p>
        </w:tc>
        <w:tc>
          <w:tcPr>
            <w:tcW w:w="1843"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Behavior</w:t>
            </w:r>
          </w:p>
        </w:tc>
      </w:tr>
      <w:tr w:rsidR="00B2704C">
        <w:trPr>
          <w:trHeight w:val="832"/>
        </w:trPr>
        <w:tc>
          <w:tcPr>
            <w:tcW w:w="2936" w:type="dxa"/>
            <w:vMerge w:val="restart"/>
            <w:tcBorders>
              <w:top w:val="nil"/>
              <w:left w:val="thinThickThinSmallGap" w:sz="18" w:space="0" w:color="auto"/>
              <w:right w:val="thinThickThinSmallGap" w:sz="18" w:space="0" w:color="auto"/>
            </w:tcBorders>
          </w:tcPr>
          <w:p w:rsidR="00B2704C" w:rsidRPr="00B2704C" w:rsidRDefault="00B2704C" w:rsidP="00EF475B">
            <w:pPr>
              <w:jc w:val="both"/>
            </w:pPr>
            <w:r w:rsidRPr="00B2704C">
              <w:rPr>
                <w:noProof/>
                <w:lang w:val="fr-CA" w:eastAsia="fr-CA"/>
              </w:rPr>
              <w:drawing>
                <wp:inline distT="0" distB="0" distL="0" distR="0">
                  <wp:extent cx="1341755" cy="1438965"/>
                  <wp:effectExtent l="25400" t="0" r="4445" b="0"/>
                  <wp:docPr id="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1345134" cy="1442589"/>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B2704C" w:rsidRDefault="00B2704C" w:rsidP="00DE2272">
            <w:pPr>
              <w:jc w:val="center"/>
            </w:pPr>
            <w:r>
              <w:t>400</w:t>
            </w:r>
          </w:p>
        </w:tc>
        <w:tc>
          <w:tcPr>
            <w:tcW w:w="1275" w:type="dxa"/>
            <w:tcBorders>
              <w:bottom w:val="single" w:sz="4" w:space="0" w:color="000000" w:themeColor="text1"/>
            </w:tcBorders>
            <w:vAlign w:val="center"/>
          </w:tcPr>
          <w:p w:rsidR="00B2704C" w:rsidRDefault="00B2704C" w:rsidP="00DE2272">
            <w:pPr>
              <w:jc w:val="center"/>
            </w:pPr>
            <w:r>
              <w:t>Minigun</w:t>
            </w:r>
          </w:p>
        </w:tc>
        <w:tc>
          <w:tcPr>
            <w:tcW w:w="1843" w:type="dxa"/>
            <w:vMerge w:val="restart"/>
            <w:vAlign w:val="center"/>
          </w:tcPr>
          <w:p w:rsidR="00B2704C" w:rsidRDefault="00B2704C" w:rsidP="00B2704C">
            <w:pPr>
              <w:jc w:val="center"/>
            </w:pPr>
            <w:r>
              <w:t xml:space="preserve">Slowly advances towards player and shoots down cover. </w:t>
            </w:r>
          </w:p>
        </w:tc>
      </w:tr>
      <w:tr w:rsidR="00B2704C">
        <w:trPr>
          <w:trHeight w:val="416"/>
        </w:trPr>
        <w:tc>
          <w:tcPr>
            <w:tcW w:w="2936" w:type="dxa"/>
            <w:vMerge/>
            <w:tcBorders>
              <w:left w:val="thinThickThinSmallGap" w:sz="18" w:space="0" w:color="auto"/>
              <w:right w:val="thinThickThinSmallGap" w:sz="18" w:space="0" w:color="auto"/>
            </w:tcBorders>
          </w:tcPr>
          <w:p w:rsidR="00B2704C" w:rsidRPr="00086434" w:rsidRDefault="00B2704C" w:rsidP="00EF475B">
            <w:pPr>
              <w:jc w:val="both"/>
              <w:rPr>
                <w:noProof/>
                <w:lang w:val="en-CA"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shd w:val="clear" w:color="auto" w:fill="000000"/>
            <w:vAlign w:val="center"/>
          </w:tcPr>
          <w:p w:rsidR="00B2704C" w:rsidRPr="00936D7E" w:rsidRDefault="00B2704C" w:rsidP="00DE2272">
            <w:pPr>
              <w:jc w:val="center"/>
              <w:rPr>
                <w:b/>
                <w:color w:val="FFFFFF" w:themeColor="background1"/>
              </w:rPr>
            </w:pPr>
            <w:r w:rsidRPr="00936D7E">
              <w:rPr>
                <w:b/>
                <w:color w:val="FFFFFF" w:themeColor="background1"/>
              </w:rPr>
              <w:t>Protection</w:t>
            </w:r>
          </w:p>
        </w:tc>
        <w:tc>
          <w:tcPr>
            <w:tcW w:w="1843" w:type="dxa"/>
            <w:vMerge/>
            <w:vAlign w:val="center"/>
          </w:tcPr>
          <w:p w:rsidR="00B2704C" w:rsidRDefault="00B2704C" w:rsidP="00DE2272">
            <w:pPr>
              <w:jc w:val="center"/>
            </w:pPr>
          </w:p>
        </w:tc>
      </w:tr>
      <w:tr w:rsidR="00B2704C">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vAlign w:val="center"/>
          </w:tcPr>
          <w:p w:rsidR="00B2704C" w:rsidRDefault="00B2704C" w:rsidP="00DE2272">
            <w:pPr>
              <w:jc w:val="center"/>
            </w:pPr>
            <w:r>
              <w:t>Magnetic Shield</w:t>
            </w:r>
          </w:p>
        </w:tc>
        <w:tc>
          <w:tcPr>
            <w:tcW w:w="1843" w:type="dxa"/>
            <w:vMerge/>
            <w:vAlign w:val="center"/>
          </w:tcPr>
          <w:p w:rsidR="00B2704C" w:rsidRDefault="00B2704C" w:rsidP="00DE2272">
            <w:pPr>
              <w:jc w:val="center"/>
            </w:pPr>
          </w:p>
        </w:tc>
      </w:tr>
    </w:tbl>
    <w:p w:rsidR="001A3474" w:rsidRDefault="001A3474" w:rsidP="00EF475B">
      <w:pPr>
        <w:jc w:val="both"/>
      </w:pPr>
    </w:p>
    <w:p w:rsidR="007B5F0C" w:rsidRDefault="007B5F0C" w:rsidP="001A3474">
      <w:pPr>
        <w:jc w:val="center"/>
      </w:pPr>
    </w:p>
    <w:p w:rsidR="00A3045D" w:rsidRDefault="00A3045D" w:rsidP="00EF475B">
      <w:pPr>
        <w:pStyle w:val="Heading4"/>
        <w:jc w:val="both"/>
      </w:pPr>
      <w:bookmarkStart w:id="70" w:name="_Toc315490428"/>
      <w:r>
        <w:t>Security Turret</w:t>
      </w:r>
      <w:bookmarkEnd w:id="70"/>
    </w:p>
    <w:p w:rsidR="00A3045D" w:rsidRPr="00A3045D" w:rsidRDefault="00ED6744" w:rsidP="00EF475B">
      <w:pPr>
        <w:jc w:val="both"/>
      </w:pPr>
      <w:r>
        <w:t>Security Turrets are stationary and unintelligent. They however use an implanted minigun, and will attack the player on sight with excellent precision. If the player somehow disappears, they will retract in idle position and wait until the player is visible again. They are deadly and powerful, but suffer from their lack of movement.</w:t>
      </w:r>
    </w:p>
    <w:p w:rsidR="007B5F0C" w:rsidRDefault="007B5F0C" w:rsidP="00EF475B">
      <w:pPr>
        <w:pStyle w:val="Heading4"/>
        <w:jc w:val="both"/>
      </w:pPr>
      <w:bookmarkStart w:id="71" w:name="_Toc315490429"/>
      <w:r>
        <w:lastRenderedPageBreak/>
        <w:t>Assassin</w:t>
      </w:r>
      <w:bookmarkEnd w:id="71"/>
    </w:p>
    <w:p w:rsidR="007B5F0C" w:rsidRPr="007B5F0C" w:rsidRDefault="00D1701B" w:rsidP="00EF475B">
      <w:pPr>
        <w:jc w:val="both"/>
      </w:pPr>
      <w:r>
        <w:t>Assassins are fast Mechs that like to attack the player in close range. They are jumpy enemies that stick to walls and the ceiling. They will jump out of range of the player and attempt to move to his back. After 3 to 5 attempts to flank the player, they will jump in and attack with their attached blades, and jump out</w:t>
      </w:r>
      <w:r w:rsidR="00B45C34">
        <w:t xml:space="preserve"> of reach</w:t>
      </w:r>
      <w:r>
        <w:t xml:space="preserve"> again.</w:t>
      </w:r>
    </w:p>
    <w:p w:rsidR="007B5F0C" w:rsidRDefault="007B5F0C" w:rsidP="00EF475B">
      <w:pPr>
        <w:pStyle w:val="Heading4"/>
        <w:jc w:val="both"/>
      </w:pPr>
      <w:bookmarkStart w:id="72" w:name="_Toc315490430"/>
      <w:r>
        <w:t>Behemoth</w:t>
      </w:r>
      <w:bookmarkEnd w:id="72"/>
    </w:p>
    <w:p w:rsidR="00A3045D" w:rsidRDefault="00B45C34" w:rsidP="00EF475B">
      <w:pPr>
        <w:jc w:val="both"/>
      </w:pPr>
      <w:r>
        <w:t>The Behemoth is the biggest Mech in the game. It is deadly, tough and powerful. The Behemoth attacks using homing rocket launchers. One cannot destroy a behemoth by merely shooting until it’s down</w:t>
      </w:r>
      <w:r w:rsidR="00B43E3D">
        <w:t>: the player must approach the behemoth slowly and safely by taking cover between the rocket waves, and take down it’s protections before beginning to chip away at its main health points.</w:t>
      </w:r>
    </w:p>
    <w:p w:rsidR="00A3045D" w:rsidRDefault="00A3045D" w:rsidP="00EF475B">
      <w:pPr>
        <w:pStyle w:val="Heading3"/>
        <w:jc w:val="both"/>
      </w:pPr>
      <w:bookmarkStart w:id="73" w:name="_Toc315490431"/>
      <w:r>
        <w:t>Ghosts</w:t>
      </w:r>
      <w:bookmarkEnd w:id="73"/>
    </w:p>
    <w:p w:rsidR="00A5653D" w:rsidRDefault="0056014B" w:rsidP="00EF475B">
      <w:pPr>
        <w:jc w:val="both"/>
      </w:pPr>
      <w:r>
        <w:t>Ghosts are actually technology glitches, aggressive visions from Howard’s past that come to haunt him. They are at first seen during the Mind Hack sequences while in dystopic view, but are soon found in the normal view, attacking Howard in his last efforts to bring down Red Cobra. Ghosts are typically weak, as one single punch can bring them down (or just a few bullets), but they have very specif</w:t>
      </w:r>
      <w:r w:rsidR="00A5653D" w:rsidRPr="00A5653D">
        <w:t xml:space="preserve"> </w:t>
      </w:r>
      <w:r>
        <w:t>ic behaviors and abilities, and can be a real hassle to deal with</w:t>
      </w:r>
      <w:r w:rsidR="00B43E3D">
        <w:t>, especially when in numbers</w:t>
      </w:r>
      <w:r>
        <w:t>.</w:t>
      </w:r>
    </w:p>
    <w:p w:rsidR="00A3045D" w:rsidRDefault="001A3474" w:rsidP="00A5653D">
      <w:pPr>
        <w:jc w:val="center"/>
      </w:pPr>
      <w:r w:rsidRPr="001A3474">
        <w:rPr>
          <w:noProof/>
          <w:lang w:val="fr-CA" w:eastAsia="fr-CA"/>
        </w:rPr>
        <w:drawing>
          <wp:inline distT="0" distB="0" distL="0" distR="0">
            <wp:extent cx="2083012" cy="2403475"/>
            <wp:effectExtent l="2540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083012" cy="2403475"/>
                    </a:xfrm>
                    <a:prstGeom prst="rect">
                      <a:avLst/>
                    </a:prstGeom>
                    <a:noFill/>
                    <a:ln w="9525">
                      <a:noFill/>
                      <a:miter lim="800000"/>
                      <a:headEnd/>
                      <a:tailEnd/>
                    </a:ln>
                  </pic:spPr>
                </pic:pic>
              </a:graphicData>
            </a:graphic>
          </wp:inline>
        </w:drawing>
      </w:r>
    </w:p>
    <w:p w:rsidR="00303042" w:rsidRDefault="00303042" w:rsidP="00EF475B">
      <w:pPr>
        <w:pStyle w:val="Heading4"/>
        <w:jc w:val="both"/>
      </w:pPr>
      <w:bookmarkStart w:id="74" w:name="_Toc315490432"/>
      <w:r>
        <w:t>Slashers</w:t>
      </w:r>
      <w:bookmarkEnd w:id="74"/>
    </w:p>
    <w:p w:rsidR="00453F80" w:rsidRDefault="00B43E3D" w:rsidP="00EF475B">
      <w:pPr>
        <w:jc w:val="both"/>
      </w:pPr>
      <w:r>
        <w:t xml:space="preserve">Slashers are dead Red Cobra agents and syndicated civilians who </w:t>
      </w:r>
      <w:r w:rsidR="00C0065A">
        <w:t>jump out from their sleepy states or from pure ether to attack the player by slashing with their ghost limbs. They are easily dispatched with one punch, but come in greater numbers with each new encounter. While the punch is effective, it’s a bit too slow to deal with numbers, forcing the player to use his less effective weapons in certain situations.</w:t>
      </w:r>
    </w:p>
    <w:p w:rsidR="00303042" w:rsidRDefault="00453F80" w:rsidP="00453F80">
      <w:pPr>
        <w:pStyle w:val="Heading4"/>
      </w:pPr>
      <w:r>
        <w:br w:type="page"/>
      </w:r>
      <w:bookmarkStart w:id="75" w:name="_Toc315490433"/>
      <w:r w:rsidR="00303042">
        <w:lastRenderedPageBreak/>
        <w:t>Binders</w:t>
      </w:r>
      <w:bookmarkEnd w:id="75"/>
    </w:p>
    <w:p w:rsidR="00303042" w:rsidRDefault="00BD1CEE" w:rsidP="00EF475B">
      <w:pPr>
        <w:jc w:val="both"/>
      </w:pPr>
      <w:r>
        <w:t>Binders are isolated Red Cobra operatives who run up to the player and restrain his movements, leaving him open to other ghost attacks. To defeat them, it is best to attack with the fist, but they also automatically defeated as the player breaks free from their hold. A player frees himself by tapping the Stun button when shown on screen.</w:t>
      </w:r>
    </w:p>
    <w:p w:rsidR="00303042" w:rsidRDefault="00303042" w:rsidP="00EF475B">
      <w:pPr>
        <w:pStyle w:val="Heading4"/>
        <w:jc w:val="both"/>
      </w:pPr>
      <w:bookmarkStart w:id="76" w:name="_Toc315490434"/>
      <w:r>
        <w:t>Screamers</w:t>
      </w:r>
      <w:bookmarkEnd w:id="76"/>
    </w:p>
    <w:p w:rsidR="00303042" w:rsidRDefault="00BD1CEE" w:rsidP="00EF475B">
      <w:pPr>
        <w:jc w:val="both"/>
      </w:pPr>
      <w:r>
        <w:t>Screamers are Brutes or Generals who stand away from the player and scream at him, causing him to walk slower. When first receiving the scream, the player steps back due to the pressure, and while all attacks are just as fast and effective, the walking speed is reduced until the scream no longer reaches the player (behind a cover), or until the Screamer is dead. Two punches are required to beat them (or two EMP blasts), and no other weapon affects them. They cannot scream through cover.</w:t>
      </w:r>
    </w:p>
    <w:p w:rsidR="00303042" w:rsidRDefault="00303042" w:rsidP="00EF475B">
      <w:pPr>
        <w:pStyle w:val="Heading3"/>
        <w:jc w:val="both"/>
      </w:pPr>
      <w:bookmarkStart w:id="77" w:name="_Toc315490435"/>
      <w:r>
        <w:t>Bosses</w:t>
      </w:r>
      <w:bookmarkEnd w:id="77"/>
    </w:p>
    <w:p w:rsidR="00303042" w:rsidRDefault="0056014B" w:rsidP="00EF475B">
      <w:pPr>
        <w:jc w:val="both"/>
      </w:pPr>
      <w:r>
        <w:t>Bosses are, all in all, hyper versions of an</w:t>
      </w:r>
      <w:r w:rsidR="008E3236">
        <w:t xml:space="preserve"> enemy type. They are only encountered</w:t>
      </w:r>
      <w:r>
        <w:t xml:space="preserve"> once, and once destroyed</w:t>
      </w:r>
      <w:r w:rsidR="008E3236">
        <w:t>/killed</w:t>
      </w:r>
      <w:r>
        <w:t>, are never seen again. They are however exciting encounters that give a whole new challenge to the player.</w:t>
      </w:r>
    </w:p>
    <w:p w:rsidR="00303042" w:rsidRDefault="00303042" w:rsidP="00EF475B">
      <w:pPr>
        <w:pStyle w:val="Heading4"/>
        <w:jc w:val="both"/>
      </w:pPr>
      <w:bookmarkStart w:id="78" w:name="_Toc315490436"/>
      <w:r>
        <w:t>Super Brute</w:t>
      </w:r>
      <w:bookmarkEnd w:id="78"/>
    </w:p>
    <w:p w:rsidR="00303042" w:rsidRDefault="008E3236" w:rsidP="00EF475B">
      <w:pPr>
        <w:jc w:val="both"/>
      </w:pPr>
      <w:r>
        <w:t xml:space="preserve">The Super Brute is the first Boss encountered in the game. It is a large, much bulkier version of the </w:t>
      </w:r>
      <w:r w:rsidR="00D321D2">
        <w:t>Red Cobra Brute, and its moves are much more lethal to the player. Killing the Super Brute requires of the player to understand the patterns of the enemy and use the interactive elements found in the environment to his advantage.</w:t>
      </w:r>
    </w:p>
    <w:p w:rsidR="00303042" w:rsidRDefault="00303042" w:rsidP="00EF475B">
      <w:pPr>
        <w:pStyle w:val="Heading4"/>
        <w:jc w:val="both"/>
      </w:pPr>
      <w:bookmarkStart w:id="79" w:name="_Toc315490437"/>
      <w:r>
        <w:t>White Cloak</w:t>
      </w:r>
      <w:bookmarkEnd w:id="79"/>
    </w:p>
    <w:p w:rsidR="00303042" w:rsidRPr="00303042" w:rsidRDefault="00D321D2" w:rsidP="00EF475B">
      <w:pPr>
        <w:jc w:val="both"/>
      </w:pPr>
      <w:r>
        <w:t>The White Cloak actually represents Howard’s ex-wife. After being murdered with their kids by the Red Cobra Agents, following Howard’s conversion to an agent, she turned into a gigantic vengeful ghost that watches over Howard’s past home. The White Cloak typically looks female, mixed with the insane face of a witch. Killing the White Cloak requires of the player to move around the boss area to dodge the many deadly swipes of the White Cloak’s arms attacking the surrounding structures.</w:t>
      </w:r>
    </w:p>
    <w:p w:rsidR="00303042" w:rsidRPr="00303042" w:rsidRDefault="00303042" w:rsidP="00EF475B">
      <w:pPr>
        <w:pStyle w:val="Heading4"/>
        <w:jc w:val="both"/>
      </w:pPr>
      <w:bookmarkStart w:id="80" w:name="_Toc315490438"/>
      <w:r>
        <w:t>Security AI</w:t>
      </w:r>
      <w:bookmarkEnd w:id="80"/>
    </w:p>
    <w:p w:rsidR="00A3045D" w:rsidRDefault="00D321D2" w:rsidP="00EF475B">
      <w:pPr>
        <w:jc w:val="both"/>
      </w:pPr>
      <w:r>
        <w:t xml:space="preserve">The Security AI is the great computer working for Red Cobra. It is also the command center of all mechs in the game. The Security AI attacks by releasing on Howard its army of Mechs and by using harmful technology through the use of its multiple screens. </w:t>
      </w:r>
      <w:r w:rsidR="00942819">
        <w:t>The player must learn the patterns and survive the many tests of the Security AI in order to win.</w:t>
      </w:r>
    </w:p>
    <w:p w:rsidR="00303042" w:rsidRDefault="00303042" w:rsidP="00EF475B">
      <w:pPr>
        <w:pStyle w:val="Heading4"/>
        <w:jc w:val="both"/>
      </w:pPr>
      <w:bookmarkStart w:id="81" w:name="_Toc315490439"/>
      <w:r>
        <w:t>Red Cobra</w:t>
      </w:r>
      <w:bookmarkEnd w:id="81"/>
    </w:p>
    <w:p w:rsidR="00CA7DDE" w:rsidRPr="00303042" w:rsidRDefault="00942819" w:rsidP="00EF475B">
      <w:pPr>
        <w:jc w:val="both"/>
      </w:pPr>
      <w:r>
        <w:lastRenderedPageBreak/>
        <w:t>Red Cobra is actually the Master of the corporation. It is strong, and like the player, will use many weapons to fight, switching between its own versions of the Shock Pistol, the Red Shark, the Neutralizer, the Wirebow and the Wrist Implant. It is also protected by many types of shields and armor. The player must use all his tools to fight this last enemy. Through the battle, the player and the Red Cobra leader are forced to fight in the Utopia and Dystopia, and their implants clash.</w:t>
      </w:r>
    </w:p>
    <w:p w:rsidR="00303042" w:rsidRDefault="00CA7DDE" w:rsidP="00EF475B">
      <w:pPr>
        <w:pStyle w:val="Heading2"/>
        <w:jc w:val="both"/>
      </w:pPr>
      <w:bookmarkStart w:id="82" w:name="_Toc315490440"/>
      <w:r w:rsidRPr="00E56977">
        <w:t>Citizen</w:t>
      </w:r>
      <w:bookmarkEnd w:id="82"/>
    </w:p>
    <w:p w:rsidR="00303042" w:rsidRDefault="00303042" w:rsidP="00EF475B">
      <w:pPr>
        <w:jc w:val="both"/>
      </w:pPr>
      <w:r>
        <w:t>Citizens are always neutral to the player. They live their utopic dream and talk nonsense, but never pose any threat. That</w:t>
      </w:r>
      <w:r w:rsidR="003D3196">
        <w:t>,</w:t>
      </w:r>
      <w:r>
        <w:t xml:space="preserve"> is </w:t>
      </w:r>
      <w:r w:rsidR="003D3196">
        <w:t>however not always true.</w:t>
      </w:r>
    </w:p>
    <w:p w:rsidR="00A5653D" w:rsidRDefault="00303042" w:rsidP="00EF475B">
      <w:pPr>
        <w:jc w:val="both"/>
      </w:pPr>
      <w:r>
        <w:t>Some citizens will quickly get syndicated upon player approach, and will start to attack him. They are always unarmed, and therefore defenseless, but can pose a real threat if attacking in numbers.</w:t>
      </w:r>
    </w:p>
    <w:p w:rsidR="00CA7DDE" w:rsidRPr="00E56977" w:rsidRDefault="00A5653D" w:rsidP="00A5653D">
      <w:pPr>
        <w:jc w:val="center"/>
      </w:pPr>
      <w:r w:rsidRPr="00A5653D">
        <w:rPr>
          <w:noProof/>
          <w:lang w:val="fr-CA" w:eastAsia="fr-CA"/>
        </w:rPr>
        <w:drawing>
          <wp:inline distT="0" distB="0" distL="0" distR="0">
            <wp:extent cx="2550795" cy="2001913"/>
            <wp:effectExtent l="2540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551914" cy="2002791"/>
                    </a:xfrm>
                    <a:prstGeom prst="rect">
                      <a:avLst/>
                    </a:prstGeom>
                    <a:noFill/>
                    <a:ln w="9525">
                      <a:noFill/>
                      <a:miter lim="800000"/>
                      <a:headEnd/>
                      <a:tailEnd/>
                    </a:ln>
                  </pic:spPr>
                </pic:pic>
              </a:graphicData>
            </a:graphic>
          </wp:inline>
        </w:drawing>
      </w:r>
    </w:p>
    <w:p w:rsidR="00CA7DDE" w:rsidRPr="00E56977" w:rsidRDefault="00CA7DDE" w:rsidP="00EF475B">
      <w:pPr>
        <w:pStyle w:val="Heading1"/>
        <w:jc w:val="both"/>
      </w:pPr>
      <w:bookmarkStart w:id="83" w:name="_Toc315490441"/>
      <w:r w:rsidRPr="00E56977">
        <w:t>Ingredients</w:t>
      </w:r>
      <w:bookmarkEnd w:id="83"/>
    </w:p>
    <w:p w:rsidR="00CA7DDE" w:rsidRPr="00E56977" w:rsidRDefault="00CA7DDE" w:rsidP="00EF475B">
      <w:pPr>
        <w:pStyle w:val="Heading2"/>
        <w:jc w:val="both"/>
      </w:pPr>
      <w:bookmarkStart w:id="84" w:name="_Toc315490442"/>
      <w:r w:rsidRPr="00E56977">
        <w:t>Philosophy</w:t>
      </w:r>
      <w:bookmarkEnd w:id="84"/>
    </w:p>
    <w:p w:rsidR="00CA7DDE" w:rsidRPr="00E56977" w:rsidRDefault="003D3196" w:rsidP="00EF475B">
      <w:pPr>
        <w:jc w:val="both"/>
      </w:pPr>
      <w:r>
        <w:t>The different elements found in the world have two uses, they either damage the player, or they can be used to interact with the world or damage nearby enemies. They are separated in two categories: interactive objects, and obstacles.</w:t>
      </w:r>
    </w:p>
    <w:p w:rsidR="00CA7DDE" w:rsidRPr="00E56977" w:rsidRDefault="00CA7DDE" w:rsidP="00EF475B">
      <w:pPr>
        <w:pStyle w:val="Heading2"/>
        <w:jc w:val="both"/>
      </w:pPr>
      <w:bookmarkStart w:id="85" w:name="_Toc315490443"/>
      <w:r w:rsidRPr="00E56977">
        <w:t>Interactive objects</w:t>
      </w:r>
      <w:bookmarkEnd w:id="85"/>
    </w:p>
    <w:p w:rsidR="009B7B89" w:rsidRDefault="009B7B89" w:rsidP="00EF475B">
      <w:pPr>
        <w:pStyle w:val="Heading3"/>
        <w:jc w:val="both"/>
      </w:pPr>
      <w:bookmarkStart w:id="86" w:name="_Toc315490444"/>
      <w:r>
        <w:t>Shock lamp</w:t>
      </w:r>
      <w:bookmarkEnd w:id="86"/>
    </w:p>
    <w:p w:rsidR="009B7B89" w:rsidRDefault="009B7B89" w:rsidP="00EF475B">
      <w:pPr>
        <w:jc w:val="both"/>
      </w:pPr>
      <w:r>
        <w:lastRenderedPageBreak/>
        <w:t>A city lamp found in some alleys and generally all the main streets. Some can be found in different shapes inside buildings, but regardless, they all have one thing in common. The player can use the discharge function from the Shock Pistol on the Shock lamp, which will cause it to shoot out electricity, damaging nearby enemies.</w:t>
      </w:r>
    </w:p>
    <w:p w:rsidR="009B7B89" w:rsidRDefault="009B7B89" w:rsidP="00EF475B">
      <w:pPr>
        <w:pStyle w:val="Heading3"/>
        <w:jc w:val="both"/>
      </w:pPr>
      <w:bookmarkStart w:id="87" w:name="_Toc315490445"/>
      <w:r>
        <w:t>Magnetic gear</w:t>
      </w:r>
      <w:bookmarkEnd w:id="87"/>
    </w:p>
    <w:p w:rsidR="009B7B89" w:rsidRDefault="009B7B89" w:rsidP="00EF475B">
      <w:pPr>
        <w:jc w:val="both"/>
      </w:pPr>
      <w:r>
        <w:t>A gear that comes in many sizes. Can be manipulated with the Shock Pistol’s discharge function, opening doors and moving mechanisms in linear directions.</w:t>
      </w:r>
    </w:p>
    <w:p w:rsidR="00B35ABB" w:rsidRDefault="00A5653D" w:rsidP="00EF475B">
      <w:pPr>
        <w:pStyle w:val="Heading3"/>
        <w:jc w:val="both"/>
      </w:pPr>
      <w:bookmarkStart w:id="88" w:name="_Toc315490446"/>
      <w:r>
        <w:t>Magnetic Switch</w:t>
      </w:r>
      <w:bookmarkEnd w:id="88"/>
    </w:p>
    <w:p w:rsidR="00A5653D" w:rsidRDefault="00B35ABB" w:rsidP="00EF475B">
      <w:pPr>
        <w:jc w:val="both"/>
      </w:pPr>
      <w:r>
        <w:t>A prop stuck in a narrow path imbedded in the wall. It can be dragged along the path using the Shock Pistol, and usually needs to be moved to the end of its path to unlock doors or activate mechanisms. Comes in many sizes. One such prop is found to be gigantic, and to be moved, requires many energy sources, demanding the use of the Wirebow’s secondary function to set up an electricity path.</w:t>
      </w:r>
    </w:p>
    <w:p w:rsidR="00B35ABB" w:rsidRDefault="00A5653D" w:rsidP="00A5653D">
      <w:pPr>
        <w:jc w:val="center"/>
      </w:pPr>
      <w:r>
        <w:rPr>
          <w:noProof/>
          <w:lang w:val="fr-CA" w:eastAsia="fr-CA"/>
        </w:rPr>
        <w:drawing>
          <wp:inline distT="0" distB="0" distL="0" distR="0">
            <wp:extent cx="4084955" cy="2273955"/>
            <wp:effectExtent l="25400" t="0" r="4445" b="0"/>
            <wp:docPr id="20" name="Image 19" descr="puzzlez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zap.jpg"/>
                    <pic:cNvPicPr/>
                  </pic:nvPicPr>
                  <pic:blipFill>
                    <a:blip r:embed="rId40" cstate="print"/>
                    <a:stretch>
                      <a:fillRect/>
                    </a:stretch>
                  </pic:blipFill>
                  <pic:spPr>
                    <a:xfrm>
                      <a:off x="0" y="0"/>
                      <a:ext cx="4092891" cy="2278373"/>
                    </a:xfrm>
                    <a:prstGeom prst="rect">
                      <a:avLst/>
                    </a:prstGeom>
                  </pic:spPr>
                </pic:pic>
              </a:graphicData>
            </a:graphic>
          </wp:inline>
        </w:drawing>
      </w:r>
    </w:p>
    <w:p w:rsidR="00B35ABB" w:rsidRDefault="00B35ABB" w:rsidP="00EF475B">
      <w:pPr>
        <w:pStyle w:val="Heading3"/>
        <w:jc w:val="both"/>
      </w:pPr>
      <w:bookmarkStart w:id="89" w:name="_Toc315490447"/>
      <w:r>
        <w:t>Water leak</w:t>
      </w:r>
      <w:bookmarkEnd w:id="89"/>
    </w:p>
    <w:p w:rsidR="00B35ABB" w:rsidRDefault="00B35ABB" w:rsidP="00EF475B">
      <w:pPr>
        <w:jc w:val="both"/>
      </w:pPr>
      <w:r>
        <w:t>Leaking water can be shocked, causing damage to enemies standing in it, but also to the player. If the water was shocked while connected to a mechanism, the mechanism would also receive the energy blast.</w:t>
      </w:r>
    </w:p>
    <w:p w:rsidR="00B35ABB" w:rsidRDefault="00B35ABB" w:rsidP="00EF475B">
      <w:pPr>
        <w:pStyle w:val="Heading3"/>
        <w:jc w:val="both"/>
      </w:pPr>
      <w:bookmarkStart w:id="90" w:name="_Toc315490448"/>
      <w:r>
        <w:t>Gas leak</w:t>
      </w:r>
      <w:bookmarkEnd w:id="90"/>
    </w:p>
    <w:p w:rsidR="00B35ABB" w:rsidRDefault="00B35ABB" w:rsidP="00EF475B">
      <w:pPr>
        <w:jc w:val="both"/>
      </w:pPr>
      <w:r>
        <w:t>Gas leaks work just the same as water. The only difference is that it requires fire to be active. Gas on fire causes damage, but it’s also used to spread fire to specific locations, burning down wood or causing attached mechanisms to blow up.</w:t>
      </w:r>
    </w:p>
    <w:p w:rsidR="00B35ABB" w:rsidRDefault="00B35ABB" w:rsidP="00EF475B">
      <w:pPr>
        <w:pStyle w:val="Heading3"/>
        <w:jc w:val="both"/>
      </w:pPr>
      <w:bookmarkStart w:id="91" w:name="_Toc315490449"/>
      <w:r>
        <w:lastRenderedPageBreak/>
        <w:t>Gas container</w:t>
      </w:r>
      <w:bookmarkEnd w:id="91"/>
    </w:p>
    <w:p w:rsidR="00A5653D" w:rsidRDefault="00B35ABB" w:rsidP="00EF475B">
      <w:pPr>
        <w:jc w:val="both"/>
      </w:pPr>
      <w:r>
        <w:t>A container of gas. If shot, it explodes on impact. It also occasionally leaves a gas leak behind for the player to use.</w:t>
      </w:r>
    </w:p>
    <w:p w:rsidR="00B35ABB" w:rsidRDefault="00A5653D" w:rsidP="00A5653D">
      <w:pPr>
        <w:jc w:val="center"/>
      </w:pPr>
      <w:r w:rsidRPr="00A5653D">
        <w:rPr>
          <w:noProof/>
          <w:lang w:val="fr-CA" w:eastAsia="fr-CA"/>
        </w:rPr>
        <w:drawing>
          <wp:inline distT="0" distB="0" distL="0" distR="0">
            <wp:extent cx="1278949" cy="1341755"/>
            <wp:effectExtent l="25400" t="0" r="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278881" cy="1341683"/>
                    </a:xfrm>
                    <a:prstGeom prst="rect">
                      <a:avLst/>
                    </a:prstGeom>
                    <a:noFill/>
                    <a:ln w="9525">
                      <a:noFill/>
                      <a:miter lim="800000"/>
                      <a:headEnd/>
                      <a:tailEnd/>
                    </a:ln>
                  </pic:spPr>
                </pic:pic>
              </a:graphicData>
            </a:graphic>
          </wp:inline>
        </w:drawing>
      </w:r>
    </w:p>
    <w:p w:rsidR="00B35ABB" w:rsidRDefault="00B35ABB" w:rsidP="00EF475B">
      <w:pPr>
        <w:pStyle w:val="Heading3"/>
        <w:jc w:val="both"/>
      </w:pPr>
      <w:bookmarkStart w:id="92" w:name="_Toc315490450"/>
      <w:r>
        <w:t>Water tank</w:t>
      </w:r>
      <w:bookmarkEnd w:id="92"/>
    </w:p>
    <w:p w:rsidR="00A5653D" w:rsidRDefault="00B35ABB" w:rsidP="00EF475B">
      <w:pPr>
        <w:jc w:val="both"/>
      </w:pPr>
      <w:r>
        <w:t xml:space="preserve">Water tanks </w:t>
      </w:r>
      <w:r w:rsidR="00DA3457">
        <w:t>will drop water when shot, leaving a water leak.</w:t>
      </w:r>
      <w:r w:rsidR="00A5653D" w:rsidRPr="00A5653D">
        <w:t xml:space="preserve"> </w:t>
      </w:r>
    </w:p>
    <w:p w:rsidR="00DA3457" w:rsidRDefault="00A5653D" w:rsidP="00A5653D">
      <w:pPr>
        <w:jc w:val="center"/>
      </w:pPr>
      <w:r w:rsidRPr="00A5653D">
        <w:rPr>
          <w:noProof/>
          <w:lang w:val="fr-CA" w:eastAsia="fr-CA"/>
        </w:rPr>
        <w:drawing>
          <wp:inline distT="0" distB="0" distL="0" distR="0">
            <wp:extent cx="1025947" cy="1250315"/>
            <wp:effectExtent l="2540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028806" cy="1253799"/>
                    </a:xfrm>
                    <a:prstGeom prst="rect">
                      <a:avLst/>
                    </a:prstGeom>
                    <a:noFill/>
                    <a:ln w="9525">
                      <a:noFill/>
                      <a:miter lim="800000"/>
                      <a:headEnd/>
                      <a:tailEnd/>
                    </a:ln>
                  </pic:spPr>
                </pic:pic>
              </a:graphicData>
            </a:graphic>
          </wp:inline>
        </w:drawing>
      </w:r>
    </w:p>
    <w:p w:rsidR="00DA3457" w:rsidRDefault="00DA3457" w:rsidP="00EF475B">
      <w:pPr>
        <w:pStyle w:val="Heading3"/>
        <w:jc w:val="both"/>
      </w:pPr>
      <w:bookmarkStart w:id="93" w:name="_Toc315490451"/>
      <w:r>
        <w:t>Energy source</w:t>
      </w:r>
      <w:bookmarkEnd w:id="93"/>
    </w:p>
    <w:p w:rsidR="00DA3457" w:rsidRDefault="00DA3457" w:rsidP="00EF475B">
      <w:pPr>
        <w:jc w:val="both"/>
      </w:pPr>
      <w:r>
        <w:t xml:space="preserve">A source of electric energy, found inside certain mechanisms or in big generators. They cannot be turned off by the Electromagnetic impulse blast, and serve only as their name suggests: energy sources. By shooting a receptor rod in the source, the energy can be transferred if the receptor rod is </w:t>
      </w:r>
      <w:r w:rsidR="00623EC4">
        <w:t>connected to another by the use</w:t>
      </w:r>
      <w:r>
        <w:t xml:space="preserve"> of a wire.</w:t>
      </w:r>
    </w:p>
    <w:p w:rsidR="00623EC4" w:rsidRDefault="00DA3457" w:rsidP="00EF475B">
      <w:pPr>
        <w:pStyle w:val="Heading3"/>
        <w:jc w:val="both"/>
      </w:pPr>
      <w:bookmarkStart w:id="94" w:name="_Toc315490452"/>
      <w:r>
        <w:t>Terminals</w:t>
      </w:r>
      <w:bookmarkEnd w:id="94"/>
    </w:p>
    <w:p w:rsidR="00623EC4" w:rsidRDefault="00623EC4" w:rsidP="00EF475B">
      <w:pPr>
        <w:jc w:val="both"/>
      </w:pPr>
      <w:r>
        <w:t>Terminals can be hacked using the Wrist implant. They usually open doors or turn on or off mechanisms in a level.</w:t>
      </w:r>
    </w:p>
    <w:p w:rsidR="00623EC4" w:rsidRDefault="00623EC4" w:rsidP="00EF475B">
      <w:pPr>
        <w:pStyle w:val="Heading3"/>
        <w:jc w:val="both"/>
      </w:pPr>
      <w:bookmarkStart w:id="95" w:name="_Toc315490453"/>
      <w:r>
        <w:t>Skywalk path</w:t>
      </w:r>
      <w:bookmarkEnd w:id="95"/>
    </w:p>
    <w:p w:rsidR="00CA7DDE" w:rsidRPr="00623EC4" w:rsidRDefault="00623EC4" w:rsidP="00EF475B">
      <w:pPr>
        <w:jc w:val="both"/>
      </w:pPr>
      <w:r>
        <w:t xml:space="preserve">The skywalk path allows the player and enemies to walk on walls. There are sometimes many paths on a single wall. If the player uses the wrist implant and punches a path, he will break the energy supply and deactivate that path temporarily. This will mean that enemies standing on it will plummet to their death. The player can also die if he is standing on the path, so one must </w:t>
      </w:r>
      <w:r>
        <w:lastRenderedPageBreak/>
        <w:t>carefully aim</w:t>
      </w:r>
      <w:r w:rsidR="00A42A8B">
        <w:t xml:space="preserve"> the paths they are not standing on. Enemies will also learn to do this trick, so the player must pay close attention to enemy movements when skywalking.</w:t>
      </w:r>
    </w:p>
    <w:p w:rsidR="00CA7DDE" w:rsidRPr="00E56977" w:rsidRDefault="00CA7DDE" w:rsidP="00EF475B">
      <w:pPr>
        <w:pStyle w:val="Heading2"/>
        <w:jc w:val="both"/>
      </w:pPr>
      <w:bookmarkStart w:id="96" w:name="_Toc315490454"/>
      <w:r w:rsidRPr="00E56977">
        <w:t>Obstacles</w:t>
      </w:r>
      <w:bookmarkEnd w:id="96"/>
    </w:p>
    <w:p w:rsidR="00CA7DDE" w:rsidRPr="00E56977" w:rsidRDefault="00CA7DDE" w:rsidP="00EF475B">
      <w:pPr>
        <w:pStyle w:val="Heading3"/>
        <w:jc w:val="both"/>
      </w:pPr>
      <w:bookmarkStart w:id="97" w:name="_Toc315490455"/>
      <w:r w:rsidRPr="00E56977">
        <w:t>Electrical currents</w:t>
      </w:r>
      <w:bookmarkEnd w:id="97"/>
    </w:p>
    <w:p w:rsidR="003D3196" w:rsidRDefault="003D3196" w:rsidP="00EF475B">
      <w:pPr>
        <w:jc w:val="both"/>
      </w:pPr>
      <w:r>
        <w:t>Electrical currents will shoot out of loose wires and active dischargers. Those currents will sometime be followed by a short delay before another current is shot, while other times, they will be active full time. The player will either have to jump over, crouch under, wait for an opening or turn off the electricity in some fashion. They are a common obstacle, sometime found in a level where they won’t especially block a path or force an action, but also bug the player. When electrical currents shoot on water, anyone, player or enemies, will receive a great load of damage while standing in the affected water.</w:t>
      </w:r>
    </w:p>
    <w:p w:rsidR="003D3196" w:rsidRDefault="003D3196" w:rsidP="00EF475B">
      <w:pPr>
        <w:pStyle w:val="Heading3"/>
        <w:jc w:val="both"/>
      </w:pPr>
      <w:bookmarkStart w:id="98" w:name="_Toc315490456"/>
      <w:r>
        <w:t>Hot steam</w:t>
      </w:r>
      <w:bookmarkEnd w:id="98"/>
    </w:p>
    <w:p w:rsidR="003D3196" w:rsidRDefault="003D3196" w:rsidP="00EF475B">
      <w:pPr>
        <w:jc w:val="both"/>
      </w:pPr>
      <w:r>
        <w:t>Hot steam shoots out of pipes. It damages the player or enemy in the way, and demands platforming skills and anticipation to avoid.</w:t>
      </w:r>
    </w:p>
    <w:p w:rsidR="003D3196" w:rsidRDefault="003D3196" w:rsidP="00EF475B">
      <w:pPr>
        <w:pStyle w:val="Heading3"/>
        <w:jc w:val="both"/>
      </w:pPr>
      <w:bookmarkStart w:id="99" w:name="_Toc315490457"/>
      <w:r>
        <w:t>Strong steam</w:t>
      </w:r>
      <w:bookmarkEnd w:id="99"/>
    </w:p>
    <w:p w:rsidR="00453F80" w:rsidRDefault="003D3196" w:rsidP="00EF475B">
      <w:pPr>
        <w:jc w:val="both"/>
      </w:pPr>
      <w:r>
        <w:t>Strong steam also shoots out of pipes. It is not damaging in any way, but affects human enemies or the player in a different way. Any humanoid standing in the path of the strong steam is sent flying in the direction the steam is shooting. This can actually knock anyone off a platform, causing death, or simply a puzzle fail. The only way to avoid a strong steam is anticipation</w:t>
      </w:r>
      <w:r w:rsidR="00974B7A">
        <w:t>.</w:t>
      </w:r>
    </w:p>
    <w:p w:rsidR="00974B7A" w:rsidRDefault="00453F80" w:rsidP="00453F80">
      <w:pPr>
        <w:pStyle w:val="Heading3"/>
      </w:pPr>
      <w:r>
        <w:br w:type="page"/>
      </w:r>
      <w:bookmarkStart w:id="100" w:name="_Toc315490458"/>
      <w:r w:rsidR="00974B7A">
        <w:lastRenderedPageBreak/>
        <w:t>Fire</w:t>
      </w:r>
      <w:bookmarkEnd w:id="100"/>
    </w:p>
    <w:p w:rsidR="00843048" w:rsidRDefault="00974B7A" w:rsidP="00EF475B">
      <w:pPr>
        <w:jc w:val="both"/>
      </w:pPr>
      <w:r>
        <w:t>Fire can be shot out of pipes, but also comes from enemy weapons or already burning props. On touch, fire damages, but also has other puzzle uses. If fire touches a gas leak, this gas will start burning and damage anyone standing in it. Wood is also subject to burning, so when fire is moved through gas leaks or by dropping wood on it, it can spread to other features of the environment, such as electronics, in some cases causing elements to explode. Some burning objects will also create a fire wall of sort, blocking the player’s path.</w:t>
      </w:r>
    </w:p>
    <w:p w:rsidR="00843048" w:rsidRDefault="00843048" w:rsidP="00EF475B">
      <w:pPr>
        <w:jc w:val="both"/>
      </w:pPr>
    </w:p>
    <w:p w:rsidR="00974B7A" w:rsidRDefault="00843048" w:rsidP="00843048">
      <w:pPr>
        <w:jc w:val="center"/>
      </w:pPr>
      <w:r>
        <w:rPr>
          <w:noProof/>
          <w:lang w:val="fr-CA" w:eastAsia="fr-CA"/>
        </w:rPr>
        <w:drawing>
          <wp:inline distT="0" distB="0" distL="0" distR="0">
            <wp:extent cx="2444115" cy="1955291"/>
            <wp:effectExtent l="25400" t="0" r="0" b="0"/>
            <wp:docPr id="11" name="Image 10" descr="found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ry-1.jpg"/>
                    <pic:cNvPicPr/>
                  </pic:nvPicPr>
                  <pic:blipFill>
                    <a:blip r:embed="rId43" cstate="print"/>
                    <a:stretch>
                      <a:fillRect/>
                    </a:stretch>
                  </pic:blipFill>
                  <pic:spPr>
                    <a:xfrm>
                      <a:off x="0" y="0"/>
                      <a:ext cx="2446616" cy="1957292"/>
                    </a:xfrm>
                    <a:prstGeom prst="rect">
                      <a:avLst/>
                    </a:prstGeom>
                  </pic:spPr>
                </pic:pic>
              </a:graphicData>
            </a:graphic>
          </wp:inline>
        </w:drawing>
      </w:r>
    </w:p>
    <w:p w:rsidR="00974B7A" w:rsidRDefault="00974B7A" w:rsidP="00EF475B">
      <w:pPr>
        <w:pStyle w:val="Heading3"/>
        <w:jc w:val="both"/>
      </w:pPr>
      <w:bookmarkStart w:id="101" w:name="_Toc315490459"/>
      <w:r>
        <w:t>Blizzard</w:t>
      </w:r>
      <w:bookmarkEnd w:id="101"/>
    </w:p>
    <w:p w:rsidR="00692C27" w:rsidRDefault="00974B7A" w:rsidP="00EF475B">
      <w:pPr>
        <w:jc w:val="both"/>
      </w:pPr>
      <w:r>
        <w:t>Found only in Mission 7 and 8 (The Frozen River, Howard), blizzards are events that occur at specific points during a level. When active, the player must find a shelter, lest he die in the cold. Blizzards will eventually toggle off, allowing the player to move onwards.</w:t>
      </w:r>
      <w:r w:rsidR="00692C27">
        <w:t xml:space="preserve"> They basically force the player to enter structures and not go outside, directing the path of the player.</w:t>
      </w:r>
    </w:p>
    <w:p w:rsidR="00692C27" w:rsidRDefault="00692C27" w:rsidP="00EF475B">
      <w:pPr>
        <w:pStyle w:val="Heading3"/>
        <w:jc w:val="both"/>
      </w:pPr>
      <w:bookmarkStart w:id="102" w:name="_Toc315490460"/>
      <w:r>
        <w:t>Absolute Zero</w:t>
      </w:r>
      <w:bookmarkEnd w:id="102"/>
    </w:p>
    <w:p w:rsidR="00453F80" w:rsidRDefault="00692C27" w:rsidP="00EF475B">
      <w:pPr>
        <w:jc w:val="both"/>
      </w:pPr>
      <w:r>
        <w:t>Found only in Mission 7 (The Frozen River), Absolute Zero</w:t>
      </w:r>
      <w:r w:rsidR="00897A0D">
        <w:t xml:space="preserve"> is a line of severe cold te</w:t>
      </w:r>
      <w:r w:rsidR="00F73ACE">
        <w:t>mperature advancing on the player. On touch, it damages the player a lot, and three strikes are enough to kill him. The player recognizes the advancing cold by seeing thick ice spread on the floor and walls. When this event starts, the player’s goal is to run away from the Absolute Zero line of cold. The tension rises and the gameplay demands quick reflexes and rapid interpretation of puzzles.</w:t>
      </w:r>
    </w:p>
    <w:p w:rsidR="00CA7DDE" w:rsidRPr="00692C27" w:rsidRDefault="00453F80" w:rsidP="00EF475B">
      <w:pPr>
        <w:jc w:val="both"/>
      </w:pPr>
      <w:r>
        <w:br w:type="page"/>
      </w:r>
    </w:p>
    <w:p w:rsidR="00CA7DDE" w:rsidRPr="00E56977" w:rsidRDefault="00CA7DDE" w:rsidP="00EF475B">
      <w:pPr>
        <w:pStyle w:val="Heading1"/>
        <w:jc w:val="both"/>
      </w:pPr>
      <w:bookmarkStart w:id="103" w:name="_Toc315490461"/>
      <w:r w:rsidRPr="00E56977">
        <w:t>Character progression</w:t>
      </w:r>
      <w:bookmarkEnd w:id="103"/>
    </w:p>
    <w:p w:rsidR="00CA7DDE" w:rsidRPr="00E56977" w:rsidRDefault="00CA7DDE" w:rsidP="00EF475B">
      <w:pPr>
        <w:pStyle w:val="Heading2"/>
        <w:jc w:val="both"/>
      </w:pPr>
      <w:bookmarkStart w:id="104" w:name="_Toc315490462"/>
      <w:r w:rsidRPr="00E56977">
        <w:t>Health system</w:t>
      </w:r>
      <w:bookmarkEnd w:id="104"/>
    </w:p>
    <w:p w:rsidR="001F2E3C" w:rsidRDefault="001F2E3C" w:rsidP="00EF475B">
      <w:pPr>
        <w:jc w:val="both"/>
      </w:pPr>
      <w:r>
        <w:t>The player is equipped with a magnetic shield, in the same way that some Mechs do. Unlike theirs however, bullets can deplete his shield. When the shield is gone, the player starts to lose health points.</w:t>
      </w:r>
      <w:r w:rsidR="000F2767">
        <w:t xml:space="preserve"> The shield will, if left alone, slowly recover until reaching 100%.</w:t>
      </w:r>
    </w:p>
    <w:p w:rsidR="000F2767" w:rsidRDefault="001F2E3C" w:rsidP="00EF475B">
      <w:pPr>
        <w:jc w:val="both"/>
      </w:pPr>
      <w:r>
        <w:t>Health points can be restored through the u</w:t>
      </w:r>
      <w:r w:rsidR="000F2767">
        <w:t>se of Medi-packs and health needles.</w:t>
      </w:r>
      <w:r w:rsidR="00843048">
        <w:t xml:space="preserve"> </w:t>
      </w:r>
    </w:p>
    <w:p w:rsidR="000F2767" w:rsidRDefault="000F2767" w:rsidP="00EF475B">
      <w:pPr>
        <w:pStyle w:val="Heading3"/>
        <w:jc w:val="both"/>
      </w:pPr>
      <w:bookmarkStart w:id="105" w:name="_Toc315490463"/>
      <w:r>
        <w:t>Medi-packs</w:t>
      </w:r>
      <w:bookmarkEnd w:id="105"/>
      <w:r w:rsidR="00843048" w:rsidRPr="00843048">
        <w:t xml:space="preserve"> </w:t>
      </w:r>
    </w:p>
    <w:p w:rsidR="00843048" w:rsidRDefault="000F2767" w:rsidP="00EF475B">
      <w:pPr>
        <w:jc w:val="both"/>
      </w:pPr>
      <w:r>
        <w:t>Medi-packs are uncommon and usually found in secret areas, lockers or other locations the player wouldn’t necessarily look first. They are also found in places where they are vital to a player’s survival, following a tough boss battle or before a tough boss battle for example. They restore 50% of a player’s max health. They cannot be taken and moved from their location for a later use. The player uses them on spot.</w:t>
      </w:r>
      <w:r w:rsidR="00843048" w:rsidRPr="00843048">
        <w:t xml:space="preserve"> </w:t>
      </w:r>
    </w:p>
    <w:p w:rsidR="000F2767" w:rsidRDefault="00843048" w:rsidP="00843048">
      <w:pPr>
        <w:jc w:val="center"/>
      </w:pPr>
      <w:r w:rsidRPr="00843048">
        <w:rPr>
          <w:noProof/>
          <w:lang w:val="fr-CA" w:eastAsia="fr-CA"/>
        </w:rPr>
        <w:drawing>
          <wp:inline distT="0" distB="0" distL="0" distR="0">
            <wp:extent cx="1113155" cy="1113155"/>
            <wp:effectExtent l="2540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1116196" cy="1116196"/>
                    </a:xfrm>
                    <a:prstGeom prst="rect">
                      <a:avLst/>
                    </a:prstGeom>
                    <a:noFill/>
                    <a:ln w="9525">
                      <a:noFill/>
                      <a:miter lim="800000"/>
                      <a:headEnd/>
                      <a:tailEnd/>
                    </a:ln>
                  </pic:spPr>
                </pic:pic>
              </a:graphicData>
            </a:graphic>
          </wp:inline>
        </w:drawing>
      </w:r>
    </w:p>
    <w:p w:rsidR="000F2767" w:rsidRDefault="000F2767" w:rsidP="00EF475B">
      <w:pPr>
        <w:jc w:val="both"/>
      </w:pPr>
    </w:p>
    <w:p w:rsidR="000F2767" w:rsidRDefault="000F2767" w:rsidP="00EF475B">
      <w:pPr>
        <w:jc w:val="both"/>
      </w:pPr>
    </w:p>
    <w:p w:rsidR="000F2767" w:rsidRDefault="000F2767" w:rsidP="00EF475B">
      <w:pPr>
        <w:pStyle w:val="Heading3"/>
        <w:jc w:val="both"/>
      </w:pPr>
      <w:bookmarkStart w:id="106" w:name="_Toc315490464"/>
      <w:r>
        <w:t>Health Needles</w:t>
      </w:r>
      <w:bookmarkEnd w:id="106"/>
    </w:p>
    <w:p w:rsidR="00A5653D" w:rsidRDefault="000F2767" w:rsidP="00EF475B">
      <w:pPr>
        <w:jc w:val="both"/>
      </w:pPr>
      <w:r>
        <w:t>Health needles are typically dropped by Red Cobra enemies or found in evident locations</w:t>
      </w:r>
      <w:r w:rsidR="00DD7C8C">
        <w:t>. They restore 10% of the player’s total health and are used as they are picked up, without any animation required. They cannot be stored.</w:t>
      </w:r>
    </w:p>
    <w:p w:rsidR="00DD7C8C" w:rsidRDefault="00A5653D" w:rsidP="00A5653D">
      <w:pPr>
        <w:jc w:val="center"/>
      </w:pPr>
      <w:r w:rsidRPr="00A5653D">
        <w:rPr>
          <w:noProof/>
          <w:lang w:val="fr-CA" w:eastAsia="fr-CA"/>
        </w:rPr>
        <w:drawing>
          <wp:inline distT="0" distB="0" distL="0" distR="0">
            <wp:extent cx="953052" cy="1097915"/>
            <wp:effectExtent l="25400" t="0" r="12148"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955394" cy="1100613"/>
                    </a:xfrm>
                    <a:prstGeom prst="rect">
                      <a:avLst/>
                    </a:prstGeom>
                    <a:noFill/>
                    <a:ln w="9525">
                      <a:noFill/>
                      <a:miter lim="800000"/>
                      <a:headEnd/>
                      <a:tailEnd/>
                    </a:ln>
                  </pic:spPr>
                </pic:pic>
              </a:graphicData>
            </a:graphic>
          </wp:inline>
        </w:drawing>
      </w:r>
    </w:p>
    <w:p w:rsidR="00DD7C8C" w:rsidRDefault="00DD7C8C" w:rsidP="00EF475B">
      <w:pPr>
        <w:jc w:val="both"/>
      </w:pPr>
    </w:p>
    <w:p w:rsidR="00CA7DDE" w:rsidRPr="000F2767" w:rsidRDefault="00CA7DDE" w:rsidP="00EF475B">
      <w:pPr>
        <w:jc w:val="both"/>
      </w:pPr>
    </w:p>
    <w:p w:rsidR="00CA7DDE" w:rsidRPr="00E56977" w:rsidRDefault="00CA7DDE" w:rsidP="00EF475B">
      <w:pPr>
        <w:pStyle w:val="Heading2"/>
        <w:jc w:val="both"/>
      </w:pPr>
      <w:bookmarkStart w:id="107" w:name="_Toc315490465"/>
      <w:r w:rsidRPr="00E56977">
        <w:lastRenderedPageBreak/>
        <w:t>Intelligence pick-ups</w:t>
      </w:r>
      <w:bookmarkEnd w:id="107"/>
      <w:r w:rsidR="00A5653D" w:rsidRPr="00A5653D">
        <w:t xml:space="preserve"> </w:t>
      </w:r>
    </w:p>
    <w:p w:rsidR="00CA7DDE" w:rsidRPr="00E56977" w:rsidRDefault="00DA4467" w:rsidP="00EF475B">
      <w:pPr>
        <w:jc w:val="both"/>
      </w:pPr>
      <w:r>
        <w:t>Intelligence pick-ups are extras the player can find throughout the levels of the game. While they are not part of the core Gameplay, their importance is such that</w:t>
      </w:r>
      <w:r w:rsidR="00D321D2">
        <w:t xml:space="preserve"> they influence the ending of the game. If the player finds all intel during the game, he gets the best ending. Getting less intel leads to good, bad, and worse endings.</w:t>
      </w:r>
    </w:p>
    <w:p w:rsidR="00CA7DDE" w:rsidRPr="00E56977" w:rsidRDefault="00CA7DDE" w:rsidP="00EF475B">
      <w:pPr>
        <w:pStyle w:val="Heading3"/>
        <w:jc w:val="both"/>
      </w:pPr>
      <w:bookmarkStart w:id="108" w:name="_Toc315490466"/>
      <w:r w:rsidRPr="00E56977">
        <w:t>Weapon intel</w:t>
      </w:r>
      <w:bookmarkEnd w:id="108"/>
    </w:p>
    <w:p w:rsidR="00CA7DDE" w:rsidRPr="00E56977" w:rsidRDefault="00EF475B" w:rsidP="00EF475B">
      <w:pPr>
        <w:jc w:val="both"/>
      </w:pPr>
      <w:r>
        <w:t>Weapon intel will provide the player with information regarding the weapon they’ve just recently found. This intel can provide the player with helpful hints on how to best use the weapons, and in what situation.</w:t>
      </w:r>
    </w:p>
    <w:p w:rsidR="00CA7DDE" w:rsidRPr="00E56977" w:rsidRDefault="00CA7DDE" w:rsidP="00EF475B">
      <w:pPr>
        <w:pStyle w:val="Heading3"/>
        <w:jc w:val="both"/>
      </w:pPr>
      <w:bookmarkStart w:id="109" w:name="_Toc315490467"/>
      <w:r w:rsidRPr="00E56977">
        <w:t>Background intel</w:t>
      </w:r>
      <w:bookmarkEnd w:id="109"/>
    </w:p>
    <w:p w:rsidR="00CA7DDE" w:rsidRPr="00E56977" w:rsidRDefault="00EF475B" w:rsidP="00EF475B">
      <w:pPr>
        <w:jc w:val="both"/>
      </w:pPr>
      <w:r>
        <w:t>Background intel tells the story of the city of New London and the player’s surroundings (for example: a restaurant).</w:t>
      </w:r>
    </w:p>
    <w:p w:rsidR="00CA7DDE" w:rsidRPr="00E56977" w:rsidRDefault="00CA7DDE" w:rsidP="00EF475B">
      <w:pPr>
        <w:pStyle w:val="Heading3"/>
        <w:jc w:val="both"/>
      </w:pPr>
      <w:bookmarkStart w:id="110" w:name="_Toc315490468"/>
      <w:r w:rsidRPr="00E56977">
        <w:t>Story intel</w:t>
      </w:r>
      <w:bookmarkEnd w:id="110"/>
    </w:p>
    <w:p w:rsidR="00CA7DDE" w:rsidRPr="00E56977" w:rsidRDefault="00EF475B" w:rsidP="00EF475B">
      <w:pPr>
        <w:jc w:val="both"/>
      </w:pPr>
      <w:r>
        <w:t>Story intel provides the player with information regarding Coldfly, Red Cobra, and specific information that could help Howard restore lost memories.</w:t>
      </w:r>
    </w:p>
    <w:p w:rsidR="00B23666" w:rsidRDefault="00CA7DDE" w:rsidP="00EF475B">
      <w:pPr>
        <w:pStyle w:val="Heading1"/>
        <w:jc w:val="both"/>
      </w:pPr>
      <w:bookmarkStart w:id="111" w:name="_Toc315490469"/>
      <w:r w:rsidRPr="00E56977">
        <w:t>Weapons</w:t>
      </w:r>
      <w:bookmarkEnd w:id="111"/>
    </w:p>
    <w:p w:rsidR="00B23666" w:rsidRDefault="00B23666" w:rsidP="00EF475B">
      <w:pPr>
        <w:pStyle w:val="Heading2"/>
        <w:jc w:val="both"/>
      </w:pPr>
      <w:bookmarkStart w:id="112" w:name="_Toc315490470"/>
      <w:r>
        <w:t>Wrist Implant</w:t>
      </w:r>
      <w:bookmarkEnd w:id="112"/>
    </w:p>
    <w:tbl>
      <w:tblPr>
        <w:tblStyle w:val="TableGrid"/>
        <w:tblW w:w="0" w:type="auto"/>
        <w:tblLook w:val="00BF" w:firstRow="1" w:lastRow="0" w:firstColumn="1" w:lastColumn="0" w:noHBand="0" w:noVBand="0"/>
      </w:tblPr>
      <w:tblGrid>
        <w:gridCol w:w="1909"/>
        <w:gridCol w:w="1909"/>
        <w:gridCol w:w="2244"/>
        <w:gridCol w:w="2065"/>
        <w:gridCol w:w="1195"/>
      </w:tblGrid>
      <w:tr w:rsidR="00B23666">
        <w:tc>
          <w:tcPr>
            <w:tcW w:w="9322" w:type="dxa"/>
            <w:gridSpan w:val="5"/>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C30DF5" w:rsidRDefault="00B23666" w:rsidP="003F0E0D">
            <w:pPr>
              <w:jc w:val="center"/>
              <w:rPr>
                <w:b/>
              </w:rPr>
            </w:pPr>
            <w:r w:rsidRPr="00C30DF5">
              <w:rPr>
                <w:b/>
              </w:rPr>
              <w:t>ONE MELEE HIT</w:t>
            </w:r>
          </w:p>
        </w:tc>
      </w:tr>
      <w:tr w:rsidR="00B23666" w:rsidRPr="00E475F2">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Enemy type</w:t>
            </w:r>
          </w:p>
        </w:tc>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Damage</w:t>
            </w:r>
          </w:p>
        </w:tc>
        <w:tc>
          <w:tcPr>
            <w:tcW w:w="4309" w:type="dxa"/>
            <w:gridSpan w:val="2"/>
            <w:tcBorders>
              <w:top w:val="thinThickSmallGap" w:sz="18" w:space="0" w:color="000000" w:themeColor="text1"/>
              <w:bottom w:val="single" w:sz="4" w:space="0" w:color="000000" w:themeColor="text1"/>
            </w:tcBorders>
            <w:shd w:val="clear" w:color="auto" w:fill="0C0C0C"/>
          </w:tcPr>
          <w:p w:rsidR="00B23666" w:rsidRPr="00E475F2" w:rsidRDefault="007579CF" w:rsidP="00EF475B">
            <w:pPr>
              <w:jc w:val="both"/>
              <w:rPr>
                <w:color w:val="FFFFFF" w:themeColor="background1"/>
              </w:rPr>
            </w:pPr>
            <w:r>
              <w:rPr>
                <w:color w:val="FFFFFF" w:themeColor="background1"/>
              </w:rPr>
              <w:t>Hit reaction</w:t>
            </w:r>
          </w:p>
        </w:tc>
        <w:tc>
          <w:tcPr>
            <w:tcW w:w="1195"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Cooldown</w:t>
            </w:r>
          </w:p>
        </w:tc>
      </w:tr>
      <w:tr w:rsidR="00B23666">
        <w:trPr>
          <w:trHeight w:val="632"/>
        </w:trPr>
        <w:tc>
          <w:tcPr>
            <w:tcW w:w="1909" w:type="dxa"/>
            <w:vMerge w:val="restart"/>
          </w:tcPr>
          <w:p w:rsidR="00B23666" w:rsidRDefault="00B23666" w:rsidP="00EF475B">
            <w:pPr>
              <w:jc w:val="both"/>
            </w:pPr>
            <w:r>
              <w:t>Human</w:t>
            </w:r>
          </w:p>
        </w:tc>
        <w:tc>
          <w:tcPr>
            <w:tcW w:w="1909" w:type="dxa"/>
            <w:vMerge w:val="restart"/>
            <w:tcBorders>
              <w:right w:val="single" w:sz="4" w:space="0" w:color="000000" w:themeColor="text1"/>
            </w:tcBorders>
          </w:tcPr>
          <w:p w:rsidR="00B23666" w:rsidRPr="00E475F2" w:rsidRDefault="00B23666" w:rsidP="00EF475B">
            <w:pPr>
              <w:jc w:val="both"/>
              <w:rPr>
                <w:i/>
              </w:rPr>
            </w:pPr>
            <w:r w:rsidRPr="00E475F2">
              <w:rPr>
                <w:i/>
              </w:rPr>
              <w:t>50 HP</w:t>
            </w:r>
          </w:p>
        </w:tc>
        <w:tc>
          <w:tcPr>
            <w:tcW w:w="2244" w:type="dxa"/>
            <w:tcBorders>
              <w:top w:val="single" w:sz="4" w:space="0" w:color="000000" w:themeColor="text1"/>
              <w:left w:val="single" w:sz="4" w:space="0" w:color="000000" w:themeColor="text1"/>
              <w:bottom w:val="nil"/>
              <w:right w:val="nil"/>
            </w:tcBorders>
          </w:tcPr>
          <w:p w:rsidR="00B23666" w:rsidRDefault="00B23666" w:rsidP="00EF475B">
            <w:pPr>
              <w:jc w:val="both"/>
            </w:pPr>
            <w:r>
              <w:t xml:space="preserve">If </w:t>
            </w:r>
            <w:r w:rsidRPr="00C30DF5">
              <w:rPr>
                <w:u w:val="single"/>
              </w:rPr>
              <w:t>standing</w:t>
            </w:r>
          </w:p>
        </w:tc>
        <w:tc>
          <w:tcPr>
            <w:tcW w:w="2065" w:type="dxa"/>
            <w:tcBorders>
              <w:top w:val="single" w:sz="4" w:space="0" w:color="000000" w:themeColor="text1"/>
              <w:left w:val="nil"/>
              <w:bottom w:val="nil"/>
              <w:right w:val="single" w:sz="4" w:space="0" w:color="000000" w:themeColor="text1"/>
            </w:tcBorders>
          </w:tcPr>
          <w:p w:rsidR="00B23666" w:rsidRDefault="00B23666" w:rsidP="00EF475B">
            <w:pPr>
              <w:jc w:val="both"/>
            </w:pPr>
            <w:r>
              <w:t xml:space="preserve">If </w:t>
            </w:r>
            <w:r w:rsidRPr="00C30DF5">
              <w:rPr>
                <w:u w:val="single"/>
              </w:rPr>
              <w:t>lying</w:t>
            </w:r>
            <w:r>
              <w:t xml:space="preserve"> on the ground</w:t>
            </w:r>
          </w:p>
        </w:tc>
        <w:tc>
          <w:tcPr>
            <w:tcW w:w="1195" w:type="dxa"/>
            <w:vMerge w:val="restart"/>
            <w:tcBorders>
              <w:left w:val="single" w:sz="4" w:space="0" w:color="000000" w:themeColor="text1"/>
            </w:tcBorders>
            <w:vAlign w:val="center"/>
          </w:tcPr>
          <w:p w:rsidR="00B23666" w:rsidRPr="00E475F2" w:rsidRDefault="00B23666" w:rsidP="00EF475B">
            <w:pPr>
              <w:jc w:val="both"/>
              <w:rPr>
                <w:i/>
              </w:rPr>
            </w:pPr>
            <w:r w:rsidRPr="00E475F2">
              <w:rPr>
                <w:i/>
              </w:rPr>
              <w:t>2 secs.</w:t>
            </w:r>
          </w:p>
        </w:tc>
      </w:tr>
      <w:tr w:rsidR="00B23666">
        <w:trPr>
          <w:trHeight w:val="632"/>
        </w:trPr>
        <w:tc>
          <w:tcPr>
            <w:tcW w:w="1909" w:type="dxa"/>
            <w:vMerge/>
          </w:tcPr>
          <w:p w:rsidR="00B23666" w:rsidRDefault="00B23666" w:rsidP="00EF475B">
            <w:pPr>
              <w:jc w:val="both"/>
            </w:pPr>
          </w:p>
        </w:tc>
        <w:tc>
          <w:tcPr>
            <w:tcW w:w="1909" w:type="dxa"/>
            <w:vMerge/>
            <w:tcBorders>
              <w:right w:val="single" w:sz="4" w:space="0" w:color="000000" w:themeColor="text1"/>
            </w:tcBorders>
          </w:tcPr>
          <w:p w:rsidR="00B23666" w:rsidRPr="00E475F2" w:rsidRDefault="00B23666" w:rsidP="00EF475B">
            <w:pPr>
              <w:jc w:val="both"/>
              <w:rPr>
                <w:i/>
              </w:rPr>
            </w:pPr>
          </w:p>
        </w:tc>
        <w:tc>
          <w:tcPr>
            <w:tcW w:w="2244" w:type="dxa"/>
            <w:tcBorders>
              <w:top w:val="nil"/>
              <w:left w:val="single" w:sz="4" w:space="0" w:color="000000" w:themeColor="text1"/>
              <w:bottom w:val="single" w:sz="4" w:space="0" w:color="000000" w:themeColor="text1"/>
              <w:right w:val="nil"/>
            </w:tcBorders>
          </w:tcPr>
          <w:p w:rsidR="00B23666" w:rsidRDefault="00B23666" w:rsidP="00EF475B">
            <w:pPr>
              <w:jc w:val="both"/>
            </w:pPr>
            <w:r>
              <w:t xml:space="preserve">Target is sent flying for a distance of </w:t>
            </w:r>
            <w:r w:rsidRPr="00E475F2">
              <w:rPr>
                <w:i/>
              </w:rPr>
              <w:t>6 feet</w:t>
            </w:r>
            <w:r>
              <w:t xml:space="preserve"> unless it hits an obstacle</w:t>
            </w:r>
          </w:p>
        </w:tc>
        <w:tc>
          <w:tcPr>
            <w:tcW w:w="2065" w:type="dxa"/>
            <w:tcBorders>
              <w:top w:val="nil"/>
              <w:left w:val="nil"/>
              <w:bottom w:val="single" w:sz="4" w:space="0" w:color="000000" w:themeColor="text1"/>
              <w:right w:val="single" w:sz="4" w:space="0" w:color="000000" w:themeColor="text1"/>
            </w:tcBorders>
          </w:tcPr>
          <w:p w:rsidR="00B23666" w:rsidRDefault="00B23666" w:rsidP="00EF475B">
            <w:pPr>
              <w:jc w:val="both"/>
            </w:pPr>
            <w:r>
              <w:t xml:space="preserve">Target slides away for a distance of </w:t>
            </w:r>
            <w:r w:rsidRPr="00E475F2">
              <w:rPr>
                <w:i/>
              </w:rPr>
              <w:t>4 feet</w:t>
            </w:r>
            <w:r>
              <w:t xml:space="preserve"> unless it hits an obstacle</w:t>
            </w:r>
          </w:p>
        </w:tc>
        <w:tc>
          <w:tcPr>
            <w:tcW w:w="1195" w:type="dxa"/>
            <w:vMerge/>
            <w:tcBorders>
              <w:left w:val="single" w:sz="4" w:space="0" w:color="000000" w:themeColor="text1"/>
            </w:tcBorders>
          </w:tcPr>
          <w:p w:rsidR="00B23666" w:rsidRDefault="00B23666" w:rsidP="00EF475B">
            <w:pPr>
              <w:jc w:val="both"/>
            </w:pPr>
          </w:p>
        </w:tc>
      </w:tr>
      <w:tr w:rsidR="00B23666">
        <w:tc>
          <w:tcPr>
            <w:tcW w:w="1909" w:type="dxa"/>
          </w:tcPr>
          <w:p w:rsidR="00B23666" w:rsidRDefault="00B23666" w:rsidP="00EF475B">
            <w:pPr>
              <w:jc w:val="both"/>
            </w:pPr>
            <w:r>
              <w:t>Mech</w:t>
            </w:r>
          </w:p>
        </w:tc>
        <w:tc>
          <w:tcPr>
            <w:tcW w:w="1909" w:type="dxa"/>
          </w:tcPr>
          <w:p w:rsidR="00B23666" w:rsidRPr="00E475F2" w:rsidRDefault="00B23666" w:rsidP="00EF475B">
            <w:pPr>
              <w:jc w:val="both"/>
              <w:rPr>
                <w:i/>
              </w:rPr>
            </w:pPr>
            <w:r w:rsidRPr="00E475F2">
              <w:rPr>
                <w:i/>
              </w:rPr>
              <w:t>40 HP</w:t>
            </w:r>
          </w:p>
        </w:tc>
        <w:tc>
          <w:tcPr>
            <w:tcW w:w="4309" w:type="dxa"/>
            <w:gridSpan w:val="2"/>
            <w:tcBorders>
              <w:top w:val="single" w:sz="4" w:space="0" w:color="000000" w:themeColor="text1"/>
              <w:bottom w:val="single" w:sz="4" w:space="0" w:color="000000" w:themeColor="text1"/>
            </w:tcBorders>
          </w:tcPr>
          <w:p w:rsidR="00B23666" w:rsidRDefault="00B23666" w:rsidP="00EF475B">
            <w:pPr>
              <w:jc w:val="both"/>
            </w:pPr>
            <w:r>
              <w:t xml:space="preserve">Target is stunned for </w:t>
            </w:r>
            <w:r w:rsidRPr="00E475F2">
              <w:rPr>
                <w:i/>
              </w:rPr>
              <w:t>2 secs.</w:t>
            </w:r>
          </w:p>
        </w:tc>
        <w:tc>
          <w:tcPr>
            <w:tcW w:w="1195" w:type="dxa"/>
            <w:vMerge/>
          </w:tcPr>
          <w:p w:rsidR="00B23666" w:rsidRDefault="00B23666" w:rsidP="00EF475B">
            <w:pPr>
              <w:jc w:val="both"/>
            </w:pPr>
          </w:p>
        </w:tc>
      </w:tr>
      <w:tr w:rsidR="00B23666">
        <w:tc>
          <w:tcPr>
            <w:tcW w:w="1909" w:type="dxa"/>
            <w:tcBorders>
              <w:bottom w:val="single" w:sz="4" w:space="0" w:color="000000" w:themeColor="text1"/>
            </w:tcBorders>
          </w:tcPr>
          <w:p w:rsidR="00B23666" w:rsidRDefault="00B23666" w:rsidP="00EF475B">
            <w:pPr>
              <w:jc w:val="both"/>
            </w:pPr>
            <w:r>
              <w:t>Ghost</w:t>
            </w:r>
          </w:p>
        </w:tc>
        <w:tc>
          <w:tcPr>
            <w:tcW w:w="1909" w:type="dxa"/>
            <w:tcBorders>
              <w:bottom w:val="single" w:sz="4" w:space="0" w:color="000000" w:themeColor="text1"/>
            </w:tcBorders>
          </w:tcPr>
          <w:p w:rsidR="00B23666" w:rsidRPr="00E475F2" w:rsidRDefault="00B23666" w:rsidP="00EF475B">
            <w:pPr>
              <w:jc w:val="both"/>
              <w:rPr>
                <w:i/>
              </w:rPr>
            </w:pPr>
            <w:r w:rsidRPr="00E475F2">
              <w:rPr>
                <w:i/>
              </w:rPr>
              <w:t>Instant Kill</w:t>
            </w:r>
          </w:p>
        </w:tc>
        <w:tc>
          <w:tcPr>
            <w:tcW w:w="4309" w:type="dxa"/>
            <w:gridSpan w:val="2"/>
            <w:vMerge w:val="restart"/>
            <w:shd w:val="diagStripe" w:color="auto" w:fill="auto"/>
          </w:tcPr>
          <w:p w:rsidR="00B23666" w:rsidRDefault="00B23666" w:rsidP="00EF475B">
            <w:pPr>
              <w:jc w:val="both"/>
            </w:pPr>
          </w:p>
        </w:tc>
        <w:tc>
          <w:tcPr>
            <w:tcW w:w="1195" w:type="dxa"/>
            <w:vMerge/>
          </w:tcPr>
          <w:p w:rsidR="00B23666" w:rsidRDefault="00B23666" w:rsidP="00EF475B">
            <w:pPr>
              <w:jc w:val="both"/>
            </w:pPr>
          </w:p>
        </w:tc>
      </w:tr>
      <w:tr w:rsidR="00B23666">
        <w:tc>
          <w:tcPr>
            <w:tcW w:w="1909" w:type="dxa"/>
          </w:tcPr>
          <w:p w:rsidR="00B23666" w:rsidRDefault="00B23666" w:rsidP="00EF475B">
            <w:pPr>
              <w:jc w:val="both"/>
            </w:pPr>
            <w:r>
              <w:lastRenderedPageBreak/>
              <w:t>Shield</w:t>
            </w:r>
          </w:p>
        </w:tc>
        <w:tc>
          <w:tcPr>
            <w:tcW w:w="1909" w:type="dxa"/>
          </w:tcPr>
          <w:p w:rsidR="00B23666" w:rsidRPr="00E475F2" w:rsidRDefault="00B23666" w:rsidP="00EF475B">
            <w:pPr>
              <w:jc w:val="both"/>
              <w:rPr>
                <w:i/>
              </w:rPr>
            </w:pPr>
            <w:r w:rsidRPr="00E475F2">
              <w:rPr>
                <w:i/>
              </w:rPr>
              <w:t>Destroyed</w:t>
            </w:r>
          </w:p>
        </w:tc>
        <w:tc>
          <w:tcPr>
            <w:tcW w:w="4309" w:type="dxa"/>
            <w:gridSpan w:val="2"/>
            <w:vMerge/>
            <w:shd w:val="diagStripe" w:color="auto" w:fill="auto"/>
          </w:tcPr>
          <w:p w:rsidR="00B23666" w:rsidRDefault="00B23666" w:rsidP="00EF475B">
            <w:pPr>
              <w:jc w:val="both"/>
            </w:pPr>
          </w:p>
        </w:tc>
        <w:tc>
          <w:tcPr>
            <w:tcW w:w="1195" w:type="dxa"/>
            <w:vMerge/>
          </w:tcPr>
          <w:p w:rsidR="00B23666" w:rsidRDefault="00B23666" w:rsidP="00EF475B">
            <w:pPr>
              <w:jc w:val="both"/>
            </w:pPr>
          </w:p>
        </w:tc>
      </w:tr>
    </w:tbl>
    <w:p w:rsidR="001F2E3C" w:rsidRDefault="001F2E3C" w:rsidP="00EF475B">
      <w:pPr>
        <w:jc w:val="both"/>
      </w:pPr>
    </w:p>
    <w:tbl>
      <w:tblPr>
        <w:tblStyle w:val="TableGrid"/>
        <w:tblW w:w="0" w:type="auto"/>
        <w:tblLook w:val="00BF" w:firstRow="1" w:lastRow="0" w:firstColumn="1" w:lastColumn="0" w:noHBand="0" w:noVBand="0"/>
      </w:tblPr>
      <w:tblGrid>
        <w:gridCol w:w="1242"/>
        <w:gridCol w:w="1770"/>
        <w:gridCol w:w="2199"/>
      </w:tblGrid>
      <w:tr w:rsidR="001F2E3C">
        <w:trPr>
          <w:trHeight w:val="86"/>
        </w:trPr>
        <w:tc>
          <w:tcPr>
            <w:tcW w:w="1242" w:type="dxa"/>
            <w:vMerge w:val="restart"/>
            <w:vAlign w:val="center"/>
          </w:tcPr>
          <w:p w:rsidR="001F2E3C" w:rsidRPr="00312E3A" w:rsidRDefault="001F2E3C" w:rsidP="00EF475B">
            <w:pPr>
              <w:jc w:val="both"/>
              <w:rPr>
                <w:b/>
              </w:rPr>
            </w:pPr>
            <w:r w:rsidRPr="00312E3A">
              <w:rPr>
                <w:b/>
              </w:rPr>
              <w:t>STUN</w:t>
            </w:r>
          </w:p>
        </w:tc>
        <w:tc>
          <w:tcPr>
            <w:tcW w:w="1770" w:type="dxa"/>
            <w:tcBorders>
              <w:bottom w:val="single" w:sz="4" w:space="0" w:color="000000" w:themeColor="text1"/>
            </w:tcBorders>
            <w:shd w:val="clear" w:color="auto" w:fill="C0C0C0"/>
            <w:vAlign w:val="center"/>
          </w:tcPr>
          <w:p w:rsidR="001F2E3C" w:rsidRDefault="001F2E3C" w:rsidP="00EF475B">
            <w:pPr>
              <w:jc w:val="both"/>
            </w:pPr>
            <w:r>
              <w:t>Damage</w:t>
            </w:r>
          </w:p>
        </w:tc>
        <w:tc>
          <w:tcPr>
            <w:tcW w:w="2199" w:type="dxa"/>
            <w:tcBorders>
              <w:bottom w:val="single" w:sz="4" w:space="0" w:color="000000" w:themeColor="text1"/>
            </w:tcBorders>
            <w:shd w:val="clear" w:color="auto" w:fill="C0C0C0"/>
          </w:tcPr>
          <w:p w:rsidR="001F2E3C" w:rsidRPr="00312E3A" w:rsidRDefault="001F2E3C" w:rsidP="00EF475B">
            <w:pPr>
              <w:jc w:val="both"/>
              <w:rPr>
                <w:i/>
              </w:rPr>
            </w:pPr>
            <w:r w:rsidRPr="00312E3A">
              <w:rPr>
                <w:i/>
              </w:rPr>
              <w:t>0 HP</w:t>
            </w:r>
          </w:p>
        </w:tc>
      </w:tr>
      <w:tr w:rsidR="001F2E3C">
        <w:trPr>
          <w:trHeight w:val="85"/>
        </w:trPr>
        <w:tc>
          <w:tcPr>
            <w:tcW w:w="1242" w:type="dxa"/>
            <w:vMerge/>
            <w:vAlign w:val="center"/>
          </w:tcPr>
          <w:p w:rsidR="001F2E3C" w:rsidRDefault="001F2E3C" w:rsidP="00EF475B">
            <w:pPr>
              <w:jc w:val="both"/>
            </w:pPr>
          </w:p>
        </w:tc>
        <w:tc>
          <w:tcPr>
            <w:tcW w:w="1770" w:type="dxa"/>
            <w:tcBorders>
              <w:bottom w:val="single" w:sz="4" w:space="0" w:color="000000" w:themeColor="text1"/>
            </w:tcBorders>
            <w:shd w:val="clear" w:color="auto" w:fill="999999"/>
            <w:vAlign w:val="center"/>
          </w:tcPr>
          <w:p w:rsidR="001F2E3C" w:rsidRDefault="001F2E3C" w:rsidP="00EF475B">
            <w:pPr>
              <w:jc w:val="both"/>
            </w:pPr>
            <w:r>
              <w:t>Added Effect</w:t>
            </w:r>
          </w:p>
        </w:tc>
        <w:tc>
          <w:tcPr>
            <w:tcW w:w="2199" w:type="dxa"/>
            <w:tcBorders>
              <w:bottom w:val="single" w:sz="4" w:space="0" w:color="000000" w:themeColor="text1"/>
            </w:tcBorders>
            <w:shd w:val="clear" w:color="auto" w:fill="999999"/>
          </w:tcPr>
          <w:p w:rsidR="001F2E3C" w:rsidRDefault="001F2E3C" w:rsidP="00EF475B">
            <w:pPr>
              <w:jc w:val="both"/>
            </w:pPr>
            <w:r>
              <w:t xml:space="preserve">Enemy is stunned for </w:t>
            </w:r>
            <w:r>
              <w:rPr>
                <w:i/>
              </w:rPr>
              <w:t>2</w:t>
            </w:r>
            <w:r w:rsidRPr="00312E3A">
              <w:rPr>
                <w:i/>
              </w:rPr>
              <w:t xml:space="preserve"> secs.</w:t>
            </w:r>
          </w:p>
        </w:tc>
      </w:tr>
      <w:tr w:rsidR="001F2E3C">
        <w:trPr>
          <w:trHeight w:val="85"/>
        </w:trPr>
        <w:tc>
          <w:tcPr>
            <w:tcW w:w="1242" w:type="dxa"/>
            <w:vMerge/>
            <w:vAlign w:val="center"/>
          </w:tcPr>
          <w:p w:rsidR="001F2E3C" w:rsidRDefault="001F2E3C" w:rsidP="00EF475B">
            <w:pPr>
              <w:jc w:val="both"/>
            </w:pPr>
          </w:p>
        </w:tc>
        <w:tc>
          <w:tcPr>
            <w:tcW w:w="1770" w:type="dxa"/>
            <w:shd w:val="clear" w:color="auto" w:fill="808080"/>
            <w:vAlign w:val="center"/>
          </w:tcPr>
          <w:p w:rsidR="001F2E3C" w:rsidRDefault="001F2E3C" w:rsidP="00EF475B">
            <w:pPr>
              <w:jc w:val="both"/>
            </w:pPr>
            <w:r>
              <w:t>Cooldown</w:t>
            </w:r>
          </w:p>
        </w:tc>
        <w:tc>
          <w:tcPr>
            <w:tcW w:w="2199" w:type="dxa"/>
            <w:shd w:val="clear" w:color="auto" w:fill="808080"/>
          </w:tcPr>
          <w:p w:rsidR="001F2E3C" w:rsidRPr="00312E3A" w:rsidRDefault="001F2E3C" w:rsidP="00EF475B">
            <w:pPr>
              <w:jc w:val="both"/>
              <w:rPr>
                <w:i/>
              </w:rPr>
            </w:pPr>
            <w:r>
              <w:rPr>
                <w:i/>
              </w:rPr>
              <w:t>1 sec</w:t>
            </w:r>
            <w:r w:rsidRPr="00312E3A">
              <w:rPr>
                <w:i/>
              </w:rPr>
              <w:t>.</w:t>
            </w:r>
          </w:p>
        </w:tc>
      </w:tr>
    </w:tbl>
    <w:p w:rsidR="001F2E3C" w:rsidRDefault="001F2E3C" w:rsidP="00EF475B">
      <w:pPr>
        <w:pStyle w:val="ListParagraph"/>
        <w:numPr>
          <w:ilvl w:val="0"/>
          <w:numId w:val="15"/>
        </w:numPr>
        <w:jc w:val="both"/>
      </w:pPr>
      <w:r>
        <w:t>Stun only works if the enemy is human. (No mechs or ghosts)</w:t>
      </w:r>
    </w:p>
    <w:p w:rsidR="001F2E3C" w:rsidRDefault="001F2E3C" w:rsidP="00EF475B">
      <w:pPr>
        <w:pStyle w:val="ListParagraph"/>
        <w:numPr>
          <w:ilvl w:val="0"/>
          <w:numId w:val="15"/>
        </w:numPr>
        <w:jc w:val="both"/>
      </w:pPr>
      <w:r>
        <w:t>Stun can also be performed while using any other weapon.</w:t>
      </w:r>
    </w:p>
    <w:p w:rsidR="00CA7DDE" w:rsidRPr="00B23666" w:rsidRDefault="00CA7DDE" w:rsidP="00EF475B">
      <w:pPr>
        <w:jc w:val="both"/>
      </w:pPr>
    </w:p>
    <w:p w:rsidR="00CA7DDE" w:rsidRPr="00E56977" w:rsidRDefault="00CA7DDE" w:rsidP="00EF475B">
      <w:pPr>
        <w:pStyle w:val="Heading2"/>
        <w:jc w:val="both"/>
      </w:pPr>
      <w:bookmarkStart w:id="113" w:name="_Toc315490471"/>
      <w:r w:rsidRPr="00E56977">
        <w:t xml:space="preserve">Shock </w:t>
      </w:r>
      <w:r w:rsidR="00B23666">
        <w:t>Pistol</w:t>
      </w:r>
      <w:bookmarkEnd w:id="113"/>
    </w:p>
    <w:tbl>
      <w:tblPr>
        <w:tblStyle w:val="TableGrid"/>
        <w:tblW w:w="0" w:type="auto"/>
        <w:tblLook w:val="00BF" w:firstRow="1" w:lastRow="0" w:firstColumn="1" w:lastColumn="0" w:noHBand="0" w:noVBand="0"/>
      </w:tblPr>
      <w:tblGrid>
        <w:gridCol w:w="2386"/>
        <w:gridCol w:w="2386"/>
        <w:gridCol w:w="2387"/>
        <w:gridCol w:w="2387"/>
      </w:tblGrid>
      <w:tr w:rsidR="00B23666"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5769B9" w:rsidRDefault="00B23666" w:rsidP="003F0E0D">
            <w:pPr>
              <w:jc w:val="center"/>
              <w:rPr>
                <w:b/>
              </w:rPr>
            </w:pPr>
            <w:r w:rsidRPr="005769B9">
              <w:rPr>
                <w:b/>
              </w:rPr>
              <w:t>ONE PISTOL SHOT</w:t>
            </w:r>
          </w:p>
        </w:tc>
      </w:tr>
      <w:tr w:rsidR="00B23666" w:rsidRPr="00A14A51">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Cooldown/Fire rate</w:t>
            </w:r>
          </w:p>
        </w:tc>
      </w:tr>
      <w:tr w:rsidR="00B23666">
        <w:tc>
          <w:tcPr>
            <w:tcW w:w="2386" w:type="dxa"/>
          </w:tcPr>
          <w:p w:rsidR="00B23666" w:rsidRDefault="00B23666" w:rsidP="00EF475B">
            <w:pPr>
              <w:jc w:val="both"/>
            </w:pPr>
            <w:r>
              <w:t>Human</w:t>
            </w:r>
          </w:p>
        </w:tc>
        <w:tc>
          <w:tcPr>
            <w:tcW w:w="2386" w:type="dxa"/>
          </w:tcPr>
          <w:p w:rsidR="00B23666" w:rsidRDefault="00B23666" w:rsidP="00EF475B">
            <w:pPr>
              <w:jc w:val="both"/>
            </w:pPr>
            <w:r>
              <w:t>20 HP</w:t>
            </w:r>
          </w:p>
        </w:tc>
        <w:tc>
          <w:tcPr>
            <w:tcW w:w="2387" w:type="dxa"/>
          </w:tcPr>
          <w:p w:rsidR="00B23666" w:rsidRDefault="00B23666" w:rsidP="00EF475B">
            <w:pPr>
              <w:jc w:val="both"/>
            </w:pPr>
            <w:r>
              <w:t>Enemies stagger for 0.3 sec.</w:t>
            </w:r>
          </w:p>
        </w:tc>
        <w:tc>
          <w:tcPr>
            <w:tcW w:w="2387" w:type="dxa"/>
            <w:vMerge w:val="restart"/>
          </w:tcPr>
          <w:p w:rsidR="00B23666" w:rsidRDefault="00B23666" w:rsidP="00EF475B">
            <w:pPr>
              <w:jc w:val="both"/>
            </w:pPr>
            <w:r>
              <w:t>0.5 sec.</w:t>
            </w:r>
          </w:p>
        </w:tc>
      </w:tr>
      <w:tr w:rsidR="00B23666">
        <w:tc>
          <w:tcPr>
            <w:tcW w:w="2386" w:type="dxa"/>
          </w:tcPr>
          <w:p w:rsidR="00B23666" w:rsidRDefault="00B23666" w:rsidP="00EF475B">
            <w:pPr>
              <w:jc w:val="both"/>
            </w:pPr>
            <w:r>
              <w:t>Mech</w:t>
            </w:r>
          </w:p>
        </w:tc>
        <w:tc>
          <w:tcPr>
            <w:tcW w:w="2386" w:type="dxa"/>
          </w:tcPr>
          <w:p w:rsidR="00B23666" w:rsidRDefault="00B23666" w:rsidP="00EF475B">
            <w:pPr>
              <w:jc w:val="both"/>
            </w:pPr>
            <w:r>
              <w:t>15 HP</w:t>
            </w:r>
          </w:p>
        </w:tc>
        <w:tc>
          <w:tcPr>
            <w:tcW w:w="2387" w:type="dxa"/>
            <w:vMerge w:val="restart"/>
            <w:shd w:val="diagStripe" w:color="auto" w:fill="auto"/>
          </w:tcPr>
          <w:p w:rsidR="00B23666" w:rsidRDefault="00B23666" w:rsidP="00EF475B">
            <w:pPr>
              <w:jc w:val="both"/>
            </w:pPr>
          </w:p>
        </w:tc>
        <w:tc>
          <w:tcPr>
            <w:tcW w:w="2387" w:type="dxa"/>
            <w:vMerge/>
          </w:tcPr>
          <w:p w:rsidR="00B23666" w:rsidRDefault="00B23666" w:rsidP="00EF475B">
            <w:pPr>
              <w:jc w:val="both"/>
            </w:pPr>
          </w:p>
        </w:tc>
      </w:tr>
      <w:tr w:rsidR="00B23666">
        <w:tc>
          <w:tcPr>
            <w:tcW w:w="2386" w:type="dxa"/>
          </w:tcPr>
          <w:p w:rsidR="00B23666" w:rsidRDefault="00595455" w:rsidP="00EF475B">
            <w:pPr>
              <w:jc w:val="both"/>
            </w:pPr>
            <w:r>
              <w:t>Ghost</w:t>
            </w:r>
          </w:p>
        </w:tc>
        <w:tc>
          <w:tcPr>
            <w:tcW w:w="2386" w:type="dxa"/>
          </w:tcPr>
          <w:p w:rsidR="00B23666" w:rsidRDefault="00595455" w:rsidP="00EF475B">
            <w:pPr>
              <w:jc w:val="both"/>
            </w:pPr>
            <w:r>
              <w:t>10 HP</w:t>
            </w:r>
          </w:p>
        </w:tc>
        <w:tc>
          <w:tcPr>
            <w:tcW w:w="2387" w:type="dxa"/>
            <w:vMerge/>
            <w:shd w:val="diagStripe" w:color="auto" w:fill="auto"/>
          </w:tcPr>
          <w:p w:rsidR="00B23666" w:rsidRDefault="00B23666" w:rsidP="00EF475B">
            <w:pPr>
              <w:jc w:val="both"/>
            </w:pPr>
          </w:p>
        </w:tc>
        <w:tc>
          <w:tcPr>
            <w:tcW w:w="2387" w:type="dxa"/>
            <w:vMerge/>
          </w:tcPr>
          <w:p w:rsidR="00B23666" w:rsidRDefault="00B23666" w:rsidP="00EF475B">
            <w:pPr>
              <w:jc w:val="both"/>
            </w:pPr>
          </w:p>
        </w:tc>
      </w:tr>
    </w:tbl>
    <w:p w:rsidR="00595455" w:rsidRDefault="00595455" w:rsidP="00EF475B">
      <w:pPr>
        <w:jc w:val="both"/>
      </w:pPr>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DISCHARGE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2 HP</w:t>
            </w:r>
          </w:p>
        </w:tc>
        <w:tc>
          <w:tcPr>
            <w:tcW w:w="2387" w:type="dxa"/>
          </w:tcPr>
          <w:p w:rsidR="00595455" w:rsidRDefault="00595455" w:rsidP="00595455">
            <w:r>
              <w:t>Enemies are paralyzed for 1 sec.</w:t>
            </w:r>
          </w:p>
        </w:tc>
        <w:tc>
          <w:tcPr>
            <w:tcW w:w="2387" w:type="dxa"/>
            <w:vMerge w:val="restart"/>
          </w:tcPr>
          <w:p w:rsidR="00595455" w:rsidRDefault="00595455" w:rsidP="00595455">
            <w:r>
              <w:t>Continuous until energy reaches 0%.</w:t>
            </w:r>
          </w:p>
        </w:tc>
      </w:tr>
      <w:tr w:rsidR="00595455">
        <w:tc>
          <w:tcPr>
            <w:tcW w:w="2386" w:type="dxa"/>
          </w:tcPr>
          <w:p w:rsidR="00595455" w:rsidRDefault="00595455" w:rsidP="00EF475B">
            <w:pPr>
              <w:jc w:val="both"/>
            </w:pPr>
            <w:r>
              <w:t>Mech</w:t>
            </w:r>
          </w:p>
        </w:tc>
        <w:tc>
          <w:tcPr>
            <w:tcW w:w="2386" w:type="dxa"/>
          </w:tcPr>
          <w:p w:rsidR="00595455" w:rsidRDefault="00595455" w:rsidP="00EF475B">
            <w:pPr>
              <w:jc w:val="both"/>
            </w:pPr>
            <w:r>
              <w:t>1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No damage</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Heading2"/>
        <w:jc w:val="both"/>
      </w:pPr>
      <w:bookmarkStart w:id="114" w:name="_Toc315490472"/>
      <w:r w:rsidRPr="00E56977">
        <w:t>Red Shark</w:t>
      </w:r>
      <w:bookmarkEnd w:id="114"/>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RED SHARK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bottom w:val="single" w:sz="4"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10 HP</w:t>
            </w:r>
          </w:p>
        </w:tc>
        <w:tc>
          <w:tcPr>
            <w:tcW w:w="2387" w:type="dxa"/>
            <w:vMerge w:val="restart"/>
            <w:shd w:val="diagStripe" w:color="auto" w:fill="auto"/>
          </w:tcPr>
          <w:p w:rsidR="00595455" w:rsidRDefault="00595455" w:rsidP="00EF475B">
            <w:pPr>
              <w:jc w:val="both"/>
            </w:pPr>
          </w:p>
        </w:tc>
        <w:tc>
          <w:tcPr>
            <w:tcW w:w="2387" w:type="dxa"/>
            <w:vMerge w:val="restart"/>
          </w:tcPr>
          <w:p w:rsidR="00595455" w:rsidRDefault="00595455" w:rsidP="00EF475B">
            <w:pPr>
              <w:jc w:val="both"/>
            </w:pPr>
            <w:r>
              <w:t>0.1 sec.</w:t>
            </w:r>
          </w:p>
        </w:tc>
      </w:tr>
      <w:tr w:rsidR="00595455">
        <w:tc>
          <w:tcPr>
            <w:tcW w:w="2386" w:type="dxa"/>
          </w:tcPr>
          <w:p w:rsidR="00595455" w:rsidRDefault="00595455" w:rsidP="00EF475B">
            <w:pPr>
              <w:jc w:val="both"/>
            </w:pPr>
            <w:r>
              <w:t>Mech</w:t>
            </w:r>
          </w:p>
        </w:tc>
        <w:tc>
          <w:tcPr>
            <w:tcW w:w="2386" w:type="dxa"/>
          </w:tcPr>
          <w:p w:rsidR="00595455" w:rsidRDefault="00595455" w:rsidP="00EF475B">
            <w:pPr>
              <w:jc w:val="both"/>
            </w:pPr>
            <w:r>
              <w:t>8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5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EXPLOSIVE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40 HP</w:t>
            </w:r>
          </w:p>
        </w:tc>
        <w:tc>
          <w:tcPr>
            <w:tcW w:w="2387" w:type="dxa"/>
          </w:tcPr>
          <w:p w:rsidR="00595455" w:rsidRDefault="00595455" w:rsidP="00595455">
            <w:r>
              <w:t>Enemies are thrown to the ground 4 meters away.</w:t>
            </w:r>
          </w:p>
        </w:tc>
        <w:tc>
          <w:tcPr>
            <w:tcW w:w="2387" w:type="dxa"/>
            <w:vMerge w:val="restart"/>
          </w:tcPr>
          <w:p w:rsidR="00595455" w:rsidRDefault="00595455" w:rsidP="00595455">
            <w:r>
              <w:t xml:space="preserve">0.1 sec. Fires all 15 bullets automatically. Damage is reduced by 10 HP for every meter away an enemy </w:t>
            </w:r>
            <w:r>
              <w:lastRenderedPageBreak/>
              <w:t>is from the explosion</w:t>
            </w:r>
          </w:p>
        </w:tc>
      </w:tr>
      <w:tr w:rsidR="00595455">
        <w:tc>
          <w:tcPr>
            <w:tcW w:w="2386" w:type="dxa"/>
          </w:tcPr>
          <w:p w:rsidR="00595455" w:rsidRDefault="00595455" w:rsidP="00EF475B">
            <w:pPr>
              <w:jc w:val="both"/>
            </w:pPr>
            <w:r>
              <w:t>Mech</w:t>
            </w:r>
          </w:p>
        </w:tc>
        <w:tc>
          <w:tcPr>
            <w:tcW w:w="2386" w:type="dxa"/>
          </w:tcPr>
          <w:p w:rsidR="00595455" w:rsidRDefault="00595455" w:rsidP="00EF475B">
            <w:pPr>
              <w:jc w:val="both"/>
            </w:pPr>
            <w:r>
              <w:t>30 HP</w:t>
            </w:r>
          </w:p>
        </w:tc>
        <w:tc>
          <w:tcPr>
            <w:tcW w:w="2387" w:type="dxa"/>
            <w:shd w:val="clear" w:color="auto" w:fill="auto"/>
          </w:tcPr>
          <w:p w:rsidR="00595455" w:rsidRDefault="00595455" w:rsidP="00EF475B">
            <w:pPr>
              <w:jc w:val="both"/>
            </w:pPr>
            <w:r>
              <w:t xml:space="preserve">Mechs are thrown to the ground 2 meters </w:t>
            </w:r>
            <w:r>
              <w:lastRenderedPageBreak/>
              <w:t>away.</w:t>
            </w: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lastRenderedPageBreak/>
              <w:t>Ghost</w:t>
            </w:r>
          </w:p>
        </w:tc>
        <w:tc>
          <w:tcPr>
            <w:tcW w:w="2386" w:type="dxa"/>
          </w:tcPr>
          <w:p w:rsidR="00595455" w:rsidRPr="00595455" w:rsidRDefault="00A14A51" w:rsidP="00EF475B">
            <w:pPr>
              <w:jc w:val="both"/>
              <w:rPr>
                <w:i/>
              </w:rPr>
            </w:pPr>
            <w:r>
              <w:rPr>
                <w:i/>
              </w:rPr>
              <w:t>No damage</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Heading2"/>
        <w:jc w:val="both"/>
      </w:pPr>
      <w:bookmarkStart w:id="115" w:name="_Toc315490473"/>
      <w:r w:rsidRPr="00E56977">
        <w:t>Neutralizer</w:t>
      </w:r>
      <w:bookmarkEnd w:id="115"/>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SLUG</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0.5</w:t>
            </w:r>
            <w:r w:rsidR="00595455">
              <w:t xml:space="preserve"> sec.</w:t>
            </w:r>
          </w:p>
        </w:tc>
        <w:tc>
          <w:tcPr>
            <w:tcW w:w="2387" w:type="dxa"/>
            <w:vMerge w:val="restart"/>
          </w:tcPr>
          <w:p w:rsidR="00595455" w:rsidRDefault="00A14A51" w:rsidP="00EF475B">
            <w:pPr>
              <w:jc w:val="both"/>
            </w:pPr>
            <w:r>
              <w:t>2 secs. Damage is reduced by 10 HP for every meter away the enemy is standing.</w:t>
            </w:r>
          </w:p>
        </w:tc>
      </w:tr>
      <w:tr w:rsidR="00595455">
        <w:tc>
          <w:tcPr>
            <w:tcW w:w="2386" w:type="dxa"/>
          </w:tcPr>
          <w:p w:rsidR="00595455" w:rsidRDefault="00595455" w:rsidP="00EF475B">
            <w:pPr>
              <w:jc w:val="both"/>
            </w:pPr>
            <w:r>
              <w:t>Mech</w:t>
            </w:r>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A14A51" w:rsidP="00EF475B">
            <w:pPr>
              <w:jc w:val="both"/>
            </w:pPr>
            <w:r>
              <w:t>30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EMP BLAST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A14A51">
        <w:tc>
          <w:tcPr>
            <w:tcW w:w="2386" w:type="dxa"/>
          </w:tcPr>
          <w:p w:rsidR="00A14A51" w:rsidRDefault="00A14A51" w:rsidP="00EF475B">
            <w:pPr>
              <w:jc w:val="both"/>
            </w:pPr>
            <w:r>
              <w:t>Human</w:t>
            </w:r>
          </w:p>
        </w:tc>
        <w:tc>
          <w:tcPr>
            <w:tcW w:w="2386" w:type="dxa"/>
            <w:vMerge w:val="restart"/>
            <w:shd w:val="diagStripe" w:color="auto" w:fill="auto"/>
          </w:tcPr>
          <w:p w:rsidR="00A14A51" w:rsidRDefault="00A14A51" w:rsidP="00EF475B">
            <w:pPr>
              <w:jc w:val="both"/>
            </w:pPr>
          </w:p>
        </w:tc>
        <w:tc>
          <w:tcPr>
            <w:tcW w:w="2387" w:type="dxa"/>
            <w:vMerge w:val="restart"/>
          </w:tcPr>
          <w:p w:rsidR="00A14A51" w:rsidRDefault="00A14A51" w:rsidP="00A14A51">
            <w:r>
              <w:t>Enemies stagger for 3 secs.</w:t>
            </w:r>
          </w:p>
        </w:tc>
        <w:tc>
          <w:tcPr>
            <w:tcW w:w="2387" w:type="dxa"/>
            <w:vMerge w:val="restart"/>
          </w:tcPr>
          <w:p w:rsidR="00A14A51" w:rsidRDefault="00A14A51" w:rsidP="00595455">
            <w:r>
              <w:t>15 secs.</w:t>
            </w:r>
          </w:p>
        </w:tc>
      </w:tr>
      <w:tr w:rsidR="00A14A51">
        <w:tc>
          <w:tcPr>
            <w:tcW w:w="2386" w:type="dxa"/>
          </w:tcPr>
          <w:p w:rsidR="00A14A51" w:rsidRDefault="00A14A51" w:rsidP="00EF475B">
            <w:pPr>
              <w:jc w:val="both"/>
            </w:pPr>
            <w:r>
              <w:t>Mech</w:t>
            </w:r>
          </w:p>
        </w:tc>
        <w:tc>
          <w:tcPr>
            <w:tcW w:w="2386" w:type="dxa"/>
            <w:vMerge/>
            <w:shd w:val="diagStripe" w:color="auto" w:fill="auto"/>
          </w:tcPr>
          <w:p w:rsidR="00A14A51" w:rsidRDefault="00A14A51" w:rsidP="00EF475B">
            <w:pPr>
              <w:jc w:val="both"/>
            </w:pPr>
          </w:p>
        </w:tc>
        <w:tc>
          <w:tcPr>
            <w:tcW w:w="2387" w:type="dxa"/>
            <w:vMerge/>
            <w:shd w:val="diagStripe" w:color="auto" w:fill="auto"/>
          </w:tcPr>
          <w:p w:rsidR="00A14A51" w:rsidRDefault="00A14A51" w:rsidP="00EF475B">
            <w:pPr>
              <w:jc w:val="both"/>
            </w:pPr>
          </w:p>
        </w:tc>
        <w:tc>
          <w:tcPr>
            <w:tcW w:w="2387" w:type="dxa"/>
            <w:vMerge/>
          </w:tcPr>
          <w:p w:rsidR="00A14A51" w:rsidRDefault="00A14A51"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Heading2"/>
        <w:jc w:val="both"/>
      </w:pPr>
      <w:bookmarkStart w:id="116" w:name="_Toc315490474"/>
      <w:r w:rsidRPr="00E56977">
        <w:t>Wirebow</w:t>
      </w:r>
      <w:bookmarkEnd w:id="116"/>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ONE ROD</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1</w:t>
            </w:r>
            <w:r w:rsidR="00595455">
              <w:t xml:space="preserve"> sec.</w:t>
            </w:r>
          </w:p>
        </w:tc>
        <w:tc>
          <w:tcPr>
            <w:tcW w:w="2387" w:type="dxa"/>
            <w:vMerge w:val="restart"/>
          </w:tcPr>
          <w:p w:rsidR="00595455" w:rsidRDefault="00A14A51" w:rsidP="00A14A51">
            <w:pPr>
              <w:jc w:val="both"/>
            </w:pPr>
            <w:r>
              <w:t>2 secs. Damage is doubled for a shot to the head.</w:t>
            </w:r>
          </w:p>
        </w:tc>
      </w:tr>
      <w:tr w:rsidR="00595455">
        <w:tc>
          <w:tcPr>
            <w:tcW w:w="2386" w:type="dxa"/>
          </w:tcPr>
          <w:p w:rsidR="00595455" w:rsidRDefault="00595455" w:rsidP="00EF475B">
            <w:pPr>
              <w:jc w:val="both"/>
            </w:pPr>
            <w:r>
              <w:t>Mech</w:t>
            </w:r>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shd w:val="diagStripe" w:color="auto" w:fill="auto"/>
          </w:tcPr>
          <w:p w:rsidR="00595455" w:rsidRDefault="00595455" w:rsidP="00EF475B">
            <w:pPr>
              <w:jc w:val="both"/>
            </w:pP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TableGrid"/>
        <w:tblW w:w="0" w:type="auto"/>
        <w:tblLook w:val="00BF" w:firstRow="1" w:lastRow="0" w:firstColumn="1" w:lastColumn="0" w:noHBand="0" w:noVBand="0"/>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CONTACT WITH TRIPWIRE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30</w:t>
            </w:r>
            <w:r w:rsidR="00595455">
              <w:t xml:space="preserve"> HP</w:t>
            </w:r>
          </w:p>
        </w:tc>
        <w:tc>
          <w:tcPr>
            <w:tcW w:w="2387" w:type="dxa"/>
          </w:tcPr>
          <w:p w:rsidR="00595455" w:rsidRDefault="00595455" w:rsidP="00595455">
            <w:r>
              <w:t>Enemies are paralyzed for 1 sec.</w:t>
            </w:r>
          </w:p>
        </w:tc>
        <w:tc>
          <w:tcPr>
            <w:tcW w:w="2387" w:type="dxa"/>
            <w:vMerge w:val="restart"/>
          </w:tcPr>
          <w:p w:rsidR="00595455" w:rsidRDefault="00A14A51" w:rsidP="00595455">
            <w:r>
              <w:t>N/A</w:t>
            </w:r>
          </w:p>
        </w:tc>
      </w:tr>
      <w:tr w:rsidR="00595455">
        <w:tc>
          <w:tcPr>
            <w:tcW w:w="2386" w:type="dxa"/>
          </w:tcPr>
          <w:p w:rsidR="00595455" w:rsidRDefault="00595455" w:rsidP="00EF475B">
            <w:pPr>
              <w:jc w:val="both"/>
            </w:pPr>
            <w:r>
              <w:t>Mech</w:t>
            </w:r>
          </w:p>
        </w:tc>
        <w:tc>
          <w:tcPr>
            <w:tcW w:w="2386" w:type="dxa"/>
          </w:tcPr>
          <w:p w:rsidR="00595455" w:rsidRDefault="00A14A51" w:rsidP="00EF475B">
            <w:pPr>
              <w:jc w:val="both"/>
            </w:pPr>
            <w:r>
              <w:t>20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Heading1"/>
        <w:jc w:val="both"/>
      </w:pPr>
      <w:bookmarkStart w:id="117" w:name="_Toc315490475"/>
      <w:r w:rsidRPr="00E56977">
        <w:t>Save system</w:t>
      </w:r>
      <w:bookmarkEnd w:id="117"/>
    </w:p>
    <w:p w:rsidR="00CA7DDE" w:rsidRPr="00E56977" w:rsidRDefault="00CA7DDE" w:rsidP="00EF475B">
      <w:pPr>
        <w:pStyle w:val="Heading2"/>
        <w:jc w:val="both"/>
      </w:pPr>
      <w:bookmarkStart w:id="118" w:name="_Toc315490476"/>
      <w:r w:rsidRPr="00E56977">
        <w:lastRenderedPageBreak/>
        <w:t>Autosave</w:t>
      </w:r>
      <w:bookmarkEnd w:id="118"/>
    </w:p>
    <w:p w:rsidR="00B23666" w:rsidRDefault="00B23666" w:rsidP="00EF475B">
      <w:pPr>
        <w:jc w:val="both"/>
      </w:pPr>
      <w:r>
        <w:t>The game saves automatically upon meeting certain conditions.</w:t>
      </w:r>
    </w:p>
    <w:p w:rsidR="0009459E" w:rsidRDefault="00B23666" w:rsidP="00EF475B">
      <w:pPr>
        <w:pStyle w:val="ListParagraph"/>
        <w:numPr>
          <w:ilvl w:val="0"/>
          <w:numId w:val="15"/>
        </w:numPr>
        <w:jc w:val="both"/>
      </w:pPr>
      <w:r>
        <w:t>The game saves every time a player reaches a checkpoint.</w:t>
      </w:r>
    </w:p>
    <w:p w:rsidR="0009459E" w:rsidRDefault="0009459E" w:rsidP="00EF475B">
      <w:pPr>
        <w:pStyle w:val="ListParagraph"/>
        <w:numPr>
          <w:ilvl w:val="1"/>
          <w:numId w:val="15"/>
        </w:numPr>
        <w:jc w:val="both"/>
      </w:pPr>
      <w:r>
        <w:t>When a player dies, he is brought back to the last checkpoint crossed. Completion time and overall score is returned to the state it was upon first crossing the checkpoint. The death penalty is counted at the end on the results screen.</w:t>
      </w:r>
    </w:p>
    <w:p w:rsidR="00B23666" w:rsidRDefault="0009459E" w:rsidP="00EF475B">
      <w:pPr>
        <w:pStyle w:val="ListParagraph"/>
        <w:numPr>
          <w:ilvl w:val="1"/>
          <w:numId w:val="15"/>
        </w:numPr>
        <w:jc w:val="both"/>
      </w:pPr>
      <w:r>
        <w:t>If the player exits the level and comes back, he will have to start over from the beginning.</w:t>
      </w:r>
    </w:p>
    <w:p w:rsidR="0009459E" w:rsidRDefault="00B23666" w:rsidP="00EF475B">
      <w:pPr>
        <w:pStyle w:val="ListParagraph"/>
        <w:numPr>
          <w:ilvl w:val="0"/>
          <w:numId w:val="15"/>
        </w:numPr>
        <w:jc w:val="both"/>
      </w:pPr>
      <w:r>
        <w:t>The game saves every time a player finishes a level. This occurs after closing the results screen</w:t>
      </w:r>
      <w:r w:rsidR="0009459E">
        <w:t>.</w:t>
      </w:r>
    </w:p>
    <w:p w:rsidR="00CA7DDE" w:rsidRPr="00E56977" w:rsidRDefault="0009459E" w:rsidP="00EF475B">
      <w:pPr>
        <w:pStyle w:val="ListParagraph"/>
        <w:numPr>
          <w:ilvl w:val="0"/>
          <w:numId w:val="15"/>
        </w:numPr>
        <w:jc w:val="both"/>
      </w:pPr>
      <w:r>
        <w:t>The game saves every time a player leaves the “Options” menu, whether on the main menu or pause menu.</w:t>
      </w:r>
    </w:p>
    <w:p w:rsidR="00CA7DDE" w:rsidRPr="00E56977" w:rsidRDefault="00CA7DDE" w:rsidP="00EF475B">
      <w:pPr>
        <w:pStyle w:val="Heading1"/>
        <w:jc w:val="both"/>
      </w:pPr>
      <w:bookmarkStart w:id="119" w:name="_Toc315490477"/>
      <w:r w:rsidRPr="00E56977">
        <w:t>Difficulty</w:t>
      </w:r>
      <w:bookmarkEnd w:id="119"/>
    </w:p>
    <w:p w:rsidR="00CA7DDE" w:rsidRPr="00E56977" w:rsidRDefault="00CA7DDE" w:rsidP="00EF475B">
      <w:pPr>
        <w:pStyle w:val="Heading2"/>
        <w:jc w:val="both"/>
      </w:pPr>
      <w:bookmarkStart w:id="120" w:name="_Toc315490478"/>
      <w:r w:rsidRPr="00E56977">
        <w:t>Easy</w:t>
      </w:r>
      <w:bookmarkEnd w:id="120"/>
    </w:p>
    <w:p w:rsidR="00CA7DDE" w:rsidRPr="00E56977" w:rsidRDefault="0077004F" w:rsidP="00EF475B">
      <w:pPr>
        <w:jc w:val="both"/>
      </w:pPr>
      <w:r>
        <w:t>This is as the name suggests, the easiest difficulty setting. On this difficulty, enemies behave normally and do not recover if left alone.</w:t>
      </w:r>
    </w:p>
    <w:p w:rsidR="00CA7DDE" w:rsidRPr="00E56977" w:rsidRDefault="00CA7DDE" w:rsidP="00EF475B">
      <w:pPr>
        <w:pStyle w:val="Heading2"/>
        <w:jc w:val="both"/>
      </w:pPr>
      <w:bookmarkStart w:id="121" w:name="_Toc315490479"/>
      <w:r w:rsidRPr="00E56977">
        <w:t>Normal</w:t>
      </w:r>
      <w:bookmarkEnd w:id="121"/>
    </w:p>
    <w:p w:rsidR="00CA7DDE" w:rsidRPr="00E56977" w:rsidRDefault="0077004F" w:rsidP="00EF475B">
      <w:pPr>
        <w:jc w:val="both"/>
      </w:pPr>
      <w:r>
        <w:t xml:space="preserve">On normal difficulty, enemies </w:t>
      </w:r>
      <w:r w:rsidR="00E50FE3">
        <w:t xml:space="preserve">have an added barrier to take down before </w:t>
      </w:r>
      <w:r w:rsidR="00CF44AF">
        <w:t>the player can deplete their health. This barrier recharges if left alone. It is an added protection that even applies to enemies that already have a protection like shields, magnetic armors and fields.</w:t>
      </w:r>
    </w:p>
    <w:p w:rsidR="00CA7DDE" w:rsidRPr="00E56977" w:rsidRDefault="00CA7DDE" w:rsidP="00EF475B">
      <w:pPr>
        <w:pStyle w:val="Heading2"/>
        <w:jc w:val="both"/>
      </w:pPr>
      <w:bookmarkStart w:id="122" w:name="_Toc315490480"/>
      <w:r w:rsidRPr="00E56977">
        <w:t>Hard</w:t>
      </w:r>
      <w:bookmarkEnd w:id="122"/>
    </w:p>
    <w:p w:rsidR="00CA7DDE" w:rsidRPr="00E56977" w:rsidRDefault="00CF44AF" w:rsidP="00EF475B">
      <w:pPr>
        <w:jc w:val="both"/>
      </w:pPr>
      <w:r>
        <w:t>Now all</w:t>
      </w:r>
      <w:r w:rsidR="001F2E3C">
        <w:t xml:space="preserve"> </w:t>
      </w:r>
      <w:r w:rsidR="001F2E3C" w:rsidRPr="001F2E3C">
        <w:rPr>
          <w:b/>
        </w:rPr>
        <w:t>Red Cobra</w:t>
      </w:r>
      <w:r>
        <w:t xml:space="preserve"> enemies have recharging health. To take them down, the player must pressure them for as long as they are alive, otherwise he would be letting them recover.</w:t>
      </w:r>
      <w:r w:rsidR="001F2E3C">
        <w:t xml:space="preserve"> All </w:t>
      </w:r>
      <w:r w:rsidR="001F2E3C" w:rsidRPr="001F2E3C">
        <w:rPr>
          <w:b/>
        </w:rPr>
        <w:t>Mechs</w:t>
      </w:r>
      <w:r w:rsidR="001F2E3C">
        <w:t xml:space="preserve"> have double the health, but it does not recover. </w:t>
      </w:r>
      <w:r w:rsidR="001F2E3C" w:rsidRPr="001F2E3C">
        <w:rPr>
          <w:b/>
        </w:rPr>
        <w:t>Ghosts</w:t>
      </w:r>
      <w:r w:rsidR="001F2E3C">
        <w:t xml:space="preserve"> now are twice as fast.</w:t>
      </w:r>
    </w:p>
    <w:p w:rsidR="00CA7DDE" w:rsidRPr="00E56977" w:rsidRDefault="00CA7DDE" w:rsidP="00EF475B">
      <w:pPr>
        <w:pStyle w:val="Heading1"/>
        <w:jc w:val="both"/>
      </w:pPr>
      <w:bookmarkStart w:id="123" w:name="_Toc315490481"/>
      <w:r w:rsidRPr="00E56977">
        <w:lastRenderedPageBreak/>
        <w:t>User interface</w:t>
      </w:r>
      <w:bookmarkEnd w:id="123"/>
    </w:p>
    <w:p w:rsidR="00CA7DDE" w:rsidRPr="00E56977" w:rsidRDefault="00CF44AF" w:rsidP="00EF475B">
      <w:pPr>
        <w:jc w:val="both"/>
      </w:pPr>
      <w:r>
        <w:t>The user interface is intended to be as minimal as possible, so that players are the least disconnected from the game experience. Score is not shown until the result screen.</w:t>
      </w:r>
    </w:p>
    <w:p w:rsidR="00CA7DDE" w:rsidRPr="00E56977" w:rsidRDefault="00CA7DDE" w:rsidP="00EF475B">
      <w:pPr>
        <w:pStyle w:val="Heading2"/>
        <w:jc w:val="both"/>
      </w:pPr>
      <w:bookmarkStart w:id="124" w:name="_Toc315490482"/>
      <w:r w:rsidRPr="00E56977">
        <w:t>HUD</w:t>
      </w:r>
      <w:bookmarkEnd w:id="124"/>
    </w:p>
    <w:p w:rsidR="00CF44AF" w:rsidRDefault="00CF44AF" w:rsidP="00EF475B">
      <w:pPr>
        <w:jc w:val="both"/>
      </w:pPr>
      <w:r>
        <w:t>The heads-up display shows all permanent data on the bottom left of the screen. The elements are stacked. They are, from top to bottom:</w:t>
      </w:r>
    </w:p>
    <w:p w:rsidR="00CF44AF" w:rsidRDefault="00CF44AF" w:rsidP="00EF475B">
      <w:pPr>
        <w:pStyle w:val="ListParagraph"/>
        <w:numPr>
          <w:ilvl w:val="0"/>
          <w:numId w:val="17"/>
        </w:numPr>
        <w:jc w:val="both"/>
      </w:pPr>
      <w:r>
        <w:t>Current weapon’s ammunition (if the weapon is alre</w:t>
      </w:r>
      <w:r w:rsidR="00096154">
        <w:t>ady upgraded, the secondary function is shown on the right of the primary function)</w:t>
      </w:r>
    </w:p>
    <w:p w:rsidR="00CF44AF" w:rsidRDefault="00CF44AF" w:rsidP="00EF475B">
      <w:pPr>
        <w:pStyle w:val="ListParagraph"/>
        <w:numPr>
          <w:ilvl w:val="0"/>
          <w:numId w:val="17"/>
        </w:numPr>
        <w:jc w:val="both"/>
      </w:pPr>
      <w:r>
        <w:t>Player shields</w:t>
      </w:r>
    </w:p>
    <w:p w:rsidR="00096154" w:rsidRDefault="00CF44AF" w:rsidP="00EF475B">
      <w:pPr>
        <w:pStyle w:val="ListParagraph"/>
        <w:numPr>
          <w:ilvl w:val="0"/>
          <w:numId w:val="17"/>
        </w:numPr>
        <w:jc w:val="both"/>
      </w:pPr>
      <w:r>
        <w:t>Player health</w:t>
      </w:r>
    </w:p>
    <w:p w:rsidR="00CA7DDE" w:rsidRPr="00E56977" w:rsidRDefault="00096154" w:rsidP="00EF475B">
      <w:pPr>
        <w:jc w:val="both"/>
      </w:pPr>
      <w:r>
        <w:t>When the player calls the weapon selection menu, a compass rose type of menu appears, with five selections to choose from. For as long as the directional pad up button is held, the menu will stay on screen. It will disappear if the player lets go. The player can choose the weapons of his choice with the right stick.</w:t>
      </w:r>
    </w:p>
    <w:p w:rsidR="00CA7DDE" w:rsidRPr="00E56977" w:rsidRDefault="00CA7DDE" w:rsidP="00EF475B">
      <w:pPr>
        <w:pStyle w:val="Heading2"/>
        <w:jc w:val="both"/>
      </w:pPr>
      <w:bookmarkStart w:id="125" w:name="_Toc315490483"/>
      <w:r w:rsidRPr="00E56977">
        <w:t>Menus</w:t>
      </w:r>
      <w:bookmarkEnd w:id="125"/>
    </w:p>
    <w:p w:rsidR="00FC36BF" w:rsidRDefault="00FC36BF" w:rsidP="00FC36BF">
      <w:pPr>
        <w:pStyle w:val="Heading3"/>
      </w:pPr>
      <w:bookmarkStart w:id="126" w:name="_Toc315490484"/>
      <w:r>
        <w:t>Title Screen</w:t>
      </w:r>
      <w:bookmarkEnd w:id="126"/>
    </w:p>
    <w:p w:rsidR="00FC36BF" w:rsidRDefault="003F0E0D" w:rsidP="00FC36BF">
      <w:r>
        <w:t>The title screen is the first screen seen by the player. Pressing START will lead the player to the Main menu.</w:t>
      </w:r>
    </w:p>
    <w:p w:rsidR="00FC36BF" w:rsidRDefault="00FC36BF" w:rsidP="00FC36BF">
      <w:pPr>
        <w:pStyle w:val="Heading3"/>
      </w:pPr>
      <w:bookmarkStart w:id="127" w:name="_Toc315490485"/>
      <w:r>
        <w:t>Main Menu</w:t>
      </w:r>
      <w:bookmarkEnd w:id="127"/>
    </w:p>
    <w:p w:rsidR="00FC36BF" w:rsidRDefault="003F0E0D" w:rsidP="00FC36BF">
      <w:r>
        <w:t>The main menu lists the available option menus of the game. Leaving Gameplay through the pause menu will lead back here.</w:t>
      </w:r>
    </w:p>
    <w:p w:rsidR="00FC36BF" w:rsidRDefault="00FC36BF" w:rsidP="00FC36BF">
      <w:pPr>
        <w:pStyle w:val="Heading3"/>
      </w:pPr>
      <w:bookmarkStart w:id="128" w:name="_Toc315490486"/>
      <w:r>
        <w:t>New Game / Continue</w:t>
      </w:r>
      <w:bookmarkEnd w:id="128"/>
    </w:p>
    <w:p w:rsidR="00FC36BF" w:rsidRDefault="003F0E0D" w:rsidP="00FC36BF">
      <w:r>
        <w:t>New Game will make the player start the game anew, erasing all previously gained data and removing access to previously completed levels. Once a new game is started, the Continue options is available, and allows the player to start the game from where he left off.</w:t>
      </w:r>
    </w:p>
    <w:p w:rsidR="00FC36BF" w:rsidRDefault="00FC36BF" w:rsidP="00FC36BF">
      <w:pPr>
        <w:pStyle w:val="Heading3"/>
      </w:pPr>
      <w:bookmarkStart w:id="129" w:name="_Toc315490487"/>
      <w:r>
        <w:t>Mission Select</w:t>
      </w:r>
      <w:bookmarkEnd w:id="129"/>
    </w:p>
    <w:p w:rsidR="00FC36BF" w:rsidRDefault="003F0E0D" w:rsidP="00FC36BF">
      <w:r>
        <w:lastRenderedPageBreak/>
        <w:t>Missions in the Mission select menu will unlock as the player progresses through the story. All missions can eventually be accessed here and replayed to gain a better score or to find all intel files. Player an early level will not erase score or extras gained in a later level.</w:t>
      </w:r>
    </w:p>
    <w:p w:rsidR="00FC36BF" w:rsidRDefault="00FC36BF" w:rsidP="00FC36BF">
      <w:pPr>
        <w:pStyle w:val="Heading3"/>
      </w:pPr>
      <w:bookmarkStart w:id="130" w:name="_Toc315490488"/>
      <w:r>
        <w:t>Leaderboards</w:t>
      </w:r>
      <w:bookmarkEnd w:id="130"/>
    </w:p>
    <w:p w:rsidR="00FC36BF" w:rsidRDefault="003F0E0D" w:rsidP="00FC36BF">
      <w:r>
        <w:t>The Leaderboards will show the player’s current rank for his overall score, and for the score gained for a single mission. The player can compare his score with friends or the whole of the leaderboards.</w:t>
      </w:r>
    </w:p>
    <w:p w:rsidR="00FC36BF" w:rsidRDefault="00FC36BF" w:rsidP="00FC36BF">
      <w:pPr>
        <w:pStyle w:val="Heading3"/>
      </w:pPr>
      <w:bookmarkStart w:id="131" w:name="_Toc315490489"/>
      <w:r>
        <w:t>Achievements</w:t>
      </w:r>
      <w:bookmarkEnd w:id="131"/>
    </w:p>
    <w:p w:rsidR="00FC36BF" w:rsidRDefault="003F0E0D" w:rsidP="00FC36BF">
      <w:r>
        <w:t>The achievements option will open the basic Xbox 360 Achievements menu.</w:t>
      </w:r>
    </w:p>
    <w:p w:rsidR="00FC36BF" w:rsidRDefault="00FC36BF" w:rsidP="00FC36BF">
      <w:pPr>
        <w:pStyle w:val="Heading3"/>
      </w:pPr>
      <w:bookmarkStart w:id="132" w:name="_Toc315490490"/>
      <w:r>
        <w:t>Help &amp; Options</w:t>
      </w:r>
      <w:bookmarkEnd w:id="132"/>
    </w:p>
    <w:p w:rsidR="00FC36BF" w:rsidRDefault="003F0E0D" w:rsidP="00FC36BF">
      <w:r>
        <w:t>Help &amp; Options will provide the player with all required information on how to play the game, and also allow him to change the difficulty or change sound and graphic settings.</w:t>
      </w:r>
    </w:p>
    <w:p w:rsidR="003F0E0D" w:rsidRDefault="00FC36BF" w:rsidP="00FC36BF">
      <w:pPr>
        <w:pStyle w:val="Heading3"/>
      </w:pPr>
      <w:bookmarkStart w:id="133" w:name="_Toc315490491"/>
      <w:r>
        <w:t>Exit Game</w:t>
      </w:r>
      <w:bookmarkEnd w:id="133"/>
    </w:p>
    <w:p w:rsidR="003F0E0D" w:rsidRDefault="003F0E0D" w:rsidP="003F0E0D">
      <w:r>
        <w:t>The Exit Game options will ask the player if he or she wants to quit the game. Upon confirmation, the player will be brought back to the Xbox 360 dashboard.</w:t>
      </w:r>
    </w:p>
    <w:p w:rsidR="0077004F" w:rsidRDefault="0077004F" w:rsidP="00EF475B">
      <w:pPr>
        <w:pStyle w:val="Heading1"/>
        <w:jc w:val="both"/>
      </w:pPr>
      <w:bookmarkStart w:id="134" w:name="_Toc315490492"/>
      <w:r>
        <w:t>Missions outline</w:t>
      </w:r>
      <w:bookmarkEnd w:id="134"/>
    </w:p>
    <w:p w:rsidR="0077004F" w:rsidRPr="00F13393" w:rsidRDefault="0077004F" w:rsidP="00EF475B">
      <w:pPr>
        <w:pStyle w:val="Level"/>
        <w:jc w:val="both"/>
        <w:rPr>
          <w:b/>
        </w:rPr>
      </w:pPr>
      <w:r w:rsidRPr="00F13393">
        <w:rPr>
          <w:b/>
        </w:rPr>
        <w:t>Mission 1: Smoked</w:t>
      </w:r>
    </w:p>
    <w:p w:rsidR="0077004F" w:rsidRDefault="0077004F" w:rsidP="00EF475B">
      <w:pPr>
        <w:pStyle w:val="Level"/>
        <w:jc w:val="both"/>
      </w:pPr>
      <w:r>
        <w:t>The player plays the role of one of the agents. After a quick shooting tutorial, the situation turns to chaos. The player’s teammates die, killed in an explosion. As the player slowly makes his way out of the burning debris, Coldfly agents, whom we understand are the player’s contractor’s main rival, capture him.</w:t>
      </w:r>
    </w:p>
    <w:p w:rsidR="0077004F" w:rsidRDefault="0077004F" w:rsidP="00EF475B">
      <w:pPr>
        <w:jc w:val="both"/>
      </w:pPr>
    </w:p>
    <w:p w:rsidR="0077004F" w:rsidRDefault="0077004F" w:rsidP="00EF475B">
      <w:pPr>
        <w:pStyle w:val="Cutscene"/>
        <w:jc w:val="both"/>
      </w:pPr>
      <w:r w:rsidRPr="00F13393">
        <w:t>The player character’s body is apparently tempered with, shocked, in what looks like cruel torture. Technology is removed from the body, and other technology is implemented. The player character is then transported to a hovercar, and the Coldfly agents escape with him on board. During their escape, they are chased by the player’s contractor, who then proceeds to shoot the hovercar down. The hovercar crashes down to the lowest point of the city, in a dark alley.</w:t>
      </w:r>
    </w:p>
    <w:p w:rsidR="0077004F" w:rsidRDefault="0077004F" w:rsidP="00EF475B">
      <w:pPr>
        <w:jc w:val="both"/>
      </w:pPr>
    </w:p>
    <w:p w:rsidR="0077004F" w:rsidRPr="00F13393" w:rsidRDefault="0077004F" w:rsidP="00EF475B">
      <w:pPr>
        <w:pStyle w:val="Level"/>
        <w:jc w:val="both"/>
        <w:rPr>
          <w:b/>
        </w:rPr>
      </w:pPr>
      <w:r w:rsidRPr="00F13393">
        <w:rPr>
          <w:b/>
        </w:rPr>
        <w:t>Mission 2: Out in the Blue</w:t>
      </w:r>
    </w:p>
    <w:p w:rsidR="0077004F" w:rsidRDefault="0077004F" w:rsidP="00EF475B">
      <w:pPr>
        <w:pStyle w:val="Level"/>
        <w:jc w:val="both"/>
      </w:pPr>
      <w:r>
        <w:lastRenderedPageBreak/>
        <w:t>Waking up, the nameless agent receives communication from a Coldfly agent: Nathalia. While not trusting her, he is forced to listen to her advice as his survival depends on it. He learns that Red Cobra has decided he was a nuisance, and is now out to get him. During his escape, he sees with his own eyes the true color of the world and its controlled inhabitants. Innocent civilians are syndicated on spot and attack him, forcing him to defend himself. He gains his first tool, and learns to use his new implant in his wrist to analyse the environment and hack the neck chip of an agent. Controlling the Red Cobra agent and seeing his point of view, the nameless agent understands that he too was forced to see a false vision of the world, and was controlled that way. During the Mind Hack, he also sees glitches, flashes of ghosts, and has yet to understand what they are.</w:t>
      </w:r>
    </w:p>
    <w:p w:rsidR="0077004F" w:rsidRDefault="0077004F" w:rsidP="00EF475B">
      <w:pPr>
        <w:jc w:val="both"/>
      </w:pPr>
    </w:p>
    <w:p w:rsidR="0077004F" w:rsidRDefault="0077004F" w:rsidP="00EF475B">
      <w:pPr>
        <w:pStyle w:val="Cutscene"/>
        <w:jc w:val="both"/>
      </w:pPr>
      <w:r>
        <w:t>Escaping out of an office, the nameless agent enters an abandoned hovercar. Before he does anything, he intends to follow his last steps and find out about the real world, and about himself. He speeds off to the location of the first mission.</w:t>
      </w:r>
    </w:p>
    <w:p w:rsidR="0077004F" w:rsidRDefault="0077004F" w:rsidP="00EF475B">
      <w:pPr>
        <w:jc w:val="both"/>
      </w:pPr>
    </w:p>
    <w:p w:rsidR="0077004F" w:rsidRDefault="0077004F" w:rsidP="00EF475B">
      <w:pPr>
        <w:pStyle w:val="Level"/>
        <w:jc w:val="both"/>
        <w:rPr>
          <w:b/>
        </w:rPr>
      </w:pPr>
      <w:r w:rsidRPr="009D07C2">
        <w:rPr>
          <w:b/>
        </w:rPr>
        <w:t>Mission 3: Unknown</w:t>
      </w:r>
    </w:p>
    <w:p w:rsidR="0077004F" w:rsidRPr="0032198C" w:rsidRDefault="0077004F" w:rsidP="00EF475B">
      <w:pPr>
        <w:pStyle w:val="Level"/>
        <w:jc w:val="both"/>
      </w:pPr>
      <w:r>
        <w:t>Arriving at the base of the tower he infiltrated in mission 1, the nameless agent makes his way up to the top using the broken elevators. He also meets dead Red Cobra agents, killed in his last mission, brought back to life using their implanted technology. The nameless agent finally reaches the computer room at the top floor.</w:t>
      </w:r>
    </w:p>
    <w:p w:rsidR="0077004F" w:rsidRDefault="0077004F" w:rsidP="00EF475B">
      <w:pPr>
        <w:jc w:val="both"/>
      </w:pPr>
    </w:p>
    <w:p w:rsidR="0077004F" w:rsidRDefault="0077004F" w:rsidP="00EF475B">
      <w:pPr>
        <w:pStyle w:val="Cutscene"/>
        <w:jc w:val="both"/>
      </w:pPr>
      <w:r>
        <w:t>The nameless agent searches the database for any information he can find. Nathalia tells him what was done to him when he was captured, but also what was done to him before he became syndicated. The agent finds his name: Howard Watts. Deciding he won’t find out about his past life by whining about it, Howard decides to help Coldfly by infiltrating a Red Cobra control center, thinking the action will probably put his mind in the right place and allow for deeper thinking.</w:t>
      </w:r>
    </w:p>
    <w:p w:rsidR="0077004F" w:rsidRDefault="0077004F" w:rsidP="00EF475B">
      <w:pPr>
        <w:jc w:val="both"/>
      </w:pPr>
    </w:p>
    <w:p w:rsidR="0077004F" w:rsidRPr="009D07C2" w:rsidRDefault="0077004F" w:rsidP="00EF475B">
      <w:pPr>
        <w:pStyle w:val="Level"/>
        <w:jc w:val="both"/>
        <w:rPr>
          <w:b/>
        </w:rPr>
      </w:pPr>
      <w:r w:rsidRPr="009D07C2">
        <w:rPr>
          <w:b/>
        </w:rPr>
        <w:t>Mission 4: The Empty City</w:t>
      </w:r>
    </w:p>
    <w:p w:rsidR="0077004F" w:rsidRDefault="0077004F" w:rsidP="00EF475B">
      <w:pPr>
        <w:pStyle w:val="Level"/>
        <w:jc w:val="both"/>
      </w:pPr>
      <w:r>
        <w:t>The city is populated, but it is also quite silent. All inhabitants are living their lives through a false vision or reality, and as such, look like zombies wandering around pointless locations, thinking they are absolutely different than what they really are. To get where he wants to go discretely, Howard must hack a civilian’s chip and open doorways for himself. He finally enters the base.</w:t>
      </w:r>
    </w:p>
    <w:p w:rsidR="0077004F" w:rsidRDefault="0077004F" w:rsidP="00EF475B">
      <w:pPr>
        <w:jc w:val="both"/>
      </w:pPr>
    </w:p>
    <w:p w:rsidR="0077004F" w:rsidRDefault="0077004F" w:rsidP="00EF475B">
      <w:pPr>
        <w:pStyle w:val="Cutscene"/>
        <w:jc w:val="both"/>
      </w:pPr>
      <w:r>
        <w:t>Howard enters the base stealthily. Transition from the restaurant to the base using a secret elevator.</w:t>
      </w:r>
    </w:p>
    <w:p w:rsidR="0077004F" w:rsidRDefault="0077004F" w:rsidP="00EF475B">
      <w:pPr>
        <w:jc w:val="both"/>
      </w:pPr>
    </w:p>
    <w:p w:rsidR="0077004F" w:rsidRPr="009D07C2" w:rsidRDefault="0077004F" w:rsidP="00EF475B">
      <w:pPr>
        <w:pStyle w:val="Level"/>
        <w:jc w:val="both"/>
        <w:rPr>
          <w:b/>
        </w:rPr>
      </w:pPr>
      <w:r w:rsidRPr="009D07C2">
        <w:rPr>
          <w:b/>
        </w:rPr>
        <w:t>Mission 5: Into the Dream</w:t>
      </w:r>
    </w:p>
    <w:p w:rsidR="0077004F" w:rsidRDefault="0077004F" w:rsidP="00EF475B">
      <w:pPr>
        <w:pStyle w:val="Level"/>
        <w:jc w:val="both"/>
      </w:pPr>
      <w:r>
        <w:t>Inside the control center of Red Cobra, Howard hacks an agent to open his way inside the main labs and computer rooms. This section works as a long reconnaissance walk. As he regains his own control, Howard breaks in and fights through the guards, finally reaching the big computer room.</w:t>
      </w:r>
    </w:p>
    <w:p w:rsidR="0077004F" w:rsidRDefault="0077004F" w:rsidP="00EF475B">
      <w:pPr>
        <w:jc w:val="both"/>
      </w:pPr>
    </w:p>
    <w:p w:rsidR="0077004F" w:rsidRDefault="0077004F" w:rsidP="00EF475B">
      <w:pPr>
        <w:pStyle w:val="Cutscene"/>
        <w:jc w:val="both"/>
      </w:pPr>
      <w:r>
        <w:t>Howard obtains the data required by Coldfly. He sends it to them, but is quickly caught by the sensors of heavy armored mechs and the toughest Red Cobra pawns.</w:t>
      </w:r>
    </w:p>
    <w:p w:rsidR="0077004F" w:rsidRDefault="0077004F" w:rsidP="00EF475B">
      <w:pPr>
        <w:jc w:val="both"/>
      </w:pPr>
    </w:p>
    <w:p w:rsidR="0077004F" w:rsidRPr="009D07C2" w:rsidRDefault="0077004F" w:rsidP="00EF475B">
      <w:pPr>
        <w:pStyle w:val="Level"/>
        <w:jc w:val="both"/>
        <w:rPr>
          <w:b/>
        </w:rPr>
      </w:pPr>
      <w:r w:rsidRPr="009D07C2">
        <w:rPr>
          <w:b/>
        </w:rPr>
        <w:t>Mission 6: Deadly Fireworks</w:t>
      </w:r>
    </w:p>
    <w:p w:rsidR="0077004F" w:rsidRDefault="0077004F" w:rsidP="00EF475B">
      <w:pPr>
        <w:pStyle w:val="Level"/>
        <w:jc w:val="both"/>
      </w:pPr>
      <w:r>
        <w:t>Through the flames and explosions, Howard escapes the Red Cobra base, pursued by the deadliest agents and robots. After a tense escape, Howard battles a powerful monstrous enemy on a sky platform.</w:t>
      </w:r>
    </w:p>
    <w:p w:rsidR="0077004F" w:rsidRDefault="0077004F" w:rsidP="00EF475B">
      <w:pPr>
        <w:jc w:val="both"/>
      </w:pPr>
    </w:p>
    <w:p w:rsidR="0077004F" w:rsidRDefault="0077004F" w:rsidP="00EF475B">
      <w:pPr>
        <w:pStyle w:val="Cutscene"/>
        <w:jc w:val="both"/>
      </w:pPr>
      <w:r>
        <w:lastRenderedPageBreak/>
        <w:t>Despite being the winner, Howard is sent off from the platform by the strong wind, and drops on snowy frozen river. There he lies, unconscious.</w:t>
      </w:r>
    </w:p>
    <w:p w:rsidR="0077004F" w:rsidRDefault="0077004F" w:rsidP="00EF475B">
      <w:pPr>
        <w:jc w:val="both"/>
      </w:pPr>
    </w:p>
    <w:p w:rsidR="0077004F" w:rsidRPr="009D07C2" w:rsidRDefault="0077004F" w:rsidP="00EF475B">
      <w:pPr>
        <w:pStyle w:val="Level"/>
        <w:jc w:val="both"/>
        <w:rPr>
          <w:b/>
        </w:rPr>
      </w:pPr>
      <w:r w:rsidRPr="009D07C2">
        <w:rPr>
          <w:b/>
        </w:rPr>
        <w:t>Mission 7: The Frozen River</w:t>
      </w:r>
    </w:p>
    <w:p w:rsidR="0077004F" w:rsidRDefault="0077004F" w:rsidP="00EF475B">
      <w:pPr>
        <w:pStyle w:val="Level"/>
        <w:jc w:val="both"/>
      </w:pPr>
      <w:r>
        <w:t>Howard wakes up and walks the long frozen river, freezing due to the strong winds. There, he has his first illusions that are not related to mind hacks. He follows his visions and fights off the enemies on his path. He sees an abandoned ship, but finally is lead to land once again.</w:t>
      </w:r>
    </w:p>
    <w:p w:rsidR="0077004F" w:rsidRDefault="0077004F" w:rsidP="00EF475B">
      <w:pPr>
        <w:jc w:val="both"/>
      </w:pPr>
    </w:p>
    <w:p w:rsidR="0077004F" w:rsidRDefault="0077004F" w:rsidP="00EF475B">
      <w:pPr>
        <w:pStyle w:val="Cutscene"/>
        <w:jc w:val="both"/>
      </w:pPr>
      <w:r>
        <w:t>The ghosts lead him to what seems to be broken down houses in an environment that is much less techno savvy.</w:t>
      </w:r>
    </w:p>
    <w:p w:rsidR="0077004F" w:rsidRDefault="0077004F" w:rsidP="00EF475B">
      <w:pPr>
        <w:jc w:val="both"/>
      </w:pPr>
    </w:p>
    <w:p w:rsidR="0077004F" w:rsidRPr="009D07C2" w:rsidRDefault="0077004F" w:rsidP="00EF475B">
      <w:pPr>
        <w:pStyle w:val="Level"/>
        <w:jc w:val="both"/>
        <w:rPr>
          <w:b/>
        </w:rPr>
      </w:pPr>
      <w:r w:rsidRPr="009D07C2">
        <w:rPr>
          <w:b/>
        </w:rPr>
        <w:t>Mission 8: Howard</w:t>
      </w:r>
    </w:p>
    <w:p w:rsidR="0077004F" w:rsidRDefault="0077004F" w:rsidP="00EF475B">
      <w:pPr>
        <w:pStyle w:val="Level"/>
        <w:jc w:val="both"/>
      </w:pPr>
      <w:r>
        <w:t>The visions become stronger. Some come from the dystopia, and attack Howard, some seem to come from the utopia, and drive the story forward. Howard reaches the end of his long walk, and finally understands his visions. He had a life in utopia before, but he realizes that was taken from him when he was formed an agent. His family was killed, and changed from a false view to another. Motivated to bring down Red Cobra, Howard answers to Nathalia’s pleas and goes to the Coldfly command center.</w:t>
      </w:r>
    </w:p>
    <w:p w:rsidR="0077004F" w:rsidRDefault="0077004F" w:rsidP="00EF475B">
      <w:pPr>
        <w:jc w:val="both"/>
      </w:pPr>
    </w:p>
    <w:p w:rsidR="0077004F" w:rsidRDefault="0077004F" w:rsidP="00EF475B">
      <w:pPr>
        <w:pStyle w:val="Cutscene"/>
        <w:jc w:val="both"/>
      </w:pPr>
      <w:r>
        <w:t>Howard is motivated to bring down Red Cobra. He finds a vehicle and sets off to Coldfly’s command center, its location provided by Nathalia.</w:t>
      </w:r>
    </w:p>
    <w:p w:rsidR="0077004F" w:rsidRDefault="0077004F" w:rsidP="00EF475B">
      <w:pPr>
        <w:jc w:val="both"/>
      </w:pPr>
    </w:p>
    <w:p w:rsidR="0077004F" w:rsidRPr="009D07C2" w:rsidRDefault="0077004F" w:rsidP="00EF475B">
      <w:pPr>
        <w:pStyle w:val="Level"/>
        <w:jc w:val="both"/>
        <w:rPr>
          <w:b/>
        </w:rPr>
      </w:pPr>
      <w:r w:rsidRPr="009D07C2">
        <w:rPr>
          <w:b/>
        </w:rPr>
        <w:t>Mission 9: Invasion</w:t>
      </w:r>
    </w:p>
    <w:p w:rsidR="0077004F" w:rsidRDefault="0077004F" w:rsidP="00EF475B">
      <w:pPr>
        <w:pStyle w:val="Level"/>
        <w:jc w:val="both"/>
      </w:pPr>
      <w:r>
        <w:t>As Howard arrives, he finds the base has been invaded by Red Cobra. Breaking his way through, he saves Nathalia, whom he encounters for the first time now.</w:t>
      </w:r>
    </w:p>
    <w:p w:rsidR="0077004F" w:rsidRDefault="0077004F" w:rsidP="00EF475B">
      <w:pPr>
        <w:jc w:val="both"/>
      </w:pPr>
    </w:p>
    <w:p w:rsidR="0077004F" w:rsidRDefault="0077004F" w:rsidP="00EF475B">
      <w:pPr>
        <w:pStyle w:val="Cutscene"/>
        <w:jc w:val="both"/>
      </w:pPr>
      <w:r>
        <w:t>Armed with the best tools and weapons, Howard leaves to take down the strong tower of Red Cobra, the center piece of the organization.</w:t>
      </w:r>
    </w:p>
    <w:p w:rsidR="0077004F" w:rsidRDefault="0077004F" w:rsidP="00EF475B">
      <w:pPr>
        <w:jc w:val="both"/>
      </w:pPr>
    </w:p>
    <w:p w:rsidR="0077004F" w:rsidRPr="009D07C2" w:rsidRDefault="0077004F" w:rsidP="00EF475B">
      <w:pPr>
        <w:pStyle w:val="Level"/>
        <w:jc w:val="both"/>
        <w:rPr>
          <w:b/>
        </w:rPr>
      </w:pPr>
      <w:r w:rsidRPr="009D07C2">
        <w:rPr>
          <w:b/>
        </w:rPr>
        <w:t>Mission 10: Skyscrapers I</w:t>
      </w:r>
    </w:p>
    <w:p w:rsidR="0077004F" w:rsidRDefault="0077004F" w:rsidP="00EF475B">
      <w:pPr>
        <w:pStyle w:val="Level"/>
        <w:jc w:val="both"/>
      </w:pPr>
      <w:r>
        <w:t>Through a car chase, Howard makes his way to the great tower of Red Cobra. He fights off his pursuers and pays close attention to the towering buildings on his way, which could easily take him down with just a moment’s inattention.</w:t>
      </w:r>
    </w:p>
    <w:p w:rsidR="0077004F" w:rsidRDefault="0077004F" w:rsidP="00EF475B">
      <w:pPr>
        <w:jc w:val="both"/>
      </w:pPr>
    </w:p>
    <w:p w:rsidR="0077004F" w:rsidRDefault="0077004F" w:rsidP="00EF475B">
      <w:pPr>
        <w:pStyle w:val="Cutscene"/>
        <w:jc w:val="both"/>
      </w:pPr>
      <w:r>
        <w:t>Howard arrives at the tower. He lands on the wall, and using skywalk, walks his way up, as the hovercar cannot go any higher.</w:t>
      </w:r>
    </w:p>
    <w:p w:rsidR="0077004F" w:rsidRDefault="0077004F" w:rsidP="00EF475B">
      <w:pPr>
        <w:jc w:val="both"/>
      </w:pPr>
    </w:p>
    <w:p w:rsidR="0077004F" w:rsidRPr="009D07C2" w:rsidRDefault="0077004F" w:rsidP="00EF475B">
      <w:pPr>
        <w:pStyle w:val="Level"/>
        <w:jc w:val="both"/>
        <w:rPr>
          <w:b/>
        </w:rPr>
      </w:pPr>
      <w:r w:rsidRPr="009D07C2">
        <w:rPr>
          <w:b/>
        </w:rPr>
        <w:t>Mission 11: Skyscrapers II</w:t>
      </w:r>
    </w:p>
    <w:p w:rsidR="0077004F" w:rsidRDefault="0077004F" w:rsidP="00EF475B">
      <w:pPr>
        <w:pStyle w:val="Level"/>
        <w:jc w:val="both"/>
      </w:pPr>
      <w:r>
        <w:t>Howard fights a load of enemies on his way up. To his surprise, some blocks of the tower start to move. He must also pay close attention to the sparks shot down from the top.</w:t>
      </w:r>
    </w:p>
    <w:p w:rsidR="0077004F" w:rsidRDefault="0077004F" w:rsidP="00EF475B">
      <w:pPr>
        <w:jc w:val="both"/>
      </w:pPr>
    </w:p>
    <w:p w:rsidR="0077004F" w:rsidRDefault="0077004F" w:rsidP="00EF475B">
      <w:pPr>
        <w:pStyle w:val="Cutscene"/>
        <w:jc w:val="both"/>
      </w:pPr>
      <w:r>
        <w:t>Howard enters the tower, he is close to the top, but cannot go higher due to obstacles he cannot cross. He makes his entrance.</w:t>
      </w:r>
    </w:p>
    <w:p w:rsidR="0077004F" w:rsidRDefault="0077004F" w:rsidP="00EF475B">
      <w:pPr>
        <w:jc w:val="both"/>
      </w:pPr>
    </w:p>
    <w:p w:rsidR="0077004F" w:rsidRDefault="0077004F" w:rsidP="00EF475B">
      <w:pPr>
        <w:pStyle w:val="Level"/>
        <w:jc w:val="both"/>
        <w:rPr>
          <w:b/>
        </w:rPr>
      </w:pPr>
      <w:r w:rsidRPr="009D07C2">
        <w:rPr>
          <w:b/>
        </w:rPr>
        <w:t>Mission 12: The King’s Tower</w:t>
      </w:r>
    </w:p>
    <w:p w:rsidR="0077004F" w:rsidRPr="006C6CF8" w:rsidRDefault="0077004F" w:rsidP="00EF475B">
      <w:pPr>
        <w:pStyle w:val="Level"/>
        <w:jc w:val="both"/>
      </w:pPr>
      <w:r>
        <w:t>Howard fights his way up the remaining floors, which are all circular and heavily protected. There, he meets the mastermind. At the end of a complicated boss fight, Howard approaches the main computers.</w:t>
      </w:r>
    </w:p>
    <w:p w:rsidR="0077004F" w:rsidRDefault="0077004F" w:rsidP="00EF475B">
      <w:pPr>
        <w:jc w:val="both"/>
      </w:pPr>
    </w:p>
    <w:p w:rsidR="0077004F" w:rsidRDefault="0077004F" w:rsidP="00EF475B">
      <w:pPr>
        <w:pStyle w:val="Cutscene"/>
        <w:jc w:val="both"/>
      </w:pPr>
      <w:r>
        <w:t>Nathalia informs Howard that to take down Red Cobra, a strong signal could be sent from the tower, breaking all communications and deactivating the neck chips of the civilians and agents. It is risky, and could take Howard down with it, since his chip was programmed differently. Being an intruder to the signal, it would destroy it along with Howard. Howard decides to give it a go regardless.</w:t>
      </w:r>
    </w:p>
    <w:p w:rsidR="0077004F" w:rsidRDefault="0077004F" w:rsidP="00EF475B">
      <w:pPr>
        <w:jc w:val="both"/>
      </w:pPr>
    </w:p>
    <w:p w:rsidR="0077004F" w:rsidRDefault="0077004F" w:rsidP="00EF475B">
      <w:pPr>
        <w:pStyle w:val="Level"/>
        <w:jc w:val="both"/>
        <w:rPr>
          <w:b/>
        </w:rPr>
      </w:pPr>
      <w:r w:rsidRPr="009D07C2">
        <w:rPr>
          <w:b/>
        </w:rPr>
        <w:t>Mission 13: Signal</w:t>
      </w:r>
    </w:p>
    <w:p w:rsidR="0077004F" w:rsidRDefault="0077004F" w:rsidP="00EF475B">
      <w:pPr>
        <w:pStyle w:val="Level"/>
        <w:jc w:val="both"/>
      </w:pPr>
      <w:r>
        <w:t>Through a final hovercar escape, Howard flees the signal of the great tower. He must reach the country side before the wave hits him, because the wave only affects the area of the city.</w:t>
      </w:r>
    </w:p>
    <w:p w:rsidR="0077004F" w:rsidRDefault="0077004F" w:rsidP="00EF475B">
      <w:pPr>
        <w:jc w:val="both"/>
      </w:pPr>
    </w:p>
    <w:p w:rsidR="0077004F" w:rsidRPr="00E56977" w:rsidRDefault="0077004F" w:rsidP="00EF475B">
      <w:pPr>
        <w:pStyle w:val="Cutscene"/>
        <w:jc w:val="both"/>
      </w:pPr>
      <w:r>
        <w:t>Depending on the player’s obtained collectibles, the end cutscene shows a bad ending, a neutral ending, a good ending and a great one. The first explains that the signal was not strong enough and lacked too much data to be effective. The Red Cobra annihilated Coldfly, and Howard’s fate is unknown. In the neutral ending, Howard sends a signal too strong that kills all life within the city. Nathalia dies, but so does Red Cobra. Howard leaves to repair his mistakes and turn the survivors to the reality. In the good ending, Red Cobra loses, and Howard and Nathalia win. The future looks bright, but it’s unclear if Coldfly will use it’s newfound power correctly or not. The great ending shows part of the good ending, and finishes with the city being renovated by the people.</w:t>
      </w:r>
    </w:p>
    <w:p w:rsidR="00CE2D08" w:rsidRPr="0077004F" w:rsidRDefault="00CE2D08" w:rsidP="0077004F"/>
    <w:sectPr w:rsidR="00CE2D08" w:rsidRPr="0077004F" w:rsidSect="00F13393">
      <w:footerReference w:type="default" r:id="rId46"/>
      <w:pgSz w:w="12240" w:h="15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30F" w:rsidRDefault="006C730F" w:rsidP="001802C4">
      <w:r>
        <w:separator/>
      </w:r>
    </w:p>
  </w:endnote>
  <w:endnote w:type="continuationSeparator" w:id="0">
    <w:p w:rsidR="006C730F" w:rsidRDefault="006C730F" w:rsidP="00180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508" w:rsidRDefault="00740508" w:rsidP="00A019E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40508" w:rsidRDefault="007405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508" w:rsidRDefault="00740508" w:rsidP="00A019E5">
    <w:pPr>
      <w:pStyle w:val="Footer"/>
      <w:framePr w:wrap="around" w:vAnchor="text" w:hAnchor="margin" w:xAlign="center" w:y="1"/>
      <w:rPr>
        <w:rStyle w:val="PageNumber"/>
      </w:rPr>
    </w:pPr>
  </w:p>
  <w:p w:rsidR="00740508" w:rsidRDefault="00740508" w:rsidP="00784FC9">
    <w:pPr>
      <w:pStyle w:val="Footer"/>
      <w:framePr w:wrap="around" w:vAnchor="text" w:hAnchor="margin" w:xAlign="center" w:y="1"/>
      <w:rPr>
        <w:rStyle w:val="PageNumber"/>
      </w:rPr>
    </w:pPr>
  </w:p>
  <w:p w:rsidR="00740508" w:rsidRDefault="007405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508" w:rsidRDefault="00740508" w:rsidP="008039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508" w:rsidRDefault="00740508" w:rsidP="008039A4">
    <w:pPr>
      <w:pStyle w:val="Footer"/>
      <w:framePr w:wrap="around" w:vAnchor="text" w:hAnchor="margin" w:xAlign="center" w:y="1"/>
      <w:jc w:val="center"/>
      <w:rPr>
        <w:rStyle w:val="PageNumber"/>
      </w:rPr>
    </w:pPr>
  </w:p>
  <w:p w:rsidR="00740508" w:rsidRDefault="00740508" w:rsidP="008039A4">
    <w:pPr>
      <w:pStyle w:val="Footer"/>
      <w:framePr w:wrap="around" w:vAnchor="text" w:hAnchor="margin" w:xAlign="center" w:y="1"/>
      <w:jc w:val="center"/>
      <w:rPr>
        <w:rStyle w:val="PageNumber"/>
      </w:rPr>
    </w:pPr>
  </w:p>
  <w:p w:rsidR="00740508" w:rsidRDefault="00740508" w:rsidP="008039A4">
    <w:pPr>
      <w:pStyle w:val="Footer"/>
      <w:jc w:val="center"/>
    </w:pPr>
    <w:r>
      <w:rPr>
        <w:rStyle w:val="PageNumber"/>
      </w:rPr>
      <w:fldChar w:fldCharType="begin"/>
    </w:r>
    <w:r>
      <w:rPr>
        <w:rStyle w:val="PageNumber"/>
      </w:rPr>
      <w:instrText xml:space="preserve"> PAGE </w:instrText>
    </w:r>
    <w:r>
      <w:rPr>
        <w:rStyle w:val="PageNumber"/>
      </w:rPr>
      <w:fldChar w:fldCharType="separate"/>
    </w:r>
    <w:r w:rsidR="00086434">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30F" w:rsidRDefault="006C730F" w:rsidP="001802C4">
      <w:r>
        <w:separator/>
      </w:r>
    </w:p>
  </w:footnote>
  <w:footnote w:type="continuationSeparator" w:id="0">
    <w:p w:rsidR="006C730F" w:rsidRDefault="006C730F" w:rsidP="001802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508" w:rsidRDefault="00740508" w:rsidP="00F326E3">
    <w:pPr>
      <w:pStyle w:val="Header"/>
      <w:jc w:val="right"/>
    </w:pPr>
    <w:r>
      <w:t>Infidelity - Game Design Document,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6FCD0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986E58"/>
    <w:lvl w:ilvl="0">
      <w:start w:val="1"/>
      <w:numFmt w:val="decimal"/>
      <w:lvlText w:val="%1."/>
      <w:lvlJc w:val="left"/>
      <w:pPr>
        <w:tabs>
          <w:tab w:val="num" w:pos="1492"/>
        </w:tabs>
        <w:ind w:left="1492" w:hanging="360"/>
      </w:pPr>
    </w:lvl>
  </w:abstractNum>
  <w:abstractNum w:abstractNumId="2">
    <w:nsid w:val="FFFFFF7D"/>
    <w:multiLevelType w:val="singleLevel"/>
    <w:tmpl w:val="3E747C1C"/>
    <w:lvl w:ilvl="0">
      <w:start w:val="1"/>
      <w:numFmt w:val="decimal"/>
      <w:lvlText w:val="%1."/>
      <w:lvlJc w:val="left"/>
      <w:pPr>
        <w:tabs>
          <w:tab w:val="num" w:pos="1209"/>
        </w:tabs>
        <w:ind w:left="1209" w:hanging="360"/>
      </w:pPr>
    </w:lvl>
  </w:abstractNum>
  <w:abstractNum w:abstractNumId="3">
    <w:nsid w:val="FFFFFF7E"/>
    <w:multiLevelType w:val="singleLevel"/>
    <w:tmpl w:val="6C0EB0F6"/>
    <w:lvl w:ilvl="0">
      <w:start w:val="1"/>
      <w:numFmt w:val="decimal"/>
      <w:lvlText w:val="%1."/>
      <w:lvlJc w:val="left"/>
      <w:pPr>
        <w:tabs>
          <w:tab w:val="num" w:pos="926"/>
        </w:tabs>
        <w:ind w:left="926" w:hanging="360"/>
      </w:pPr>
    </w:lvl>
  </w:abstractNum>
  <w:abstractNum w:abstractNumId="4">
    <w:nsid w:val="FFFFFF7F"/>
    <w:multiLevelType w:val="singleLevel"/>
    <w:tmpl w:val="1E0C3BC4"/>
    <w:lvl w:ilvl="0">
      <w:start w:val="1"/>
      <w:numFmt w:val="decimal"/>
      <w:lvlText w:val="%1."/>
      <w:lvlJc w:val="left"/>
      <w:pPr>
        <w:tabs>
          <w:tab w:val="num" w:pos="643"/>
        </w:tabs>
        <w:ind w:left="643" w:hanging="360"/>
      </w:pPr>
    </w:lvl>
  </w:abstractNum>
  <w:abstractNum w:abstractNumId="5">
    <w:nsid w:val="FFFFFF80"/>
    <w:multiLevelType w:val="singleLevel"/>
    <w:tmpl w:val="EFC4FB5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16CE8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E0CA2B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E2ABF9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4921402"/>
    <w:lvl w:ilvl="0">
      <w:start w:val="1"/>
      <w:numFmt w:val="decimal"/>
      <w:lvlText w:val="%1."/>
      <w:lvlJc w:val="left"/>
      <w:pPr>
        <w:tabs>
          <w:tab w:val="num" w:pos="360"/>
        </w:tabs>
        <w:ind w:left="360" w:hanging="360"/>
      </w:pPr>
    </w:lvl>
  </w:abstractNum>
  <w:abstractNum w:abstractNumId="10">
    <w:nsid w:val="FFFFFF89"/>
    <w:multiLevelType w:val="singleLevel"/>
    <w:tmpl w:val="0D8E510E"/>
    <w:lvl w:ilvl="0">
      <w:start w:val="1"/>
      <w:numFmt w:val="bullet"/>
      <w:lvlText w:val=""/>
      <w:lvlJc w:val="left"/>
      <w:pPr>
        <w:tabs>
          <w:tab w:val="num" w:pos="360"/>
        </w:tabs>
        <w:ind w:left="360" w:hanging="360"/>
      </w:pPr>
      <w:rPr>
        <w:rFonts w:ascii="Symbol" w:hAnsi="Symbol" w:hint="default"/>
      </w:rPr>
    </w:lvl>
  </w:abstractNum>
  <w:abstractNum w:abstractNumId="11">
    <w:nsid w:val="091D3E96"/>
    <w:multiLevelType w:val="hybridMultilevel"/>
    <w:tmpl w:val="79E6F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634620"/>
    <w:multiLevelType w:val="hybridMultilevel"/>
    <w:tmpl w:val="0012EA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8D2EA0"/>
    <w:multiLevelType w:val="hybridMultilevel"/>
    <w:tmpl w:val="DDA6A5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C144DD"/>
    <w:multiLevelType w:val="hybridMultilevel"/>
    <w:tmpl w:val="3A425D3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185858"/>
    <w:multiLevelType w:val="hybridMultilevel"/>
    <w:tmpl w:val="A0E02F1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262E40"/>
    <w:multiLevelType w:val="hybridMultilevel"/>
    <w:tmpl w:val="027813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0"/>
  </w:num>
  <w:num w:numId="6">
    <w:abstractNumId w:val="1"/>
  </w:num>
  <w:num w:numId="7">
    <w:abstractNumId w:val="10"/>
  </w:num>
  <w:num w:numId="8">
    <w:abstractNumId w:val="8"/>
  </w:num>
  <w:num w:numId="9">
    <w:abstractNumId w:val="7"/>
  </w:num>
  <w:num w:numId="10">
    <w:abstractNumId w:val="6"/>
  </w:num>
  <w:num w:numId="11">
    <w:abstractNumId w:val="5"/>
  </w:num>
  <w:num w:numId="12">
    <w:abstractNumId w:val="11"/>
  </w:num>
  <w:num w:numId="13">
    <w:abstractNumId w:val="14"/>
  </w:num>
  <w:num w:numId="14">
    <w:abstractNumId w:val="12"/>
  </w:num>
  <w:num w:numId="15">
    <w:abstractNumId w:val="15"/>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CE2D08"/>
    <w:rsid w:val="00001998"/>
    <w:rsid w:val="00001B92"/>
    <w:rsid w:val="000038E2"/>
    <w:rsid w:val="00020EDB"/>
    <w:rsid w:val="00021F48"/>
    <w:rsid w:val="00022570"/>
    <w:rsid w:val="0002636F"/>
    <w:rsid w:val="00044ED9"/>
    <w:rsid w:val="00046764"/>
    <w:rsid w:val="0005479A"/>
    <w:rsid w:val="00076934"/>
    <w:rsid w:val="00083328"/>
    <w:rsid w:val="00086434"/>
    <w:rsid w:val="0009459E"/>
    <w:rsid w:val="00096154"/>
    <w:rsid w:val="000A110F"/>
    <w:rsid w:val="000B3D88"/>
    <w:rsid w:val="000D16E1"/>
    <w:rsid w:val="000F1D99"/>
    <w:rsid w:val="000F2767"/>
    <w:rsid w:val="00121174"/>
    <w:rsid w:val="0014164D"/>
    <w:rsid w:val="00141DB6"/>
    <w:rsid w:val="00147BC2"/>
    <w:rsid w:val="0015213B"/>
    <w:rsid w:val="00160E4E"/>
    <w:rsid w:val="00166BA9"/>
    <w:rsid w:val="0017704E"/>
    <w:rsid w:val="001802C4"/>
    <w:rsid w:val="00187DCD"/>
    <w:rsid w:val="001A3474"/>
    <w:rsid w:val="001A72F5"/>
    <w:rsid w:val="001C2DEE"/>
    <w:rsid w:val="001D1410"/>
    <w:rsid w:val="001D572D"/>
    <w:rsid w:val="001F2E3C"/>
    <w:rsid w:val="001F476D"/>
    <w:rsid w:val="002005E4"/>
    <w:rsid w:val="00212CE1"/>
    <w:rsid w:val="00214FBD"/>
    <w:rsid w:val="00235B7A"/>
    <w:rsid w:val="0025706F"/>
    <w:rsid w:val="0026278D"/>
    <w:rsid w:val="0029352F"/>
    <w:rsid w:val="002A16B5"/>
    <w:rsid w:val="002B71E8"/>
    <w:rsid w:val="002C0E1A"/>
    <w:rsid w:val="002D1F6E"/>
    <w:rsid w:val="002D490D"/>
    <w:rsid w:val="002D5F2D"/>
    <w:rsid w:val="002D63ED"/>
    <w:rsid w:val="002E10D0"/>
    <w:rsid w:val="002F0BED"/>
    <w:rsid w:val="002F10EB"/>
    <w:rsid w:val="002F3122"/>
    <w:rsid w:val="002F55A3"/>
    <w:rsid w:val="00300F01"/>
    <w:rsid w:val="00302F42"/>
    <w:rsid w:val="00303042"/>
    <w:rsid w:val="00312E2A"/>
    <w:rsid w:val="00312E3A"/>
    <w:rsid w:val="00321521"/>
    <w:rsid w:val="0032198C"/>
    <w:rsid w:val="003227B5"/>
    <w:rsid w:val="00333D76"/>
    <w:rsid w:val="00337DC5"/>
    <w:rsid w:val="00355F54"/>
    <w:rsid w:val="00370B0F"/>
    <w:rsid w:val="00381FC8"/>
    <w:rsid w:val="00383EB5"/>
    <w:rsid w:val="003872D4"/>
    <w:rsid w:val="00387EC9"/>
    <w:rsid w:val="00393E60"/>
    <w:rsid w:val="00394344"/>
    <w:rsid w:val="003C2315"/>
    <w:rsid w:val="003C27DE"/>
    <w:rsid w:val="003D3196"/>
    <w:rsid w:val="003E173D"/>
    <w:rsid w:val="003F0E0D"/>
    <w:rsid w:val="00413484"/>
    <w:rsid w:val="004141C1"/>
    <w:rsid w:val="0043579B"/>
    <w:rsid w:val="004413B9"/>
    <w:rsid w:val="0045265D"/>
    <w:rsid w:val="00452FAA"/>
    <w:rsid w:val="00453F80"/>
    <w:rsid w:val="004629DA"/>
    <w:rsid w:val="00466627"/>
    <w:rsid w:val="004A05A4"/>
    <w:rsid w:val="004A799D"/>
    <w:rsid w:val="004C11A2"/>
    <w:rsid w:val="004C4130"/>
    <w:rsid w:val="004E39D0"/>
    <w:rsid w:val="004E3E7C"/>
    <w:rsid w:val="004F1787"/>
    <w:rsid w:val="00530139"/>
    <w:rsid w:val="0055508A"/>
    <w:rsid w:val="0056014B"/>
    <w:rsid w:val="005769B9"/>
    <w:rsid w:val="00591BA3"/>
    <w:rsid w:val="00593067"/>
    <w:rsid w:val="00595455"/>
    <w:rsid w:val="005A6C37"/>
    <w:rsid w:val="005B1764"/>
    <w:rsid w:val="005D1922"/>
    <w:rsid w:val="005D350F"/>
    <w:rsid w:val="005D5CAB"/>
    <w:rsid w:val="005F4FE1"/>
    <w:rsid w:val="00600A38"/>
    <w:rsid w:val="00623EC4"/>
    <w:rsid w:val="006274E6"/>
    <w:rsid w:val="00630BC5"/>
    <w:rsid w:val="006311A5"/>
    <w:rsid w:val="00657726"/>
    <w:rsid w:val="00675EB2"/>
    <w:rsid w:val="00692C27"/>
    <w:rsid w:val="00697D17"/>
    <w:rsid w:val="006A5204"/>
    <w:rsid w:val="006C07F5"/>
    <w:rsid w:val="006C6CF8"/>
    <w:rsid w:val="006C730F"/>
    <w:rsid w:val="006C770C"/>
    <w:rsid w:val="006D6C5F"/>
    <w:rsid w:val="006E607F"/>
    <w:rsid w:val="006F021F"/>
    <w:rsid w:val="006F3956"/>
    <w:rsid w:val="00700DDA"/>
    <w:rsid w:val="00722706"/>
    <w:rsid w:val="007248D7"/>
    <w:rsid w:val="00733E62"/>
    <w:rsid w:val="00740508"/>
    <w:rsid w:val="0074419D"/>
    <w:rsid w:val="007473A0"/>
    <w:rsid w:val="007579CF"/>
    <w:rsid w:val="0077004F"/>
    <w:rsid w:val="007707ED"/>
    <w:rsid w:val="00770B71"/>
    <w:rsid w:val="00771B31"/>
    <w:rsid w:val="00784FC9"/>
    <w:rsid w:val="007B4EF5"/>
    <w:rsid w:val="007B5F0C"/>
    <w:rsid w:val="007C246B"/>
    <w:rsid w:val="007E49CF"/>
    <w:rsid w:val="007F2C23"/>
    <w:rsid w:val="008039A4"/>
    <w:rsid w:val="00816780"/>
    <w:rsid w:val="00823F8E"/>
    <w:rsid w:val="008401CC"/>
    <w:rsid w:val="00843048"/>
    <w:rsid w:val="008449C4"/>
    <w:rsid w:val="008629B7"/>
    <w:rsid w:val="00864FA9"/>
    <w:rsid w:val="00865256"/>
    <w:rsid w:val="00872E91"/>
    <w:rsid w:val="00873A8D"/>
    <w:rsid w:val="00874273"/>
    <w:rsid w:val="00883D1D"/>
    <w:rsid w:val="00894CA8"/>
    <w:rsid w:val="00897A0D"/>
    <w:rsid w:val="008A3A61"/>
    <w:rsid w:val="008C149D"/>
    <w:rsid w:val="008C43F7"/>
    <w:rsid w:val="008C5A7D"/>
    <w:rsid w:val="008D0C2A"/>
    <w:rsid w:val="008D5F23"/>
    <w:rsid w:val="008E3236"/>
    <w:rsid w:val="008F066E"/>
    <w:rsid w:val="00903549"/>
    <w:rsid w:val="00911812"/>
    <w:rsid w:val="00926AEC"/>
    <w:rsid w:val="0093175A"/>
    <w:rsid w:val="00933025"/>
    <w:rsid w:val="00936D7E"/>
    <w:rsid w:val="00941280"/>
    <w:rsid w:val="00942819"/>
    <w:rsid w:val="0095168E"/>
    <w:rsid w:val="009547EB"/>
    <w:rsid w:val="00962072"/>
    <w:rsid w:val="0096374B"/>
    <w:rsid w:val="0097380E"/>
    <w:rsid w:val="00974B7A"/>
    <w:rsid w:val="0098197C"/>
    <w:rsid w:val="009A1091"/>
    <w:rsid w:val="009B7B89"/>
    <w:rsid w:val="009D07C2"/>
    <w:rsid w:val="009D4000"/>
    <w:rsid w:val="009F2EF0"/>
    <w:rsid w:val="00A019E5"/>
    <w:rsid w:val="00A02084"/>
    <w:rsid w:val="00A14A51"/>
    <w:rsid w:val="00A3045D"/>
    <w:rsid w:val="00A42A8B"/>
    <w:rsid w:val="00A5653D"/>
    <w:rsid w:val="00A57CC2"/>
    <w:rsid w:val="00A67792"/>
    <w:rsid w:val="00A719CD"/>
    <w:rsid w:val="00A7219B"/>
    <w:rsid w:val="00A74F13"/>
    <w:rsid w:val="00A75EF0"/>
    <w:rsid w:val="00A811A5"/>
    <w:rsid w:val="00A81A4A"/>
    <w:rsid w:val="00A868C0"/>
    <w:rsid w:val="00A90D3B"/>
    <w:rsid w:val="00AA6FAD"/>
    <w:rsid w:val="00AB7A80"/>
    <w:rsid w:val="00AE6B87"/>
    <w:rsid w:val="00AF18E1"/>
    <w:rsid w:val="00AF1A72"/>
    <w:rsid w:val="00B00D65"/>
    <w:rsid w:val="00B03BF7"/>
    <w:rsid w:val="00B05D24"/>
    <w:rsid w:val="00B074AA"/>
    <w:rsid w:val="00B13AFB"/>
    <w:rsid w:val="00B140E9"/>
    <w:rsid w:val="00B23666"/>
    <w:rsid w:val="00B2704C"/>
    <w:rsid w:val="00B33749"/>
    <w:rsid w:val="00B35ABB"/>
    <w:rsid w:val="00B36F37"/>
    <w:rsid w:val="00B43E3D"/>
    <w:rsid w:val="00B45C34"/>
    <w:rsid w:val="00B50B09"/>
    <w:rsid w:val="00B65B3F"/>
    <w:rsid w:val="00B704DE"/>
    <w:rsid w:val="00B74B00"/>
    <w:rsid w:val="00B8402F"/>
    <w:rsid w:val="00B86742"/>
    <w:rsid w:val="00BA749E"/>
    <w:rsid w:val="00BC1C96"/>
    <w:rsid w:val="00BC6697"/>
    <w:rsid w:val="00BC7C15"/>
    <w:rsid w:val="00BD1CEE"/>
    <w:rsid w:val="00BD3B31"/>
    <w:rsid w:val="00C00335"/>
    <w:rsid w:val="00C0065A"/>
    <w:rsid w:val="00C15B08"/>
    <w:rsid w:val="00C237A5"/>
    <w:rsid w:val="00C258B9"/>
    <w:rsid w:val="00C30DF5"/>
    <w:rsid w:val="00C50D18"/>
    <w:rsid w:val="00C661FF"/>
    <w:rsid w:val="00C81F87"/>
    <w:rsid w:val="00C94840"/>
    <w:rsid w:val="00CA070E"/>
    <w:rsid w:val="00CA0C65"/>
    <w:rsid w:val="00CA0D44"/>
    <w:rsid w:val="00CA55CD"/>
    <w:rsid w:val="00CA7AE6"/>
    <w:rsid w:val="00CA7DDE"/>
    <w:rsid w:val="00CC3AA1"/>
    <w:rsid w:val="00CC4F9E"/>
    <w:rsid w:val="00CE2D08"/>
    <w:rsid w:val="00CE4F6D"/>
    <w:rsid w:val="00CF44AF"/>
    <w:rsid w:val="00D051B5"/>
    <w:rsid w:val="00D07378"/>
    <w:rsid w:val="00D1701B"/>
    <w:rsid w:val="00D27A18"/>
    <w:rsid w:val="00D321D2"/>
    <w:rsid w:val="00D40FF9"/>
    <w:rsid w:val="00D415DF"/>
    <w:rsid w:val="00D42576"/>
    <w:rsid w:val="00D440CE"/>
    <w:rsid w:val="00D4477E"/>
    <w:rsid w:val="00D568A5"/>
    <w:rsid w:val="00D661C5"/>
    <w:rsid w:val="00D71E81"/>
    <w:rsid w:val="00D82334"/>
    <w:rsid w:val="00D97C34"/>
    <w:rsid w:val="00DA3457"/>
    <w:rsid w:val="00DA4467"/>
    <w:rsid w:val="00DA6DFF"/>
    <w:rsid w:val="00DB5A3D"/>
    <w:rsid w:val="00DD7C8C"/>
    <w:rsid w:val="00DE2272"/>
    <w:rsid w:val="00DE517C"/>
    <w:rsid w:val="00DF2CD8"/>
    <w:rsid w:val="00E164F3"/>
    <w:rsid w:val="00E2036D"/>
    <w:rsid w:val="00E3528B"/>
    <w:rsid w:val="00E36CB0"/>
    <w:rsid w:val="00E475F2"/>
    <w:rsid w:val="00E50FE3"/>
    <w:rsid w:val="00E56977"/>
    <w:rsid w:val="00E83218"/>
    <w:rsid w:val="00E9077C"/>
    <w:rsid w:val="00E93F10"/>
    <w:rsid w:val="00EA14D3"/>
    <w:rsid w:val="00EB10D6"/>
    <w:rsid w:val="00ED0B4B"/>
    <w:rsid w:val="00ED18F5"/>
    <w:rsid w:val="00ED6744"/>
    <w:rsid w:val="00EF475B"/>
    <w:rsid w:val="00EF6FBA"/>
    <w:rsid w:val="00EF7AB9"/>
    <w:rsid w:val="00F06736"/>
    <w:rsid w:val="00F13393"/>
    <w:rsid w:val="00F20F9E"/>
    <w:rsid w:val="00F255ED"/>
    <w:rsid w:val="00F326E3"/>
    <w:rsid w:val="00F50595"/>
    <w:rsid w:val="00F7398C"/>
    <w:rsid w:val="00F73ACE"/>
    <w:rsid w:val="00F927D9"/>
    <w:rsid w:val="00F97F64"/>
    <w:rsid w:val="00FC36BF"/>
    <w:rsid w:val="00FC44C0"/>
    <w:rsid w:val="00FD05F4"/>
    <w:rsid w:val="00FD7721"/>
  </w:rsids>
  <m:mathPr>
    <m:mathFont m:val="Cambria Math"/>
    <m:brkBin m:val="before"/>
    <m:brkBinSub m:val="--"/>
    <m:smallFrac m:val="0"/>
    <m:dispDef m:val="0"/>
    <m:lMargin m:val="0"/>
    <m:rMargin m:val="0"/>
    <m:defJc m:val="centerGroup"/>
    <m:wrapRight/>
    <m:intLim m:val="subSup"/>
    <m:naryLim m:val="subSup"/>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67">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Grid" w:uiPriority="59"/>
  </w:latentStyles>
  <w:style w:type="paragraph" w:default="1" w:styleId="Normal">
    <w:name w:val="Normal"/>
    <w:qFormat/>
    <w:rsid w:val="00864FA9"/>
    <w:rPr>
      <w:rFonts w:ascii="Arial" w:hAnsi="Arial"/>
      <w:sz w:val="22"/>
      <w:lang w:val="en-US"/>
    </w:rPr>
  </w:style>
  <w:style w:type="paragraph" w:styleId="Heading1">
    <w:name w:val="heading 1"/>
    <w:basedOn w:val="Normal"/>
    <w:next w:val="Normal"/>
    <w:link w:val="Heading1Char"/>
    <w:uiPriority w:val="9"/>
    <w:qFormat/>
    <w:rsid w:val="00F50595"/>
    <w:pPr>
      <w:pBdr>
        <w:bottom w:val="thinThickSmallGap" w:sz="18" w:space="1" w:color="auto"/>
      </w:pBdr>
      <w:spacing w:before="720" w:after="720"/>
      <w:ind w:left="-680"/>
      <w:outlineLvl w:val="0"/>
    </w:pPr>
    <w:rPr>
      <w:b/>
      <w:smallCaps/>
      <w:sz w:val="40"/>
    </w:rPr>
  </w:style>
  <w:style w:type="paragraph" w:styleId="Heading2">
    <w:name w:val="heading 2"/>
    <w:basedOn w:val="Normal"/>
    <w:next w:val="Normal"/>
    <w:link w:val="Heading2Char"/>
    <w:uiPriority w:val="9"/>
    <w:unhideWhenUsed/>
    <w:qFormat/>
    <w:rsid w:val="00F50595"/>
    <w:pPr>
      <w:pBdr>
        <w:bottom w:val="double" w:sz="4" w:space="1" w:color="auto"/>
      </w:pBdr>
      <w:spacing w:before="480" w:after="480"/>
      <w:ind w:left="-340"/>
      <w:outlineLvl w:val="1"/>
    </w:pPr>
    <w:rPr>
      <w:b/>
      <w:sz w:val="36"/>
    </w:rPr>
  </w:style>
  <w:style w:type="paragraph" w:styleId="Heading3">
    <w:name w:val="heading 3"/>
    <w:basedOn w:val="Normal"/>
    <w:next w:val="Normal"/>
    <w:link w:val="Heading3Char"/>
    <w:qFormat/>
    <w:rsid w:val="00F50595"/>
    <w:pPr>
      <w:pBdr>
        <w:bottom w:val="single" w:sz="4" w:space="1" w:color="auto"/>
      </w:pBdr>
      <w:spacing w:before="360" w:after="360"/>
      <w:ind w:left="-170"/>
      <w:outlineLvl w:val="2"/>
    </w:pPr>
    <w:rPr>
      <w:b/>
      <w:sz w:val="32"/>
    </w:rPr>
  </w:style>
  <w:style w:type="paragraph" w:styleId="Heading4">
    <w:name w:val="heading 4"/>
    <w:basedOn w:val="Normal"/>
    <w:next w:val="Normal"/>
    <w:link w:val="Heading4Char"/>
    <w:autoRedefine/>
    <w:qFormat/>
    <w:rsid w:val="00903549"/>
    <w:pPr>
      <w:spacing w:before="240" w:after="240"/>
      <w:outlineLvl w:val="3"/>
    </w:pPr>
    <w:rPr>
      <w:b/>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23F8E"/>
    <w:pPr>
      <w:tabs>
        <w:tab w:val="center" w:pos="4703"/>
        <w:tab w:val="right" w:pos="9406"/>
      </w:tabs>
    </w:pPr>
  </w:style>
  <w:style w:type="character" w:customStyle="1" w:styleId="HeaderChar">
    <w:name w:val="Header Char"/>
    <w:basedOn w:val="DefaultParagraphFont"/>
    <w:link w:val="Header"/>
    <w:uiPriority w:val="99"/>
    <w:semiHidden/>
    <w:rsid w:val="00823F8E"/>
    <w:rPr>
      <w:lang w:val="fr-CA"/>
    </w:rPr>
  </w:style>
  <w:style w:type="paragraph" w:styleId="Footer">
    <w:name w:val="footer"/>
    <w:basedOn w:val="Normal"/>
    <w:link w:val="FooterChar"/>
    <w:uiPriority w:val="99"/>
    <w:semiHidden/>
    <w:unhideWhenUsed/>
    <w:rsid w:val="00823F8E"/>
    <w:pPr>
      <w:tabs>
        <w:tab w:val="center" w:pos="4703"/>
        <w:tab w:val="right" w:pos="9406"/>
      </w:tabs>
    </w:pPr>
  </w:style>
  <w:style w:type="character" w:customStyle="1" w:styleId="FooterChar">
    <w:name w:val="Footer Char"/>
    <w:basedOn w:val="DefaultParagraphFont"/>
    <w:link w:val="Footer"/>
    <w:uiPriority w:val="99"/>
    <w:semiHidden/>
    <w:rsid w:val="00823F8E"/>
    <w:rPr>
      <w:lang w:val="fr-CA"/>
    </w:rPr>
  </w:style>
  <w:style w:type="character" w:styleId="PageNumber">
    <w:name w:val="page number"/>
    <w:basedOn w:val="DefaultParagraphFont"/>
    <w:uiPriority w:val="99"/>
    <w:semiHidden/>
    <w:unhideWhenUsed/>
    <w:rsid w:val="00823F8E"/>
  </w:style>
  <w:style w:type="character" w:styleId="Hyperlink">
    <w:name w:val="Hyperlink"/>
    <w:basedOn w:val="DefaultParagraphFont"/>
    <w:uiPriority w:val="99"/>
    <w:semiHidden/>
    <w:unhideWhenUsed/>
    <w:rsid w:val="00212CE1"/>
    <w:rPr>
      <w:color w:val="0000FF" w:themeColor="hyperlink"/>
      <w:u w:val="single"/>
    </w:rPr>
  </w:style>
  <w:style w:type="character" w:customStyle="1" w:styleId="Heading1Char">
    <w:name w:val="Heading 1 Char"/>
    <w:basedOn w:val="DefaultParagraphFont"/>
    <w:link w:val="Heading1"/>
    <w:uiPriority w:val="9"/>
    <w:rsid w:val="00F50595"/>
    <w:rPr>
      <w:rFonts w:ascii="Arial" w:hAnsi="Arial"/>
      <w:b/>
      <w:smallCaps/>
      <w:sz w:val="40"/>
      <w:lang w:val="en-US"/>
    </w:rPr>
  </w:style>
  <w:style w:type="paragraph" w:styleId="TOCHeading">
    <w:name w:val="TOC Heading"/>
    <w:basedOn w:val="Heading1"/>
    <w:next w:val="Normal"/>
    <w:uiPriority w:val="39"/>
    <w:unhideWhenUsed/>
    <w:qFormat/>
    <w:rsid w:val="00EF475B"/>
    <w:pPr>
      <w:spacing w:line="276" w:lineRule="auto"/>
      <w:jc w:val="center"/>
      <w:outlineLvl w:val="9"/>
    </w:pPr>
    <w:rPr>
      <w:szCs w:val="28"/>
      <w:lang w:val="en-GB" w:eastAsia="fr-FR"/>
    </w:rPr>
  </w:style>
  <w:style w:type="paragraph" w:styleId="TOC1">
    <w:name w:val="toc 1"/>
    <w:basedOn w:val="Heading1"/>
    <w:next w:val="Normal"/>
    <w:autoRedefine/>
    <w:uiPriority w:val="39"/>
    <w:unhideWhenUsed/>
    <w:rsid w:val="00EF475B"/>
    <w:pPr>
      <w:pBdr>
        <w:bottom w:val="none" w:sz="0" w:space="0" w:color="auto"/>
      </w:pBdr>
      <w:tabs>
        <w:tab w:val="right" w:pos="9396"/>
      </w:tabs>
      <w:spacing w:before="0" w:after="120"/>
      <w:outlineLvl w:val="9"/>
    </w:pPr>
    <w:rPr>
      <w:rFonts w:asciiTheme="minorHAnsi" w:hAnsiTheme="minorHAnsi"/>
      <w:caps/>
      <w:smallCaps w:val="0"/>
      <w:noProof/>
      <w:sz w:val="22"/>
      <w:szCs w:val="22"/>
      <w:u w:val="single"/>
    </w:rPr>
  </w:style>
  <w:style w:type="paragraph" w:styleId="TOC2">
    <w:name w:val="toc 2"/>
    <w:basedOn w:val="Heading2"/>
    <w:next w:val="Normal"/>
    <w:autoRedefine/>
    <w:uiPriority w:val="39"/>
    <w:unhideWhenUsed/>
    <w:rsid w:val="003E173D"/>
    <w:pPr>
      <w:pBdr>
        <w:bottom w:val="none" w:sz="0" w:space="0" w:color="auto"/>
      </w:pBdr>
      <w:tabs>
        <w:tab w:val="right" w:pos="9396"/>
      </w:tabs>
      <w:spacing w:before="0" w:after="0"/>
      <w:outlineLvl w:val="9"/>
    </w:pPr>
    <w:rPr>
      <w:rFonts w:asciiTheme="minorHAnsi" w:hAnsiTheme="minorHAnsi"/>
      <w:smallCaps/>
      <w:noProof/>
      <w:sz w:val="22"/>
      <w:szCs w:val="22"/>
    </w:rPr>
  </w:style>
  <w:style w:type="paragraph" w:styleId="TOC3">
    <w:name w:val="toc 3"/>
    <w:basedOn w:val="Normal"/>
    <w:next w:val="Normal"/>
    <w:autoRedefine/>
    <w:uiPriority w:val="39"/>
    <w:unhideWhenUsed/>
    <w:rsid w:val="003E173D"/>
    <w:pPr>
      <w:tabs>
        <w:tab w:val="right" w:pos="9396"/>
      </w:tabs>
      <w:ind w:left="-170"/>
    </w:pPr>
    <w:rPr>
      <w:rFonts w:asciiTheme="minorHAnsi" w:hAnsiTheme="minorHAnsi"/>
      <w:smallCaps/>
      <w:noProof/>
      <w:szCs w:val="22"/>
    </w:rPr>
  </w:style>
  <w:style w:type="paragraph" w:styleId="TOC4">
    <w:name w:val="toc 4"/>
    <w:basedOn w:val="Normal"/>
    <w:next w:val="Normal"/>
    <w:autoRedefine/>
    <w:uiPriority w:val="39"/>
    <w:unhideWhenUsed/>
    <w:rsid w:val="00864FA9"/>
    <w:rPr>
      <w:rFonts w:asciiTheme="minorHAnsi" w:hAnsiTheme="minorHAnsi"/>
      <w:szCs w:val="22"/>
    </w:rPr>
  </w:style>
  <w:style w:type="paragraph" w:styleId="TOC5">
    <w:name w:val="toc 5"/>
    <w:basedOn w:val="Normal"/>
    <w:next w:val="Normal"/>
    <w:autoRedefine/>
    <w:uiPriority w:val="39"/>
    <w:semiHidden/>
    <w:unhideWhenUsed/>
    <w:rsid w:val="00864FA9"/>
    <w:rPr>
      <w:rFonts w:asciiTheme="minorHAnsi" w:hAnsiTheme="minorHAnsi"/>
      <w:szCs w:val="22"/>
    </w:rPr>
  </w:style>
  <w:style w:type="paragraph" w:styleId="TOC6">
    <w:name w:val="toc 6"/>
    <w:basedOn w:val="Normal"/>
    <w:next w:val="Normal"/>
    <w:autoRedefine/>
    <w:uiPriority w:val="39"/>
    <w:semiHidden/>
    <w:unhideWhenUsed/>
    <w:rsid w:val="00864FA9"/>
    <w:rPr>
      <w:rFonts w:asciiTheme="minorHAnsi" w:hAnsiTheme="minorHAnsi"/>
      <w:szCs w:val="22"/>
    </w:rPr>
  </w:style>
  <w:style w:type="paragraph" w:styleId="TOC7">
    <w:name w:val="toc 7"/>
    <w:basedOn w:val="Normal"/>
    <w:next w:val="Normal"/>
    <w:autoRedefine/>
    <w:uiPriority w:val="39"/>
    <w:semiHidden/>
    <w:unhideWhenUsed/>
    <w:rsid w:val="00864FA9"/>
    <w:rPr>
      <w:rFonts w:asciiTheme="minorHAnsi" w:hAnsiTheme="minorHAnsi"/>
      <w:szCs w:val="22"/>
    </w:rPr>
  </w:style>
  <w:style w:type="paragraph" w:styleId="TOC8">
    <w:name w:val="toc 8"/>
    <w:basedOn w:val="Normal"/>
    <w:next w:val="Normal"/>
    <w:autoRedefine/>
    <w:uiPriority w:val="39"/>
    <w:semiHidden/>
    <w:unhideWhenUsed/>
    <w:rsid w:val="00864FA9"/>
    <w:rPr>
      <w:rFonts w:asciiTheme="minorHAnsi" w:hAnsiTheme="minorHAnsi"/>
      <w:szCs w:val="22"/>
    </w:rPr>
  </w:style>
  <w:style w:type="paragraph" w:styleId="TOC9">
    <w:name w:val="toc 9"/>
    <w:basedOn w:val="Normal"/>
    <w:next w:val="Normal"/>
    <w:autoRedefine/>
    <w:uiPriority w:val="39"/>
    <w:semiHidden/>
    <w:unhideWhenUsed/>
    <w:rsid w:val="00864FA9"/>
    <w:rPr>
      <w:rFonts w:asciiTheme="minorHAnsi" w:hAnsiTheme="minorHAnsi"/>
      <w:szCs w:val="22"/>
    </w:rPr>
  </w:style>
  <w:style w:type="character" w:customStyle="1" w:styleId="Heading2Char">
    <w:name w:val="Heading 2 Char"/>
    <w:basedOn w:val="DefaultParagraphFont"/>
    <w:link w:val="Heading2"/>
    <w:uiPriority w:val="9"/>
    <w:rsid w:val="00F50595"/>
    <w:rPr>
      <w:rFonts w:ascii="Arial" w:hAnsi="Arial"/>
      <w:b/>
      <w:sz w:val="36"/>
      <w:lang w:val="en-US"/>
    </w:rPr>
  </w:style>
  <w:style w:type="table" w:styleId="TableGrid">
    <w:name w:val="Table Grid"/>
    <w:basedOn w:val="TableNormal"/>
    <w:uiPriority w:val="59"/>
    <w:rsid w:val="004666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F50595"/>
    <w:rPr>
      <w:rFonts w:ascii="Arial" w:hAnsi="Arial"/>
      <w:b/>
      <w:sz w:val="32"/>
      <w:lang w:val="en-US"/>
    </w:rPr>
  </w:style>
  <w:style w:type="character" w:customStyle="1" w:styleId="Heading4Char">
    <w:name w:val="Heading 4 Char"/>
    <w:basedOn w:val="DefaultParagraphFont"/>
    <w:link w:val="Heading4"/>
    <w:rsid w:val="00903549"/>
    <w:rPr>
      <w:rFonts w:ascii="Arial" w:hAnsi="Arial"/>
      <w:b/>
      <w:sz w:val="28"/>
      <w:u w:val="single"/>
      <w:lang w:val="en-US"/>
    </w:rPr>
  </w:style>
  <w:style w:type="paragraph" w:customStyle="1" w:styleId="Level">
    <w:name w:val="Level"/>
    <w:basedOn w:val="Normal"/>
    <w:qFormat/>
    <w:rsid w:val="00F13393"/>
    <w:pPr>
      <w:shd w:val="clear" w:color="auto" w:fill="C0C0C0"/>
    </w:pPr>
  </w:style>
  <w:style w:type="paragraph" w:customStyle="1" w:styleId="Cutscene">
    <w:name w:val="Cutscene"/>
    <w:basedOn w:val="Normal"/>
    <w:qFormat/>
    <w:rsid w:val="00F13393"/>
    <w:pPr>
      <w:shd w:val="clear" w:color="auto" w:fill="99CCFF"/>
    </w:pPr>
    <w:rPr>
      <w:i/>
    </w:rPr>
  </w:style>
  <w:style w:type="paragraph" w:styleId="ListParagraph">
    <w:name w:val="List Paragraph"/>
    <w:basedOn w:val="Normal"/>
    <w:rsid w:val="002F10EB"/>
    <w:pPr>
      <w:ind w:left="720"/>
      <w:contextualSpacing/>
    </w:pPr>
  </w:style>
  <w:style w:type="paragraph" w:styleId="BalloonText">
    <w:name w:val="Balloon Text"/>
    <w:basedOn w:val="Normal"/>
    <w:link w:val="BalloonTextChar"/>
    <w:rsid w:val="00A75EF0"/>
    <w:rPr>
      <w:rFonts w:ascii="Lucida Grande" w:hAnsi="Lucida Grande"/>
      <w:sz w:val="18"/>
      <w:szCs w:val="18"/>
    </w:rPr>
  </w:style>
  <w:style w:type="character" w:customStyle="1" w:styleId="BalloonTextChar">
    <w:name w:val="Balloon Text Char"/>
    <w:basedOn w:val="DefaultParagraphFont"/>
    <w:link w:val="BalloonText"/>
    <w:rsid w:val="00A75EF0"/>
    <w:rPr>
      <w:rFonts w:ascii="Lucida Grande" w:hAnsi="Lucida Grande"/>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5857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45669-73B6-4817-AE95-0F7EC1D2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TotalTime>
  <Pages>37</Pages>
  <Words>6781</Words>
  <Characters>37301</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INIS</Company>
  <LinksUpToDate>false</LinksUpToDate>
  <CharactersWithSpaces>43995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Gildo Conte</dc:creator>
  <cp:lastModifiedBy>Bourbeau</cp:lastModifiedBy>
  <cp:revision>18</cp:revision>
  <cp:lastPrinted>2011-12-23T07:14:00Z</cp:lastPrinted>
  <dcterms:created xsi:type="dcterms:W3CDTF">2012-01-05T22:06:00Z</dcterms:created>
  <dcterms:modified xsi:type="dcterms:W3CDTF">2012-01-28T11:09:00Z</dcterms:modified>
</cp:coreProperties>
</file>